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38CA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洞口建出来了，但是洞口也被填充在实体范围内了；</w:t>
      </w:r>
    </w:p>
    <w:p w14:paraId="06C43A04">
      <w:pPr>
        <w:numPr>
          <w:ilvl w:val="0"/>
          <w:numId w:val="0"/>
        </w:numPr>
      </w:pPr>
      <w:r>
        <w:drawing>
          <wp:inline distT="0" distB="0" distL="114300" distR="114300">
            <wp:extent cx="5057775" cy="12287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A78F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腹板位置，现在是一个斜面，应该是下图所示的一个截面关系，可以便捷输入成矩形、倒T型、T型、工字型，叠合面在上部翼缘范围范围；</w:t>
      </w:r>
    </w:p>
    <w:p w14:paraId="7915FE21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985010" cy="2110740"/>
            <wp:effectExtent l="0" t="0" r="152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02C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暂未考 虑洞口两侧、顶部的加强箍筋；暂未考虑洞口顶部、底部的加强纵筋；</w:t>
      </w:r>
    </w:p>
    <w:p w14:paraId="5B336237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1135" cy="2951480"/>
            <wp:effectExtent l="0" t="0" r="571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B788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暂未考均布荷载、集中力荷载导入的情况；</w:t>
      </w:r>
    </w:p>
    <w:p w14:paraId="6ABECA3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梁端的固定支座，需要把整个端面的比较大面的节点施加约束，现仅约束2个点，面内2个节点外的其它面域的点都可以产生变形，与梁支座梁端固端约束不一致；</w:t>
      </w:r>
    </w:p>
    <w:p w14:paraId="6D93114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请教一下万工，一般构件端部简支支座是怎样设置这个约束呢？可以根据您的经验确定，因为有应力集中的情况，如果没有更好的办法，就把支座设在梁底的一条线上吧，没有更好的思路，到时候我们就自己根据实际受力情况手动修改调整。</w:t>
      </w:r>
    </w:p>
    <w:p w14:paraId="5D71877B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295775" cy="10287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CF8B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底部的箍筋，线段封闭起来，上部如果有翼缘，也需要设置纵筋和箍筋，也考虑一下。</w:t>
      </w:r>
    </w:p>
    <w:p w14:paraId="2C0826CE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42123ADC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983740" cy="2280285"/>
            <wp:effectExtent l="0" t="0" r="1651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38CF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洞口实体的高度，在底翼缘上面就可以，现在的这个事例的关系应该是有点问题，影响不大，然后事例的梁长按7.8m、宽500、高1100，默认洞口居中，2500x400，洞底</w:t>
      </w:r>
      <w:bookmarkStart w:id="0" w:name="_GoBack"/>
      <w:bookmarkEnd w:id="0"/>
      <w:r>
        <w:rPr>
          <w:rFonts w:hint="eastAsia"/>
          <w:lang w:val="en-US" w:eastAsia="zh-CN"/>
        </w:rPr>
        <w:t>距梁底部300。</w:t>
      </w:r>
    </w:p>
    <w:p w14:paraId="549853AF"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00400" cy="2447925"/>
            <wp:effectExtent l="0" t="0" r="0" b="9525"/>
            <wp:docPr id="6" name="图片 6" descr="c933fc33-97ed-40fe-8d8e-8ce903d97f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933fc33-97ed-40fe-8d8e-8ce903d97f0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B5B8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C16F60"/>
    <w:multiLevelType w:val="singleLevel"/>
    <w:tmpl w:val="96C16F6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81A7B"/>
    <w:rsid w:val="144715D7"/>
    <w:rsid w:val="19197D72"/>
    <w:rsid w:val="223B7DA9"/>
    <w:rsid w:val="246D3625"/>
    <w:rsid w:val="2E9F5C62"/>
    <w:rsid w:val="33D227E1"/>
    <w:rsid w:val="3C2C23D7"/>
    <w:rsid w:val="44DF0FA7"/>
    <w:rsid w:val="46786569"/>
    <w:rsid w:val="4E427C04"/>
    <w:rsid w:val="60367C40"/>
    <w:rsid w:val="6EF203EE"/>
    <w:rsid w:val="6F062BB9"/>
    <w:rsid w:val="7805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356</Words>
  <Characters>356</Characters>
  <Lines>0</Lines>
  <Paragraphs>0</Paragraphs>
  <TotalTime>2</TotalTime>
  <ScaleCrop>false</ScaleCrop>
  <LinksUpToDate>false</LinksUpToDate>
  <CharactersWithSpaces>357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2026-01-07T01:57:00Z</dcterms:created>
  <dc:creator>Administrator</dc:creator>
  <cp:lastModifiedBy>张帆</cp:lastModifiedBy>
  <dcterms:modified xsi:type="dcterms:W3CDTF">2026-01-07T03:10:26Z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eyJoZGlkIjoiOWM2ZTNjZDllNDEyZjcyYTE4ZDlkOTI1NmU2M2I1NWYiLCJ1c2VySWQiOiIyMjc4NzYxNjAifQ==</vt:lpwstr>
  </property>
  <property fmtid="{D5CDD505-2E9C-101B-9397-08002B2CF9AE}" pid="4" name="ICV">
    <vt:lpwstr>A33A705C53494B76B423435950629C1A_12</vt:lpwstr>
  </property>
</Properties>
</file>