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D3ADB" w14:textId="7FFD86F5" w:rsidR="000B1143" w:rsidRDefault="003B4336" w:rsidP="003B4336">
      <w:pPr>
        <w:jc w:val="center"/>
        <w:rPr>
          <w:rFonts w:ascii="Times New Roman" w:hAnsi="Times New Roman" w:cs="Times New Roman"/>
          <w:sz w:val="44"/>
          <w:szCs w:val="44"/>
        </w:rPr>
      </w:pPr>
      <w:r w:rsidRPr="003B4336">
        <w:rPr>
          <w:rFonts w:ascii="Times New Roman" w:hAnsi="Times New Roman" w:cs="Times New Roman"/>
          <w:sz w:val="44"/>
          <w:szCs w:val="44"/>
        </w:rPr>
        <w:t>VELVET ROOM</w:t>
      </w:r>
    </w:p>
    <w:p w14:paraId="647DA2D6" w14:textId="7855BEFD" w:rsidR="003B4336" w:rsidRDefault="00231B6E" w:rsidP="003B4336">
      <w:pPr>
        <w:rPr>
          <w:rFonts w:ascii="Arial" w:hAnsi="Arial" w:cs="Arial"/>
        </w:rPr>
      </w:pPr>
      <w:r>
        <w:rPr>
          <w:rFonts w:ascii="Arial" w:hAnsi="Arial" w:cs="Arial"/>
        </w:rPr>
        <w:t>Funcionalidades Bacanas.</w:t>
      </w:r>
    </w:p>
    <w:p w14:paraId="7D867B89" w14:textId="4841A1A1" w:rsidR="003B4336" w:rsidRDefault="003B4336" w:rsidP="003B4336">
      <w:pPr>
        <w:pStyle w:val="Ttulo4"/>
        <w:rPr>
          <w:b/>
          <w:bCs/>
          <w:color w:val="auto"/>
        </w:rPr>
      </w:pPr>
      <w:r>
        <w:tab/>
      </w:r>
      <w:r w:rsidRPr="003B4336">
        <w:rPr>
          <w:b/>
          <w:bCs/>
          <w:color w:val="auto"/>
        </w:rPr>
        <w:t>Fusão</w:t>
      </w:r>
    </w:p>
    <w:p w14:paraId="402E62C6" w14:textId="147CF714" w:rsidR="003B4336" w:rsidRDefault="003B4336" w:rsidP="003B4336">
      <w:r>
        <w:tab/>
        <w:t xml:space="preserve">O usuário escolhe dois personas para fundir, no livro de regra tem a tabela guia para isso. A nova persona pode herdar Magias das Personae “mães”, ignorando as limitações de tipos, a quantidade de PM para herdar Magias é </w:t>
      </w:r>
      <w:r w:rsidRPr="0030482A">
        <w:rPr>
          <w:i/>
          <w:iCs/>
        </w:rPr>
        <w:t>metade dos PM da Persona resultante + metade dos PM de uma das Personae “mãe” (a com maior quantidade).</w:t>
      </w:r>
    </w:p>
    <w:p w14:paraId="69A476F2" w14:textId="43B97384" w:rsidR="003B4336" w:rsidRDefault="003B4336" w:rsidP="003B4336">
      <w:pPr>
        <w:rPr>
          <w:i/>
          <w:iCs/>
        </w:rPr>
      </w:pPr>
      <w:r>
        <w:tab/>
      </w:r>
      <w:r w:rsidRPr="0030482A">
        <w:rPr>
          <w:i/>
          <w:iCs/>
        </w:rPr>
        <w:t xml:space="preserve">O PM final da Persona é </w:t>
      </w:r>
      <w:r w:rsidR="0030482A" w:rsidRPr="0030482A">
        <w:rPr>
          <w:i/>
          <w:iCs/>
        </w:rPr>
        <w:t>5+Pnvl.</w:t>
      </w:r>
    </w:p>
    <w:p w14:paraId="4E4C903A" w14:textId="088CE8C6" w:rsidR="0030482A" w:rsidRPr="0030482A" w:rsidRDefault="0030482A" w:rsidP="003B4336">
      <w:r>
        <w:rPr>
          <w:i/>
          <w:iCs/>
        </w:rPr>
        <w:tab/>
      </w:r>
      <w:r>
        <w:t>A falha é rara, mas acontece. O mestre roda 1d100 em segredo, se o resultado for igual ao nível da Persona original resultante, a fusão falha e o jogador roda 1d20 para definir a Arcana da Persona falha.</w:t>
      </w:r>
    </w:p>
    <w:p w14:paraId="29DC4200" w14:textId="4C6F2F72" w:rsidR="0030482A" w:rsidRDefault="0030482A" w:rsidP="00BC6709">
      <w:pPr>
        <w:pStyle w:val="Ttulo4"/>
        <w:ind w:firstLine="708"/>
        <w:rPr>
          <w:b/>
          <w:bCs/>
          <w:color w:val="auto"/>
        </w:rPr>
      </w:pPr>
      <w:r>
        <w:rPr>
          <w:b/>
          <w:bCs/>
          <w:color w:val="auto"/>
        </w:rPr>
        <w:t>Sacrifício</w:t>
      </w:r>
    </w:p>
    <w:p w14:paraId="10A306F6" w14:textId="2115AE15" w:rsidR="00BC6709" w:rsidRPr="00BC6709" w:rsidRDefault="00BC6709" w:rsidP="00BC6709">
      <w:r>
        <w:tab/>
        <w:t>Sacrificar Personae é inevitável. Após o sacrifício, o jogador recebe PM igual à metade do nível da Persona para distribuir entre suas outras Peronae</w:t>
      </w:r>
      <w:r w:rsidR="00F11684">
        <w:t>.</w:t>
      </w:r>
      <w:r w:rsidR="000B3469">
        <w:t xml:space="preserve"> </w:t>
      </w:r>
      <w:r w:rsidR="00F11684">
        <w:t>Se o jogador houver o confidente da Arcana da Persona sacrificada, ele ganha uma Carta de Habilidade aleatória do deck da Persona sacrificada</w:t>
      </w:r>
      <w:r w:rsidR="006B794E">
        <w:t>. Em alguns casos, a Persona pode dar um item ou equipamento para o usuário, mas isso fica ao critério do mestre.</w:t>
      </w:r>
    </w:p>
    <w:p w14:paraId="0B789845" w14:textId="6D607E5A" w:rsidR="0030482A" w:rsidRDefault="0030482A" w:rsidP="0030482A">
      <w:pPr>
        <w:pStyle w:val="Ttulo4"/>
        <w:ind w:firstLine="708"/>
        <w:rPr>
          <w:b/>
          <w:bCs/>
          <w:color w:val="auto"/>
        </w:rPr>
      </w:pPr>
      <w:r w:rsidRPr="0030482A">
        <w:rPr>
          <w:b/>
          <w:bCs/>
          <w:color w:val="auto"/>
        </w:rPr>
        <w:t>T</w:t>
      </w:r>
      <w:r>
        <w:rPr>
          <w:b/>
          <w:bCs/>
          <w:color w:val="auto"/>
        </w:rPr>
        <w:t>r</w:t>
      </w:r>
      <w:r w:rsidRPr="0030482A">
        <w:rPr>
          <w:b/>
          <w:bCs/>
          <w:color w:val="auto"/>
        </w:rPr>
        <w:t>einamento</w:t>
      </w:r>
    </w:p>
    <w:p w14:paraId="67AD3506" w14:textId="143F7FFA" w:rsidR="0030482A" w:rsidRDefault="001877D1" w:rsidP="0030482A">
      <w:r>
        <w:tab/>
        <w:t>Há dois tipos de treinamento, o do Jogador e o da Persona:</w:t>
      </w:r>
    </w:p>
    <w:p w14:paraId="79220C23" w14:textId="20B683AB" w:rsidR="001877D1" w:rsidRDefault="001877D1" w:rsidP="000B3469">
      <w:pPr>
        <w:pStyle w:val="PargrafodaLista"/>
        <w:numPr>
          <w:ilvl w:val="0"/>
          <w:numId w:val="1"/>
        </w:numPr>
      </w:pPr>
      <w:r>
        <w:t>A Persona fica em Estadia por 48h (8 blocos), após esse período, a Persona aumenta a categoria de interação com um elemento escolhido pelo usuário (</w:t>
      </w:r>
      <w:r w:rsidRPr="000B3469">
        <w:rPr>
          <w:i/>
          <w:iCs/>
        </w:rPr>
        <w:t>Neutro – Resistir – Null – Refletir – Drenar</w:t>
      </w:r>
      <w:r>
        <w:t xml:space="preserve">). Tipos </w:t>
      </w:r>
      <w:r w:rsidRPr="000B3469">
        <w:rPr>
          <w:i/>
          <w:iCs/>
        </w:rPr>
        <w:t xml:space="preserve">Fracos </w:t>
      </w:r>
      <w:r>
        <w:t>não podem ser treinados para melhoria. Esse ritual pode ser feito duas vezes por Persona.</w:t>
      </w:r>
    </w:p>
    <w:p w14:paraId="545CF622" w14:textId="4B6F7639" w:rsidR="001877D1" w:rsidRDefault="001877D1" w:rsidP="000B3469">
      <w:pPr>
        <w:pStyle w:val="PargrafodaLista"/>
        <w:numPr>
          <w:ilvl w:val="0"/>
          <w:numId w:val="1"/>
        </w:numPr>
      </w:pPr>
      <w:r>
        <w:t xml:space="preserve">O usuário fica em Treinamento Intensivo por um bloco de tempo para rearranjar qualquer quantidade de seus pontos de </w:t>
      </w:r>
      <w:r w:rsidRPr="000B3469">
        <w:rPr>
          <w:i/>
          <w:iCs/>
        </w:rPr>
        <w:t>Hab de Combate</w:t>
      </w:r>
      <w:r>
        <w:t xml:space="preserve"> para qualquer outra </w:t>
      </w:r>
      <w:r w:rsidRPr="000B3469">
        <w:rPr>
          <w:i/>
          <w:iCs/>
        </w:rPr>
        <w:t>Hab de Combate</w:t>
      </w:r>
      <w:r w:rsidR="000B3469" w:rsidRPr="000B3469">
        <w:rPr>
          <w:i/>
          <w:iCs/>
        </w:rPr>
        <w:t>,</w:t>
      </w:r>
      <w:r w:rsidR="000B3469">
        <w:t xml:space="preserve"> de modo que a quantidade de pontos não pode ser menor do que 1 e não mais do que três </w:t>
      </w:r>
      <w:r w:rsidR="000B3469" w:rsidRPr="000B3469">
        <w:rPr>
          <w:i/>
          <w:iCs/>
        </w:rPr>
        <w:t>Hab de Combate</w:t>
      </w:r>
      <w:r w:rsidR="000B3469">
        <w:t xml:space="preserve"> podem ser reduzidas a 1.</w:t>
      </w:r>
    </w:p>
    <w:p w14:paraId="4A2594C8" w14:textId="4F31345C" w:rsidR="000B3469" w:rsidRDefault="000B3469" w:rsidP="000B3469">
      <w:pPr>
        <w:pStyle w:val="PargrafodaLista"/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B3469" w14:paraId="3B349924" w14:textId="77777777" w:rsidTr="0023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1655836F" w14:textId="3F34227A" w:rsidR="000B3469" w:rsidRDefault="000B3469" w:rsidP="000B3469">
            <w:pPr>
              <w:pStyle w:val="PargrafodaLista"/>
              <w:ind w:left="0"/>
              <w:jc w:val="center"/>
            </w:pPr>
            <w:r>
              <w:t>Atributo</w:t>
            </w:r>
          </w:p>
        </w:tc>
        <w:tc>
          <w:tcPr>
            <w:tcW w:w="4531" w:type="dxa"/>
          </w:tcPr>
          <w:p w14:paraId="69A006DF" w14:textId="7AF33001" w:rsidR="000B3469" w:rsidRDefault="000B3469" w:rsidP="000B346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Treinador</w:t>
            </w:r>
          </w:p>
        </w:tc>
      </w:tr>
      <w:tr w:rsidR="000B3469" w14:paraId="6EEFE178" w14:textId="77777777" w:rsidTr="0023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BE3C4C7" w14:textId="45D06B12" w:rsidR="000B3469" w:rsidRDefault="000B3469" w:rsidP="000B3469">
            <w:pPr>
              <w:pStyle w:val="PargrafodaLista"/>
              <w:ind w:left="0"/>
            </w:pPr>
            <w:r>
              <w:t>FORÇA</w:t>
            </w:r>
          </w:p>
        </w:tc>
        <w:tc>
          <w:tcPr>
            <w:tcW w:w="4531" w:type="dxa"/>
          </w:tcPr>
          <w:p w14:paraId="1C010A2B" w14:textId="30DB92BD" w:rsidR="000B3469" w:rsidRDefault="000B3469" w:rsidP="000B346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Estenisvaldo</w:t>
            </w:r>
          </w:p>
        </w:tc>
      </w:tr>
      <w:tr w:rsidR="000B3469" w14:paraId="22F6AE35" w14:textId="77777777" w:rsidTr="00231B6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3A9AE3C" w14:textId="3C573C77" w:rsidR="000B3469" w:rsidRDefault="000B3469" w:rsidP="000B3469">
            <w:pPr>
              <w:pStyle w:val="PargrafodaLista"/>
              <w:ind w:left="0"/>
            </w:pPr>
            <w:r>
              <w:t>MAGIA</w:t>
            </w:r>
          </w:p>
        </w:tc>
        <w:tc>
          <w:tcPr>
            <w:tcW w:w="4531" w:type="dxa"/>
          </w:tcPr>
          <w:p w14:paraId="1F8DEE2B" w14:textId="33D3D61F" w:rsidR="000B3469" w:rsidRDefault="000B3469" w:rsidP="000B3469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Elizabeth</w:t>
            </w:r>
          </w:p>
        </w:tc>
      </w:tr>
      <w:tr w:rsidR="000B3469" w14:paraId="78C8AECA" w14:textId="77777777" w:rsidTr="0023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C85DEC6" w14:textId="416C90A6" w:rsidR="000B3469" w:rsidRDefault="000B3469" w:rsidP="000B3469">
            <w:pPr>
              <w:pStyle w:val="PargrafodaLista"/>
              <w:ind w:left="0"/>
            </w:pPr>
            <w:r>
              <w:t>TÉCNICA</w:t>
            </w:r>
          </w:p>
        </w:tc>
        <w:tc>
          <w:tcPr>
            <w:tcW w:w="4531" w:type="dxa"/>
          </w:tcPr>
          <w:p w14:paraId="66C0429F" w14:textId="342ED715" w:rsidR="000B3469" w:rsidRDefault="000B3469" w:rsidP="000B346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Margaret</w:t>
            </w:r>
          </w:p>
        </w:tc>
      </w:tr>
      <w:tr w:rsidR="000B3469" w14:paraId="0D9AA4D1" w14:textId="77777777" w:rsidTr="00231B6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45E68434" w14:textId="111248BF" w:rsidR="000B3469" w:rsidRDefault="000B3469" w:rsidP="000B3469">
            <w:pPr>
              <w:pStyle w:val="PargrafodaLista"/>
              <w:ind w:left="0"/>
            </w:pPr>
            <w:r>
              <w:t>AGILIDADE</w:t>
            </w:r>
          </w:p>
        </w:tc>
        <w:tc>
          <w:tcPr>
            <w:tcW w:w="4531" w:type="dxa"/>
          </w:tcPr>
          <w:p w14:paraId="376A8C71" w14:textId="3E25FF12" w:rsidR="000B3469" w:rsidRDefault="000B3469" w:rsidP="000B3469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Lavenza</w:t>
            </w:r>
          </w:p>
        </w:tc>
      </w:tr>
      <w:tr w:rsidR="000B3469" w14:paraId="7FA443D9" w14:textId="77777777" w:rsidTr="00231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00B1B0A2" w14:textId="7D0377A9" w:rsidR="000B3469" w:rsidRDefault="000B3469" w:rsidP="000B3469">
            <w:pPr>
              <w:pStyle w:val="PargrafodaLista"/>
              <w:ind w:left="0"/>
            </w:pPr>
            <w:r>
              <w:t>VITALIDADE</w:t>
            </w:r>
          </w:p>
        </w:tc>
        <w:tc>
          <w:tcPr>
            <w:tcW w:w="4531" w:type="dxa"/>
          </w:tcPr>
          <w:p w14:paraId="3BD1EE00" w14:textId="48AD53F2" w:rsidR="000B3469" w:rsidRDefault="000B3469" w:rsidP="000B346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Caroline &amp; Justine</w:t>
            </w:r>
          </w:p>
        </w:tc>
      </w:tr>
      <w:tr w:rsidR="000B3469" w14:paraId="6D5DCB7F" w14:textId="77777777" w:rsidTr="00231B6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5BCBDCEF" w14:textId="6B50F110" w:rsidR="000B3469" w:rsidRDefault="000B3469" w:rsidP="000B3469">
            <w:pPr>
              <w:pStyle w:val="PargrafodaLista"/>
              <w:ind w:left="0"/>
            </w:pPr>
            <w:r>
              <w:t>SORTE</w:t>
            </w:r>
          </w:p>
        </w:tc>
        <w:tc>
          <w:tcPr>
            <w:tcW w:w="4531" w:type="dxa"/>
          </w:tcPr>
          <w:p w14:paraId="36E79577" w14:textId="17C88546" w:rsidR="000B3469" w:rsidRDefault="000B3469" w:rsidP="000B3469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Igor</w:t>
            </w:r>
          </w:p>
        </w:tc>
      </w:tr>
    </w:tbl>
    <w:p w14:paraId="19F8F7C4" w14:textId="77777777" w:rsidR="00231B6E" w:rsidRPr="001877D1" w:rsidRDefault="00231B6E" w:rsidP="00231B6E"/>
    <w:sectPr w:rsidR="00231B6E" w:rsidRPr="001877D1" w:rsidSect="006E3B3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666F2"/>
    <w:multiLevelType w:val="hybridMultilevel"/>
    <w:tmpl w:val="3184D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399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36"/>
    <w:rsid w:val="000B1143"/>
    <w:rsid w:val="000B3469"/>
    <w:rsid w:val="001877D1"/>
    <w:rsid w:val="00231B6E"/>
    <w:rsid w:val="0030482A"/>
    <w:rsid w:val="003B4336"/>
    <w:rsid w:val="004F6694"/>
    <w:rsid w:val="006B794E"/>
    <w:rsid w:val="006E3B32"/>
    <w:rsid w:val="00BC6709"/>
    <w:rsid w:val="00F1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B922"/>
  <w15:chartTrackingRefBased/>
  <w15:docId w15:val="{826A5B83-98F8-4FC2-8515-39F6628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4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4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B4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B4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B4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43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4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43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4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4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43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43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43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4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43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433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B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0B346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3447-D51C-4142-A8C3-3ECF5E98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SEABRA DA ROCHA SEGUNDO</dc:creator>
  <cp:keywords/>
  <dc:description/>
  <cp:lastModifiedBy>LUCIANO SEABRA DA ROCHA SEGUNDO</cp:lastModifiedBy>
  <cp:revision>5</cp:revision>
  <dcterms:created xsi:type="dcterms:W3CDTF">2024-02-24T00:40:00Z</dcterms:created>
  <dcterms:modified xsi:type="dcterms:W3CDTF">2024-02-24T01:28:00Z</dcterms:modified>
</cp:coreProperties>
</file>