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CDA" w:rsidRPr="00B10CDA" w:rsidRDefault="00B10CDA" w:rsidP="00B10CDA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B10CDA">
        <w:rPr>
          <w:rFonts w:ascii="Times New Roman" w:hAnsi="Times New Roman" w:cs="Times New Roman"/>
          <w:b/>
          <w:sz w:val="30"/>
          <w:szCs w:val="30"/>
        </w:rPr>
        <w:t>Рекомендации психолога для старшеклассников по профориентации</w:t>
      </w:r>
    </w:p>
    <w:p w:rsidR="00B10CDA" w:rsidRPr="00B10CDA" w:rsidRDefault="00B10CDA" w:rsidP="00B10C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  <w:lang w:val="ru-RU"/>
        </w:rPr>
      </w:pPr>
      <w:bookmarkStart w:id="0" w:name="_GoBack"/>
      <w:r w:rsidRPr="00B10CDA">
        <w:rPr>
          <w:rFonts w:ascii="Times New Roman" w:hAnsi="Times New Roman" w:cs="Times New Roman"/>
          <w:b/>
          <w:i/>
          <w:sz w:val="30"/>
          <w:szCs w:val="30"/>
          <w:u w:val="single"/>
        </w:rPr>
        <w:t>Выбор профессии</w:t>
      </w:r>
      <w:r w:rsidRPr="00B10CDA">
        <w:rPr>
          <w:rFonts w:ascii="Times New Roman" w:hAnsi="Times New Roman" w:cs="Times New Roman"/>
          <w:b/>
          <w:i/>
          <w:sz w:val="30"/>
          <w:szCs w:val="30"/>
          <w:u w:val="single"/>
          <w:lang w:val="ru-RU"/>
        </w:rPr>
        <w:t xml:space="preserve"> – твой выбор</w:t>
      </w:r>
    </w:p>
    <w:bookmarkEnd w:id="0"/>
    <w:p w:rsidR="00B10CDA" w:rsidRPr="00B10CDA" w:rsidRDefault="00B10CDA" w:rsidP="00B10CD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30"/>
          <w:szCs w:val="30"/>
          <w:u w:val="single"/>
          <w:lang w:val="ru-RU"/>
        </w:rPr>
      </w:pP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Выбор профессии — не минутное дело, оно может оказаться самым трудным выбором в твоей жизни.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Постарайся не поддаваться на уговоры родителей стать непременно юристом или врачом. Ты можешь стать самым несчастливым юристом на свете.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Подумай, чем бы хотелось заниматься именно тебе. Обязательно размышляй над тем, как осуществить свою мечту. Не останавливайся на мысли: "Я буду бизнесменом, у меня будет сотовый телефон и мерседес!".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Не старайся поступать туда, куда хотят поступить твои друзья. Поверь, ты найдешь себе новых друзей, тем более что вы будете заниматься тем, что вам интересно.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Разузнай больше о той профессии, какую хочется тебе выбрать. Если это возможно, побывай в том месте, где, как ты предполагаешь, тебе придется работать впоследствии, поговори с людьми, которые уже занимаются этим делом.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Отдавай себе отчет, что решение не может быть абсолютным и что в любое время в твоей жизни могут произойти перемены.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Получи консультацию у психолога школы. Тесты, предложенные психологом, помогут определить твои способности и выбрать правильное направление.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Постарайся не заблуждаться по поводу своих возможностей. Лучше осознавать свои реальные силы, чем падать с высоты, которую наметил, но не осилил.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Не поддавайся чувству страха — это нормальное состояние, которое испытывают все люди перед выбором.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Иногда полезно начинать свою карьеру с практики, а не с теории. Например, многие удачливые врачи начинали работать медсестрами или медбратьями.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Постарайся обратить особое внимание на те предметы, которые необходимы для поступления в выбранное учебное заведение.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Не откладывай на завтра то, что можно узнать сегодня. Пытайся узнать все: как поступают, как учатся, как устраиваются работать после окончания обучения. Это поможет сложиться представлению о том, что делать дальше.</w:t>
      </w:r>
    </w:p>
    <w:p w:rsidR="00B10CDA" w:rsidRPr="00B10CDA" w:rsidRDefault="00B10CDA" w:rsidP="00B10CDA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B10CDA">
        <w:rPr>
          <w:rFonts w:ascii="Times New Roman" w:hAnsi="Times New Roman" w:cs="Times New Roman"/>
          <w:sz w:val="30"/>
          <w:szCs w:val="30"/>
        </w:rPr>
        <w:t>• Старайся участвовать во внеклассных мероприятиях — это поможет тебе научиться общению и правильному поведению в коллективе.</w:t>
      </w:r>
    </w:p>
    <w:p w:rsidR="00AF414F" w:rsidRPr="00B10CDA" w:rsidRDefault="00AF414F">
      <w:pPr>
        <w:rPr>
          <w:sz w:val="32"/>
          <w:szCs w:val="32"/>
        </w:rPr>
      </w:pPr>
    </w:p>
    <w:sectPr w:rsidR="00AF414F" w:rsidRPr="00B10CDA" w:rsidSect="00B10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DA"/>
    <w:rsid w:val="00807259"/>
    <w:rsid w:val="00AF414F"/>
    <w:rsid w:val="00B1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A2C7"/>
  <w15:chartTrackingRefBased/>
  <w15:docId w15:val="{E8F7DA96-6D41-4D3F-B126-20AB5621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C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2022-01-26T10:23:00Z</dcterms:created>
  <dcterms:modified xsi:type="dcterms:W3CDTF">2022-01-26T10:27:00Z</dcterms:modified>
</cp:coreProperties>
</file>