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E7214" w14:textId="643ACA24" w:rsidR="005461F1" w:rsidRDefault="005461F1" w:rsidP="00A3442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>Педагог-психолог Э.П.Березюк</w:t>
      </w:r>
    </w:p>
    <w:p w14:paraId="229AA04F" w14:textId="77777777" w:rsidR="005461F1" w:rsidRDefault="005461F1" w:rsidP="00A630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48A91D" w14:textId="50CB4ECB" w:rsidR="00A6308C" w:rsidRPr="00203084" w:rsidRDefault="00A6308C" w:rsidP="00A630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b/>
          <w:bCs/>
          <w:sz w:val="28"/>
          <w:szCs w:val="28"/>
        </w:rPr>
        <w:t>Родительский университет</w:t>
      </w:r>
    </w:p>
    <w:p w14:paraId="003D51F4" w14:textId="6196DA2E" w:rsidR="00A6308C" w:rsidRPr="00A6308C" w:rsidRDefault="00A6308C" w:rsidP="00A630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«Как помочь старшекласснику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 профессиональном самоопределении</w:t>
      </w:r>
      <w:r w:rsidRPr="00203084">
        <w:rPr>
          <w:rFonts w:ascii="Times New Roman" w:eastAsia="Times New Roman" w:hAnsi="Times New Roman" w:cs="Times New Roman"/>
          <w:b/>
          <w:bCs/>
          <w:sz w:val="28"/>
          <w:szCs w:val="28"/>
        </w:rPr>
        <w:t>».</w:t>
      </w:r>
    </w:p>
    <w:p w14:paraId="2F0C4891" w14:textId="77777777" w:rsidR="00A6308C" w:rsidRDefault="00A6308C" w:rsidP="00A6308C">
      <w:pPr>
        <w:shd w:val="clear" w:color="auto" w:fill="FFFFFF"/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6915C2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Каждый из вас желает счастья своему ребёнку. И как сделать так, чтобы ребенок стал успешным?  Это во многом зависит от вас, от родителей.</w:t>
      </w:r>
    </w:p>
    <w:p w14:paraId="06A28358" w14:textId="77777777" w:rsidR="00A6308C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 xml:space="preserve">В выборе будущей профессии важно, чтобы родители часть ответственности возложили на детей, чтобы у подростка сложилось ощущение, что сделанный им выбор профессии – это его самостоятельный выбор. Выбор подразумевает ответственность за его последствия. Кто выбирает, тот и отвечает. И если ребенку кажется, что профессию он выбрал не сам, то он и учится не для себя. И наоборот, ощущение, что данную профессию он выбрал сам, значительно стимулирует его к продвижению по пути профессионального развития. </w:t>
      </w:r>
    </w:p>
    <w:p w14:paraId="5E748C7D" w14:textId="733D02D4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Вместе с тем, полная самостоятельность тоже затрудняет профессиональное самоопределение. Жизненный опыт подростка ограничен, его представления о профессиональной деятельности часто имеют неполный или нереалистичный характер.  Находясь в ситуации выбора, дети часто испытывают растерянность и нуждаются в вашей поддержке.</w:t>
      </w:r>
    </w:p>
    <w:p w14:paraId="383E8F85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Учеными социологами подсчитано, что примерно 40% молодежи из-за незнания правил выбора профессии, отсутствия опыта в профессиональной деятельности выбирают профессию, не соответствующую их склонностям и интересам. Это влечет за собой разочарование, психические расстройства, развивает комплекс неполноценности.</w:t>
      </w:r>
    </w:p>
    <w:p w14:paraId="5314C1AC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b/>
          <w:bCs/>
          <w:sz w:val="28"/>
          <w:szCs w:val="28"/>
        </w:rPr>
        <w:t>Существует два способа выбора профессии:</w:t>
      </w:r>
    </w:p>
    <w:p w14:paraId="5E56D3F3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Первый способ – метод проб и ошибок, когда человек вслепую пробует себя в различных сферах деятельности, пока не найдет ту единственную нужную профессию.</w:t>
      </w:r>
    </w:p>
    <w:p w14:paraId="440E03C5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Второй способ – раннее знакомство с миром профессий, изучение себя, своих интересов, требований к той или иной выбранной профессии.</w:t>
      </w:r>
    </w:p>
    <w:p w14:paraId="68B36505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Задача семьи направить ребенка по второму пути, не наделать ошибок самим и максимально оградить от них детей.</w:t>
      </w:r>
    </w:p>
    <w:p w14:paraId="2254991E" w14:textId="77777777" w:rsidR="00A6308C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376375" w14:textId="77D786A0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Рассмотрим наиболее часто совершаемые ошибки при выборе будущей профессии:</w:t>
      </w:r>
    </w:p>
    <w:p w14:paraId="78EF55E5" w14:textId="2282EA71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b/>
          <w:bCs/>
          <w:sz w:val="28"/>
          <w:szCs w:val="28"/>
        </w:rPr>
        <w:t>Ошибка 1. Продолжать семейные традиции против своей воли</w:t>
      </w:r>
    </w:p>
    <w:p w14:paraId="10BF1C98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С одной стороны, очень хорошее и правильное дело, когда ребёнок идёт по стопам своих родителей. В его распоряжении богатый опыт, наработки и секреты профессии из первых рук, а поддержка и совет близких и понимающих людей при первых шагах совершенно неоценима, полезна и своевременна. Именно из таких семей выходят талантливые врачи, инженеры, актёры, учёные. Но не всегда дети хотят продолжать династию. Кто-то под напором сломается и примет навязываемые правила игры, кто-то будет воевать за право идти своей дорогой.</w:t>
      </w:r>
    </w:p>
    <w:p w14:paraId="0EB8A400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Пути решения:</w:t>
      </w:r>
    </w:p>
    <w:p w14:paraId="5C7850FD" w14:textId="77777777" w:rsidR="00A6308C" w:rsidRPr="00885198" w:rsidRDefault="00A6308C" w:rsidP="00A6308C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не воспринимать такое поведение как предательство и не вставлять палки в колёса на пути к профессии мечты. Такие действия приведут лишь к конфликтам и возможному разрыву отношений;</w:t>
      </w:r>
    </w:p>
    <w:p w14:paraId="0EC7F492" w14:textId="77777777" w:rsidR="00A6308C" w:rsidRPr="00885198" w:rsidRDefault="00A6308C" w:rsidP="00A6308C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убедиться в том, что ребенок делает осознанный выбор, соответствующий его способностям и интересам.</w:t>
      </w:r>
    </w:p>
    <w:p w14:paraId="0A20BF60" w14:textId="77777777" w:rsidR="00A6308C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FE45C7" w14:textId="350E8C15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b/>
          <w:bCs/>
          <w:sz w:val="28"/>
          <w:szCs w:val="28"/>
        </w:rPr>
        <w:t>Ошибка 2. Неважно какое, лишь бы высшее!</w:t>
      </w:r>
    </w:p>
    <w:p w14:paraId="60C7BABC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Так сложилась ситуация, что наличие высшего образования является необходимым требованием многих вакансий, даже если объективно, оно не нужно.</w:t>
      </w:r>
    </w:p>
    <w:p w14:paraId="69539729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Пути решения:</w:t>
      </w:r>
    </w:p>
    <w:p w14:paraId="46DAEA11" w14:textId="77777777" w:rsidR="00A6308C" w:rsidRPr="00885198" w:rsidRDefault="00A6308C" w:rsidP="00A6308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дать ребёнку возможность реализовать себя в той сфере, которая ему по душе;</w:t>
      </w:r>
    </w:p>
    <w:p w14:paraId="575276C6" w14:textId="77777777" w:rsidR="00A6308C" w:rsidRPr="00885198" w:rsidRDefault="00A6308C" w:rsidP="00A6308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принять возможность получения высшего образования после окончания ССУЗа.</w:t>
      </w:r>
    </w:p>
    <w:p w14:paraId="190B5919" w14:textId="77777777" w:rsidR="00A6308C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A379A7" w14:textId="255A6CC4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b/>
          <w:bCs/>
          <w:sz w:val="28"/>
          <w:szCs w:val="28"/>
        </w:rPr>
        <w:t>Ошибка 3. Пойти учиться «за компанию». Родители пускают процесс определения с профессией на самотёк.</w:t>
      </w:r>
    </w:p>
    <w:p w14:paraId="477EA87A" w14:textId="2395720E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Иногда такой вариант оказывается неплох, так как в уже сложившейся приятной компании учиться проще и веселее, а там, возможно, и профессия понравится.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5198">
        <w:rPr>
          <w:rFonts w:ascii="Times New Roman" w:eastAsia="Times New Roman" w:hAnsi="Times New Roman" w:cs="Times New Roman"/>
          <w:sz w:val="28"/>
          <w:szCs w:val="28"/>
        </w:rPr>
        <w:t>Увы, намного чаще получается совсем по-другому: с интересом и успехом поглощающие новые знания школьные друзья вырываются вперёд и обзаводятся новыми знакомыми, с которыми можно обсудить услышанное на лекции, организовать совместный проект или устроить эксперимент в то время, как друг детства, не обладая соответствующими талантами, плетётся в хвосте без возможности поучаствовать в совместной деятельности. Получается лотерея, в которой может и повезти, но гораздо чаще билет оказывается без выигрыша.</w:t>
      </w:r>
    </w:p>
    <w:p w14:paraId="61121B9F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Пути решения:</w:t>
      </w:r>
    </w:p>
    <w:p w14:paraId="0EBA91A9" w14:textId="77777777" w:rsidR="00A6308C" w:rsidRPr="00885198" w:rsidRDefault="00A6308C" w:rsidP="00A6308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убедить ребенка, что у каждого человека есть свой путь в жизни;</w:t>
      </w:r>
    </w:p>
    <w:p w14:paraId="2672AD47" w14:textId="77777777" w:rsidR="00A6308C" w:rsidRPr="00885198" w:rsidRDefault="00A6308C" w:rsidP="00A6308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родителям активно включиться в решение проблемы, вместе с ребенком пройти профориентационные тестирования и беседы с профконсультантами  </w:t>
      </w:r>
    </w:p>
    <w:p w14:paraId="354C7D0B" w14:textId="77777777" w:rsidR="00A6308C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6E4F11" w14:textId="74B7412E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b/>
          <w:bCs/>
          <w:sz w:val="28"/>
          <w:szCs w:val="28"/>
        </w:rPr>
        <w:t>Ошибка 4.  Ориентир на зарплату и престижность профессии. Привязанность к любимому школьному предмету. Неправильная оценка своих способностей.</w:t>
      </w:r>
    </w:p>
    <w:p w14:paraId="5ADC0396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Работа исключительно ради денег или в «престижной» профессии, не получая от работы совершенно никакого удовлетворения, приводит к быстрому эмоциональному выгоранию с непредсказуемыми последствиями.</w:t>
      </w:r>
    </w:p>
    <w:p w14:paraId="4582651D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 xml:space="preserve">Неправильное оценивание своих сильных и слабых сторон может привести к ошибочному выбору профессии и, как следствие, неудовлетворённости от процесса трудовой деятельности и понижению качества жизни. Если Вы неуверенно общаетесь с другими людьми и </w:t>
      </w:r>
      <w:r w:rsidRPr="00885198">
        <w:rPr>
          <w:rFonts w:ascii="Times New Roman" w:eastAsia="Times New Roman" w:hAnsi="Times New Roman" w:cs="Times New Roman"/>
          <w:sz w:val="28"/>
          <w:szCs w:val="28"/>
        </w:rPr>
        <w:lastRenderedPageBreak/>
        <w:t>предпочитаете книги общению, то вряд ли стоит выбирать профессию журналиста или учителя.</w:t>
      </w:r>
    </w:p>
    <w:p w14:paraId="366DD849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Пути решения:</w:t>
      </w:r>
    </w:p>
    <w:p w14:paraId="2F0F3EB0" w14:textId="77777777" w:rsidR="00A6308C" w:rsidRPr="00885198" w:rsidRDefault="00A6308C" w:rsidP="00A6308C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убедить ребенка, что выбранная профессия не сочетается с его личностными качествами.</w:t>
      </w:r>
    </w:p>
    <w:p w14:paraId="76E4BB6D" w14:textId="77777777" w:rsidR="00A6308C" w:rsidRPr="00885198" w:rsidRDefault="00A6308C" w:rsidP="00A6308C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вместе, изучив предложения учебных заведений, выбрать ту специальность, которая позволит ребенку изучать любимые предметы и в то же время будет соответствовать его характеру.</w:t>
      </w:r>
    </w:p>
    <w:p w14:paraId="2A8B2C73" w14:textId="77777777" w:rsidR="00A6308C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F74E77" w14:textId="5265E83C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b/>
          <w:bCs/>
          <w:sz w:val="28"/>
          <w:szCs w:val="28"/>
        </w:rPr>
        <w:t>Ошибка 5. Незнание перспектив и требований рынка труда.  Несвоевременность выбора.  Отстранение родителей от проблемы.</w:t>
      </w:r>
    </w:p>
    <w:p w14:paraId="0D8A0D77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Правильный выбор профессии, помимо всего прочего, зависит от рынка труда региона проживания и перспектив его развития. При выборе профессионального пути однозначно необходимо анализировать сайты с вакансиями, описанием профессий и материалами про предполагаемые изменения на рынке труда в ближайшие 5-10 лет.</w:t>
      </w:r>
    </w:p>
    <w:p w14:paraId="043346BB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Пути решения:</w:t>
      </w:r>
    </w:p>
    <w:p w14:paraId="3E2D25C3" w14:textId="37454792" w:rsidR="00A6308C" w:rsidRPr="00885198" w:rsidRDefault="00A6308C" w:rsidP="00A6308C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родителям активно включиться в решение проблемы, вместе с ребенко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885198">
        <w:rPr>
          <w:rFonts w:ascii="Times New Roman" w:eastAsia="Times New Roman" w:hAnsi="Times New Roman" w:cs="Times New Roman"/>
          <w:sz w:val="28"/>
          <w:szCs w:val="28"/>
        </w:rPr>
        <w:t xml:space="preserve"> пройти профориентационные тестирования и беседы с профконсультантами.</w:t>
      </w:r>
    </w:p>
    <w:p w14:paraId="650E7BA9" w14:textId="77777777" w:rsidR="00A6308C" w:rsidRPr="00885198" w:rsidRDefault="00A6308C" w:rsidP="00A6308C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другим вариантом можно назвать перерыв в год, который будет потрачен на изучение рынка труда, принятие решения и качественную подготовку к выбранной специальности. Потеря времени очевидна, но она может компенсировать другие временные потери от переучивания в дальнейшем.</w:t>
      </w:r>
    </w:p>
    <w:p w14:paraId="66117628" w14:textId="77777777" w:rsidR="00A6308C" w:rsidRDefault="00A6308C" w:rsidP="00A630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7AAE9B8" w14:textId="38350BC6" w:rsidR="00A6308C" w:rsidRPr="00A6308C" w:rsidRDefault="00A6308C" w:rsidP="00A630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6308C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Успехов в выборе профессии!!!</w:t>
      </w:r>
    </w:p>
    <w:p w14:paraId="72D52430" w14:textId="77777777" w:rsidR="00A6308C" w:rsidRPr="00885198" w:rsidRDefault="00A6308C" w:rsidP="00A630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19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2B735A5" w14:textId="77777777" w:rsidR="00A6308C" w:rsidRPr="00885198" w:rsidRDefault="00A6308C" w:rsidP="00A6308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A6308C" w:rsidRPr="00885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008D3"/>
    <w:multiLevelType w:val="multilevel"/>
    <w:tmpl w:val="901AAD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A328D"/>
    <w:multiLevelType w:val="multilevel"/>
    <w:tmpl w:val="34B449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630E3"/>
    <w:multiLevelType w:val="multilevel"/>
    <w:tmpl w:val="851604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A3598"/>
    <w:multiLevelType w:val="multilevel"/>
    <w:tmpl w:val="AB9884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73808"/>
    <w:multiLevelType w:val="multilevel"/>
    <w:tmpl w:val="6F58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06ED1"/>
    <w:multiLevelType w:val="multilevel"/>
    <w:tmpl w:val="20526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A2B34"/>
    <w:multiLevelType w:val="multilevel"/>
    <w:tmpl w:val="6CBA78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3B"/>
    <w:rsid w:val="005461F1"/>
    <w:rsid w:val="007C67A8"/>
    <w:rsid w:val="00807259"/>
    <w:rsid w:val="00890F3B"/>
    <w:rsid w:val="00A34420"/>
    <w:rsid w:val="00A6308C"/>
    <w:rsid w:val="00AF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5850"/>
  <w15:chartTrackingRefBased/>
  <w15:docId w15:val="{4B0BA248-E926-465A-AD11-48774082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0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Licey</cp:lastModifiedBy>
  <cp:revision>4</cp:revision>
  <dcterms:created xsi:type="dcterms:W3CDTF">2021-12-22T10:42:00Z</dcterms:created>
  <dcterms:modified xsi:type="dcterms:W3CDTF">2025-02-24T14:45:00Z</dcterms:modified>
</cp:coreProperties>
</file>