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1FF88" w14:textId="77777777" w:rsidR="00855264" w:rsidRPr="00855264" w:rsidRDefault="00855264" w:rsidP="00855264">
      <w:pPr>
        <w:spacing w:line="720" w:lineRule="auto"/>
        <w:ind w:left="142" w:right="284" w:firstLine="567"/>
        <w:rPr>
          <w:b/>
          <w:szCs w:val="26"/>
          <w:lang w:val="ru-RU"/>
        </w:rPr>
      </w:pPr>
      <w:r w:rsidRPr="00855264">
        <w:rPr>
          <w:b/>
          <w:szCs w:val="26"/>
          <w:lang w:val="ru-RU"/>
        </w:rPr>
        <w:t>6. ПЛАН МЕРОПРИЯТИЙ ПО ВВОДУ АСОИ В ДЕЙСТВИЕ</w:t>
      </w:r>
    </w:p>
    <w:p w14:paraId="6DF4D6D3" w14:textId="77777777" w:rsidR="00855264" w:rsidRPr="00855264" w:rsidRDefault="00855264" w:rsidP="00855264">
      <w:pPr>
        <w:spacing w:line="288" w:lineRule="auto"/>
        <w:ind w:left="142" w:right="284" w:firstLine="567"/>
        <w:rPr>
          <w:szCs w:val="26"/>
          <w:lang w:val="ru-RU"/>
        </w:rPr>
      </w:pPr>
      <w:r w:rsidRPr="00855264">
        <w:rPr>
          <w:szCs w:val="26"/>
          <w:lang w:val="ru-RU"/>
        </w:rPr>
        <w:t>Под мероприятиями по вводу АСОИ в действие будем понимать те работы, которые должен выполнить заказчик. Этот план должен определить ввод в действие первой и второй очередей АСОИ и включает:</w:t>
      </w:r>
    </w:p>
    <w:p w14:paraId="64E2555C" w14:textId="77777777" w:rsidR="00855264" w:rsidRPr="00855264" w:rsidRDefault="00855264" w:rsidP="00855264">
      <w:pPr>
        <w:spacing w:line="288" w:lineRule="auto"/>
        <w:ind w:left="142" w:right="284" w:firstLine="567"/>
        <w:rPr>
          <w:szCs w:val="26"/>
          <w:lang w:val="ru-RU"/>
        </w:rPr>
      </w:pPr>
      <w:r w:rsidRPr="00855264">
        <w:rPr>
          <w:szCs w:val="26"/>
          <w:lang w:val="ru-RU"/>
        </w:rPr>
        <w:t>1. Мероприятия по вводу технической системы в действие. Подразумевается закупка всех необходимых устройств (ПЭВМ, принтеров, сервера), размещение этих устройств по выделенным помещениям.</w:t>
      </w:r>
    </w:p>
    <w:p w14:paraId="59F19C3D" w14:textId="77777777" w:rsidR="00855264" w:rsidRPr="00855264" w:rsidRDefault="00855264" w:rsidP="00855264">
      <w:pPr>
        <w:spacing w:line="288" w:lineRule="auto"/>
        <w:ind w:left="142" w:right="284" w:firstLine="567"/>
        <w:rPr>
          <w:szCs w:val="26"/>
          <w:lang w:val="ru-RU"/>
        </w:rPr>
      </w:pPr>
      <w:r w:rsidRPr="00855264">
        <w:rPr>
          <w:szCs w:val="26"/>
          <w:lang w:val="ru-RU"/>
        </w:rPr>
        <w:t>2.Мероприятия по вводу информационной системы в действие. Подразумевается создание БД и загрузка БД данными.</w:t>
      </w:r>
    </w:p>
    <w:p w14:paraId="2503A6A1" w14:textId="77777777" w:rsidR="00855264" w:rsidRPr="00855264" w:rsidRDefault="00855264" w:rsidP="00855264">
      <w:pPr>
        <w:spacing w:line="288" w:lineRule="auto"/>
        <w:ind w:left="142" w:right="284" w:firstLine="567"/>
        <w:rPr>
          <w:szCs w:val="26"/>
          <w:lang w:val="ru-RU"/>
        </w:rPr>
      </w:pPr>
      <w:r w:rsidRPr="00855264">
        <w:rPr>
          <w:szCs w:val="26"/>
          <w:lang w:val="ru-RU"/>
        </w:rPr>
        <w:t>3. Мероприятия по вводу программной системы в действие. Под этим пунктом подразумевается закупка всех необходимых инструментальных и системных программ.</w:t>
      </w:r>
    </w:p>
    <w:p w14:paraId="181C397F" w14:textId="77777777" w:rsidR="00855264" w:rsidRPr="00855264" w:rsidRDefault="00855264" w:rsidP="00855264">
      <w:pPr>
        <w:spacing w:line="288" w:lineRule="auto"/>
        <w:ind w:left="142" w:right="284" w:firstLine="567"/>
        <w:rPr>
          <w:szCs w:val="26"/>
          <w:lang w:val="ru-RU"/>
        </w:rPr>
      </w:pPr>
      <w:r w:rsidRPr="00855264">
        <w:rPr>
          <w:szCs w:val="26"/>
          <w:lang w:val="ru-RU"/>
        </w:rPr>
        <w:t>4.  Мероприятия по проверке оборудования, ИП и СП.</w:t>
      </w:r>
    </w:p>
    <w:p w14:paraId="0DD669CC" w14:textId="77777777" w:rsidR="00855264" w:rsidRPr="00855264" w:rsidRDefault="00855264" w:rsidP="00855264">
      <w:pPr>
        <w:rPr>
          <w:szCs w:val="26"/>
          <w:lang w:val="ru-RU"/>
        </w:rPr>
      </w:pPr>
      <w:r w:rsidRPr="00855264">
        <w:rPr>
          <w:szCs w:val="26"/>
          <w:lang w:val="ru-RU"/>
        </w:rPr>
        <w:t>5. Мероприятия по подготовке пользователей и эксплуатационного персонала к применению возможностей АС для решения поставленных задач (инструктаж, обучение, постановка задач и т.д.).</w:t>
      </w:r>
      <w:r w:rsidRPr="00855264">
        <w:rPr>
          <w:szCs w:val="26"/>
          <w:lang w:val="ru-RU"/>
        </w:rPr>
        <w:br/>
      </w:r>
    </w:p>
    <w:p w14:paraId="75A57479" w14:textId="77777777" w:rsidR="00855264" w:rsidRPr="00855264" w:rsidRDefault="00855264" w:rsidP="00855264">
      <w:pPr>
        <w:rPr>
          <w:szCs w:val="26"/>
          <w:lang w:val="ru-RU"/>
        </w:rPr>
      </w:pPr>
    </w:p>
    <w:p w14:paraId="67723D17" w14:textId="77777777" w:rsidR="00855264" w:rsidRPr="00855264" w:rsidRDefault="00855264" w:rsidP="00855264">
      <w:pPr>
        <w:rPr>
          <w:szCs w:val="26"/>
          <w:lang w:val="ru-RU"/>
        </w:rPr>
      </w:pPr>
    </w:p>
    <w:p w14:paraId="245774C3" w14:textId="107414C8" w:rsidR="00805377" w:rsidRPr="00855264" w:rsidRDefault="00805377" w:rsidP="00855264">
      <w:pPr>
        <w:rPr>
          <w:lang w:val="ru-RU"/>
        </w:rPr>
      </w:pPr>
      <w:bookmarkStart w:id="0" w:name="_GoBack"/>
      <w:bookmarkEnd w:id="0"/>
    </w:p>
    <w:sectPr w:rsidR="00805377" w:rsidRPr="00855264" w:rsidSect="00CA4A28">
      <w:head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E30E9" w14:textId="77777777" w:rsidR="00A717A5" w:rsidRDefault="00A717A5" w:rsidP="0031335E">
      <w:pPr>
        <w:spacing w:line="240" w:lineRule="auto"/>
      </w:pPr>
      <w:r>
        <w:separator/>
      </w:r>
    </w:p>
  </w:endnote>
  <w:endnote w:type="continuationSeparator" w:id="0">
    <w:p w14:paraId="6D3769A4" w14:textId="77777777" w:rsidR="00A717A5" w:rsidRDefault="00A717A5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353C6" w14:textId="77777777" w:rsidR="00A717A5" w:rsidRDefault="00A717A5" w:rsidP="0031335E">
      <w:pPr>
        <w:spacing w:line="240" w:lineRule="auto"/>
      </w:pPr>
      <w:r>
        <w:separator/>
      </w:r>
    </w:p>
  </w:footnote>
  <w:footnote w:type="continuationSeparator" w:id="0">
    <w:p w14:paraId="2487E1D6" w14:textId="77777777" w:rsidR="00A717A5" w:rsidRDefault="00A717A5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5523EB" w:rsidRPr="007D3B4C" w:rsidRDefault="005523EB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5523EB" w:rsidRPr="002D5A84" w:rsidRDefault="005523EB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41B36EEB" w:rsidR="005523EB" w:rsidRPr="00A114B7" w:rsidRDefault="00D90439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КР.АС-61.210520 – 04</w:t>
                            </w:r>
                            <w:r w:rsidR="005523EB" w:rsidRPr="00A114B7">
                              <w:rPr>
                                <w:sz w:val="40"/>
                              </w:rPr>
                              <w:t xml:space="preserve">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5523EB" w:rsidRPr="002D5A84" w:rsidRDefault="005523EB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1B1DD472" w:rsidR="005523EB" w:rsidRPr="00CA4A28" w:rsidRDefault="005523EB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90439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5523EB" w:rsidRPr="00C40050" w:rsidRDefault="005523EB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5523EB" w:rsidRPr="002D5A84" w:rsidRDefault="005523EB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41B36EEB" w:rsidR="005523EB" w:rsidRPr="00A114B7" w:rsidRDefault="00D90439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КР.АС-61.210520 – 04</w:t>
                      </w:r>
                      <w:r w:rsidR="005523EB" w:rsidRPr="00A114B7">
                        <w:rPr>
                          <w:sz w:val="40"/>
                        </w:rPr>
                        <w:t xml:space="preserve">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5523EB" w:rsidRPr="002D5A84" w:rsidRDefault="005523EB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5523EB" w:rsidRPr="00847D01" w:rsidRDefault="005523EB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1B1DD472" w:rsidR="005523EB" w:rsidRPr="00CA4A28" w:rsidRDefault="005523EB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D90439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5523EB" w:rsidRPr="00C40050" w:rsidRDefault="005523EB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111649"/>
    <w:rsid w:val="00115441"/>
    <w:rsid w:val="00116E88"/>
    <w:rsid w:val="0011794A"/>
    <w:rsid w:val="00117E31"/>
    <w:rsid w:val="00131F17"/>
    <w:rsid w:val="001440D0"/>
    <w:rsid w:val="001536D0"/>
    <w:rsid w:val="00157465"/>
    <w:rsid w:val="00161158"/>
    <w:rsid w:val="00176C42"/>
    <w:rsid w:val="00182377"/>
    <w:rsid w:val="001A44DC"/>
    <w:rsid w:val="001B26C3"/>
    <w:rsid w:val="001B3296"/>
    <w:rsid w:val="001B62FA"/>
    <w:rsid w:val="001C328E"/>
    <w:rsid w:val="001C3D74"/>
    <w:rsid w:val="001D0E22"/>
    <w:rsid w:val="001E552C"/>
    <w:rsid w:val="001F1D50"/>
    <w:rsid w:val="001F6BAA"/>
    <w:rsid w:val="001F6E2B"/>
    <w:rsid w:val="001F70B0"/>
    <w:rsid w:val="00200DD2"/>
    <w:rsid w:val="0021612E"/>
    <w:rsid w:val="002346C5"/>
    <w:rsid w:val="0023541D"/>
    <w:rsid w:val="00244E9D"/>
    <w:rsid w:val="00245592"/>
    <w:rsid w:val="002456A0"/>
    <w:rsid w:val="00253B07"/>
    <w:rsid w:val="002738F2"/>
    <w:rsid w:val="002938BD"/>
    <w:rsid w:val="00294532"/>
    <w:rsid w:val="002A0F9D"/>
    <w:rsid w:val="002A4755"/>
    <w:rsid w:val="002A7AED"/>
    <w:rsid w:val="002C6CF5"/>
    <w:rsid w:val="002C7272"/>
    <w:rsid w:val="002D5A84"/>
    <w:rsid w:val="002D5EB4"/>
    <w:rsid w:val="002D661D"/>
    <w:rsid w:val="002F52CD"/>
    <w:rsid w:val="002F5AE5"/>
    <w:rsid w:val="002F7AAD"/>
    <w:rsid w:val="00306731"/>
    <w:rsid w:val="00307134"/>
    <w:rsid w:val="0031335E"/>
    <w:rsid w:val="00323685"/>
    <w:rsid w:val="00323A04"/>
    <w:rsid w:val="003364FA"/>
    <w:rsid w:val="0034710F"/>
    <w:rsid w:val="00352BEB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5FD5"/>
    <w:rsid w:val="00414B9A"/>
    <w:rsid w:val="004168AD"/>
    <w:rsid w:val="00427B67"/>
    <w:rsid w:val="0043445F"/>
    <w:rsid w:val="00441736"/>
    <w:rsid w:val="00451D39"/>
    <w:rsid w:val="00460ADF"/>
    <w:rsid w:val="004654E5"/>
    <w:rsid w:val="00473211"/>
    <w:rsid w:val="00477DD5"/>
    <w:rsid w:val="00487900"/>
    <w:rsid w:val="0049006B"/>
    <w:rsid w:val="004A4BB2"/>
    <w:rsid w:val="004C2249"/>
    <w:rsid w:val="004D0E5B"/>
    <w:rsid w:val="004D2590"/>
    <w:rsid w:val="004D42A9"/>
    <w:rsid w:val="004D5931"/>
    <w:rsid w:val="004E1C91"/>
    <w:rsid w:val="004F07AE"/>
    <w:rsid w:val="004F5047"/>
    <w:rsid w:val="005200C3"/>
    <w:rsid w:val="00541BBC"/>
    <w:rsid w:val="00545C66"/>
    <w:rsid w:val="00546EAB"/>
    <w:rsid w:val="00547056"/>
    <w:rsid w:val="00550210"/>
    <w:rsid w:val="005523EB"/>
    <w:rsid w:val="00554BD1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6C9"/>
    <w:rsid w:val="005C1FFA"/>
    <w:rsid w:val="005C7CD9"/>
    <w:rsid w:val="005D24DA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767C"/>
    <w:rsid w:val="006516D8"/>
    <w:rsid w:val="006643FE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2F7D"/>
    <w:rsid w:val="00777D0D"/>
    <w:rsid w:val="007B3AE0"/>
    <w:rsid w:val="007B3DBB"/>
    <w:rsid w:val="007B7C26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21603"/>
    <w:rsid w:val="00831C6F"/>
    <w:rsid w:val="008509ED"/>
    <w:rsid w:val="00851782"/>
    <w:rsid w:val="00855264"/>
    <w:rsid w:val="00856FF9"/>
    <w:rsid w:val="008625A5"/>
    <w:rsid w:val="00863EDE"/>
    <w:rsid w:val="00867191"/>
    <w:rsid w:val="00882106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A14"/>
    <w:rsid w:val="00927CB3"/>
    <w:rsid w:val="009418D0"/>
    <w:rsid w:val="00944274"/>
    <w:rsid w:val="00946135"/>
    <w:rsid w:val="00957EC6"/>
    <w:rsid w:val="0096205A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61D2"/>
    <w:rsid w:val="009D5693"/>
    <w:rsid w:val="009D67E9"/>
    <w:rsid w:val="009E2DD2"/>
    <w:rsid w:val="009E3A1D"/>
    <w:rsid w:val="00A01115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17A5"/>
    <w:rsid w:val="00A7314A"/>
    <w:rsid w:val="00A969CE"/>
    <w:rsid w:val="00AA4D90"/>
    <w:rsid w:val="00AB4166"/>
    <w:rsid w:val="00AB4B52"/>
    <w:rsid w:val="00AB4D89"/>
    <w:rsid w:val="00AC25B7"/>
    <w:rsid w:val="00AF06B2"/>
    <w:rsid w:val="00AF3E4B"/>
    <w:rsid w:val="00AF7E7E"/>
    <w:rsid w:val="00B14386"/>
    <w:rsid w:val="00B14BD5"/>
    <w:rsid w:val="00B16DFF"/>
    <w:rsid w:val="00B37102"/>
    <w:rsid w:val="00B512C5"/>
    <w:rsid w:val="00B533E8"/>
    <w:rsid w:val="00B5589C"/>
    <w:rsid w:val="00B6179C"/>
    <w:rsid w:val="00B634BD"/>
    <w:rsid w:val="00B8041F"/>
    <w:rsid w:val="00B87816"/>
    <w:rsid w:val="00B8785B"/>
    <w:rsid w:val="00B90CAB"/>
    <w:rsid w:val="00B9285A"/>
    <w:rsid w:val="00B93A95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A1AC2"/>
    <w:rsid w:val="00CA33FF"/>
    <w:rsid w:val="00CA4A28"/>
    <w:rsid w:val="00CB4DCE"/>
    <w:rsid w:val="00CB666E"/>
    <w:rsid w:val="00CC0C1A"/>
    <w:rsid w:val="00CC2FC1"/>
    <w:rsid w:val="00CD25EA"/>
    <w:rsid w:val="00CD76FC"/>
    <w:rsid w:val="00CD7898"/>
    <w:rsid w:val="00CE1093"/>
    <w:rsid w:val="00CE6C2E"/>
    <w:rsid w:val="00CF0ED0"/>
    <w:rsid w:val="00D0742C"/>
    <w:rsid w:val="00D1778C"/>
    <w:rsid w:val="00D437BE"/>
    <w:rsid w:val="00D5349C"/>
    <w:rsid w:val="00D62E21"/>
    <w:rsid w:val="00D63F77"/>
    <w:rsid w:val="00D708A7"/>
    <w:rsid w:val="00D742AA"/>
    <w:rsid w:val="00D7729F"/>
    <w:rsid w:val="00D90439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4091B"/>
    <w:rsid w:val="00F47FB2"/>
    <w:rsid w:val="00F5062C"/>
    <w:rsid w:val="00F55C7D"/>
    <w:rsid w:val="00F56D0D"/>
    <w:rsid w:val="00F6044D"/>
    <w:rsid w:val="00F6421B"/>
    <w:rsid w:val="00F65458"/>
    <w:rsid w:val="00F73F31"/>
    <w:rsid w:val="00F767C0"/>
    <w:rsid w:val="00F86DEB"/>
    <w:rsid w:val="00FB09CC"/>
    <w:rsid w:val="00FB5834"/>
    <w:rsid w:val="00FC5F38"/>
    <w:rsid w:val="00FE1DB8"/>
    <w:rsid w:val="00FE64F4"/>
    <w:rsid w:val="00FF324C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19D4-087B-4529-BCD7-136F6AD9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11</cp:revision>
  <dcterms:created xsi:type="dcterms:W3CDTF">2023-06-05T20:26:00Z</dcterms:created>
  <dcterms:modified xsi:type="dcterms:W3CDTF">2024-03-14T19:00:00Z</dcterms:modified>
</cp:coreProperties>
</file>