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B3B73" w14:textId="5868DA12" w:rsidR="00DD2746" w:rsidRDefault="00DD2746" w:rsidP="00DD2746">
      <w:pPr>
        <w:jc w:val="center"/>
        <w:rPr>
          <w:b/>
          <w:bCs/>
          <w:u w:val="single"/>
          <w:rtl/>
        </w:rPr>
      </w:pPr>
      <w:r>
        <w:rPr>
          <w:rFonts w:hint="cs"/>
          <w:b/>
          <w:bCs/>
          <w:u w:val="single"/>
          <w:rtl/>
        </w:rPr>
        <w:t>פרויקט</w:t>
      </w:r>
      <w:r w:rsidRPr="00DD2746">
        <w:rPr>
          <w:rFonts w:hint="cs"/>
          <w:b/>
          <w:bCs/>
          <w:u w:val="single"/>
          <w:rtl/>
        </w:rPr>
        <w:t xml:space="preserve"> </w:t>
      </w:r>
      <w:r>
        <w:rPr>
          <w:rFonts w:hint="cs"/>
          <w:b/>
          <w:bCs/>
          <w:u w:val="single"/>
          <w:rtl/>
        </w:rPr>
        <w:t>רשתות נוירונים</w:t>
      </w:r>
    </w:p>
    <w:p w14:paraId="3C494D4F" w14:textId="3AD417B1" w:rsidR="00DD2746" w:rsidRPr="00DD2746" w:rsidRDefault="00DD2746" w:rsidP="00DD2746">
      <w:pPr>
        <w:jc w:val="center"/>
        <w:rPr>
          <w:rFonts w:hint="cs"/>
          <w:b/>
          <w:bCs/>
          <w:u w:val="single"/>
          <w:rtl/>
          <w:lang w:val="en-US"/>
        </w:rPr>
      </w:pPr>
      <w:r>
        <w:rPr>
          <w:b/>
          <w:bCs/>
          <w:u w:val="single"/>
          <w:lang w:val="en-US"/>
        </w:rPr>
        <w:t>TRADING BOT</w:t>
      </w:r>
    </w:p>
    <w:p w14:paraId="78EF6E6D" w14:textId="558CE017" w:rsidR="00DD2746" w:rsidRDefault="00DD2746" w:rsidP="00DD2746">
      <w:pPr>
        <w:jc w:val="center"/>
        <w:rPr>
          <w:b/>
          <w:bCs/>
          <w:u w:val="single"/>
          <w:rtl/>
        </w:rPr>
      </w:pPr>
      <w:r>
        <w:rPr>
          <w:rFonts w:hint="cs"/>
          <w:b/>
          <w:bCs/>
          <w:u w:val="single"/>
          <w:rtl/>
        </w:rPr>
        <w:t>דוד אילוז 209959220</w:t>
      </w:r>
    </w:p>
    <w:p w14:paraId="54D2CECD" w14:textId="51E29089" w:rsidR="00DD2746" w:rsidRDefault="00DD2746" w:rsidP="00DD2746">
      <w:pPr>
        <w:jc w:val="center"/>
        <w:rPr>
          <w:b/>
          <w:bCs/>
          <w:u w:val="single"/>
          <w:rtl/>
        </w:rPr>
      </w:pPr>
      <w:r>
        <w:rPr>
          <w:rFonts w:hint="cs"/>
          <w:b/>
          <w:bCs/>
          <w:u w:val="single"/>
          <w:rtl/>
        </w:rPr>
        <w:t xml:space="preserve"> דור אגבבה 208133116</w:t>
      </w:r>
    </w:p>
    <w:p w14:paraId="5B7CCEBB" w14:textId="70928AA3" w:rsidR="00194CD0" w:rsidRPr="00AD0AEB" w:rsidRDefault="00194CD0" w:rsidP="00194CD0">
      <w:pPr>
        <w:bidi/>
        <w:rPr>
          <w:b/>
          <w:bCs/>
          <w:sz w:val="28"/>
          <w:szCs w:val="28"/>
          <w:u w:val="single"/>
          <w:rtl/>
        </w:rPr>
      </w:pPr>
      <w:r w:rsidRPr="00AD0AEB">
        <w:rPr>
          <w:rFonts w:hint="cs"/>
          <w:b/>
          <w:bCs/>
          <w:sz w:val="28"/>
          <w:szCs w:val="28"/>
          <w:u w:val="single"/>
          <w:rtl/>
        </w:rPr>
        <w:t>תקציר:</w:t>
      </w:r>
    </w:p>
    <w:p w14:paraId="4B40E757" w14:textId="66DD0808" w:rsidR="00194CD0" w:rsidRPr="00AD0AEB" w:rsidRDefault="00194CD0" w:rsidP="00194CD0">
      <w:pPr>
        <w:bidi/>
        <w:rPr>
          <w:rtl/>
        </w:rPr>
      </w:pPr>
      <w:r w:rsidRPr="00194CD0">
        <w:rPr>
          <w:rtl/>
        </w:rPr>
        <w:t>בפרויקט זה פיתחנו מודל לחיזוי ערכי מניות באמצעות רשת נוירונים מסוג</w:t>
      </w:r>
      <w:r w:rsidRPr="00194CD0">
        <w:t xml:space="preserve"> LSTM</w:t>
      </w:r>
      <w:r w:rsidRPr="00AD0AEB">
        <w:rPr>
          <w:rFonts w:hint="cs"/>
          <w:rtl/>
        </w:rPr>
        <w:t>.</w:t>
      </w:r>
      <w:r w:rsidRPr="00AD0AEB">
        <w:rPr>
          <w:rtl/>
        </w:rPr>
        <w:br/>
      </w:r>
      <w:r w:rsidRPr="00194CD0">
        <w:rPr>
          <w:rtl/>
        </w:rPr>
        <w:t>מטרת הפרויקט הייתה ליצור מודל שמסוגל לחזות ערכים עתידיים של מניות בהתבסס על נתונים היסטוריים</w:t>
      </w:r>
      <w:r w:rsidRPr="00194CD0">
        <w:t>.</w:t>
      </w:r>
    </w:p>
    <w:p w14:paraId="2B3BAE44" w14:textId="35303B0E" w:rsidR="00AD0AEB" w:rsidRPr="00AD0AEB" w:rsidRDefault="007E2FDA" w:rsidP="008B1399">
      <w:pPr>
        <w:bidi/>
        <w:rPr>
          <w:rtl/>
        </w:rPr>
      </w:pPr>
      <w:r w:rsidRPr="00AD0AEB">
        <w:rPr>
          <w:rFonts w:hint="cs"/>
          <w:rtl/>
        </w:rPr>
        <w:t>התחלנו את העבודה בקריאת הנתונים , הבנו שהמידע אינו נקי ועלינו לבצע ניקוי למידע. לשם כך ביצענו מחיקה של ערכים ר</w:t>
      </w:r>
      <w:r w:rsidR="008B1399" w:rsidRPr="00AD0AEB">
        <w:rPr>
          <w:rFonts w:hint="cs"/>
          <w:rtl/>
        </w:rPr>
        <w:t>י</w:t>
      </w:r>
      <w:r w:rsidRPr="00AD0AEB">
        <w:rPr>
          <w:rFonts w:hint="cs"/>
          <w:rtl/>
        </w:rPr>
        <w:t>קים ועמודות שכל המידע בהן 0.</w:t>
      </w:r>
      <w:r w:rsidR="008B1399" w:rsidRPr="00AD0AEB">
        <w:rPr>
          <w:rFonts w:hint="cs"/>
          <w:rtl/>
        </w:rPr>
        <w:t xml:space="preserve"> לאחר מכן ביצענו מחקר קצר על הפרמטרים(הפיצ'רים) שבידנו בדאטה </w:t>
      </w:r>
      <w:r w:rsidR="00AD0AEB">
        <w:rPr>
          <w:rFonts w:hint="cs"/>
          <w:rtl/>
        </w:rPr>
        <w:t>ו</w:t>
      </w:r>
      <w:r w:rsidR="008B1399" w:rsidRPr="00AD0AEB">
        <w:rPr>
          <w:rFonts w:hint="cs"/>
          <w:rtl/>
        </w:rPr>
        <w:t xml:space="preserve">סיננו את זה </w:t>
      </w:r>
      <w:r w:rsidR="00AD0AEB">
        <w:rPr>
          <w:rFonts w:hint="cs"/>
          <w:rtl/>
        </w:rPr>
        <w:t>מספר מועט יותר</w:t>
      </w:r>
      <w:r w:rsidR="008B1399" w:rsidRPr="00AD0AEB">
        <w:rPr>
          <w:rFonts w:hint="cs"/>
          <w:rtl/>
        </w:rPr>
        <w:t xml:space="preserve"> שנותנים לנו מספיק מידע ולא גורעים מאיתנו דבר כדי לעבוד. סידרנו את הדאטה כך שיהיה ברמת ה-5 דק, ולא ברמת הדקה (נפרט בהמשך מדוע). ערבבנו אותו ברמה יומית ,כך שמידע של יום אחד לא יתערבב עם יום אחר.</w:t>
      </w:r>
      <w:r w:rsidR="008B1399" w:rsidRPr="00AD0AEB">
        <w:rPr>
          <w:rtl/>
        </w:rPr>
        <w:br/>
      </w:r>
      <w:r w:rsidR="008B1399" w:rsidRPr="00AD0AEB">
        <w:rPr>
          <w:rFonts w:hint="cs"/>
          <w:rtl/>
        </w:rPr>
        <w:t xml:space="preserve">בנוסף גילינו כי הדאטה צריך להתקבל בצורה של מערך 3 </w:t>
      </w:r>
      <w:proofErr w:type="spellStart"/>
      <w:r w:rsidR="008B1399" w:rsidRPr="00AD0AEB">
        <w:rPr>
          <w:rFonts w:hint="cs"/>
          <w:rtl/>
        </w:rPr>
        <w:t>מימדים</w:t>
      </w:r>
      <w:proofErr w:type="spellEnd"/>
      <w:r w:rsidR="008B1399" w:rsidRPr="00AD0AEB">
        <w:rPr>
          <w:rFonts w:hint="cs"/>
          <w:rtl/>
        </w:rPr>
        <w:t xml:space="preserve">, למעשה מערכים דו </w:t>
      </w:r>
      <w:proofErr w:type="spellStart"/>
      <w:r w:rsidR="008B1399" w:rsidRPr="00AD0AEB">
        <w:rPr>
          <w:rFonts w:hint="cs"/>
          <w:rtl/>
        </w:rPr>
        <w:t>מימדיים</w:t>
      </w:r>
      <w:proofErr w:type="spellEnd"/>
      <w:r w:rsidR="008B1399" w:rsidRPr="00AD0AEB">
        <w:rPr>
          <w:rFonts w:hint="cs"/>
          <w:rtl/>
        </w:rPr>
        <w:t xml:space="preserve"> שמייצגים את המידע הקודם לערך שברצוננו לשערך, לכן סידרנו אותו כך.</w:t>
      </w:r>
    </w:p>
    <w:p w14:paraId="65EFEB1B" w14:textId="2C4EC931" w:rsidR="008B1399" w:rsidRPr="00194CD0" w:rsidRDefault="008B1399" w:rsidP="00AD0AEB">
      <w:pPr>
        <w:bidi/>
        <w:rPr>
          <w:rFonts w:hint="cs"/>
          <w:rtl/>
          <w:lang w:val="en-US"/>
        </w:rPr>
      </w:pPr>
      <w:r w:rsidRPr="00AD0AEB">
        <w:rPr>
          <w:rFonts w:hint="cs"/>
          <w:rtl/>
        </w:rPr>
        <w:t xml:space="preserve">לבסוף יצרנו סקריפט שהוא בעצם ה </w:t>
      </w:r>
      <w:r w:rsidRPr="00AD0AEB">
        <w:rPr>
          <w:lang w:val="en-GB"/>
        </w:rPr>
        <w:t>baseline</w:t>
      </w:r>
      <w:r w:rsidRPr="00AD0AEB">
        <w:rPr>
          <w:lang w:val="en-US"/>
        </w:rPr>
        <w:t xml:space="preserve"> </w:t>
      </w:r>
      <w:r w:rsidRPr="00AD0AEB">
        <w:rPr>
          <w:rFonts w:hint="cs"/>
          <w:rtl/>
          <w:lang w:val="en-US"/>
        </w:rPr>
        <w:t xml:space="preserve"> שלנו עם פונקציה גנרית שתקבל אפשריות ל</w:t>
      </w:r>
      <w:r w:rsidR="00AD0AEB" w:rsidRPr="00AD0AEB">
        <w:rPr>
          <w:rFonts w:hint="cs"/>
          <w:rtl/>
          <w:lang w:val="en-US"/>
        </w:rPr>
        <w:t xml:space="preserve">בדוק </w:t>
      </w:r>
      <w:r w:rsidR="00AD0AEB" w:rsidRPr="00AD0AEB">
        <w:rPr>
          <w:lang w:val="en-GB"/>
        </w:rPr>
        <w:t>hyperparameters</w:t>
      </w:r>
      <w:r w:rsidR="00AD0AEB" w:rsidRPr="00AD0AEB">
        <w:rPr>
          <w:lang w:val="en-US"/>
        </w:rPr>
        <w:t xml:space="preserve"> </w:t>
      </w:r>
      <w:r w:rsidR="00AD0AEB" w:rsidRPr="00AD0AEB">
        <w:rPr>
          <w:rFonts w:hint="cs"/>
          <w:rtl/>
          <w:lang w:val="en-US"/>
        </w:rPr>
        <w:t xml:space="preserve"> אחרים . </w:t>
      </w:r>
      <w:r w:rsidR="00AD0AEB" w:rsidRPr="00AD0AEB">
        <w:rPr>
          <w:rtl/>
          <w:lang w:val="en-US"/>
        </w:rPr>
        <w:br/>
      </w:r>
      <w:r w:rsidR="00AD0AEB" w:rsidRPr="00AD0AEB">
        <w:rPr>
          <w:rFonts w:hint="cs"/>
          <w:rtl/>
          <w:lang w:val="en-US"/>
        </w:rPr>
        <w:t xml:space="preserve">הבעיה שהתעסקנו איתה היא בעצם בעיית </w:t>
      </w:r>
      <w:r w:rsidR="00AD0AEB" w:rsidRPr="00AD0AEB">
        <w:rPr>
          <w:lang w:val="en-GB"/>
        </w:rPr>
        <w:t>regression</w:t>
      </w:r>
      <w:r w:rsidR="00AD0AEB" w:rsidRPr="00AD0AEB">
        <w:rPr>
          <w:lang w:val="en-US"/>
        </w:rPr>
        <w:t xml:space="preserve"> </w:t>
      </w:r>
      <w:r w:rsidR="00AD0AEB" w:rsidRPr="00AD0AEB">
        <w:rPr>
          <w:rFonts w:hint="cs"/>
          <w:rtl/>
          <w:lang w:val="en-US"/>
        </w:rPr>
        <w:t xml:space="preserve"> ולא בעיית קלסיפיקציה כמו שלרוב אנחנו מתעסקים, ולכן צפה בעיה כיצד נמדוד דיוק ,לשם כך חקרנו ומצאנו מטריקה </w:t>
      </w:r>
      <w:r w:rsidR="00AD0AEB" w:rsidRPr="00AD0AEB">
        <w:rPr>
          <w:lang w:val="en-GB"/>
        </w:rPr>
        <w:t xml:space="preserve">mean absolute error percentage </w:t>
      </w:r>
      <w:r w:rsidR="00AD0AEB" w:rsidRPr="00AD0AEB">
        <w:rPr>
          <w:rFonts w:hint="cs"/>
          <w:rtl/>
          <w:lang w:val="en-GB"/>
        </w:rPr>
        <w:t>. אז הדפסנו כמדדים מספר גרפים , גם את השגיאה וגם את המדד שתיארנו.</w:t>
      </w:r>
    </w:p>
    <w:p w14:paraId="1FC49657" w14:textId="653B482C" w:rsidR="00194CD0" w:rsidRDefault="00AD0AEB" w:rsidP="00194CD0">
      <w:pPr>
        <w:bidi/>
        <w:rPr>
          <w:rtl/>
          <w:lang w:val="en-US"/>
        </w:rPr>
      </w:pPr>
      <w:r w:rsidRPr="00AD0AEB">
        <w:rPr>
          <w:rFonts w:hint="cs"/>
          <w:rtl/>
        </w:rPr>
        <w:t>לבסוף</w:t>
      </w:r>
      <w:r w:rsidR="00194CD0" w:rsidRPr="00194CD0">
        <w:rPr>
          <w:rtl/>
        </w:rPr>
        <w:t>, השקענו מאמצים משמעותיים</w:t>
      </w:r>
      <w:r w:rsidR="00194CD0" w:rsidRPr="00AD0AEB">
        <w:rPr>
          <w:rFonts w:hint="cs"/>
          <w:rtl/>
        </w:rPr>
        <w:t xml:space="preserve"> במציאת </w:t>
      </w:r>
      <w:r w:rsidR="00194CD0" w:rsidRPr="00AD0AEB">
        <w:rPr>
          <w:lang w:val="en-GB"/>
        </w:rPr>
        <w:t>hyperparameters</w:t>
      </w:r>
      <w:r w:rsidR="00194CD0" w:rsidRPr="00AD0AEB">
        <w:rPr>
          <w:lang w:val="en-US"/>
        </w:rPr>
        <w:t xml:space="preserve"> </w:t>
      </w:r>
      <w:r w:rsidR="00194CD0" w:rsidRPr="00AD0AEB">
        <w:rPr>
          <w:rFonts w:hint="cs"/>
          <w:rtl/>
        </w:rPr>
        <w:t xml:space="preserve"> </w:t>
      </w:r>
      <w:r w:rsidR="00194CD0" w:rsidRPr="00194CD0">
        <w:rPr>
          <w:rtl/>
        </w:rPr>
        <w:t xml:space="preserve">, </w:t>
      </w:r>
      <w:r w:rsidR="007E2FDA" w:rsidRPr="00AD0AEB">
        <w:rPr>
          <w:rFonts w:hint="cs"/>
          <w:rtl/>
        </w:rPr>
        <w:t xml:space="preserve">בצורה שתמנע </w:t>
      </w:r>
      <w:r w:rsidR="007E2FDA" w:rsidRPr="00AD0AEB">
        <w:rPr>
          <w:lang w:val="en-GB"/>
        </w:rPr>
        <w:t>overfitting</w:t>
      </w:r>
      <w:r w:rsidR="007E2FDA" w:rsidRPr="00AD0AEB">
        <w:rPr>
          <w:lang w:val="en-US"/>
        </w:rPr>
        <w:t xml:space="preserve"> </w:t>
      </w:r>
      <w:r w:rsidR="007E2FDA" w:rsidRPr="00AD0AEB">
        <w:rPr>
          <w:rFonts w:hint="cs"/>
          <w:rtl/>
          <w:lang w:val="en-US"/>
        </w:rPr>
        <w:t xml:space="preserve"> ותביא לדיוק מקסימלי עבור ה </w:t>
      </w:r>
      <w:r w:rsidR="007E2FDA" w:rsidRPr="00AD0AEB">
        <w:rPr>
          <w:lang w:val="en-GB"/>
        </w:rPr>
        <w:t>validation set</w:t>
      </w:r>
      <w:r w:rsidR="007E2FDA" w:rsidRPr="00AD0AEB">
        <w:rPr>
          <w:lang w:val="en-US"/>
        </w:rPr>
        <w:t xml:space="preserve"> </w:t>
      </w:r>
      <w:r w:rsidR="007E2FDA" w:rsidRPr="00AD0AEB">
        <w:rPr>
          <w:rFonts w:hint="cs"/>
          <w:rtl/>
          <w:lang w:val="en-US"/>
        </w:rPr>
        <w:t xml:space="preserve"> .</w:t>
      </w:r>
    </w:p>
    <w:p w14:paraId="4F11EAF5" w14:textId="7C4643D6" w:rsidR="00D43B7A" w:rsidRPr="00D43B7A" w:rsidRDefault="00D43B7A" w:rsidP="00D43B7A">
      <w:pPr>
        <w:bidi/>
        <w:rPr>
          <w:rFonts w:hint="cs"/>
          <w:rtl/>
          <w:lang w:val="en-US"/>
        </w:rPr>
      </w:pPr>
      <w:r>
        <w:rPr>
          <w:rFonts w:hint="cs"/>
          <w:rtl/>
          <w:lang w:val="en-US"/>
        </w:rPr>
        <w:t>לבסוף, שיפרנו משמעותית את התוצאות מה</w:t>
      </w:r>
      <w:r>
        <w:rPr>
          <w:lang w:val="en-GB"/>
        </w:rPr>
        <w:t>baseline</w:t>
      </w:r>
      <w:r>
        <w:rPr>
          <w:lang w:val="en-US"/>
        </w:rPr>
        <w:t xml:space="preserve"> </w:t>
      </w:r>
      <w:r>
        <w:rPr>
          <w:rFonts w:hint="cs"/>
          <w:rtl/>
          <w:lang w:val="en-US"/>
        </w:rPr>
        <w:t xml:space="preserve"> ע"י שינוי והתאמת ה</w:t>
      </w:r>
      <w:r>
        <w:rPr>
          <w:lang w:val="en-GB"/>
        </w:rPr>
        <w:t xml:space="preserve"> hyperparameters </w:t>
      </w:r>
      <w:r>
        <w:rPr>
          <w:rFonts w:hint="cs"/>
          <w:rtl/>
          <w:lang w:val="en-US"/>
        </w:rPr>
        <w:t xml:space="preserve"> השונים , הפחתנו את ה</w:t>
      </w:r>
      <w:r>
        <w:rPr>
          <w:lang w:val="en-GB"/>
        </w:rPr>
        <w:t>loss</w:t>
      </w:r>
      <w:r>
        <w:rPr>
          <w:lang w:val="en-US"/>
        </w:rPr>
        <w:t xml:space="preserve"> </w:t>
      </w:r>
      <w:r>
        <w:rPr>
          <w:rFonts w:hint="cs"/>
          <w:rtl/>
          <w:lang w:val="en-US"/>
        </w:rPr>
        <w:t xml:space="preserve"> כך שישאף ל0.</w:t>
      </w:r>
    </w:p>
    <w:p w14:paraId="1437D805" w14:textId="1907B773" w:rsidR="00DD2746" w:rsidRDefault="00194CD0" w:rsidP="00DD2746">
      <w:pPr>
        <w:bidi/>
        <w:rPr>
          <w:b/>
          <w:bCs/>
          <w:u w:val="single"/>
          <w:rtl/>
        </w:rPr>
      </w:pPr>
      <w:r>
        <w:rPr>
          <w:rFonts w:hint="cs"/>
          <w:b/>
          <w:bCs/>
          <w:u w:val="single"/>
          <w:rtl/>
        </w:rPr>
        <w:t>מקור הנתונים:</w:t>
      </w:r>
    </w:p>
    <w:p w14:paraId="4AD337AE" w14:textId="58B6E6EF" w:rsidR="00194CD0" w:rsidRDefault="007E2FDA" w:rsidP="00194CD0">
      <w:pPr>
        <w:bidi/>
        <w:rPr>
          <w:sz w:val="22"/>
          <w:szCs w:val="22"/>
          <w:rtl/>
        </w:rPr>
      </w:pPr>
      <w:hyperlink r:id="rId4" w:history="1">
        <w:r w:rsidRPr="000D0A96">
          <w:rPr>
            <w:rStyle w:val="Hyperlink"/>
            <w:sz w:val="22"/>
            <w:szCs w:val="22"/>
          </w:rPr>
          <w:t>https://www.kaggle.com/datasets/debashis74017/stock-market-data-nifty-50-stocks-1-min-data/discussion/409605</w:t>
        </w:r>
      </w:hyperlink>
      <w:r>
        <w:rPr>
          <w:rFonts w:hint="cs"/>
          <w:sz w:val="22"/>
          <w:szCs w:val="22"/>
          <w:rtl/>
        </w:rPr>
        <w:t xml:space="preserve"> </w:t>
      </w:r>
    </w:p>
    <w:p w14:paraId="2E57AE4C" w14:textId="21E4FD61" w:rsidR="004001FC" w:rsidRDefault="004001FC" w:rsidP="004001FC">
      <w:pPr>
        <w:bidi/>
        <w:rPr>
          <w:sz w:val="22"/>
          <w:szCs w:val="22"/>
          <w:rtl/>
          <w:lang w:val="en-US"/>
        </w:rPr>
      </w:pPr>
      <w:r>
        <w:rPr>
          <w:rFonts w:hint="cs"/>
          <w:sz w:val="22"/>
          <w:szCs w:val="22"/>
          <w:rtl/>
        </w:rPr>
        <w:t>מחברת לדוגמא שהמודל שלה שימש כ</w:t>
      </w:r>
      <w:r>
        <w:rPr>
          <w:sz w:val="22"/>
          <w:szCs w:val="22"/>
          <w:lang w:val="en-GB"/>
        </w:rPr>
        <w:t>baseline</w:t>
      </w:r>
      <w:r>
        <w:rPr>
          <w:sz w:val="22"/>
          <w:szCs w:val="22"/>
          <w:lang w:val="en-US"/>
        </w:rPr>
        <w:t xml:space="preserve"> </w:t>
      </w:r>
      <w:r>
        <w:rPr>
          <w:rFonts w:hint="cs"/>
          <w:sz w:val="22"/>
          <w:szCs w:val="22"/>
          <w:rtl/>
          <w:lang w:val="en-US"/>
        </w:rPr>
        <w:t xml:space="preserve"> :</w:t>
      </w:r>
    </w:p>
    <w:p w14:paraId="6D469220" w14:textId="66855EA4" w:rsidR="004001FC" w:rsidRDefault="00D43B7A" w:rsidP="004001FC">
      <w:pPr>
        <w:bidi/>
        <w:rPr>
          <w:sz w:val="22"/>
          <w:szCs w:val="22"/>
          <w:rtl/>
          <w:lang w:val="en-US"/>
        </w:rPr>
      </w:pPr>
      <w:hyperlink r:id="rId5" w:history="1">
        <w:r w:rsidRPr="000D0A96">
          <w:rPr>
            <w:rStyle w:val="Hyperlink"/>
            <w:sz w:val="22"/>
            <w:szCs w:val="22"/>
            <w:lang w:val="en-US"/>
          </w:rPr>
          <w:t>https://www.kaggle.com/code/alirezanematolahy/tehran-stock-prediction-using-lstm-model#The-Model</w:t>
        </w:r>
      </w:hyperlink>
      <w:r>
        <w:rPr>
          <w:rFonts w:hint="cs"/>
          <w:sz w:val="22"/>
          <w:szCs w:val="22"/>
          <w:rtl/>
          <w:lang w:val="en-US"/>
        </w:rPr>
        <w:t xml:space="preserve"> </w:t>
      </w:r>
    </w:p>
    <w:p w14:paraId="06FD7E75" w14:textId="77777777" w:rsidR="00D43B7A" w:rsidRDefault="00D43B7A" w:rsidP="00D43B7A">
      <w:pPr>
        <w:bidi/>
        <w:rPr>
          <w:sz w:val="22"/>
          <w:szCs w:val="22"/>
          <w:rtl/>
          <w:lang w:val="en-US"/>
        </w:rPr>
      </w:pPr>
    </w:p>
    <w:p w14:paraId="16965084" w14:textId="77777777" w:rsidR="00D43B7A" w:rsidRDefault="00D43B7A" w:rsidP="00D43B7A">
      <w:pPr>
        <w:bidi/>
        <w:rPr>
          <w:sz w:val="22"/>
          <w:szCs w:val="22"/>
          <w:rtl/>
          <w:lang w:val="en-US"/>
        </w:rPr>
      </w:pPr>
    </w:p>
    <w:p w14:paraId="2C6C1634" w14:textId="77777777" w:rsidR="00D43B7A" w:rsidRDefault="00D43B7A" w:rsidP="00D43B7A">
      <w:pPr>
        <w:bidi/>
        <w:rPr>
          <w:sz w:val="22"/>
          <w:szCs w:val="22"/>
          <w:rtl/>
          <w:lang w:val="en-US"/>
        </w:rPr>
      </w:pPr>
    </w:p>
    <w:p w14:paraId="18BFB5BF" w14:textId="77777777" w:rsidR="00D43B7A" w:rsidRDefault="00D43B7A" w:rsidP="00D43B7A">
      <w:pPr>
        <w:bidi/>
        <w:rPr>
          <w:sz w:val="22"/>
          <w:szCs w:val="22"/>
          <w:rtl/>
          <w:lang w:val="en-US"/>
        </w:rPr>
      </w:pPr>
    </w:p>
    <w:p w14:paraId="7E956D47" w14:textId="77777777" w:rsidR="00D43B7A" w:rsidRPr="00D43B7A" w:rsidRDefault="00D43B7A" w:rsidP="00D43B7A">
      <w:pPr>
        <w:bidi/>
        <w:rPr>
          <w:b/>
          <w:bCs/>
          <w:sz w:val="22"/>
          <w:szCs w:val="22"/>
          <w:u w:val="single"/>
        </w:rPr>
      </w:pPr>
      <w:r w:rsidRPr="00D43B7A">
        <w:rPr>
          <w:b/>
          <w:bCs/>
          <w:sz w:val="22"/>
          <w:szCs w:val="22"/>
          <w:u w:val="single"/>
          <w:rtl/>
          <w:lang w:val="en-US"/>
        </w:rPr>
        <w:lastRenderedPageBreak/>
        <w:t>תיאור הבעיה:</w:t>
      </w:r>
    </w:p>
    <w:p w14:paraId="458E308F" w14:textId="378338A0" w:rsidR="00D43B7A" w:rsidRPr="00D43B7A" w:rsidRDefault="00D43B7A" w:rsidP="00D43B7A">
      <w:pPr>
        <w:bidi/>
        <w:rPr>
          <w:sz w:val="22"/>
          <w:szCs w:val="22"/>
          <w:rtl/>
          <w:lang w:val="en-US"/>
        </w:rPr>
      </w:pPr>
      <w:r w:rsidRPr="00D43B7A">
        <w:rPr>
          <w:sz w:val="22"/>
          <w:szCs w:val="22"/>
          <w:rtl/>
          <w:lang w:val="en-US"/>
        </w:rPr>
        <w:t>הבעיה המרכזית בפרויקט</w:t>
      </w:r>
      <w:r w:rsidRPr="00D43B7A">
        <w:rPr>
          <w:rFonts w:hint="cs"/>
          <w:sz w:val="22"/>
          <w:szCs w:val="22"/>
        </w:rPr>
        <w:t xml:space="preserve"> </w:t>
      </w:r>
      <w:r w:rsidRPr="00D43B7A">
        <w:rPr>
          <w:sz w:val="22"/>
          <w:szCs w:val="22"/>
          <w:rtl/>
          <w:lang w:val="en-US"/>
        </w:rPr>
        <w:t>היא חיזוי ערך המנייה העתידי בהתבסס על נתוני העבר ונתונים כלכליים שונים</w:t>
      </w:r>
      <w:r>
        <w:rPr>
          <w:rFonts w:hint="cs"/>
          <w:sz w:val="22"/>
          <w:szCs w:val="22"/>
          <w:rtl/>
          <w:lang w:val="en-US"/>
        </w:rPr>
        <w:t xml:space="preserve">, לכן </w:t>
      </w:r>
      <w:r w:rsidRPr="00D43B7A">
        <w:rPr>
          <w:sz w:val="22"/>
          <w:szCs w:val="22"/>
          <w:rtl/>
          <w:lang w:val="en-US"/>
        </w:rPr>
        <w:t>. באופן כללי חיזוי מדויק של ערכי מניות הוא משימה מורכבת שמושפעת ממספר רב של גורמים שלא בהכרח ידועים, כולל מגמות בשוק, נתונים כלכליים, חדשות, ודינמיקה פסיכולוגית של המשקיעים. מטרת הפרויקט היא לפתח רשת נוירונים המסוגלת לנתח את הנתונים הזמינים ולהסיק תחזיות מדויקות לעתיד, אשר יכולות לסייע בקבלת החלטות השקעה מושכלות</w:t>
      </w:r>
      <w:r w:rsidRPr="00D43B7A">
        <w:rPr>
          <w:sz w:val="22"/>
          <w:szCs w:val="22"/>
        </w:rPr>
        <w:t>.</w:t>
      </w:r>
    </w:p>
    <w:p w14:paraId="1FF57AC4" w14:textId="77777777" w:rsidR="00D43B7A" w:rsidRDefault="00D43B7A" w:rsidP="00D43B7A">
      <w:pPr>
        <w:bidi/>
        <w:rPr>
          <w:sz w:val="22"/>
          <w:szCs w:val="22"/>
          <w:rtl/>
          <w:lang w:val="en-US"/>
        </w:rPr>
      </w:pPr>
    </w:p>
    <w:p w14:paraId="055A5F3B" w14:textId="77777777" w:rsidR="00D43B7A" w:rsidRDefault="00D43B7A" w:rsidP="00D43B7A">
      <w:pPr>
        <w:bidi/>
        <w:rPr>
          <w:sz w:val="22"/>
          <w:szCs w:val="22"/>
          <w:rtl/>
          <w:lang w:val="en-US"/>
        </w:rPr>
      </w:pPr>
    </w:p>
    <w:p w14:paraId="6FED0874" w14:textId="77777777" w:rsidR="00D43B7A" w:rsidRPr="004001FC" w:rsidRDefault="00D43B7A" w:rsidP="00D43B7A">
      <w:pPr>
        <w:bidi/>
        <w:rPr>
          <w:rFonts w:hint="cs"/>
          <w:sz w:val="22"/>
          <w:szCs w:val="22"/>
          <w:rtl/>
          <w:lang w:val="en-US"/>
        </w:rPr>
      </w:pPr>
    </w:p>
    <w:p w14:paraId="19EADFDC" w14:textId="77777777" w:rsidR="007E2FDA" w:rsidRPr="00DD2746" w:rsidRDefault="007E2FDA" w:rsidP="007E2FDA">
      <w:pPr>
        <w:bidi/>
        <w:rPr>
          <w:sz w:val="22"/>
          <w:szCs w:val="22"/>
        </w:rPr>
      </w:pPr>
    </w:p>
    <w:sectPr w:rsidR="007E2FDA" w:rsidRPr="00DD27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46"/>
    <w:rsid w:val="00194CD0"/>
    <w:rsid w:val="004001FC"/>
    <w:rsid w:val="007E2FDA"/>
    <w:rsid w:val="008B1399"/>
    <w:rsid w:val="00AD0AEB"/>
    <w:rsid w:val="00B21FDB"/>
    <w:rsid w:val="00BA2988"/>
    <w:rsid w:val="00D43B7A"/>
    <w:rsid w:val="00DD2746"/>
    <w:rsid w:val="00F8797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60DF"/>
  <w15:chartTrackingRefBased/>
  <w15:docId w15:val="{7ADA3D65-E626-4545-ADEE-975688B4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CD0"/>
  </w:style>
  <w:style w:type="paragraph" w:styleId="1">
    <w:name w:val="heading 1"/>
    <w:basedOn w:val="a"/>
    <w:next w:val="a"/>
    <w:link w:val="10"/>
    <w:uiPriority w:val="9"/>
    <w:qFormat/>
    <w:rsid w:val="00DD2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2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27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27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27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27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27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27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27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D274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D274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D274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D2746"/>
    <w:rPr>
      <w:rFonts w:eastAsiaTheme="majorEastAsia" w:cstheme="majorBidi"/>
      <w:i/>
      <w:iCs/>
      <w:color w:val="0F4761" w:themeColor="accent1" w:themeShade="BF"/>
    </w:rPr>
  </w:style>
  <w:style w:type="character" w:customStyle="1" w:styleId="50">
    <w:name w:val="כותרת 5 תו"/>
    <w:basedOn w:val="a0"/>
    <w:link w:val="5"/>
    <w:uiPriority w:val="9"/>
    <w:semiHidden/>
    <w:rsid w:val="00DD2746"/>
    <w:rPr>
      <w:rFonts w:eastAsiaTheme="majorEastAsia" w:cstheme="majorBidi"/>
      <w:color w:val="0F4761" w:themeColor="accent1" w:themeShade="BF"/>
    </w:rPr>
  </w:style>
  <w:style w:type="character" w:customStyle="1" w:styleId="60">
    <w:name w:val="כותרת 6 תו"/>
    <w:basedOn w:val="a0"/>
    <w:link w:val="6"/>
    <w:uiPriority w:val="9"/>
    <w:semiHidden/>
    <w:rsid w:val="00DD2746"/>
    <w:rPr>
      <w:rFonts w:eastAsiaTheme="majorEastAsia" w:cstheme="majorBidi"/>
      <w:i/>
      <w:iCs/>
      <w:color w:val="595959" w:themeColor="text1" w:themeTint="A6"/>
    </w:rPr>
  </w:style>
  <w:style w:type="character" w:customStyle="1" w:styleId="70">
    <w:name w:val="כותרת 7 תו"/>
    <w:basedOn w:val="a0"/>
    <w:link w:val="7"/>
    <w:uiPriority w:val="9"/>
    <w:semiHidden/>
    <w:rsid w:val="00DD2746"/>
    <w:rPr>
      <w:rFonts w:eastAsiaTheme="majorEastAsia" w:cstheme="majorBidi"/>
      <w:color w:val="595959" w:themeColor="text1" w:themeTint="A6"/>
    </w:rPr>
  </w:style>
  <w:style w:type="character" w:customStyle="1" w:styleId="80">
    <w:name w:val="כותרת 8 תו"/>
    <w:basedOn w:val="a0"/>
    <w:link w:val="8"/>
    <w:uiPriority w:val="9"/>
    <w:semiHidden/>
    <w:rsid w:val="00DD2746"/>
    <w:rPr>
      <w:rFonts w:eastAsiaTheme="majorEastAsia" w:cstheme="majorBidi"/>
      <w:i/>
      <w:iCs/>
      <w:color w:val="272727" w:themeColor="text1" w:themeTint="D8"/>
    </w:rPr>
  </w:style>
  <w:style w:type="character" w:customStyle="1" w:styleId="90">
    <w:name w:val="כותרת 9 תו"/>
    <w:basedOn w:val="a0"/>
    <w:link w:val="9"/>
    <w:uiPriority w:val="9"/>
    <w:semiHidden/>
    <w:rsid w:val="00DD2746"/>
    <w:rPr>
      <w:rFonts w:eastAsiaTheme="majorEastAsia" w:cstheme="majorBidi"/>
      <w:color w:val="272727" w:themeColor="text1" w:themeTint="D8"/>
    </w:rPr>
  </w:style>
  <w:style w:type="paragraph" w:styleId="a3">
    <w:name w:val="Title"/>
    <w:basedOn w:val="a"/>
    <w:next w:val="a"/>
    <w:link w:val="a4"/>
    <w:uiPriority w:val="10"/>
    <w:qFormat/>
    <w:rsid w:val="00DD2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D2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274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D274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D2746"/>
    <w:pPr>
      <w:spacing w:before="160"/>
      <w:jc w:val="center"/>
    </w:pPr>
    <w:rPr>
      <w:i/>
      <w:iCs/>
      <w:color w:val="404040" w:themeColor="text1" w:themeTint="BF"/>
    </w:rPr>
  </w:style>
  <w:style w:type="character" w:customStyle="1" w:styleId="a8">
    <w:name w:val="ציטוט תו"/>
    <w:basedOn w:val="a0"/>
    <w:link w:val="a7"/>
    <w:uiPriority w:val="29"/>
    <w:rsid w:val="00DD2746"/>
    <w:rPr>
      <w:i/>
      <w:iCs/>
      <w:color w:val="404040" w:themeColor="text1" w:themeTint="BF"/>
    </w:rPr>
  </w:style>
  <w:style w:type="paragraph" w:styleId="a9">
    <w:name w:val="List Paragraph"/>
    <w:basedOn w:val="a"/>
    <w:uiPriority w:val="34"/>
    <w:qFormat/>
    <w:rsid w:val="00DD2746"/>
    <w:pPr>
      <w:ind w:left="720"/>
      <w:contextualSpacing/>
    </w:pPr>
  </w:style>
  <w:style w:type="character" w:styleId="aa">
    <w:name w:val="Intense Emphasis"/>
    <w:basedOn w:val="a0"/>
    <w:uiPriority w:val="21"/>
    <w:qFormat/>
    <w:rsid w:val="00DD2746"/>
    <w:rPr>
      <w:i/>
      <w:iCs/>
      <w:color w:val="0F4761" w:themeColor="accent1" w:themeShade="BF"/>
    </w:rPr>
  </w:style>
  <w:style w:type="paragraph" w:styleId="ab">
    <w:name w:val="Intense Quote"/>
    <w:basedOn w:val="a"/>
    <w:next w:val="a"/>
    <w:link w:val="ac"/>
    <w:uiPriority w:val="30"/>
    <w:qFormat/>
    <w:rsid w:val="00DD2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D2746"/>
    <w:rPr>
      <w:i/>
      <w:iCs/>
      <w:color w:val="0F4761" w:themeColor="accent1" w:themeShade="BF"/>
    </w:rPr>
  </w:style>
  <w:style w:type="character" w:styleId="ad">
    <w:name w:val="Intense Reference"/>
    <w:basedOn w:val="a0"/>
    <w:uiPriority w:val="32"/>
    <w:qFormat/>
    <w:rsid w:val="00DD2746"/>
    <w:rPr>
      <w:b/>
      <w:bCs/>
      <w:smallCaps/>
      <w:color w:val="0F4761" w:themeColor="accent1" w:themeShade="BF"/>
      <w:spacing w:val="5"/>
    </w:rPr>
  </w:style>
  <w:style w:type="character" w:styleId="Hyperlink">
    <w:name w:val="Hyperlink"/>
    <w:basedOn w:val="a0"/>
    <w:uiPriority w:val="99"/>
    <w:unhideWhenUsed/>
    <w:rsid w:val="007E2FDA"/>
    <w:rPr>
      <w:color w:val="467886" w:themeColor="hyperlink"/>
      <w:u w:val="single"/>
    </w:rPr>
  </w:style>
  <w:style w:type="character" w:styleId="ae">
    <w:name w:val="Unresolved Mention"/>
    <w:basedOn w:val="a0"/>
    <w:uiPriority w:val="99"/>
    <w:semiHidden/>
    <w:unhideWhenUsed/>
    <w:rsid w:val="007E2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92760">
      <w:bodyDiv w:val="1"/>
      <w:marLeft w:val="0"/>
      <w:marRight w:val="0"/>
      <w:marTop w:val="0"/>
      <w:marBottom w:val="0"/>
      <w:divBdr>
        <w:top w:val="none" w:sz="0" w:space="0" w:color="auto"/>
        <w:left w:val="none" w:sz="0" w:space="0" w:color="auto"/>
        <w:bottom w:val="none" w:sz="0" w:space="0" w:color="auto"/>
        <w:right w:val="none" w:sz="0" w:space="0" w:color="auto"/>
      </w:divBdr>
    </w:div>
    <w:div w:id="185103859">
      <w:bodyDiv w:val="1"/>
      <w:marLeft w:val="0"/>
      <w:marRight w:val="0"/>
      <w:marTop w:val="0"/>
      <w:marBottom w:val="0"/>
      <w:divBdr>
        <w:top w:val="none" w:sz="0" w:space="0" w:color="auto"/>
        <w:left w:val="none" w:sz="0" w:space="0" w:color="auto"/>
        <w:bottom w:val="none" w:sz="0" w:space="0" w:color="auto"/>
        <w:right w:val="none" w:sz="0" w:space="0" w:color="auto"/>
      </w:divBdr>
    </w:div>
    <w:div w:id="218054354">
      <w:bodyDiv w:val="1"/>
      <w:marLeft w:val="0"/>
      <w:marRight w:val="0"/>
      <w:marTop w:val="0"/>
      <w:marBottom w:val="0"/>
      <w:divBdr>
        <w:top w:val="none" w:sz="0" w:space="0" w:color="auto"/>
        <w:left w:val="none" w:sz="0" w:space="0" w:color="auto"/>
        <w:bottom w:val="none" w:sz="0" w:space="0" w:color="auto"/>
        <w:right w:val="none" w:sz="0" w:space="0" w:color="auto"/>
      </w:divBdr>
    </w:div>
    <w:div w:id="1180389511">
      <w:bodyDiv w:val="1"/>
      <w:marLeft w:val="0"/>
      <w:marRight w:val="0"/>
      <w:marTop w:val="0"/>
      <w:marBottom w:val="0"/>
      <w:divBdr>
        <w:top w:val="none" w:sz="0" w:space="0" w:color="auto"/>
        <w:left w:val="none" w:sz="0" w:space="0" w:color="auto"/>
        <w:bottom w:val="none" w:sz="0" w:space="0" w:color="auto"/>
        <w:right w:val="none" w:sz="0" w:space="0" w:color="auto"/>
      </w:divBdr>
    </w:div>
    <w:div w:id="1821733367">
      <w:bodyDiv w:val="1"/>
      <w:marLeft w:val="0"/>
      <w:marRight w:val="0"/>
      <w:marTop w:val="0"/>
      <w:marBottom w:val="0"/>
      <w:divBdr>
        <w:top w:val="none" w:sz="0" w:space="0" w:color="auto"/>
        <w:left w:val="none" w:sz="0" w:space="0" w:color="auto"/>
        <w:bottom w:val="none" w:sz="0" w:space="0" w:color="auto"/>
        <w:right w:val="none" w:sz="0" w:space="0" w:color="auto"/>
      </w:divBdr>
    </w:div>
    <w:div w:id="206884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ode/alirezanematolahy/tehran-stock-prediction-using-lstm-model#The-Model" TargetMode="External"/><Relationship Id="rId4" Type="http://schemas.openxmlformats.org/officeDocument/2006/relationships/hyperlink" Target="https://www.kaggle.com/datasets/debashis74017/stock-market-data-nifty-50-stocks-1-min-data/discussion/409605"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351</Words>
  <Characters>2003</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Iluz</dc:creator>
  <cp:keywords/>
  <dc:description/>
  <cp:lastModifiedBy>David Iluz</cp:lastModifiedBy>
  <cp:revision>3</cp:revision>
  <dcterms:created xsi:type="dcterms:W3CDTF">2024-08-18T18:08:00Z</dcterms:created>
  <dcterms:modified xsi:type="dcterms:W3CDTF">2024-08-18T19:10:00Z</dcterms:modified>
</cp:coreProperties>
</file>