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E1CF99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Q1. Does assigning a value to a string's indexed character violate Python's string immutability?</w:t>
      </w:r>
    </w:p>
    <w:p w14:paraId="07E5E0E0" w14:textId="77777777" w:rsidR="00A40C7B" w:rsidRPr="00AD594D" w:rsidRDefault="00A40C7B">
      <w:pPr>
        <w:rPr>
          <w:sz w:val="24"/>
          <w:szCs w:val="24"/>
        </w:rPr>
      </w:pPr>
    </w:p>
    <w:p w14:paraId="18F09F02" w14:textId="3E58234A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>The string itself is immutable but the label can change. Assigning a new value to an existing variable is perfectly valid. Python does not have constants. This is independent from data type mutability.</w:t>
      </w:r>
    </w:p>
    <w:p w14:paraId="6210DAF4" w14:textId="77777777" w:rsidR="00A40C7B" w:rsidRPr="00AD594D" w:rsidRDefault="00A40C7B">
      <w:pPr>
        <w:rPr>
          <w:sz w:val="24"/>
          <w:szCs w:val="24"/>
        </w:rPr>
      </w:pPr>
    </w:p>
    <w:p w14:paraId="3BACAA91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Q2. Does using the += operator to concatenate strings violate Python's string immutability? Why or why not?</w:t>
      </w:r>
    </w:p>
    <w:p w14:paraId="6A18540A" w14:textId="77777777" w:rsidR="00A40C7B" w:rsidRPr="00AD594D" w:rsidRDefault="00A40C7B">
      <w:pPr>
        <w:rPr>
          <w:sz w:val="24"/>
          <w:szCs w:val="24"/>
        </w:rPr>
      </w:pPr>
    </w:p>
    <w:p w14:paraId="425CFBE5" w14:textId="43426266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>It violates the rules of how ID values and += are supposed to work - the ID values produced with the optimization in place would be not only impossible, but prohibited, with the unoptimized semantics - but the developers care more about people who would see bad concatenation performance and assume Python sucks.</w:t>
      </w:r>
    </w:p>
    <w:p w14:paraId="04384820" w14:textId="77777777" w:rsidR="00A40C7B" w:rsidRPr="00AD594D" w:rsidRDefault="00A40C7B">
      <w:pPr>
        <w:rPr>
          <w:sz w:val="24"/>
          <w:szCs w:val="24"/>
        </w:rPr>
      </w:pPr>
    </w:p>
    <w:p w14:paraId="7E33B57C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Q3. In Python, how many different ways are there to index a character?</w:t>
      </w:r>
    </w:p>
    <w:p w14:paraId="20C6494A" w14:textId="77777777" w:rsidR="00A40C7B" w:rsidRPr="00AD594D" w:rsidRDefault="00A40C7B">
      <w:pPr>
        <w:rPr>
          <w:sz w:val="24"/>
          <w:szCs w:val="24"/>
        </w:rPr>
      </w:pPr>
    </w:p>
    <w:p w14:paraId="71F65D71" w14:textId="0513E51F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>We can access characters in a String in Two ways : Accessing Characters by Positive Index Number. Accessing Characters by Negative Index Number</w:t>
      </w:r>
    </w:p>
    <w:p w14:paraId="136BB5C9" w14:textId="77777777" w:rsidR="00A40C7B" w:rsidRPr="00AD594D" w:rsidRDefault="00A40C7B">
      <w:pPr>
        <w:rPr>
          <w:sz w:val="24"/>
          <w:szCs w:val="24"/>
        </w:rPr>
      </w:pPr>
    </w:p>
    <w:p w14:paraId="26298BB4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Q4. What is the relationship between indexing and slicing?</w:t>
      </w:r>
    </w:p>
    <w:p w14:paraId="22E14E43" w14:textId="51B98DB6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 xml:space="preserve">“Indexing” means referring to an element of an </w:t>
      </w:r>
      <w:proofErr w:type="spellStart"/>
      <w:r w:rsidRPr="00AD594D">
        <w:rPr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AD594D">
        <w:rPr>
          <w:color w:val="202124"/>
          <w:sz w:val="24"/>
          <w:szCs w:val="24"/>
          <w:shd w:val="clear" w:color="auto" w:fill="FFFFFF"/>
        </w:rPr>
        <w:t xml:space="preserve"> by its position within the </w:t>
      </w:r>
      <w:proofErr w:type="spellStart"/>
      <w:r w:rsidRPr="00AD594D">
        <w:rPr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AD594D">
        <w:rPr>
          <w:color w:val="202124"/>
          <w:sz w:val="24"/>
          <w:szCs w:val="24"/>
          <w:shd w:val="clear" w:color="auto" w:fill="FFFFFF"/>
        </w:rPr>
        <w:t xml:space="preserve">. “Slicing” means getting a subset of elements from an </w:t>
      </w:r>
      <w:proofErr w:type="spellStart"/>
      <w:r w:rsidRPr="00AD594D">
        <w:rPr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AD594D">
        <w:rPr>
          <w:color w:val="202124"/>
          <w:sz w:val="24"/>
          <w:szCs w:val="24"/>
          <w:shd w:val="clear" w:color="auto" w:fill="FFFFFF"/>
        </w:rPr>
        <w:t xml:space="preserve"> based on their indices</w:t>
      </w:r>
    </w:p>
    <w:p w14:paraId="388419F6" w14:textId="77777777" w:rsidR="00A40C7B" w:rsidRPr="00AD594D" w:rsidRDefault="00A40C7B">
      <w:pPr>
        <w:rPr>
          <w:sz w:val="24"/>
          <w:szCs w:val="24"/>
        </w:rPr>
      </w:pPr>
    </w:p>
    <w:p w14:paraId="3EE4BFFE" w14:textId="77777777" w:rsidR="00A40C7B" w:rsidRPr="00AD594D" w:rsidRDefault="00A40C7B">
      <w:pPr>
        <w:rPr>
          <w:sz w:val="24"/>
          <w:szCs w:val="24"/>
        </w:rPr>
      </w:pPr>
    </w:p>
    <w:p w14:paraId="68A65401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Q5. What is an indexed character's exact data type? What is the data form of a slicing-generated substring?</w:t>
      </w:r>
    </w:p>
    <w:p w14:paraId="4FF1974F" w14:textId="77777777" w:rsidR="00A40C7B" w:rsidRPr="00AD594D" w:rsidRDefault="00A40C7B">
      <w:pPr>
        <w:rPr>
          <w:sz w:val="24"/>
          <w:szCs w:val="24"/>
        </w:rPr>
      </w:pPr>
    </w:p>
    <w:p w14:paraId="02468F97" w14:textId="683757B8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>The index indicates which character you want. It can be any integer expression so long as it evaluates to a valid index value. Note that indexing returns a string — Python has no special type for a single character. It is just a string of length 1.</w:t>
      </w:r>
    </w:p>
    <w:p w14:paraId="67FF37D2" w14:textId="77777777" w:rsidR="00A40C7B" w:rsidRPr="00AD594D" w:rsidRDefault="00A40C7B">
      <w:pPr>
        <w:rPr>
          <w:sz w:val="24"/>
          <w:szCs w:val="24"/>
        </w:rPr>
      </w:pPr>
    </w:p>
    <w:p w14:paraId="450D5453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Q6. What is the relationship between string and character "types" in Python?</w:t>
      </w:r>
    </w:p>
    <w:p w14:paraId="2B68C740" w14:textId="77777777" w:rsidR="00A40C7B" w:rsidRPr="00AD594D" w:rsidRDefault="00A40C7B">
      <w:pPr>
        <w:rPr>
          <w:sz w:val="24"/>
          <w:szCs w:val="24"/>
        </w:rPr>
      </w:pPr>
    </w:p>
    <w:p w14:paraId="6DB0A695" w14:textId="798F68D3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 xml:space="preserve">Like many other popular programming languages, strings in Python are arrays of bytes representing </w:t>
      </w:r>
      <w:proofErr w:type="spellStart"/>
      <w:r w:rsidRPr="00AD594D">
        <w:rPr>
          <w:color w:val="202124"/>
          <w:sz w:val="24"/>
          <w:szCs w:val="24"/>
          <w:shd w:val="clear" w:color="auto" w:fill="FFFFFF"/>
        </w:rPr>
        <w:t>unicode</w:t>
      </w:r>
      <w:proofErr w:type="spellEnd"/>
      <w:r w:rsidRPr="00AD594D">
        <w:rPr>
          <w:color w:val="202124"/>
          <w:sz w:val="24"/>
          <w:szCs w:val="24"/>
          <w:shd w:val="clear" w:color="auto" w:fill="FFFFFF"/>
        </w:rPr>
        <w:t xml:space="preserve"> characters. However, Python does not have a character data type, a single character is simply a string with a length of 1.</w:t>
      </w:r>
    </w:p>
    <w:p w14:paraId="2CF39525" w14:textId="77777777" w:rsidR="00A40C7B" w:rsidRPr="00AD594D" w:rsidRDefault="00A40C7B">
      <w:pPr>
        <w:rPr>
          <w:sz w:val="24"/>
          <w:szCs w:val="24"/>
        </w:rPr>
      </w:pPr>
    </w:p>
    <w:p w14:paraId="17AD7F64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Q7. Identify at least two operators and one method that allow you to combine one or more smaller strings to create a larger string.</w:t>
      </w:r>
    </w:p>
    <w:p w14:paraId="75FCD5B9" w14:textId="00FD5A38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>The most common among them is using the plus (“+”) operator. You can combine both string variables and string literals using the “+” operator. However, there's another method that allows an easy way of concatenating multiple strings.</w:t>
      </w:r>
    </w:p>
    <w:p w14:paraId="7FA01576" w14:textId="77777777" w:rsidR="00A40C7B" w:rsidRPr="00AD594D" w:rsidRDefault="00A40C7B">
      <w:pPr>
        <w:rPr>
          <w:sz w:val="24"/>
          <w:szCs w:val="24"/>
        </w:rPr>
      </w:pPr>
    </w:p>
    <w:p w14:paraId="3B64486D" w14:textId="77777777" w:rsidR="00A40C7B" w:rsidRPr="00AD594D" w:rsidRDefault="00A40C7B">
      <w:pPr>
        <w:rPr>
          <w:sz w:val="24"/>
          <w:szCs w:val="24"/>
        </w:rPr>
      </w:pPr>
    </w:p>
    <w:p w14:paraId="113B617B" w14:textId="77777777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Q8. What is the benefit of first checking the target string with in or not in before using the index method to find a substring?</w:t>
      </w:r>
    </w:p>
    <w:p w14:paraId="2E176408" w14:textId="77777777" w:rsidR="00A40C7B" w:rsidRPr="00AD594D" w:rsidRDefault="00A40C7B">
      <w:pPr>
        <w:rPr>
          <w:sz w:val="24"/>
          <w:szCs w:val="24"/>
        </w:rPr>
      </w:pPr>
    </w:p>
    <w:p w14:paraId="52655129" w14:textId="712688C7" w:rsidR="00A40C7B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lastRenderedPageBreak/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 xml:space="preserve">The substring() method extracts characters, between two indices (positions), from a string, and returns the substring. The </w:t>
      </w:r>
      <w:proofErr w:type="gramStart"/>
      <w:r w:rsidRPr="00AD594D">
        <w:rPr>
          <w:color w:val="202124"/>
          <w:sz w:val="24"/>
          <w:szCs w:val="24"/>
          <w:shd w:val="clear" w:color="auto" w:fill="FFFFFF"/>
        </w:rPr>
        <w:t>substring(</w:t>
      </w:r>
      <w:proofErr w:type="gramEnd"/>
      <w:r w:rsidRPr="00AD594D">
        <w:rPr>
          <w:color w:val="202124"/>
          <w:sz w:val="24"/>
          <w:szCs w:val="24"/>
          <w:shd w:val="clear" w:color="auto" w:fill="FFFFFF"/>
        </w:rPr>
        <w:t>) method extracts characters from start to end (exclusive).</w:t>
      </w:r>
    </w:p>
    <w:p w14:paraId="13E76BF6" w14:textId="77777777" w:rsidR="00A40C7B" w:rsidRPr="00AD594D" w:rsidRDefault="00A40C7B">
      <w:pPr>
        <w:rPr>
          <w:sz w:val="24"/>
          <w:szCs w:val="24"/>
        </w:rPr>
      </w:pPr>
    </w:p>
    <w:p w14:paraId="30257C95" w14:textId="391BC678" w:rsidR="00A40C7B" w:rsidRPr="00AD594D" w:rsidRDefault="00000000">
      <w:pPr>
        <w:rPr>
          <w:sz w:val="24"/>
          <w:szCs w:val="24"/>
        </w:rPr>
      </w:pPr>
      <w:r w:rsidRPr="00AD594D">
        <w:rPr>
          <w:sz w:val="24"/>
          <w:szCs w:val="24"/>
        </w:rPr>
        <w:t>Q9. Which operators and built-in string methods produce simple Boolean (true/false) results?</w:t>
      </w:r>
    </w:p>
    <w:p w14:paraId="7999B52F" w14:textId="67BC6BC6" w:rsidR="007E343E" w:rsidRPr="00AD594D" w:rsidRDefault="007E343E">
      <w:pPr>
        <w:rPr>
          <w:sz w:val="24"/>
          <w:szCs w:val="24"/>
        </w:rPr>
      </w:pPr>
      <w:proofErr w:type="gramStart"/>
      <w:r w:rsidRPr="00AD594D">
        <w:rPr>
          <w:sz w:val="24"/>
          <w:szCs w:val="24"/>
        </w:rPr>
        <w:t>Ans :</w:t>
      </w:r>
      <w:proofErr w:type="gramEnd"/>
      <w:r w:rsidRPr="00AD594D">
        <w:rPr>
          <w:sz w:val="24"/>
          <w:szCs w:val="24"/>
        </w:rPr>
        <w:t xml:space="preserve"> </w:t>
      </w:r>
      <w:r w:rsidRPr="00AD594D">
        <w:rPr>
          <w:color w:val="202124"/>
          <w:sz w:val="24"/>
          <w:szCs w:val="24"/>
          <w:shd w:val="clear" w:color="auto" w:fill="FFFFFF"/>
        </w:rPr>
        <w:t xml:space="preserve">The logical operators and, or and not are also referred to as </w:t>
      </w:r>
      <w:proofErr w:type="spellStart"/>
      <w:r w:rsidRPr="00AD594D">
        <w:rPr>
          <w:color w:val="202124"/>
          <w:sz w:val="24"/>
          <w:szCs w:val="24"/>
          <w:shd w:val="clear" w:color="auto" w:fill="FFFFFF"/>
        </w:rPr>
        <w:t>boolean</w:t>
      </w:r>
      <w:proofErr w:type="spellEnd"/>
      <w:r w:rsidRPr="00AD594D">
        <w:rPr>
          <w:color w:val="202124"/>
          <w:sz w:val="24"/>
          <w:szCs w:val="24"/>
          <w:shd w:val="clear" w:color="auto" w:fill="FFFFFF"/>
        </w:rPr>
        <w:t xml:space="preserve"> operators. While and as well as or operator needs two operands, which may evaluate to true or false, not operator needs one operand evaluating to true or false. Boolean and operator </w:t>
      </w:r>
      <w:proofErr w:type="gramStart"/>
      <w:r w:rsidRPr="00AD594D">
        <w:rPr>
          <w:color w:val="202124"/>
          <w:sz w:val="24"/>
          <w:szCs w:val="24"/>
          <w:shd w:val="clear" w:color="auto" w:fill="FFFFFF"/>
        </w:rPr>
        <w:t>returns</w:t>
      </w:r>
      <w:proofErr w:type="gramEnd"/>
      <w:r w:rsidRPr="00AD594D">
        <w:rPr>
          <w:color w:val="202124"/>
          <w:sz w:val="24"/>
          <w:szCs w:val="24"/>
          <w:shd w:val="clear" w:color="auto" w:fill="FFFFFF"/>
        </w:rPr>
        <w:t xml:space="preserve"> true if both operands return true.</w:t>
      </w:r>
    </w:p>
    <w:sectPr w:rsidR="007E343E" w:rsidRPr="00AD59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8AB4" w14:textId="77777777" w:rsidR="006C71FA" w:rsidRDefault="006C71FA">
      <w:r>
        <w:separator/>
      </w:r>
    </w:p>
  </w:endnote>
  <w:endnote w:type="continuationSeparator" w:id="0">
    <w:p w14:paraId="6DA99DE5" w14:textId="77777777" w:rsidR="006C71FA" w:rsidRDefault="006C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4D7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1808" w14:textId="77777777" w:rsidR="006C71FA" w:rsidRDefault="006C71FA">
      <w:r>
        <w:separator/>
      </w:r>
    </w:p>
  </w:footnote>
  <w:footnote w:type="continuationSeparator" w:id="0">
    <w:p w14:paraId="7AD3A846" w14:textId="77777777" w:rsidR="006C71FA" w:rsidRDefault="006C7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F9F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470F3"/>
    <w:multiLevelType w:val="hybridMultilevel"/>
    <w:tmpl w:val="EEA82160"/>
    <w:lvl w:ilvl="0" w:tplc="D4F69764">
      <w:start w:val="1"/>
      <w:numFmt w:val="bullet"/>
      <w:lvlText w:val="●"/>
      <w:lvlJc w:val="left"/>
      <w:pPr>
        <w:ind w:left="720" w:hanging="360"/>
      </w:pPr>
    </w:lvl>
    <w:lvl w:ilvl="1" w:tplc="5AFAC258">
      <w:start w:val="1"/>
      <w:numFmt w:val="bullet"/>
      <w:lvlText w:val="○"/>
      <w:lvlJc w:val="left"/>
      <w:pPr>
        <w:ind w:left="1440" w:hanging="360"/>
      </w:pPr>
    </w:lvl>
    <w:lvl w:ilvl="2" w:tplc="380C6D0E">
      <w:start w:val="1"/>
      <w:numFmt w:val="bullet"/>
      <w:lvlText w:val="■"/>
      <w:lvlJc w:val="left"/>
      <w:pPr>
        <w:ind w:left="2160" w:hanging="360"/>
      </w:pPr>
    </w:lvl>
    <w:lvl w:ilvl="3" w:tplc="0F6A9DC0">
      <w:start w:val="1"/>
      <w:numFmt w:val="bullet"/>
      <w:lvlText w:val="●"/>
      <w:lvlJc w:val="left"/>
      <w:pPr>
        <w:ind w:left="2880" w:hanging="360"/>
      </w:pPr>
    </w:lvl>
    <w:lvl w:ilvl="4" w:tplc="768EC888">
      <w:start w:val="1"/>
      <w:numFmt w:val="bullet"/>
      <w:lvlText w:val="○"/>
      <w:lvlJc w:val="left"/>
      <w:pPr>
        <w:ind w:left="3600" w:hanging="360"/>
      </w:pPr>
    </w:lvl>
    <w:lvl w:ilvl="5" w:tplc="A196646C">
      <w:start w:val="1"/>
      <w:numFmt w:val="bullet"/>
      <w:lvlText w:val="■"/>
      <w:lvlJc w:val="left"/>
      <w:pPr>
        <w:ind w:left="4320" w:hanging="360"/>
      </w:pPr>
    </w:lvl>
    <w:lvl w:ilvl="6" w:tplc="1804D9DA">
      <w:start w:val="1"/>
      <w:numFmt w:val="bullet"/>
      <w:lvlText w:val="●"/>
      <w:lvlJc w:val="left"/>
      <w:pPr>
        <w:ind w:left="5040" w:hanging="360"/>
      </w:pPr>
    </w:lvl>
    <w:lvl w:ilvl="7" w:tplc="1062CEC2">
      <w:start w:val="1"/>
      <w:numFmt w:val="bullet"/>
      <w:lvlText w:val="●"/>
      <w:lvlJc w:val="left"/>
      <w:pPr>
        <w:ind w:left="5760" w:hanging="360"/>
      </w:pPr>
    </w:lvl>
    <w:lvl w:ilvl="8" w:tplc="72C66EB0">
      <w:start w:val="1"/>
      <w:numFmt w:val="bullet"/>
      <w:lvlText w:val="●"/>
      <w:lvlJc w:val="left"/>
      <w:pPr>
        <w:ind w:left="6480" w:hanging="360"/>
      </w:pPr>
    </w:lvl>
  </w:abstractNum>
  <w:num w:numId="1" w16cid:durableId="191315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C7B"/>
    <w:rsid w:val="006C71FA"/>
    <w:rsid w:val="007E343E"/>
    <w:rsid w:val="00A40C7B"/>
    <w:rsid w:val="00A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F2D4"/>
  <w15:docId w15:val="{553DE5AB-129F-4435-83D4-40969016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3</cp:revision>
  <dcterms:created xsi:type="dcterms:W3CDTF">2021-03-04T00:39:00Z</dcterms:created>
  <dcterms:modified xsi:type="dcterms:W3CDTF">2022-10-04T12:25:00Z</dcterms:modified>
</cp:coreProperties>
</file>