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CBDB64" w14:textId="77777777" w:rsidR="00450D7A" w:rsidRPr="009342E4" w:rsidRDefault="00000000">
      <w:pPr>
        <w:rPr>
          <w:sz w:val="24"/>
          <w:szCs w:val="24"/>
        </w:rPr>
      </w:pPr>
      <w:r w:rsidRPr="009342E4">
        <w:rPr>
          <w:sz w:val="24"/>
          <w:szCs w:val="24"/>
        </w:rPr>
        <w:t>Q1. What is the meaning of multiple inheritance?</w:t>
      </w:r>
    </w:p>
    <w:p w14:paraId="1CAC8444" w14:textId="77777777" w:rsidR="00450D7A" w:rsidRPr="009342E4" w:rsidRDefault="00450D7A">
      <w:pPr>
        <w:rPr>
          <w:sz w:val="24"/>
          <w:szCs w:val="24"/>
        </w:rPr>
      </w:pPr>
    </w:p>
    <w:p w14:paraId="215ADEC6" w14:textId="155B2450" w:rsidR="00450D7A" w:rsidRPr="009342E4" w:rsidRDefault="009342E4">
      <w:pPr>
        <w:rPr>
          <w:sz w:val="24"/>
          <w:szCs w:val="24"/>
        </w:rPr>
      </w:pPr>
      <w:proofErr w:type="gramStart"/>
      <w:r w:rsidRPr="009342E4">
        <w:rPr>
          <w:sz w:val="24"/>
          <w:szCs w:val="24"/>
        </w:rPr>
        <w:t>Ans :</w:t>
      </w:r>
      <w:proofErr w:type="gramEnd"/>
      <w:r w:rsidRPr="009342E4">
        <w:rPr>
          <w:sz w:val="24"/>
          <w:szCs w:val="24"/>
        </w:rPr>
        <w:t xml:space="preserve"> </w:t>
      </w:r>
      <w:r w:rsidRPr="009342E4">
        <w:rPr>
          <w:color w:val="202124"/>
          <w:sz w:val="24"/>
          <w:szCs w:val="24"/>
          <w:shd w:val="clear" w:color="auto" w:fill="FFFFFF"/>
        </w:rPr>
        <w:t>Multiple inheritance is a feature of some object-oriented computer programming languages in which an object or class can inherit features from more than one parent object or parent class. It is distinct from single inheritance, where an object or class may only inherit from one particular object or class.</w:t>
      </w:r>
    </w:p>
    <w:p w14:paraId="36212301" w14:textId="77777777" w:rsidR="00450D7A" w:rsidRPr="009342E4" w:rsidRDefault="00450D7A">
      <w:pPr>
        <w:rPr>
          <w:sz w:val="24"/>
          <w:szCs w:val="24"/>
        </w:rPr>
      </w:pPr>
    </w:p>
    <w:p w14:paraId="3048A55F" w14:textId="77777777" w:rsidR="00450D7A" w:rsidRPr="009342E4" w:rsidRDefault="00000000">
      <w:pPr>
        <w:rPr>
          <w:sz w:val="24"/>
          <w:szCs w:val="24"/>
        </w:rPr>
      </w:pPr>
      <w:r w:rsidRPr="009342E4">
        <w:rPr>
          <w:sz w:val="24"/>
          <w:szCs w:val="24"/>
        </w:rPr>
        <w:t>Q2. What is the concept of delegation?</w:t>
      </w:r>
    </w:p>
    <w:p w14:paraId="6DFCF657" w14:textId="77777777" w:rsidR="00450D7A" w:rsidRPr="009342E4" w:rsidRDefault="00450D7A">
      <w:pPr>
        <w:rPr>
          <w:sz w:val="24"/>
          <w:szCs w:val="24"/>
        </w:rPr>
      </w:pPr>
    </w:p>
    <w:p w14:paraId="1C8356BA" w14:textId="290A125A" w:rsidR="00450D7A" w:rsidRPr="009342E4" w:rsidRDefault="009342E4">
      <w:pPr>
        <w:rPr>
          <w:sz w:val="24"/>
          <w:szCs w:val="24"/>
        </w:rPr>
      </w:pPr>
      <w:proofErr w:type="gramStart"/>
      <w:r w:rsidRPr="009342E4">
        <w:rPr>
          <w:sz w:val="24"/>
          <w:szCs w:val="24"/>
        </w:rPr>
        <w:t>Ans :</w:t>
      </w:r>
      <w:proofErr w:type="gramEnd"/>
      <w:r w:rsidRPr="009342E4">
        <w:rPr>
          <w:sz w:val="24"/>
          <w:szCs w:val="24"/>
        </w:rPr>
        <w:t xml:space="preserve"> </w:t>
      </w:r>
      <w:r w:rsidRPr="009342E4">
        <w:rPr>
          <w:color w:val="202124"/>
          <w:sz w:val="24"/>
          <w:szCs w:val="24"/>
          <w:shd w:val="clear" w:color="auto" w:fill="FFFFFF"/>
        </w:rPr>
        <w:t>Delegation is the assignment of authority to another person (normally from a manager to a subordinate) to carry out specific activities. It is the process of distributing and entrusting work to another person, and therefore one of the core concepts of management leadership.</w:t>
      </w:r>
    </w:p>
    <w:p w14:paraId="75A2DF6E" w14:textId="77777777" w:rsidR="00450D7A" w:rsidRPr="009342E4" w:rsidRDefault="00450D7A">
      <w:pPr>
        <w:rPr>
          <w:sz w:val="24"/>
          <w:szCs w:val="24"/>
        </w:rPr>
      </w:pPr>
    </w:p>
    <w:p w14:paraId="04627234" w14:textId="77777777" w:rsidR="00450D7A" w:rsidRPr="009342E4" w:rsidRDefault="00000000">
      <w:pPr>
        <w:rPr>
          <w:sz w:val="24"/>
          <w:szCs w:val="24"/>
        </w:rPr>
      </w:pPr>
      <w:r w:rsidRPr="009342E4">
        <w:rPr>
          <w:sz w:val="24"/>
          <w:szCs w:val="24"/>
        </w:rPr>
        <w:t>Q3. What is the concept of composition?</w:t>
      </w:r>
    </w:p>
    <w:p w14:paraId="4FC3F674" w14:textId="5B0FD454" w:rsidR="00450D7A" w:rsidRPr="009342E4" w:rsidRDefault="009342E4">
      <w:pPr>
        <w:rPr>
          <w:sz w:val="24"/>
          <w:szCs w:val="24"/>
        </w:rPr>
      </w:pPr>
      <w:proofErr w:type="gramStart"/>
      <w:r w:rsidRPr="009342E4">
        <w:rPr>
          <w:sz w:val="24"/>
          <w:szCs w:val="24"/>
        </w:rPr>
        <w:t>Ans :</w:t>
      </w:r>
      <w:proofErr w:type="gramEnd"/>
      <w:r w:rsidRPr="009342E4">
        <w:rPr>
          <w:sz w:val="24"/>
          <w:szCs w:val="24"/>
        </w:rPr>
        <w:t xml:space="preserve"> </w:t>
      </w:r>
      <w:r w:rsidRPr="009342E4">
        <w:rPr>
          <w:color w:val="202124"/>
          <w:sz w:val="24"/>
          <w:szCs w:val="24"/>
          <w:shd w:val="clear" w:color="auto" w:fill="FFFFFF"/>
        </w:rPr>
        <w:t xml:space="preserve">the act or process of composing specifically : arrangement into specific proportion or relation and especially into artistic form the painting's unique composition. </w:t>
      </w:r>
      <w:proofErr w:type="gramStart"/>
      <w:r w:rsidRPr="009342E4">
        <w:rPr>
          <w:color w:val="202124"/>
          <w:sz w:val="24"/>
          <w:szCs w:val="24"/>
          <w:shd w:val="clear" w:color="auto" w:fill="FFFFFF"/>
        </w:rPr>
        <w:t>b(</w:t>
      </w:r>
      <w:proofErr w:type="gramEnd"/>
      <w:r w:rsidRPr="009342E4">
        <w:rPr>
          <w:color w:val="202124"/>
          <w:sz w:val="24"/>
          <w:szCs w:val="24"/>
          <w:shd w:val="clear" w:color="auto" w:fill="FFFFFF"/>
        </w:rPr>
        <w:t>1) : the arrangement of type for printing hand composition.</w:t>
      </w:r>
    </w:p>
    <w:p w14:paraId="2BD29782" w14:textId="77777777" w:rsidR="00450D7A" w:rsidRPr="009342E4" w:rsidRDefault="00450D7A">
      <w:pPr>
        <w:rPr>
          <w:sz w:val="24"/>
          <w:szCs w:val="24"/>
        </w:rPr>
      </w:pPr>
    </w:p>
    <w:p w14:paraId="490B281F" w14:textId="77777777" w:rsidR="00450D7A" w:rsidRPr="009342E4" w:rsidRDefault="00450D7A">
      <w:pPr>
        <w:rPr>
          <w:sz w:val="24"/>
          <w:szCs w:val="24"/>
        </w:rPr>
      </w:pPr>
    </w:p>
    <w:p w14:paraId="4C0F1B8E" w14:textId="77777777" w:rsidR="00450D7A" w:rsidRPr="009342E4" w:rsidRDefault="00000000">
      <w:pPr>
        <w:rPr>
          <w:sz w:val="24"/>
          <w:szCs w:val="24"/>
        </w:rPr>
      </w:pPr>
      <w:r w:rsidRPr="009342E4">
        <w:rPr>
          <w:sz w:val="24"/>
          <w:szCs w:val="24"/>
        </w:rPr>
        <w:t>Q4. What are bound methods and how do we use them?</w:t>
      </w:r>
    </w:p>
    <w:p w14:paraId="7AA0FECF" w14:textId="77777777" w:rsidR="00450D7A" w:rsidRPr="009342E4" w:rsidRDefault="00450D7A">
      <w:pPr>
        <w:rPr>
          <w:sz w:val="24"/>
          <w:szCs w:val="24"/>
        </w:rPr>
      </w:pPr>
    </w:p>
    <w:p w14:paraId="0D5C3E71" w14:textId="43FF2784" w:rsidR="00450D7A" w:rsidRPr="009342E4" w:rsidRDefault="009342E4">
      <w:pPr>
        <w:rPr>
          <w:sz w:val="24"/>
          <w:szCs w:val="24"/>
        </w:rPr>
      </w:pPr>
      <w:proofErr w:type="gramStart"/>
      <w:r w:rsidRPr="009342E4">
        <w:rPr>
          <w:sz w:val="24"/>
          <w:szCs w:val="24"/>
        </w:rPr>
        <w:t>Ans :</w:t>
      </w:r>
      <w:proofErr w:type="gramEnd"/>
      <w:r w:rsidRPr="009342E4">
        <w:rPr>
          <w:sz w:val="24"/>
          <w:szCs w:val="24"/>
        </w:rPr>
        <w:t xml:space="preserve"> </w:t>
      </w:r>
      <w:r w:rsidRPr="009342E4">
        <w:rPr>
          <w:color w:val="202124"/>
          <w:sz w:val="24"/>
          <w:szCs w:val="24"/>
          <w:shd w:val="clear" w:color="auto" w:fill="FFFFFF"/>
        </w:rPr>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26D4369D" w14:textId="77777777" w:rsidR="00450D7A" w:rsidRPr="009342E4" w:rsidRDefault="00450D7A">
      <w:pPr>
        <w:rPr>
          <w:sz w:val="24"/>
          <w:szCs w:val="24"/>
        </w:rPr>
      </w:pPr>
    </w:p>
    <w:p w14:paraId="363FFC67" w14:textId="5172577D" w:rsidR="00450D7A" w:rsidRPr="009342E4" w:rsidRDefault="00000000">
      <w:pPr>
        <w:rPr>
          <w:sz w:val="24"/>
          <w:szCs w:val="24"/>
        </w:rPr>
      </w:pPr>
      <w:r w:rsidRPr="009342E4">
        <w:rPr>
          <w:sz w:val="24"/>
          <w:szCs w:val="24"/>
        </w:rPr>
        <w:t xml:space="preserve">Q5. What is the purpose of </w:t>
      </w:r>
      <w:proofErr w:type="spellStart"/>
      <w:r w:rsidRPr="009342E4">
        <w:rPr>
          <w:sz w:val="24"/>
          <w:szCs w:val="24"/>
        </w:rPr>
        <w:t>pseudoprivate</w:t>
      </w:r>
      <w:proofErr w:type="spellEnd"/>
      <w:r w:rsidRPr="009342E4">
        <w:rPr>
          <w:sz w:val="24"/>
          <w:szCs w:val="24"/>
        </w:rPr>
        <w:t xml:space="preserve"> attributes?</w:t>
      </w:r>
    </w:p>
    <w:p w14:paraId="2A933E90" w14:textId="0AA1BC4D" w:rsidR="009342E4" w:rsidRPr="009342E4" w:rsidRDefault="009342E4">
      <w:pPr>
        <w:rPr>
          <w:sz w:val="24"/>
          <w:szCs w:val="24"/>
          <w:lang w:val="en-US"/>
        </w:rPr>
      </w:pPr>
      <w:proofErr w:type="gramStart"/>
      <w:r w:rsidRPr="009342E4">
        <w:rPr>
          <w:sz w:val="24"/>
          <w:szCs w:val="24"/>
        </w:rPr>
        <w:t>Ans :</w:t>
      </w:r>
      <w:proofErr w:type="gramEnd"/>
      <w:r w:rsidRPr="009342E4">
        <w:rPr>
          <w:sz w:val="24"/>
          <w:szCs w:val="24"/>
        </w:rPr>
        <w:t xml:space="preserve"> </w:t>
      </w:r>
      <w:r w:rsidRPr="009342E4">
        <w:rPr>
          <w:color w:val="202124"/>
          <w:sz w:val="24"/>
          <w:szCs w:val="24"/>
          <w:shd w:val="clear" w:color="auto" w:fill="FFFFFF"/>
        </w:rPr>
        <w:t>This is sometimes misleadingly called private attributes really, it's just a way to localize a name to the class that created it, and does not prevent access by code outside the class. That is, this feature is mostly intended to avoid namespace collisions in instances, not to restrict access to names in general.</w:t>
      </w:r>
    </w:p>
    <w:sectPr w:rsidR="009342E4" w:rsidRPr="009342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B0E0" w14:textId="77777777" w:rsidR="00A46C7D" w:rsidRDefault="00A46C7D">
      <w:r>
        <w:separator/>
      </w:r>
    </w:p>
  </w:endnote>
  <w:endnote w:type="continuationSeparator" w:id="0">
    <w:p w14:paraId="09EECDBB" w14:textId="77777777" w:rsidR="00A46C7D" w:rsidRDefault="00A4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BBA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5EBA" w14:textId="77777777" w:rsidR="00A46C7D" w:rsidRDefault="00A46C7D">
      <w:r>
        <w:separator/>
      </w:r>
    </w:p>
  </w:footnote>
  <w:footnote w:type="continuationSeparator" w:id="0">
    <w:p w14:paraId="04CD8679" w14:textId="77777777" w:rsidR="00A46C7D" w:rsidRDefault="00A46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AF4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004E"/>
    <w:multiLevelType w:val="hybridMultilevel"/>
    <w:tmpl w:val="B058B74C"/>
    <w:lvl w:ilvl="0" w:tplc="4DB69B94">
      <w:start w:val="1"/>
      <w:numFmt w:val="bullet"/>
      <w:lvlText w:val="●"/>
      <w:lvlJc w:val="left"/>
      <w:pPr>
        <w:ind w:left="720" w:hanging="360"/>
      </w:pPr>
    </w:lvl>
    <w:lvl w:ilvl="1" w:tplc="0A2CB41E">
      <w:start w:val="1"/>
      <w:numFmt w:val="bullet"/>
      <w:lvlText w:val="○"/>
      <w:lvlJc w:val="left"/>
      <w:pPr>
        <w:ind w:left="1440" w:hanging="360"/>
      </w:pPr>
    </w:lvl>
    <w:lvl w:ilvl="2" w:tplc="6C36F504">
      <w:start w:val="1"/>
      <w:numFmt w:val="bullet"/>
      <w:lvlText w:val="■"/>
      <w:lvlJc w:val="left"/>
      <w:pPr>
        <w:ind w:left="2160" w:hanging="360"/>
      </w:pPr>
    </w:lvl>
    <w:lvl w:ilvl="3" w:tplc="39E2067A">
      <w:start w:val="1"/>
      <w:numFmt w:val="bullet"/>
      <w:lvlText w:val="●"/>
      <w:lvlJc w:val="left"/>
      <w:pPr>
        <w:ind w:left="2880" w:hanging="360"/>
      </w:pPr>
    </w:lvl>
    <w:lvl w:ilvl="4" w:tplc="EED861D2">
      <w:start w:val="1"/>
      <w:numFmt w:val="bullet"/>
      <w:lvlText w:val="○"/>
      <w:lvlJc w:val="left"/>
      <w:pPr>
        <w:ind w:left="3600" w:hanging="360"/>
      </w:pPr>
    </w:lvl>
    <w:lvl w:ilvl="5" w:tplc="2D9659FC">
      <w:start w:val="1"/>
      <w:numFmt w:val="bullet"/>
      <w:lvlText w:val="■"/>
      <w:lvlJc w:val="left"/>
      <w:pPr>
        <w:ind w:left="4320" w:hanging="360"/>
      </w:pPr>
    </w:lvl>
    <w:lvl w:ilvl="6" w:tplc="70DE75A4">
      <w:start w:val="1"/>
      <w:numFmt w:val="bullet"/>
      <w:lvlText w:val="●"/>
      <w:lvlJc w:val="left"/>
      <w:pPr>
        <w:ind w:left="5040" w:hanging="360"/>
      </w:pPr>
    </w:lvl>
    <w:lvl w:ilvl="7" w:tplc="897A9E40">
      <w:start w:val="1"/>
      <w:numFmt w:val="bullet"/>
      <w:lvlText w:val="●"/>
      <w:lvlJc w:val="left"/>
      <w:pPr>
        <w:ind w:left="5760" w:hanging="360"/>
      </w:pPr>
    </w:lvl>
    <w:lvl w:ilvl="8" w:tplc="A7E68DEE">
      <w:start w:val="1"/>
      <w:numFmt w:val="bullet"/>
      <w:lvlText w:val="●"/>
      <w:lvlJc w:val="left"/>
      <w:pPr>
        <w:ind w:left="6480" w:hanging="360"/>
      </w:pPr>
    </w:lvl>
  </w:abstractNum>
  <w:num w:numId="1" w16cid:durableId="120914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D7A"/>
    <w:rsid w:val="00450D7A"/>
    <w:rsid w:val="009342E4"/>
    <w:rsid w:val="00A46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D8D5"/>
  <w15:docId w15:val="{93D01F6E-7487-49A0-B666-E1EC0242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3</cp:revision>
  <dcterms:created xsi:type="dcterms:W3CDTF">2021-03-04T00:14:00Z</dcterms:created>
  <dcterms:modified xsi:type="dcterms:W3CDTF">2022-10-04T11:35:00Z</dcterms:modified>
</cp:coreProperties>
</file>