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spacing w:before="67" w:after="0"/>
        <w:ind w:left="1189" w:right="1068" w:hanging="0"/>
        <w:jc w:val="center"/>
        <w:rPr/>
      </w:pPr>
      <w:r>
        <w:rPr/>
        <w:t>Министерство науки и высшего образования Российской Федерации</w:t>
      </w:r>
    </w:p>
    <w:p>
      <w:pPr>
        <w:pStyle w:val="Style19"/>
        <w:spacing w:lineRule="auto" w:line="398" w:before="159" w:after="0"/>
        <w:ind w:left="1203" w:right="1068"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19"/>
        <w:spacing w:lineRule="auto" w:line="398"/>
        <w:ind w:left="1186" w:right="1068"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19"/>
        <w:spacing w:lineRule="exact" w:line="317"/>
        <w:ind w:left="1180" w:right="1068"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19"/>
        <w:jc w:val="center"/>
        <w:rPr/>
      </w:pPr>
      <w:r>
        <w:rPr/>
      </w:r>
    </w:p>
    <w:p>
      <w:pPr>
        <w:pStyle w:val="Style19"/>
        <w:jc w:val="center"/>
        <w:rPr/>
      </w:pPr>
      <w:r>
        <w:rPr/>
      </w:r>
    </w:p>
    <w:p>
      <w:pPr>
        <w:pStyle w:val="Style19"/>
        <w:jc w:val="center"/>
        <w:rPr/>
      </w:pPr>
      <w:r>
        <w:rPr/>
      </w:r>
    </w:p>
    <w:p>
      <w:pPr>
        <w:pStyle w:val="Style19"/>
        <w:spacing w:before="7" w:after="0"/>
        <w:jc w:val="center"/>
        <w:rPr/>
      </w:pPr>
      <w:r>
        <w:rPr/>
      </w:r>
    </w:p>
    <w:p>
      <w:pPr>
        <w:pStyle w:val="Style19"/>
        <w:ind w:left="1186" w:right="1068" w:hanging="0"/>
        <w:jc w:val="center"/>
        <w:rPr/>
      </w:pPr>
      <w:r>
        <w:rPr/>
        <w:t>СИСТЕМНЫЙ АНАЛИЗ ПРОЦЕССА РАЗРАБОТКИ</w:t>
      </w:r>
      <w:r>
        <w:rPr>
          <w:lang w:val="en-US"/>
        </w:rPr>
        <w:t xml:space="preserve"> </w:t>
        <w:br/>
        <w:t>WEB-</w:t>
      </w:r>
      <w:r>
        <w:rPr/>
        <w:t xml:space="preserve">ПРИЛОЖЕНИЯ В </w:t>
      </w:r>
      <w:r>
        <w:rPr>
          <w:lang w:val="en-US"/>
        </w:rPr>
        <w:t>IT</w:t>
      </w:r>
      <w:r>
        <w:rPr/>
        <w:t xml:space="preserve"> КОМПАНИИ</w:t>
      </w:r>
    </w:p>
    <w:p>
      <w:pPr>
        <w:pStyle w:val="Style19"/>
        <w:spacing w:lineRule="auto" w:line="396" w:before="213" w:after="0"/>
        <w:ind w:left="2929" w:right="2669" w:hanging="0"/>
        <w:jc w:val="center"/>
        <w:rPr/>
      </w:pPr>
      <w:r>
        <w:rPr/>
        <w:t xml:space="preserve">Курсовая работа по дисциплине </w:t>
        <w:br/>
        <w:t>«Теория систем и системный анализ»</w:t>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spacing w:before="1" w:after="0"/>
        <w:ind w:left="5786" w:hanging="0"/>
        <w:rPr/>
      </w:pPr>
      <w:r>
        <w:rPr/>
        <w:t>Студент</w:t>
      </w:r>
      <w:r>
        <w:rPr>
          <w:spacing w:val="-1"/>
        </w:rPr>
        <w:t xml:space="preserve"> </w:t>
      </w:r>
      <w:r>
        <w:rPr/>
        <w:t>гр.</w:t>
      </w:r>
      <w:r>
        <w:rPr>
          <w:spacing w:val="-3"/>
        </w:rPr>
        <w:t xml:space="preserve"> </w:t>
      </w:r>
      <w:r>
        <w:rPr/>
        <w:t>430-2</w:t>
      </w:r>
    </w:p>
    <w:p>
      <w:pPr>
        <w:pStyle w:val="Style19"/>
        <w:tabs>
          <w:tab w:val="clear" w:pos="720"/>
          <w:tab w:val="left" w:pos="8505" w:leader="none"/>
        </w:tabs>
        <w:spacing w:before="174" w:after="0"/>
        <w:ind w:left="5795" w:hanging="0"/>
        <w:rPr/>
      </w:pPr>
      <w:r>
        <w:rPr>
          <w:u w:val="single"/>
        </w:rPr>
        <w:tab/>
      </w:r>
      <w:r>
        <w:rPr/>
        <w:t>А.А. Лузинсан</w:t>
      </w:r>
    </w:p>
    <w:p>
      <w:pPr>
        <w:pStyle w:val="Style19"/>
        <w:tabs>
          <w:tab w:val="clear" w:pos="720"/>
          <w:tab w:val="left" w:pos="6486" w:leader="none"/>
          <w:tab w:val="left" w:pos="8505" w:leader="none"/>
        </w:tabs>
        <w:spacing w:before="208" w:after="0"/>
        <w:ind w:left="5786" w:hanging="0"/>
        <w:rPr/>
      </w:pPr>
      <w:r>
        <w:rPr/>
        <w:t>«</w:t>
      </w:r>
      <w:r>
        <w:rPr>
          <w:u w:val="single"/>
        </w:rPr>
        <w:tab/>
      </w:r>
      <w:r>
        <w:rPr/>
        <w:t>»</w:t>
      </w:r>
      <w:r>
        <w:rPr>
          <w:u w:val="single"/>
        </w:rPr>
        <w:tab/>
      </w:r>
      <w:r>
        <w:rPr/>
        <w:t>2022 г.</w:t>
      </w:r>
    </w:p>
    <w:p>
      <w:pPr>
        <w:pStyle w:val="Style19"/>
        <w:tabs>
          <w:tab w:val="clear" w:pos="720"/>
          <w:tab w:val="left" w:pos="6486" w:leader="none"/>
          <w:tab w:val="left" w:pos="7513" w:leader="none"/>
        </w:tabs>
        <w:spacing w:before="221" w:after="0"/>
        <w:ind w:left="5786" w:right="1089" w:hanging="0"/>
        <w:rPr/>
      </w:pPr>
      <w:r>
        <w:rPr/>
        <w:t xml:space="preserve">Руководитель </w:t>
      </w:r>
    </w:p>
    <w:p>
      <w:pPr>
        <w:pStyle w:val="Style19"/>
        <w:tabs>
          <w:tab w:val="clear" w:pos="720"/>
          <w:tab w:val="left" w:pos="8505" w:leader="none"/>
        </w:tabs>
        <w:spacing w:before="221" w:after="0"/>
        <w:ind w:left="5786" w:right="1089" w:hanging="0"/>
        <w:rPr/>
      </w:pPr>
      <w:r>
        <w:rPr>
          <w:u w:val="single"/>
        </w:rPr>
        <w:tab/>
      </w:r>
      <w:r>
        <w:rPr/>
        <w:br/>
      </w:r>
      <w:r>
        <w:rPr>
          <w:sz w:val="18"/>
          <w:szCs w:val="18"/>
        </w:rPr>
        <w:t>(Должность уч.степень, уч.звание)</w:t>
      </w:r>
    </w:p>
    <w:p>
      <w:pPr>
        <w:pStyle w:val="Style19"/>
        <w:tabs>
          <w:tab w:val="clear" w:pos="720"/>
          <w:tab w:val="left" w:pos="6521" w:leader="none"/>
          <w:tab w:val="left" w:pos="8505" w:leader="none"/>
        </w:tabs>
        <w:spacing w:before="221" w:after="0"/>
        <w:ind w:left="5812" w:right="380" w:hanging="0"/>
        <w:rPr/>
      </w:pPr>
      <w:r>
        <w:rPr>
          <w:u w:val="single"/>
        </w:rPr>
        <w:tab/>
      </w:r>
      <w:r>
        <w:rPr/>
        <w:t xml:space="preserve"> </w:t>
      </w:r>
      <w:r>
        <w:rPr>
          <w:u w:val="single"/>
        </w:rPr>
        <w:tab/>
      </w:r>
      <w:r>
        <w:rPr/>
        <w:t>И.О. Фамилия</w:t>
        <w:br/>
      </w:r>
      <w:r>
        <w:rPr>
          <w:sz w:val="18"/>
          <w:szCs w:val="18"/>
        </w:rPr>
        <w:t>оценка</w:t>
        <w:br/>
      </w:r>
      <w:r>
        <w:rPr/>
        <w:t>«</w:t>
      </w:r>
      <w:r>
        <w:rPr>
          <w:u w:val="single"/>
        </w:rPr>
        <w:tab/>
      </w:r>
      <w:r>
        <w:rPr/>
        <w:t>»</w:t>
      </w:r>
      <w:r>
        <w:rPr>
          <w:u w:val="single"/>
        </w:rPr>
        <w:tab/>
      </w:r>
      <w:r>
        <w:rPr/>
        <w:t>2022</w:t>
      </w:r>
    </w:p>
    <w:p>
      <w:pPr>
        <w:pStyle w:val="Style19"/>
        <w:tabs>
          <w:tab w:val="clear" w:pos="720"/>
          <w:tab w:val="left" w:pos="6486" w:leader="none"/>
          <w:tab w:val="left" w:pos="8021" w:leader="none"/>
        </w:tabs>
        <w:spacing w:before="221" w:after="0"/>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jc w:val="center"/>
        <w:rPr/>
      </w:pPr>
      <w:r>
        <w:rPr/>
      </w:r>
    </w:p>
    <w:p>
      <w:pPr>
        <w:pStyle w:val="Style19"/>
        <w:ind w:left="1200" w:right="1068" w:hanging="0"/>
        <w:jc w:val="center"/>
        <w:rPr/>
      </w:pPr>
      <w:r>
        <w:rPr/>
        <w:t>Томск</w:t>
      </w:r>
      <w:r>
        <w:rPr>
          <w:spacing w:val="-4"/>
        </w:rPr>
        <w:t xml:space="preserve"> </w:t>
      </w:r>
      <w:r>
        <w:rPr/>
        <w:t>2022</w:t>
      </w:r>
    </w:p>
    <w:p>
      <w:pPr>
        <w:sectPr>
          <w:type w:val="nextPage"/>
          <w:pgSz w:w="11906" w:h="16838"/>
          <w:pgMar w:left="880" w:right="160" w:gutter="0" w:header="0" w:top="1100" w:footer="0" w:bottom="1280"/>
          <w:pgNumType w:fmt="decimal"/>
          <w:formProt w:val="false"/>
          <w:textDirection w:val="lrTb"/>
        </w:sectPr>
      </w:pPr>
    </w:p>
    <w:p>
      <w:pPr>
        <w:pStyle w:val="Normal"/>
        <w:jc w:val="center"/>
        <w:rPr>
          <w:sz w:val="28"/>
          <w:szCs w:val="28"/>
        </w:rPr>
      </w:pPr>
      <w:bookmarkStart w:id="0" w:name="_Toc114005773"/>
      <w:r>
        <w:rPr>
          <w:sz w:val="28"/>
          <w:szCs w:val="28"/>
        </w:rPr>
        <w:t>Министерство науки и высшего образования Российской Федерации</w:t>
      </w:r>
    </w:p>
    <w:p>
      <w:pPr>
        <w:pStyle w:val="Style19"/>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19"/>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19"/>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19"/>
        <w:spacing w:lineRule="auto" w:line="360" w:before="240" w:after="240"/>
        <w:ind w:right="97" w:hanging="0"/>
        <w:jc w:val="center"/>
        <w:rPr>
          <w:b/>
          <w:b/>
          <w:bCs/>
        </w:rPr>
      </w:pPr>
      <w:r>
        <w:rPr>
          <w:b/>
          <w:bCs/>
        </w:rPr>
        <w:t>Задание</w:t>
        <w:br/>
        <w:t xml:space="preserve"> на курсовую работу по дисциплине «Теория систем и системный анализ»</w:t>
      </w:r>
    </w:p>
    <w:p>
      <w:pPr>
        <w:pStyle w:val="Style19"/>
        <w:tabs>
          <w:tab w:val="clear" w:pos="720"/>
          <w:tab w:val="left" w:pos="2694" w:leader="none"/>
          <w:tab w:val="left" w:pos="9498" w:leader="none"/>
          <w:tab w:val="left" w:pos="10632" w:leader="none"/>
        </w:tabs>
        <w:jc w:val="both"/>
        <w:rPr>
          <w:u w:val="single"/>
        </w:rPr>
      </w:pPr>
      <w:r>
        <w:rPr/>
        <w:t>Студент гр.</w:t>
      </w:r>
      <w:r>
        <w:rPr>
          <w:u w:val="single"/>
        </w:rPr>
        <w:t xml:space="preserve"> </w:t>
        <w:tab/>
      </w:r>
      <w:r>
        <w:rPr/>
        <w:t xml:space="preserve"> факультета </w:t>
      </w:r>
      <w:r>
        <w:rPr>
          <w:u w:val="single"/>
        </w:rPr>
        <w:tab/>
      </w:r>
    </w:p>
    <w:p>
      <w:pPr>
        <w:pStyle w:val="Style19"/>
        <w:tabs>
          <w:tab w:val="clear" w:pos="720"/>
          <w:tab w:val="left" w:pos="9498" w:leader="none"/>
          <w:tab w:val="left" w:pos="10632" w:leader="none"/>
        </w:tabs>
        <w:spacing w:before="240" w:after="0"/>
        <w:rPr>
          <w:u w:val="single"/>
        </w:rPr>
      </w:pPr>
      <w:r>
        <w:rPr>
          <w:u w:val="single"/>
        </w:rPr>
        <w:tab/>
      </w:r>
    </w:p>
    <w:p>
      <w:pPr>
        <w:pStyle w:val="Style19"/>
        <w:tabs>
          <w:tab w:val="clear" w:pos="720"/>
          <w:tab w:val="left" w:pos="10773" w:leader="none"/>
        </w:tabs>
        <w:jc w:val="center"/>
        <w:rPr>
          <w:sz w:val="18"/>
          <w:szCs w:val="18"/>
        </w:rPr>
      </w:pPr>
      <w:r>
        <w:rPr>
          <w:sz w:val="18"/>
          <w:szCs w:val="18"/>
        </w:rPr>
        <w:t>ФИО (полностью)</w:t>
      </w:r>
    </w:p>
    <w:p>
      <w:pPr>
        <w:pStyle w:val="Style19"/>
        <w:tabs>
          <w:tab w:val="clear" w:pos="720"/>
          <w:tab w:val="left" w:pos="9498" w:leader="none"/>
        </w:tabs>
        <w:jc w:val="both"/>
        <w:rPr>
          <w:sz w:val="26"/>
          <w:szCs w:val="26"/>
        </w:rPr>
      </w:pPr>
      <w:r>
        <w:rPr/>
        <w:t xml:space="preserve">1. </w:t>
      </w:r>
      <w:r>
        <w:rPr>
          <w:sz w:val="26"/>
          <w:szCs w:val="26"/>
        </w:rPr>
        <w:t xml:space="preserve">Тема курсовой работы </w:t>
      </w:r>
      <w:r>
        <w:rPr>
          <w:sz w:val="26"/>
          <w:szCs w:val="26"/>
          <w:u w:val="single"/>
        </w:rPr>
        <w:tab/>
      </w:r>
    </w:p>
    <w:p>
      <w:pPr>
        <w:pStyle w:val="Style19"/>
        <w:jc w:val="both"/>
        <w:rPr>
          <w:sz w:val="26"/>
          <w:szCs w:val="26"/>
        </w:rPr>
      </w:pPr>
      <w:r>
        <w:rPr>
          <w:sz w:val="26"/>
          <w:szCs w:val="26"/>
        </w:rPr>
        <w:t xml:space="preserve">2. Цель работы – выработка и оценка альтернатив решения проблемной ситуации в конкретном процессе конкретной организационной системы на основе методов системного анализа и разработанного программного обеспечения (конкретизировать цель в соответствии с темой). </w:t>
      </w:r>
    </w:p>
    <w:p>
      <w:pPr>
        <w:pStyle w:val="Style19"/>
        <w:jc w:val="both"/>
        <w:rPr>
          <w:sz w:val="26"/>
          <w:szCs w:val="26"/>
        </w:rPr>
      </w:pPr>
      <w:r>
        <w:rPr>
          <w:sz w:val="26"/>
          <w:szCs w:val="26"/>
        </w:rPr>
        <w:t xml:space="preserve">3. Задачи работы: </w:t>
      </w:r>
    </w:p>
    <w:p>
      <w:pPr>
        <w:pStyle w:val="Style19"/>
        <w:numPr>
          <w:ilvl w:val="0"/>
          <w:numId w:val="1"/>
        </w:numPr>
        <w:jc w:val="both"/>
        <w:rPr>
          <w:sz w:val="26"/>
          <w:szCs w:val="26"/>
        </w:rPr>
      </w:pPr>
      <w:r>
        <w:rPr>
          <w:sz w:val="26"/>
          <w:szCs w:val="26"/>
        </w:rPr>
        <w:t xml:space="preserve">изучение проблем, возникающих в выбранной системе при осуществлении конкретного процесса (конкретизировать в соответствии с заданием); </w:t>
      </w:r>
    </w:p>
    <w:p>
      <w:pPr>
        <w:pStyle w:val="Style19"/>
        <w:numPr>
          <w:ilvl w:val="0"/>
          <w:numId w:val="1"/>
        </w:numPr>
        <w:jc w:val="both"/>
        <w:rPr>
          <w:sz w:val="26"/>
          <w:szCs w:val="26"/>
        </w:rPr>
      </w:pPr>
      <w:r>
        <w:rPr>
          <w:sz w:val="26"/>
          <w:szCs w:val="26"/>
        </w:rPr>
        <w:t xml:space="preserve">разработка базовых моделей системы; </w:t>
      </w:r>
    </w:p>
    <w:p>
      <w:pPr>
        <w:pStyle w:val="Style19"/>
        <w:numPr>
          <w:ilvl w:val="0"/>
          <w:numId w:val="1"/>
        </w:numPr>
        <w:jc w:val="both"/>
        <w:rPr>
          <w:sz w:val="26"/>
          <w:szCs w:val="26"/>
        </w:rPr>
      </w:pPr>
      <w:r>
        <w:rPr>
          <w:sz w:val="26"/>
          <w:szCs w:val="26"/>
        </w:rPr>
        <w:t xml:space="preserve">выявление причин возникновения выбранной проблемы процесса; </w:t>
      </w:r>
    </w:p>
    <w:p>
      <w:pPr>
        <w:pStyle w:val="Style19"/>
        <w:numPr>
          <w:ilvl w:val="0"/>
          <w:numId w:val="1"/>
        </w:numPr>
        <w:jc w:val="both"/>
        <w:rPr>
          <w:sz w:val="26"/>
          <w:szCs w:val="26"/>
        </w:rPr>
      </w:pPr>
      <w:r>
        <w:rPr>
          <w:sz w:val="26"/>
          <w:szCs w:val="26"/>
        </w:rPr>
        <w:t xml:space="preserve">постановка и оценивание целей системы для решения выбранной проблемы; </w:t>
      </w:r>
    </w:p>
    <w:p>
      <w:pPr>
        <w:pStyle w:val="Style19"/>
        <w:numPr>
          <w:ilvl w:val="0"/>
          <w:numId w:val="1"/>
        </w:numPr>
        <w:jc w:val="both"/>
        <w:rPr>
          <w:sz w:val="26"/>
          <w:szCs w:val="26"/>
        </w:rPr>
      </w:pPr>
      <w:r>
        <w:rPr>
          <w:sz w:val="26"/>
          <w:szCs w:val="26"/>
        </w:rPr>
        <w:t xml:space="preserve">разработка и оценка альтернатив решения проблемы методом группового парного сравнения (система оценок 1/0); </w:t>
      </w:r>
    </w:p>
    <w:p>
      <w:pPr>
        <w:pStyle w:val="Style19"/>
        <w:numPr>
          <w:ilvl w:val="0"/>
          <w:numId w:val="1"/>
        </w:numPr>
        <w:jc w:val="both"/>
        <w:rPr>
          <w:sz w:val="26"/>
          <w:szCs w:val="26"/>
        </w:rPr>
      </w:pPr>
      <w:r>
        <w:rPr>
          <w:sz w:val="26"/>
          <w:szCs w:val="26"/>
        </w:rPr>
        <w:t>разработка программного продукта, реализующего заданный метод группового парного сравнения (система оценок 1/0).</w:t>
      </w:r>
    </w:p>
    <w:p>
      <w:pPr>
        <w:pStyle w:val="Style19"/>
        <w:tabs>
          <w:tab w:val="clear" w:pos="720"/>
          <w:tab w:val="left" w:pos="4962" w:leader="none"/>
        </w:tabs>
        <w:jc w:val="both"/>
        <w:rPr>
          <w:sz w:val="26"/>
          <w:szCs w:val="26"/>
        </w:rPr>
      </w:pPr>
      <w:r>
        <w:rPr>
          <w:sz w:val="26"/>
          <w:szCs w:val="26"/>
        </w:rPr>
        <w:t xml:space="preserve">4. Исходные данные: ОС ТУСУР </w:t>
      </w:r>
      <w:r>
        <w:rPr>
          <w:sz w:val="26"/>
          <w:szCs w:val="26"/>
          <w:u w:val="single"/>
        </w:rPr>
        <w:tab/>
      </w:r>
      <w:r>
        <w:rPr>
          <w:sz w:val="26"/>
          <w:szCs w:val="26"/>
        </w:rPr>
        <w:t>, методы системного анализа, методы принятия решений в условиях риска и неопределенности.</w:t>
      </w:r>
    </w:p>
    <w:p>
      <w:pPr>
        <w:pStyle w:val="Style19"/>
        <w:jc w:val="both"/>
        <w:rPr>
          <w:sz w:val="26"/>
          <w:szCs w:val="26"/>
        </w:rPr>
      </w:pPr>
      <w:r>
        <w:rPr>
          <w:sz w:val="26"/>
          <w:szCs w:val="26"/>
        </w:rPr>
        <w:t>5. Перечень обязательного графического материала курсовой работы:</w:t>
      </w:r>
    </w:p>
    <w:p>
      <w:pPr>
        <w:pStyle w:val="Style19"/>
        <w:numPr>
          <w:ilvl w:val="0"/>
          <w:numId w:val="2"/>
        </w:numPr>
        <w:jc w:val="both"/>
        <w:rPr>
          <w:sz w:val="26"/>
          <w:szCs w:val="26"/>
        </w:rPr>
      </w:pPr>
      <w:r>
        <w:rPr>
          <w:sz w:val="26"/>
          <w:szCs w:val="26"/>
        </w:rPr>
        <w:t>дерево целей и результаты оценивания целей методом анализа иерархий;</w:t>
      </w:r>
    </w:p>
    <w:p>
      <w:pPr>
        <w:pStyle w:val="Style19"/>
        <w:numPr>
          <w:ilvl w:val="0"/>
          <w:numId w:val="2"/>
        </w:numPr>
        <w:jc w:val="both"/>
        <w:rPr>
          <w:sz w:val="26"/>
          <w:szCs w:val="26"/>
        </w:rPr>
      </w:pPr>
      <w:r>
        <w:rPr>
          <w:sz w:val="26"/>
          <w:szCs w:val="26"/>
        </w:rPr>
        <w:t xml:space="preserve">алгоритм программы ЭВМ, реализующей метод оценивания систем. </w:t>
      </w:r>
    </w:p>
    <w:p>
      <w:pPr>
        <w:pStyle w:val="Style19"/>
        <w:tabs>
          <w:tab w:val="clear" w:pos="720"/>
          <w:tab w:val="left" w:pos="3828" w:leader="none"/>
          <w:tab w:val="left" w:pos="5245" w:leader="none"/>
        </w:tabs>
        <w:jc w:val="both"/>
        <w:rPr>
          <w:sz w:val="26"/>
          <w:szCs w:val="26"/>
        </w:rPr>
      </w:pPr>
      <w:r>
        <w:rPr>
          <w:sz w:val="26"/>
          <w:szCs w:val="26"/>
        </w:rPr>
        <w:t>6. Дата выдачи задания «</w:t>
      </w:r>
      <w:r>
        <w:rPr>
          <w:sz w:val="26"/>
          <w:szCs w:val="26"/>
          <w:u w:val="single"/>
        </w:rPr>
        <w:tab/>
      </w:r>
      <w:r>
        <w:rPr>
          <w:sz w:val="26"/>
          <w:szCs w:val="26"/>
        </w:rPr>
        <w:t xml:space="preserve">» </w:t>
      </w:r>
      <w:r>
        <w:rPr>
          <w:sz w:val="26"/>
          <w:szCs w:val="26"/>
          <w:u w:val="single"/>
        </w:rPr>
        <w:tab/>
      </w:r>
      <w:r>
        <w:rPr>
          <w:sz w:val="26"/>
          <w:szCs w:val="26"/>
        </w:rPr>
        <w:t xml:space="preserve"> 2022 г. </w:t>
      </w:r>
    </w:p>
    <w:p>
      <w:pPr>
        <w:pStyle w:val="Style19"/>
        <w:tabs>
          <w:tab w:val="clear" w:pos="720"/>
          <w:tab w:val="left" w:pos="4820" w:leader="none"/>
          <w:tab w:val="left" w:pos="6237" w:leader="none"/>
        </w:tabs>
        <w:jc w:val="both"/>
        <w:rPr>
          <w:sz w:val="26"/>
          <w:szCs w:val="26"/>
        </w:rPr>
      </w:pPr>
      <w:r>
        <w:rPr>
          <w:sz w:val="26"/>
          <w:szCs w:val="26"/>
        </w:rPr>
        <w:t>7. Срок сдачи работы на кафедру: «</w:t>
      </w:r>
      <w:r>
        <w:rPr>
          <w:sz w:val="26"/>
          <w:szCs w:val="26"/>
          <w:u w:val="single"/>
        </w:rPr>
        <w:tab/>
      </w:r>
      <w:r>
        <w:rPr>
          <w:sz w:val="26"/>
          <w:szCs w:val="26"/>
        </w:rPr>
        <w:t xml:space="preserve">» </w:t>
      </w:r>
      <w:r>
        <w:rPr>
          <w:sz w:val="26"/>
          <w:szCs w:val="26"/>
          <w:u w:val="single"/>
        </w:rPr>
        <w:tab/>
      </w:r>
      <w:r>
        <w:rPr>
          <w:sz w:val="26"/>
          <w:szCs w:val="26"/>
        </w:rPr>
        <w:t xml:space="preserve"> 2022 г. </w:t>
      </w:r>
    </w:p>
    <w:p>
      <w:pPr>
        <w:pStyle w:val="Style19"/>
        <w:tabs>
          <w:tab w:val="clear" w:pos="720"/>
          <w:tab w:val="left" w:pos="4678" w:leader="none"/>
        </w:tabs>
        <w:jc w:val="both"/>
        <w:rPr/>
      </w:pPr>
      <w:r>
        <w:rPr>
          <w:sz w:val="26"/>
          <w:szCs w:val="26"/>
        </w:rPr>
        <w:t xml:space="preserve">Задание выдал: </w:t>
      </w:r>
      <w:r>
        <w:rPr>
          <w:sz w:val="26"/>
          <w:szCs w:val="26"/>
          <w:u w:val="single"/>
        </w:rPr>
        <w:tab/>
      </w:r>
      <w:r>
        <w:rPr>
          <w:sz w:val="26"/>
          <w:szCs w:val="26"/>
        </w:rPr>
        <w:t xml:space="preserve"> И. О. Фамилия</w:t>
      </w:r>
      <w:r>
        <w:rPr/>
        <w:t xml:space="preserve"> </w:t>
      </w:r>
    </w:p>
    <w:p>
      <w:pPr>
        <w:pStyle w:val="Style19"/>
        <w:ind w:firstLine="1843"/>
        <w:jc w:val="both"/>
        <w:rPr>
          <w:sz w:val="18"/>
          <w:szCs w:val="18"/>
        </w:rPr>
      </w:pPr>
      <w:r>
        <w:rPr>
          <w:sz w:val="18"/>
          <w:szCs w:val="18"/>
        </w:rPr>
        <w:t>(Должность уч.степень, уч.звание)</w:t>
      </w:r>
    </w:p>
    <w:p>
      <w:pPr>
        <w:pStyle w:val="Style19"/>
        <w:tabs>
          <w:tab w:val="clear" w:pos="720"/>
          <w:tab w:val="left" w:pos="4678" w:leader="none"/>
        </w:tabs>
        <w:jc w:val="both"/>
        <w:rPr/>
      </w:pPr>
      <w:r>
        <w:rPr/>
        <w:t>Задание принял к исполнению:</w:t>
      </w:r>
    </w:p>
    <w:p>
      <w:pPr>
        <w:pStyle w:val="Style19"/>
        <w:tabs>
          <w:tab w:val="clear" w:pos="720"/>
          <w:tab w:val="left" w:pos="2268" w:leader="none"/>
          <w:tab w:val="left" w:pos="4678" w:leader="none"/>
        </w:tabs>
        <w:jc w:val="both"/>
        <w:rPr/>
      </w:pPr>
      <w:r>
        <w:rPr/>
        <w:t xml:space="preserve">Студент гр. </w:t>
      </w:r>
      <w:r>
        <w:rPr>
          <w:sz w:val="26"/>
          <w:szCs w:val="26"/>
          <w:u w:val="single"/>
        </w:rPr>
        <w:tab/>
      </w:r>
      <w:r>
        <w:rPr/>
        <w:t xml:space="preserve"> </w:t>
      </w:r>
      <w:r>
        <w:rPr>
          <w:sz w:val="26"/>
          <w:szCs w:val="26"/>
          <w:u w:val="single"/>
        </w:rPr>
        <w:tab/>
      </w:r>
      <w:r>
        <w:rPr>
          <w:sz w:val="26"/>
          <w:szCs w:val="26"/>
        </w:rPr>
        <w:t xml:space="preserve"> И. О. Фамилия</w:t>
      </w:r>
      <w:r>
        <w:rPr/>
        <w:t xml:space="preserve"> </w:t>
      </w:r>
    </w:p>
    <w:p>
      <w:pPr>
        <w:pStyle w:val="Style19"/>
        <w:ind w:firstLine="3119"/>
        <w:jc w:val="both"/>
        <w:rPr>
          <w:sz w:val="18"/>
          <w:szCs w:val="18"/>
        </w:rPr>
      </w:pPr>
      <w:r>
        <w:rPr>
          <w:sz w:val="18"/>
          <w:szCs w:val="18"/>
        </w:rPr>
        <w:t>подпись</w:t>
      </w:r>
    </w:p>
    <w:sdt>
      <w:sdtPr>
        <w:docPartObj>
          <w:docPartGallery w:val="Table of Contents"/>
          <w:docPartUnique w:val="true"/>
        </w:docPartObj>
      </w:sdtPr>
      <w:sdtContent>
        <w:p>
          <w:pPr>
            <w:pStyle w:val="Style27"/>
            <w:tabs>
              <w:tab w:val="clear" w:pos="720"/>
              <w:tab w:val="left" w:pos="10490" w:leader="none"/>
            </w:tabs>
            <w:spacing w:lineRule="auto" w:line="240" w:before="0" w:after="0"/>
            <w:rPr>
              <w:rFonts w:ascii="Times New Roman" w:hAnsi="Times New Roman" w:cs="Times New Roman"/>
              <w:sz w:val="28"/>
              <w:szCs w:val="28"/>
            </w:rPr>
          </w:pPr>
          <w:r>
            <w:br w:type="page"/>
          </w:r>
          <w:r>
            <w:rPr>
              <w:rFonts w:cs="Times New Roman" w:ascii="Times New Roman" w:hAnsi="Times New Roman"/>
              <w:sz w:val="28"/>
              <w:szCs w:val="28"/>
            </w:rPr>
            <w:t>Оглавление</w:t>
          </w:r>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r>
            <w:fldChar w:fldCharType="begin"/>
          </w:r>
          <w:r>
            <w:rPr>
              <w:webHidden/>
              <w:sz w:val="28"/>
              <w:b w:val="false"/>
              <w:szCs w:val="28"/>
              <w:bCs w:val="false"/>
              <w:rFonts w:cs="Times New Roman" w:ascii="Times New Roman" w:hAnsi="Times New Roman"/>
            </w:rPr>
            <w:instrText xml:space="preserve"> TOC \z \o "1-3" \u \h</w:instrText>
          </w:r>
          <w:r>
            <w:rPr>
              <w:webHidden/>
              <w:sz w:val="28"/>
              <w:b w:val="false"/>
              <w:szCs w:val="28"/>
              <w:bCs w:val="false"/>
              <w:rFonts w:cs="Times New Roman" w:ascii="Times New Roman" w:hAnsi="Times New Roman"/>
            </w:rPr>
            <w:fldChar w:fldCharType="separate"/>
          </w:r>
          <w:hyperlink w:anchor="_Toc115993484">
            <w:r>
              <w:rPr>
                <w:webHidden/>
                <w:rFonts w:cs="Times New Roman" w:ascii="Times New Roman" w:hAnsi="Times New Roman"/>
                <w:b w:val="false"/>
                <w:bCs w:val="false"/>
                <w:sz w:val="28"/>
                <w:szCs w:val="28"/>
              </w:rPr>
              <w:t>Введение</w:t>
            </w:r>
            <w:r>
              <w:rPr>
                <w:webHidden/>
              </w:rPr>
              <w:fldChar w:fldCharType="begin"/>
            </w:r>
            <w:r>
              <w:rPr>
                <w:webHidden/>
              </w:rPr>
              <w:instrText xml:space="preserve">PAGEREF _Toc115993484 \h</w:instrText>
            </w:r>
            <w:r>
              <w:rPr>
                <w:webHidden/>
              </w:rPr>
              <w:fldChar w:fldCharType="separate"/>
            </w:r>
            <w:r>
              <w:rPr>
                <w:rFonts w:cs="Times New Roman" w:ascii="Times New Roman" w:hAnsi="Times New Roman"/>
                <w:b w:val="false"/>
                <w:bCs w:val="false"/>
                <w:vanish w:val="false"/>
                <w:sz w:val="28"/>
                <w:szCs w:val="28"/>
              </w:rPr>
              <w:tab/>
              <w:t>4</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85">
            <w:r>
              <w:rPr>
                <w:webHidden/>
                <w:rFonts w:cs="Times New Roman" w:ascii="Times New Roman" w:hAnsi="Times New Roman"/>
                <w:b w:val="false"/>
                <w:bCs w:val="false"/>
                <w:spacing w:val="-1"/>
                <w:w w:val="95"/>
                <w:sz w:val="28"/>
                <w:szCs w:val="28"/>
              </w:rPr>
              <w:t>2 Краткое описание объекта исследования</w:t>
            </w:r>
            <w:r>
              <w:rPr>
                <w:webHidden/>
              </w:rPr>
              <w:fldChar w:fldCharType="begin"/>
            </w:r>
            <w:r>
              <w:rPr>
                <w:webHidden/>
              </w:rPr>
              <w:instrText xml:space="preserve">PAGEREF _Toc115993485 \h</w:instrText>
            </w:r>
            <w:r>
              <w:rPr>
                <w:webHidden/>
              </w:rPr>
              <w:fldChar w:fldCharType="separate"/>
            </w:r>
            <w:r>
              <w:rPr>
                <w:rFonts w:cs="Times New Roman" w:ascii="Times New Roman" w:hAnsi="Times New Roman"/>
                <w:b w:val="false"/>
                <w:bCs w:val="false"/>
                <w:vanish w:val="false"/>
                <w:sz w:val="28"/>
                <w:szCs w:val="28"/>
              </w:rPr>
              <w:tab/>
              <w:t>5</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86">
            <w:r>
              <w:rPr>
                <w:webHidden/>
                <w:rFonts w:cs="Times New Roman" w:ascii="Times New Roman" w:hAnsi="Times New Roman"/>
                <w:b w:val="false"/>
                <w:bCs w:val="false"/>
                <w:sz w:val="28"/>
                <w:szCs w:val="28"/>
              </w:rPr>
              <w:t>3 Моделирование системы</w:t>
            </w:r>
            <w:r>
              <w:rPr>
                <w:webHidden/>
              </w:rPr>
              <w:fldChar w:fldCharType="begin"/>
            </w:r>
            <w:r>
              <w:rPr>
                <w:webHidden/>
              </w:rPr>
              <w:instrText xml:space="preserve">PAGEREF _Toc115993486 \h</w:instrText>
            </w:r>
            <w:r>
              <w:rPr>
                <w:webHidden/>
              </w:rPr>
              <w:fldChar w:fldCharType="separate"/>
            </w:r>
            <w:r>
              <w:rPr>
                <w:rFonts w:cs="Times New Roman" w:ascii="Times New Roman" w:hAnsi="Times New Roman"/>
                <w:b w:val="false"/>
                <w:bCs w:val="false"/>
                <w:vanish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7">
            <w:r>
              <w:rPr>
                <w:webHidden/>
                <w:rFonts w:cs="Times New Roman" w:ascii="Times New Roman" w:hAnsi="Times New Roman"/>
                <w:i w:val="false"/>
                <w:iCs w:val="false"/>
                <w:sz w:val="28"/>
                <w:szCs w:val="28"/>
              </w:rPr>
              <w:t>3.1 Модель взаимосвязи системы с окружающей средой</w:t>
            </w:r>
            <w:r>
              <w:rPr>
                <w:webHidden/>
              </w:rPr>
              <w:fldChar w:fldCharType="begin"/>
            </w:r>
            <w:r>
              <w:rPr>
                <w:webHidden/>
              </w:rPr>
              <w:instrText xml:space="preserve">PAGEREF _Toc115993487 \h</w:instrText>
            </w:r>
            <w:r>
              <w:rPr>
                <w:webHidden/>
              </w:rPr>
              <w:fldChar w:fldCharType="separate"/>
            </w:r>
            <w:r>
              <w:rPr>
                <w:rFonts w:cs="Times New Roman" w:ascii="Times New Roman" w:hAnsi="Times New Roman"/>
                <w:i w:val="false"/>
                <w:iCs w:val="false"/>
                <w:vanish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8">
            <w:r>
              <w:rPr>
                <w:webHidden/>
                <w:rFonts w:cs="Times New Roman" w:ascii="Times New Roman" w:hAnsi="Times New Roman"/>
                <w:i w:val="false"/>
                <w:iCs w:val="false"/>
                <w:sz w:val="28"/>
                <w:szCs w:val="28"/>
              </w:rPr>
              <w:t>3.2 Модель состава и структуры системы</w:t>
            </w:r>
            <w:r>
              <w:rPr>
                <w:webHidden/>
              </w:rPr>
              <w:fldChar w:fldCharType="begin"/>
            </w:r>
            <w:r>
              <w:rPr>
                <w:webHidden/>
              </w:rPr>
              <w:instrText xml:space="preserve">PAGEREF _Toc115993488 \h</w:instrText>
            </w:r>
            <w:r>
              <w:rPr>
                <w:webHidden/>
              </w:rPr>
              <w:fldChar w:fldCharType="separate"/>
            </w:r>
            <w:r>
              <w:rPr>
                <w:rFonts w:cs="Times New Roman" w:ascii="Times New Roman" w:hAnsi="Times New Roman"/>
                <w:i w:val="false"/>
                <w:iCs w:val="false"/>
                <w:vanish w:val="false"/>
                <w:sz w:val="28"/>
                <w:szCs w:val="28"/>
              </w:rPr>
              <w:tab/>
              <w:t>6</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89">
            <w:r>
              <w:rPr>
                <w:webHidden/>
                <w:rFonts w:cs="Times New Roman" w:ascii="Times New Roman" w:hAnsi="Times New Roman"/>
                <w:i w:val="false"/>
                <w:iCs w:val="false"/>
                <w:sz w:val="28"/>
                <w:szCs w:val="28"/>
              </w:rPr>
              <w:t>3.3 Построение дерева причин</w:t>
            </w:r>
            <w:r>
              <w:rPr>
                <w:webHidden/>
              </w:rPr>
              <w:fldChar w:fldCharType="begin"/>
            </w:r>
            <w:r>
              <w:rPr>
                <w:webHidden/>
              </w:rPr>
              <w:instrText xml:space="preserve">PAGEREF _Toc115993489 \h</w:instrText>
            </w:r>
            <w:r>
              <w:rPr>
                <w:webHidden/>
              </w:rPr>
              <w:fldChar w:fldCharType="separate"/>
            </w:r>
            <w:r>
              <w:rPr>
                <w:rFonts w:cs="Times New Roman" w:ascii="Times New Roman" w:hAnsi="Times New Roman"/>
                <w:i w:val="false"/>
                <w:iCs w:val="false"/>
                <w:vanish w:val="false"/>
                <w:sz w:val="28"/>
                <w:szCs w:val="28"/>
              </w:rPr>
              <w:tab/>
              <w:t>6</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0">
            <w:r>
              <w:rPr>
                <w:webHidden/>
                <w:rFonts w:cs="Times New Roman" w:ascii="Times New Roman" w:hAnsi="Times New Roman"/>
                <w:b w:val="false"/>
                <w:bCs w:val="false"/>
                <w:sz w:val="28"/>
                <w:szCs w:val="28"/>
              </w:rPr>
              <w:t>4 Постановка целей и поиск решений</w:t>
            </w:r>
            <w:r>
              <w:rPr>
                <w:webHidden/>
              </w:rPr>
              <w:fldChar w:fldCharType="begin"/>
            </w:r>
            <w:r>
              <w:rPr>
                <w:webHidden/>
              </w:rPr>
              <w:instrText xml:space="preserve">PAGEREF _Toc115993490 \h</w:instrText>
            </w:r>
            <w:r>
              <w:rPr>
                <w:webHidden/>
              </w:rPr>
              <w:fldChar w:fldCharType="separate"/>
            </w:r>
            <w:r>
              <w:rPr>
                <w:rFonts w:cs="Times New Roman" w:ascii="Times New Roman" w:hAnsi="Times New Roman"/>
                <w:b w:val="false"/>
                <w:bCs w:val="false"/>
                <w:vanish w:val="false"/>
                <w:sz w:val="28"/>
                <w:szCs w:val="28"/>
              </w:rPr>
              <w:tab/>
              <w:t>7</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1">
            <w:r>
              <w:rPr>
                <w:webHidden/>
                <w:rFonts w:cs="Times New Roman" w:ascii="Times New Roman" w:hAnsi="Times New Roman"/>
                <w:i w:val="false"/>
                <w:iCs w:val="false"/>
                <w:sz w:val="28"/>
                <w:szCs w:val="28"/>
              </w:rPr>
              <w:t>4.1 Построение дерева целей</w:t>
            </w:r>
            <w:r>
              <w:rPr>
                <w:webHidden/>
              </w:rPr>
              <w:fldChar w:fldCharType="begin"/>
            </w:r>
            <w:r>
              <w:rPr>
                <w:webHidden/>
              </w:rPr>
              <w:instrText xml:space="preserve">PAGEREF _Toc115993491 \h</w:instrText>
            </w:r>
            <w:r>
              <w:rPr>
                <w:webHidden/>
              </w:rPr>
              <w:fldChar w:fldCharType="separate"/>
            </w:r>
            <w:r>
              <w:rPr>
                <w:rFonts w:cs="Times New Roman" w:ascii="Times New Roman" w:hAnsi="Times New Roman"/>
                <w:i w:val="false"/>
                <w:iCs w:val="false"/>
                <w:vanish w:val="false"/>
                <w:sz w:val="28"/>
                <w:szCs w:val="28"/>
              </w:rPr>
              <w:tab/>
              <w:t>7</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2">
            <w:r>
              <w:rPr>
                <w:webHidden/>
                <w:rFonts w:cs="Times New Roman" w:ascii="Times New Roman" w:hAnsi="Times New Roman"/>
                <w:i w:val="false"/>
                <w:iCs w:val="false"/>
                <w:sz w:val="28"/>
                <w:szCs w:val="28"/>
              </w:rPr>
              <w:t>4.2 Оценка целей методом анализа иерархий</w:t>
            </w:r>
            <w:r>
              <w:rPr>
                <w:webHidden/>
              </w:rPr>
              <w:fldChar w:fldCharType="begin"/>
            </w:r>
            <w:r>
              <w:rPr>
                <w:webHidden/>
              </w:rPr>
              <w:instrText xml:space="preserve">PAGEREF _Toc115993492 \h</w:instrText>
            </w:r>
            <w:r>
              <w:rPr>
                <w:webHidden/>
              </w:rPr>
              <w:fldChar w:fldCharType="separate"/>
            </w:r>
            <w:r>
              <w:rPr>
                <w:rFonts w:cs="Times New Roman" w:ascii="Times New Roman" w:hAnsi="Times New Roman"/>
                <w:i w:val="false"/>
                <w:iCs w:val="false"/>
                <w:vanish w:val="false"/>
                <w:sz w:val="28"/>
                <w:szCs w:val="28"/>
              </w:rPr>
              <w:tab/>
              <w:t>7</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3">
            <w:r>
              <w:rPr>
                <w:webHidden/>
                <w:rFonts w:cs="Times New Roman" w:ascii="Times New Roman" w:hAnsi="Times New Roman"/>
                <w:b w:val="false"/>
                <w:bCs w:val="false"/>
                <w:sz w:val="28"/>
                <w:szCs w:val="28"/>
              </w:rPr>
              <w:t>5 Разработка и оценка альтернатив решения проблемы заданным методом (название метода конкретизировать)</w:t>
            </w:r>
            <w:r>
              <w:rPr>
                <w:webHidden/>
              </w:rPr>
              <w:fldChar w:fldCharType="begin"/>
            </w:r>
            <w:r>
              <w:rPr>
                <w:webHidden/>
              </w:rPr>
              <w:instrText xml:space="preserve">PAGEREF _Toc115993493 \h</w:instrText>
            </w:r>
            <w:r>
              <w:rPr>
                <w:webHidden/>
              </w:rPr>
              <w:fldChar w:fldCharType="separate"/>
            </w:r>
            <w:r>
              <w:rPr>
                <w:rFonts w:cs="Times New Roman" w:ascii="Times New Roman" w:hAnsi="Times New Roman"/>
                <w:b w:val="false"/>
                <w:bCs w:val="false"/>
                <w:vanish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4">
            <w:r>
              <w:rPr>
                <w:webHidden/>
                <w:rFonts w:cs="Times New Roman" w:ascii="Times New Roman" w:hAnsi="Times New Roman"/>
                <w:i w:val="false"/>
                <w:iCs w:val="false"/>
                <w:sz w:val="28"/>
                <w:szCs w:val="28"/>
              </w:rPr>
              <w:t>5.1 Разработка альтернатив достижения цели</w:t>
            </w:r>
            <w:r>
              <w:rPr>
                <w:webHidden/>
              </w:rPr>
              <w:fldChar w:fldCharType="begin"/>
            </w:r>
            <w:r>
              <w:rPr>
                <w:webHidden/>
              </w:rPr>
              <w:instrText xml:space="preserve">PAGEREF _Toc115993494 \h</w:instrText>
            </w:r>
            <w:r>
              <w:rPr>
                <w:webHidden/>
              </w:rPr>
              <w:fldChar w:fldCharType="separate"/>
            </w:r>
            <w:r>
              <w:rPr>
                <w:rFonts w:cs="Times New Roman" w:ascii="Times New Roman" w:hAnsi="Times New Roman"/>
                <w:i w:val="false"/>
                <w:iCs w:val="false"/>
                <w:vanish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5">
            <w:r>
              <w:rPr>
                <w:webHidden/>
                <w:rFonts w:cs="Times New Roman" w:ascii="Times New Roman" w:hAnsi="Times New Roman"/>
                <w:i w:val="false"/>
                <w:iCs w:val="false"/>
                <w:sz w:val="28"/>
                <w:szCs w:val="28"/>
              </w:rPr>
              <w:t>5.2 Описание метода оценивания систем и/или сравнения альтернатив» (указать конкретный метод)</w:t>
            </w:r>
            <w:r>
              <w:rPr>
                <w:webHidden/>
              </w:rPr>
              <w:fldChar w:fldCharType="begin"/>
            </w:r>
            <w:r>
              <w:rPr>
                <w:webHidden/>
              </w:rPr>
              <w:instrText xml:space="preserve">PAGEREF _Toc115993495 \h</w:instrText>
            </w:r>
            <w:r>
              <w:rPr>
                <w:webHidden/>
              </w:rPr>
              <w:fldChar w:fldCharType="separate"/>
            </w:r>
            <w:r>
              <w:rPr>
                <w:rFonts w:cs="Times New Roman" w:ascii="Times New Roman" w:hAnsi="Times New Roman"/>
                <w:i w:val="false"/>
                <w:iCs w:val="false"/>
                <w:vanish w:val="false"/>
                <w:sz w:val="28"/>
                <w:szCs w:val="28"/>
              </w:rPr>
              <w:tab/>
              <w:t>8</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6">
            <w:r>
              <w:rPr>
                <w:webHidden/>
                <w:rFonts w:cs="Times New Roman" w:ascii="Times New Roman" w:hAnsi="Times New Roman"/>
                <w:i w:val="false"/>
                <w:iCs w:val="false"/>
                <w:sz w:val="28"/>
                <w:szCs w:val="28"/>
              </w:rPr>
              <w:t>5.3 Оценивание и выбор альтернатив</w:t>
            </w:r>
            <w:r>
              <w:rPr>
                <w:webHidden/>
              </w:rPr>
              <w:fldChar w:fldCharType="begin"/>
            </w:r>
            <w:r>
              <w:rPr>
                <w:webHidden/>
              </w:rPr>
              <w:instrText xml:space="preserve">PAGEREF _Toc115993496 \h</w:instrText>
            </w:r>
            <w:r>
              <w:rPr>
                <w:webHidden/>
              </w:rPr>
              <w:fldChar w:fldCharType="separate"/>
            </w:r>
            <w:r>
              <w:rPr>
                <w:rFonts w:cs="Times New Roman" w:ascii="Times New Roman" w:hAnsi="Times New Roman"/>
                <w:i w:val="false"/>
                <w:iCs w:val="false"/>
                <w:vanish w:val="false"/>
                <w:sz w:val="28"/>
                <w:szCs w:val="28"/>
              </w:rPr>
              <w:tab/>
              <w:t>8</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497">
            <w:r>
              <w:rPr>
                <w:webHidden/>
                <w:rFonts w:cs="Times New Roman" w:ascii="Times New Roman" w:hAnsi="Times New Roman"/>
                <w:b w:val="false"/>
                <w:bCs w:val="false"/>
                <w:sz w:val="28"/>
                <w:szCs w:val="28"/>
              </w:rPr>
              <w:t>6 Разработка программного продукта, реализующего заданный метод оценивания/сравнения альтернатив» (указать конкретный метод)</w:t>
            </w:r>
            <w:r>
              <w:rPr>
                <w:webHidden/>
              </w:rPr>
              <w:fldChar w:fldCharType="begin"/>
            </w:r>
            <w:r>
              <w:rPr>
                <w:webHidden/>
              </w:rPr>
              <w:instrText xml:space="preserve">PAGEREF _Toc115993497 \h</w:instrText>
            </w:r>
            <w:r>
              <w:rPr>
                <w:webHidden/>
              </w:rPr>
              <w:fldChar w:fldCharType="separate"/>
            </w:r>
            <w:r>
              <w:rPr>
                <w:rFonts w:cs="Times New Roman" w:ascii="Times New Roman" w:hAnsi="Times New Roman"/>
                <w:b w:val="false"/>
                <w:bCs w:val="false"/>
                <w:vanish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8">
            <w:r>
              <w:rPr>
                <w:webHidden/>
                <w:rFonts w:cs="Times New Roman" w:ascii="Times New Roman" w:hAnsi="Times New Roman"/>
                <w:i w:val="false"/>
                <w:iCs w:val="false"/>
                <w:sz w:val="28"/>
                <w:szCs w:val="28"/>
              </w:rPr>
              <w:t>6.1 Разработка алгоритма решения задачи</w:t>
            </w:r>
            <w:r>
              <w:rPr>
                <w:webHidden/>
              </w:rPr>
              <w:fldChar w:fldCharType="begin"/>
            </w:r>
            <w:r>
              <w:rPr>
                <w:webHidden/>
              </w:rPr>
              <w:instrText xml:space="preserve">PAGEREF _Toc115993498 \h</w:instrText>
            </w:r>
            <w:r>
              <w:rPr>
                <w:webHidden/>
              </w:rPr>
              <w:fldChar w:fldCharType="separate"/>
            </w:r>
            <w:r>
              <w:rPr>
                <w:rFonts w:cs="Times New Roman" w:ascii="Times New Roman" w:hAnsi="Times New Roman"/>
                <w:i w:val="false"/>
                <w:iCs w:val="false"/>
                <w:vanish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499">
            <w:r>
              <w:rPr>
                <w:webHidden/>
                <w:rFonts w:cs="Times New Roman" w:ascii="Times New Roman" w:hAnsi="Times New Roman"/>
                <w:i w:val="false"/>
                <w:iCs w:val="false"/>
                <w:sz w:val="28"/>
                <w:szCs w:val="28"/>
              </w:rPr>
              <w:t>6.2 Описание программы</w:t>
            </w:r>
            <w:r>
              <w:rPr>
                <w:webHidden/>
              </w:rPr>
              <w:fldChar w:fldCharType="begin"/>
            </w:r>
            <w:r>
              <w:rPr>
                <w:webHidden/>
              </w:rPr>
              <w:instrText xml:space="preserve">PAGEREF _Toc115993499 \h</w:instrText>
            </w:r>
            <w:r>
              <w:rPr>
                <w:webHidden/>
              </w:rPr>
              <w:fldChar w:fldCharType="separate"/>
            </w:r>
            <w:r>
              <w:rPr>
                <w:rFonts w:cs="Times New Roman" w:ascii="Times New Roman" w:hAnsi="Times New Roman"/>
                <w:i w:val="false"/>
                <w:iCs w:val="false"/>
                <w:vanish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500">
            <w:r>
              <w:rPr>
                <w:webHidden/>
                <w:rFonts w:cs="Times New Roman" w:ascii="Times New Roman" w:hAnsi="Times New Roman"/>
                <w:i w:val="false"/>
                <w:iCs w:val="false"/>
                <w:sz w:val="28"/>
                <w:szCs w:val="28"/>
              </w:rPr>
              <w:t>6.3 Тестирование программы</w:t>
            </w:r>
            <w:r>
              <w:rPr>
                <w:webHidden/>
              </w:rPr>
              <w:fldChar w:fldCharType="begin"/>
            </w:r>
            <w:r>
              <w:rPr>
                <w:webHidden/>
              </w:rPr>
              <w:instrText xml:space="preserve">PAGEREF _Toc115993500 \h</w:instrText>
            </w:r>
            <w:r>
              <w:rPr>
                <w:webHidden/>
              </w:rPr>
              <w:fldChar w:fldCharType="separate"/>
            </w:r>
            <w:r>
              <w:rPr>
                <w:rFonts w:cs="Times New Roman" w:ascii="Times New Roman" w:hAnsi="Times New Roman"/>
                <w:i w:val="false"/>
                <w:iCs w:val="false"/>
                <w:vanish w:val="false"/>
                <w:sz w:val="28"/>
                <w:szCs w:val="28"/>
              </w:rPr>
              <w:tab/>
              <w:t>9</w:t>
            </w:r>
            <w:r>
              <w:rPr>
                <w:webHidden/>
              </w:rPr>
              <w:fldChar w:fldCharType="end"/>
            </w:r>
          </w:hyperlink>
        </w:p>
        <w:p>
          <w:pPr>
            <w:pStyle w:val="22"/>
            <w:tabs>
              <w:tab w:val="clear" w:pos="720"/>
              <w:tab w:val="right" w:pos="10860" w:leader="dot"/>
            </w:tabs>
            <w:spacing w:before="0" w:after="0"/>
            <w:rPr>
              <w:rFonts w:ascii="Times New Roman" w:hAnsi="Times New Roman" w:eastAsia="" w:cs="Times New Roman" w:eastAsiaTheme="minorEastAsia"/>
              <w:i w:val="false"/>
              <w:i w:val="false"/>
              <w:iCs w:val="false"/>
              <w:sz w:val="28"/>
              <w:szCs w:val="28"/>
              <w:lang w:eastAsia="ru-RU"/>
            </w:rPr>
          </w:pPr>
          <w:hyperlink w:anchor="_Toc115993501">
            <w:r>
              <w:rPr>
                <w:webHidden/>
                <w:rFonts w:cs="Times New Roman" w:ascii="Times New Roman" w:hAnsi="Times New Roman"/>
                <w:i w:val="false"/>
                <w:iCs w:val="false"/>
                <w:sz w:val="28"/>
                <w:szCs w:val="28"/>
              </w:rPr>
              <w:t>Заключение</w:t>
            </w:r>
            <w:r>
              <w:rPr>
                <w:webHidden/>
              </w:rPr>
              <w:fldChar w:fldCharType="begin"/>
            </w:r>
            <w:r>
              <w:rPr>
                <w:webHidden/>
              </w:rPr>
              <w:instrText xml:space="preserve">PAGEREF _Toc115993501 \h</w:instrText>
            </w:r>
            <w:r>
              <w:rPr>
                <w:webHidden/>
              </w:rPr>
              <w:fldChar w:fldCharType="separate"/>
            </w:r>
            <w:r>
              <w:rPr>
                <w:rFonts w:cs="Times New Roman" w:ascii="Times New Roman" w:hAnsi="Times New Roman"/>
                <w:i w:val="false"/>
                <w:iCs w:val="false"/>
                <w:vanish w:val="false"/>
                <w:sz w:val="28"/>
                <w:szCs w:val="28"/>
              </w:rPr>
              <w:tab/>
              <w:t>10</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2">
            <w:r>
              <w:rPr>
                <w:webHidden/>
                <w:rFonts w:cs="Times New Roman" w:ascii="Times New Roman" w:hAnsi="Times New Roman"/>
                <w:b w:val="false"/>
                <w:bCs w:val="false"/>
                <w:sz w:val="28"/>
                <w:szCs w:val="28"/>
              </w:rPr>
              <w:t>Сокращения, обозначения, термины и определения (при наличии);</w:t>
            </w:r>
            <w:r>
              <w:rPr>
                <w:webHidden/>
              </w:rPr>
              <w:fldChar w:fldCharType="begin"/>
            </w:r>
            <w:r>
              <w:rPr>
                <w:webHidden/>
              </w:rPr>
              <w:instrText xml:space="preserve">PAGEREF _Toc115993502 \h</w:instrText>
            </w:r>
            <w:r>
              <w:rPr>
                <w:webHidden/>
              </w:rPr>
              <w:fldChar w:fldCharType="separate"/>
            </w:r>
            <w:r>
              <w:rPr>
                <w:rFonts w:cs="Times New Roman" w:ascii="Times New Roman" w:hAnsi="Times New Roman"/>
                <w:b w:val="false"/>
                <w:bCs w:val="false"/>
                <w:vanish w:val="false"/>
                <w:sz w:val="28"/>
                <w:szCs w:val="28"/>
              </w:rPr>
              <w:tab/>
              <w:t>11</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3">
            <w:r>
              <w:rPr>
                <w:webHidden/>
                <w:rFonts w:cs="Times New Roman" w:ascii="Times New Roman" w:hAnsi="Times New Roman"/>
                <w:b w:val="false"/>
                <w:bCs w:val="false"/>
                <w:sz w:val="28"/>
                <w:szCs w:val="28"/>
              </w:rPr>
              <w:t>список использованных источников</w:t>
            </w:r>
            <w:r>
              <w:rPr>
                <w:webHidden/>
              </w:rPr>
              <w:fldChar w:fldCharType="begin"/>
            </w:r>
            <w:r>
              <w:rPr>
                <w:webHidden/>
              </w:rPr>
              <w:instrText xml:space="preserve">PAGEREF _Toc115993503 \h</w:instrText>
            </w:r>
            <w:r>
              <w:rPr>
                <w:webHidden/>
              </w:rPr>
              <w:fldChar w:fldCharType="separate"/>
            </w:r>
            <w:r>
              <w:rPr>
                <w:rFonts w:cs="Times New Roman" w:ascii="Times New Roman" w:hAnsi="Times New Roman"/>
                <w:b w:val="false"/>
                <w:bCs w:val="false"/>
                <w:vanish w:val="false"/>
                <w:sz w:val="28"/>
                <w:szCs w:val="28"/>
              </w:rPr>
              <w:tab/>
              <w:t>11</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4">
            <w:r>
              <w:rPr>
                <w:webHidden/>
                <w:rFonts w:cs="Times New Roman" w:ascii="Times New Roman" w:hAnsi="Times New Roman"/>
                <w:b w:val="false"/>
                <w:bCs w:val="false"/>
                <w:sz w:val="28"/>
                <w:szCs w:val="28"/>
              </w:rPr>
              <w:t>Приложение А (обязательное) - – Дерево целей и результаты оценивания целей методом анализа иерархий</w:t>
            </w:r>
            <w:r>
              <w:rPr>
                <w:webHidden/>
              </w:rPr>
              <w:fldChar w:fldCharType="begin"/>
            </w:r>
            <w:r>
              <w:rPr>
                <w:webHidden/>
              </w:rPr>
              <w:instrText xml:space="preserve">PAGEREF _Toc115993504 \h</w:instrText>
            </w:r>
            <w:r>
              <w:rPr>
                <w:webHidden/>
              </w:rPr>
              <w:fldChar w:fldCharType="separate"/>
            </w:r>
            <w:r>
              <w:rPr>
                <w:rFonts w:cs="Times New Roman" w:ascii="Times New Roman" w:hAnsi="Times New Roman"/>
                <w:b w:val="false"/>
                <w:bCs w:val="false"/>
                <w:vanish w:val="false"/>
                <w:sz w:val="28"/>
                <w:szCs w:val="28"/>
              </w:rPr>
              <w:tab/>
              <w:t>12</w:t>
            </w:r>
            <w:r>
              <w:rPr>
                <w:webHidden/>
              </w:rPr>
              <w:fldChar w:fldCharType="end"/>
            </w:r>
          </w:hyperlink>
        </w:p>
        <w:p>
          <w:pPr>
            <w:pStyle w:val="12"/>
            <w:tabs>
              <w:tab w:val="clear" w:pos="720"/>
              <w:tab w:val="right" w:pos="10860" w:leader="dot"/>
            </w:tabs>
            <w:spacing w:before="0" w:after="0"/>
            <w:rPr>
              <w:rFonts w:ascii="Times New Roman" w:hAnsi="Times New Roman" w:eastAsia="" w:cs="Times New Roman" w:eastAsiaTheme="minorEastAsia"/>
              <w:b w:val="false"/>
              <w:b w:val="false"/>
              <w:bCs w:val="false"/>
              <w:sz w:val="28"/>
              <w:szCs w:val="28"/>
              <w:lang w:eastAsia="ru-RU"/>
            </w:rPr>
          </w:pPr>
          <w:hyperlink w:anchor="_Toc115993505">
            <w:r>
              <w:rPr>
                <w:webHidden/>
                <w:rFonts w:cs="Times New Roman" w:ascii="Times New Roman" w:hAnsi="Times New Roman"/>
                <w:b w:val="false"/>
                <w:bCs w:val="false"/>
                <w:sz w:val="28"/>
                <w:szCs w:val="28"/>
              </w:rPr>
              <w:t>Приложение Б (обязательное) - Алгоритм программы ЭВМ, реализующей метод оценивания систем (указать какой)</w:t>
            </w:r>
            <w:r>
              <w:rPr>
                <w:webHidden/>
              </w:rPr>
              <w:fldChar w:fldCharType="begin"/>
            </w:r>
            <w:r>
              <w:rPr>
                <w:webHidden/>
              </w:rPr>
              <w:instrText xml:space="preserve">PAGEREF _Toc115993505 \h</w:instrText>
            </w:r>
            <w:r>
              <w:rPr>
                <w:webHidden/>
              </w:rPr>
              <w:fldChar w:fldCharType="separate"/>
            </w:r>
            <w:r>
              <w:rPr>
                <w:rFonts w:cs="Times New Roman" w:ascii="Times New Roman" w:hAnsi="Times New Roman"/>
                <w:b w:val="false"/>
                <w:bCs w:val="false"/>
                <w:vanish w:val="false"/>
                <w:sz w:val="28"/>
                <w:szCs w:val="28"/>
              </w:rPr>
              <w:tab/>
              <w:t>13</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1" w:name="_Toc114005773"/>
      <w:bookmarkStart w:id="2" w:name="_Toc115993484"/>
      <w:r>
        <w:rPr>
          <w:b/>
          <w:bCs/>
          <w:sz w:val="28"/>
          <w:szCs w:val="28"/>
        </w:rPr>
        <w:t>Введение</w:t>
      </w:r>
      <w:bookmarkEnd w:id="1"/>
      <w:bookmarkEnd w:id="2"/>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Объектом исследования является </w:t>
      </w:r>
      <w:r>
        <w:rPr>
          <w:bCs/>
          <w:sz w:val="28"/>
          <w:szCs w:val="28"/>
          <w:lang w:val="en-US"/>
        </w:rPr>
        <w:t>IT-</w:t>
      </w:r>
      <w:r>
        <w:rPr>
          <w:bCs/>
          <w:sz w:val="28"/>
          <w:szCs w:val="28"/>
        </w:rPr>
        <w:t xml:space="preserve">компания. Предметом исследования является процесс разработки </w:t>
      </w:r>
      <w:r>
        <w:rPr>
          <w:bCs/>
          <w:sz w:val="28"/>
          <w:szCs w:val="28"/>
          <w:lang w:val="en-US"/>
        </w:rPr>
        <w:t>web-</w:t>
      </w:r>
      <w:r>
        <w:rPr>
          <w:bCs/>
          <w:sz w:val="28"/>
          <w:szCs w:val="28"/>
        </w:rPr>
        <w:t>приложений.</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В качестве IT-компании выступает компания специалистов из разных областей, занимающихся созданием и продвижением веб-ресурсов. </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Р</w:t>
      </w:r>
      <w:r>
        <w:rPr>
          <w:bCs/>
          <w:sz w:val="28"/>
          <w:szCs w:val="28"/>
        </w:rPr>
        <w:t xml:space="preserve">ассматривая </w:t>
      </w:r>
      <w:r>
        <w:rPr>
          <w:bCs/>
          <w:sz w:val="28"/>
          <w:szCs w:val="28"/>
        </w:rPr>
        <w:t xml:space="preserve">процесс разработки </w:t>
      </w:r>
      <w:r>
        <w:rPr>
          <w:bCs/>
          <w:sz w:val="28"/>
          <w:szCs w:val="28"/>
        </w:rPr>
        <w:t>web-приложени</w:t>
      </w:r>
      <w:r>
        <w:rPr>
          <w:bCs/>
          <w:sz w:val="28"/>
          <w:szCs w:val="28"/>
        </w:rPr>
        <w:t>я</w:t>
      </w:r>
      <w:r>
        <w:rPr>
          <w:bCs/>
          <w:sz w:val="28"/>
          <w:szCs w:val="28"/>
        </w:rPr>
        <w:t xml:space="preserve"> как предмет</w:t>
      </w:r>
      <w:r>
        <w:rPr>
          <w:bCs/>
          <w:sz w:val="28"/>
          <w:szCs w:val="28"/>
        </w:rPr>
        <w:t>а</w:t>
      </w:r>
      <w:r>
        <w:rPr>
          <w:bCs/>
          <w:sz w:val="28"/>
          <w:szCs w:val="28"/>
        </w:rPr>
        <w:t xml:space="preserve"> исследования, </w:t>
      </w:r>
      <w:r>
        <w:rPr>
          <w:bCs/>
          <w:sz w:val="28"/>
          <w:szCs w:val="28"/>
        </w:rPr>
        <w:t xml:space="preserve">продуктом этого процесса будет выступать </w:t>
      </w:r>
      <w:r>
        <w:rPr>
          <w:bCs/>
          <w:sz w:val="28"/>
          <w:szCs w:val="28"/>
        </w:rPr>
        <w:t>клиент-серверн</w:t>
      </w:r>
      <w:r>
        <w:rPr>
          <w:bCs/>
          <w:sz w:val="28"/>
          <w:szCs w:val="28"/>
        </w:rPr>
        <w:t>ое</w:t>
      </w:r>
      <w:r>
        <w:rPr>
          <w:bCs/>
          <w:sz w:val="28"/>
          <w:szCs w:val="28"/>
        </w:rPr>
        <w:t xml:space="preserve"> приложени</w:t>
      </w:r>
      <w:r>
        <w:rPr>
          <w:bCs/>
          <w:sz w:val="28"/>
          <w:szCs w:val="28"/>
        </w:rPr>
        <w:t>е</w:t>
      </w:r>
      <w:r>
        <w:rPr>
          <w:bCs/>
          <w:sz w:val="28"/>
          <w:szCs w:val="28"/>
        </w:rPr>
        <w:t xml:space="preserve">, в котором клиент взаимодействует с веб-сервером </w:t>
      </w:r>
      <w:r>
        <w:rPr>
          <w:bCs/>
          <w:sz w:val="28"/>
          <w:szCs w:val="28"/>
        </w:rPr>
        <w:t xml:space="preserve">с целью отправки, обработки, получения </w:t>
      </w:r>
      <w:r>
        <w:rPr>
          <w:bCs/>
          <w:sz w:val="28"/>
          <w:szCs w:val="28"/>
        </w:rPr>
        <w:t>и манипулирования</w:t>
      </w:r>
      <w:r>
        <w:rPr>
          <w:bCs/>
          <w:sz w:val="28"/>
          <w:szCs w:val="28"/>
        </w:rPr>
        <w:t xml:space="preserve"> некоторых данных в авторизованном пространстве по защищённой сети Интернет.</w:t>
      </w:r>
      <w:r>
        <w:rPr>
          <w:bCs/>
          <w:sz w:val="28"/>
          <w:szCs w:val="28"/>
        </w:rPr>
        <w:t>[</w:t>
      </w:r>
      <w:r>
        <w:rPr>
          <w:bCs/>
          <w:sz w:val="28"/>
          <w:szCs w:val="28"/>
        </w:rPr>
        <w:t>1</w:t>
      </w:r>
      <w:r>
        <w:rPr>
          <w:bCs/>
          <w:sz w:val="28"/>
          <w:szCs w:val="28"/>
        </w:rPr>
        <w:t>]</w:t>
      </w:r>
      <w:r>
        <w:rPr>
          <w:bCs/>
          <w:sz w:val="28"/>
          <w:szCs w:val="28"/>
        </w:rPr>
        <w:t xml:space="preserve"> Тогда как непосредственно разработка актуализируется как комплекс мер и действий по планированию и созданию приложения в сети Internet в зависимости от поставленных целей и задач[</w:t>
      </w:r>
      <w:r>
        <w:rPr>
          <w:bCs/>
          <w:sz w:val="28"/>
          <w:szCs w:val="28"/>
        </w:rPr>
        <w:t>2</w:t>
      </w:r>
      <w:r>
        <w:rPr>
          <w:bCs/>
          <w:sz w:val="28"/>
          <w:szCs w:val="28"/>
        </w:rPr>
        <w:t>].</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Д</w:t>
      </w:r>
      <w:r>
        <w:rPr>
          <w:bCs/>
          <w:sz w:val="28"/>
          <w:szCs w:val="28"/>
        </w:rPr>
        <w:t xml:space="preserve">анный системный анализ рассматривает проблемную ситуацию, </w:t>
      </w:r>
      <w:r>
        <w:rPr>
          <w:bCs/>
          <w:sz w:val="28"/>
          <w:szCs w:val="28"/>
        </w:rPr>
        <w:t>заключающуюся в сдаче проекта заказчику не в срок</w:t>
      </w:r>
      <w:r>
        <w:rPr>
          <w:bCs/>
          <w:sz w:val="28"/>
          <w:szCs w:val="28"/>
        </w:rPr>
        <w:t>[</w:t>
      </w:r>
      <w:r>
        <w:rPr>
          <w:bCs/>
          <w:sz w:val="28"/>
          <w:szCs w:val="28"/>
        </w:rPr>
        <w:t>3</w:t>
      </w:r>
      <w:r>
        <w:rPr>
          <w:bCs/>
          <w:sz w:val="28"/>
          <w:szCs w:val="28"/>
        </w:rPr>
        <w:t>]</w:t>
      </w:r>
      <w:r>
        <w:rPr>
          <w:bCs/>
          <w:sz w:val="28"/>
          <w:szCs w:val="28"/>
        </w:rPr>
        <w:t xml:space="preserve">. Актуальность исследования указанной проблемы </w:t>
      </w:r>
      <w:r>
        <w:rPr>
          <w:bCs/>
          <w:sz w:val="28"/>
          <w:szCs w:val="28"/>
        </w:rPr>
        <w:t>затрагивает</w:t>
      </w:r>
      <w:r>
        <w:rPr>
          <w:bCs/>
          <w:sz w:val="28"/>
          <w:szCs w:val="28"/>
        </w:rPr>
        <w:t xml:space="preserve">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w:t>
      </w:r>
      <w:r>
        <w:rPr>
          <w:bCs/>
          <w:sz w:val="28"/>
          <w:szCs w:val="28"/>
        </w:rPr>
        <w:t>это</w:t>
      </w:r>
      <w:r>
        <w:rPr>
          <w:bCs/>
          <w:sz w:val="28"/>
          <w:szCs w:val="28"/>
        </w:rPr>
        <w:t xml:space="preserve"> также касается более крупных, государственных и международных представительств по реализации технологических продуктов. В исследовании </w:t>
      </w:r>
      <w:r>
        <w:rPr>
          <w:bCs/>
          <w:sz w:val="28"/>
          <w:szCs w:val="28"/>
        </w:rPr>
        <w:t>были</w:t>
      </w:r>
      <w:r>
        <w:rPr>
          <w:bCs/>
          <w:sz w:val="28"/>
          <w:szCs w:val="28"/>
        </w:rPr>
        <w:t xml:space="preserve"> рассмотрены факторы, </w:t>
      </w:r>
      <w:r>
        <w:rPr>
          <w:bCs/>
          <w:sz w:val="28"/>
          <w:szCs w:val="28"/>
        </w:rPr>
        <w:t>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 xml:space="preserve">Цель курсовой работы – выработка и оценка альтернатив решения проблемной ситуации в процессе разработки </w:t>
      </w:r>
      <w:r>
        <w:rPr>
          <w:bCs/>
          <w:sz w:val="28"/>
          <w:szCs w:val="28"/>
          <w:lang w:val="en-US"/>
        </w:rPr>
        <w:t>web-</w:t>
      </w:r>
      <w:r>
        <w:rPr>
          <w:bCs/>
          <w:sz w:val="28"/>
          <w:szCs w:val="28"/>
        </w:rPr>
        <w:t xml:space="preserve">приложений в </w:t>
      </w:r>
      <w:r>
        <w:rPr>
          <w:bCs/>
          <w:sz w:val="28"/>
          <w:szCs w:val="28"/>
          <w:lang w:val="en-US"/>
        </w:rPr>
        <w:t>IT-</w:t>
      </w:r>
      <w:r>
        <w:rPr>
          <w:bCs/>
          <w:sz w:val="28"/>
          <w:szCs w:val="28"/>
        </w:rPr>
        <w:t>компании на основе методов системного анализа и разработанного программного обеспечения.</w:t>
      </w:r>
    </w:p>
    <w:p>
      <w:pPr>
        <w:pStyle w:val="Normal"/>
        <w:tabs>
          <w:tab w:val="clear" w:pos="720"/>
          <w:tab w:val="left" w:pos="1701" w:leader="none"/>
        </w:tabs>
        <w:spacing w:lineRule="auto" w:line="360" w:before="52" w:after="0"/>
        <w:ind w:right="805" w:firstLine="851"/>
        <w:jc w:val="both"/>
        <w:rPr>
          <w:bCs/>
          <w:sz w:val="28"/>
          <w:szCs w:val="28"/>
        </w:rPr>
      </w:pPr>
      <w:r>
        <w:rPr>
          <w:bCs/>
          <w:sz w:val="28"/>
          <w:szCs w:val="28"/>
        </w:rPr>
        <w:t>Задачи:</w:t>
      </w:r>
    </w:p>
    <w:p>
      <w:pPr>
        <w:pStyle w:val="ListParagraph"/>
        <w:numPr>
          <w:ilvl w:val="0"/>
          <w:numId w:val="3"/>
        </w:numPr>
        <w:spacing w:lineRule="auto" w:line="360" w:before="52" w:after="0"/>
        <w:ind w:left="0" w:right="805" w:firstLine="426"/>
        <w:jc w:val="both"/>
        <w:rPr>
          <w:bCs/>
          <w:sz w:val="28"/>
          <w:szCs w:val="28"/>
        </w:rPr>
      </w:pPr>
      <w:r>
        <w:rPr>
          <w:bCs/>
          <w:sz w:val="28"/>
          <w:szCs w:val="28"/>
        </w:rPr>
        <w:t xml:space="preserve">изучение </w:t>
      </w:r>
      <w:r>
        <w:rPr>
          <w:bCs/>
          <w:sz w:val="28"/>
          <w:szCs w:val="28"/>
        </w:rPr>
        <w:t>проблем</w:t>
      </w:r>
      <w:r>
        <w:rPr>
          <w:bCs/>
          <w:sz w:val="28"/>
          <w:szCs w:val="28"/>
        </w:rPr>
        <w:t xml:space="preserve">, возникающих в </w:t>
      </w:r>
      <w:r>
        <w:rPr>
          <w:bCs/>
          <w:sz w:val="28"/>
          <w:szCs w:val="28"/>
          <w:lang w:val="en-US"/>
        </w:rPr>
        <w:t>IT-</w:t>
      </w:r>
      <w:r>
        <w:rPr>
          <w:bCs/>
          <w:sz w:val="28"/>
          <w:szCs w:val="28"/>
        </w:rPr>
        <w:t>компани</w:t>
      </w:r>
      <w:r>
        <w:rPr>
          <w:bCs/>
          <w:sz w:val="28"/>
          <w:szCs w:val="28"/>
        </w:rPr>
        <w:t>ях</w:t>
      </w:r>
      <w:r>
        <w:rPr>
          <w:bCs/>
          <w:sz w:val="28"/>
          <w:szCs w:val="28"/>
        </w:rPr>
        <w:t xml:space="preserve"> в процессе разработки </w:t>
      </w:r>
      <w:r>
        <w:rPr>
          <w:bCs/>
          <w:sz w:val="28"/>
          <w:szCs w:val="28"/>
          <w:lang w:val="en-US"/>
        </w:rPr>
        <w:t>web-</w:t>
      </w:r>
      <w:r>
        <w:rPr>
          <w:bCs/>
          <w:sz w:val="28"/>
          <w:szCs w:val="28"/>
        </w:rPr>
        <w:t>приложений;</w:t>
      </w:r>
    </w:p>
    <w:p>
      <w:pPr>
        <w:pStyle w:val="ListParagraph"/>
        <w:numPr>
          <w:ilvl w:val="0"/>
          <w:numId w:val="3"/>
        </w:numPr>
        <w:spacing w:lineRule="auto" w:line="360" w:before="52" w:after="0"/>
        <w:ind w:left="0" w:right="805" w:firstLine="426"/>
        <w:jc w:val="both"/>
        <w:rPr>
          <w:bCs/>
          <w:sz w:val="28"/>
          <w:szCs w:val="28"/>
        </w:rPr>
      </w:pPr>
      <w:r>
        <w:rPr>
          <w:bCs/>
          <w:sz w:val="28"/>
          <w:szCs w:val="28"/>
        </w:rPr>
        <w:t>разработка базовых моделей системы;</w:t>
      </w:r>
    </w:p>
    <w:p>
      <w:pPr>
        <w:pStyle w:val="ListParagraph"/>
        <w:numPr>
          <w:ilvl w:val="0"/>
          <w:numId w:val="3"/>
        </w:numPr>
        <w:spacing w:lineRule="auto" w:line="360" w:before="52" w:after="0"/>
        <w:ind w:left="0" w:right="805" w:firstLine="426"/>
        <w:jc w:val="both"/>
        <w:rPr>
          <w:bCs/>
          <w:sz w:val="28"/>
          <w:szCs w:val="28"/>
        </w:rPr>
      </w:pPr>
      <w:r>
        <w:rPr>
          <w:bCs/>
          <w:sz w:val="28"/>
          <w:szCs w:val="28"/>
        </w:rPr>
        <w:t xml:space="preserve">выявление причин </w:t>
      </w:r>
      <w:r>
        <w:rPr>
          <w:bCs/>
          <w:sz w:val="28"/>
          <w:szCs w:val="28"/>
        </w:rPr>
        <w:t>и факторов</w:t>
      </w:r>
      <w:r>
        <w:rPr>
          <w:bCs/>
          <w:sz w:val="28"/>
          <w:szCs w:val="28"/>
        </w:rPr>
        <w:t xml:space="preserve"> возникновения выбранной проблемы процесса;</w:t>
      </w:r>
    </w:p>
    <w:p>
      <w:pPr>
        <w:pStyle w:val="ListParagraph"/>
        <w:numPr>
          <w:ilvl w:val="0"/>
          <w:numId w:val="3"/>
        </w:numPr>
        <w:spacing w:lineRule="auto" w:line="360" w:before="52" w:after="0"/>
        <w:ind w:left="0" w:right="805" w:firstLine="426"/>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spacing w:lineRule="auto" w:line="360" w:before="52" w:after="0"/>
        <w:ind w:left="0" w:right="805" w:firstLine="426"/>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spacing w:lineRule="auto" w:line="360" w:before="52" w:after="0"/>
        <w:ind w:left="0" w:right="805" w:firstLine="426"/>
        <w:jc w:val="both"/>
        <w:rPr>
          <w:bCs/>
          <w:sz w:val="28"/>
          <w:szCs w:val="28"/>
        </w:rPr>
      </w:pPr>
      <w:r>
        <w:rPr>
          <w:bCs/>
          <w:sz w:val="28"/>
          <w:szCs w:val="28"/>
        </w:rPr>
        <w:t>разра</w:t>
      </w:r>
      <w:r>
        <w:rPr>
          <w:rFonts w:ascii="Times New Roman" w:hAnsi="Times New Roman"/>
          <w:b w:val="false"/>
          <w:bCs w:val="false"/>
          <w:i w:val="false"/>
          <w:iCs w:val="false"/>
          <w:sz w:val="28"/>
          <w:szCs w:val="28"/>
        </w:rPr>
        <w:t>ботка программного продукта, реализующего метод группового парного сравнения (система оценок 1/0);</w:t>
      </w:r>
    </w:p>
    <w:p>
      <w:pPr>
        <w:pStyle w:val="Normal"/>
        <w:spacing w:lineRule="auto" w:line="360" w:before="52" w:after="0"/>
        <w:ind w:right="805" w:firstLine="993"/>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Компетенции, на формирование которых направлена курсовая работа</w:t>
      </w:r>
      <w:r>
        <w:rPr>
          <w:rFonts w:ascii="Times New Roman" w:hAnsi="Times New Roman"/>
          <w:b w:val="false"/>
          <w:bCs w:val="false"/>
          <w:i w:val="false"/>
          <w:iCs w:val="false"/>
          <w:color w:val="000000"/>
          <w:sz w:val="28"/>
          <w:szCs w:val="28"/>
        </w:rPr>
        <w:t>[4]:</w:t>
      </w:r>
    </w:p>
    <w:p>
      <w:pPr>
        <w:pStyle w:val="Normal"/>
        <w:spacing w:lineRule="auto" w:line="360" w:before="52" w:after="0"/>
        <w:ind w:right="805" w:firstLine="993"/>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 xml:space="preserve">ОПК-1 - </w:t>
      </w:r>
      <w:r>
        <w:rPr>
          <w:rFonts w:ascii="Times New Roman" w:hAnsi="Times New Roman"/>
          <w:b w:val="false"/>
          <w:bCs w:val="false"/>
          <w:i w:val="false"/>
          <w:iCs w:val="false"/>
          <w:caps w:val="false"/>
          <w:smallCaps w:val="false"/>
          <w:color w:val="000000"/>
          <w:spacing w:val="0"/>
          <w:sz w:val="28"/>
          <w:szCs w:val="28"/>
        </w:rPr>
        <w:t>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spacing w:lineRule="auto" w:line="360" w:before="52" w:after="0"/>
        <w:ind w:right="805" w:firstLine="993"/>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aps w:val="false"/>
          <w:smallCaps w:val="false"/>
          <w:color w:val="000000"/>
          <w:spacing w:val="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spacing w:lineRule="auto" w:line="360" w:before="52" w:after="0"/>
        <w:ind w:right="805" w:firstLine="993"/>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bookmarkStart w:id="3" w:name="_Toc115993485"/>
      <w:r>
        <w:rPr>
          <w:b/>
          <w:bCs/>
          <w:spacing w:val="-1"/>
          <w:w w:val="95"/>
          <w:sz w:val="28"/>
          <w:szCs w:val="28"/>
        </w:rPr>
        <w:t>2 Краткое описание объекта исследования</w:t>
      </w:r>
      <w:bookmarkEnd w:id="3"/>
    </w:p>
    <w:p>
      <w:pPr>
        <w:pStyle w:val="Normal"/>
        <w:tabs>
          <w:tab w:val="clear" w:pos="720"/>
          <w:tab w:val="left" w:pos="1701" w:leader="none"/>
        </w:tabs>
        <w:spacing w:lineRule="auto" w:line="360" w:before="52" w:after="0"/>
        <w:ind w:right="805" w:firstLine="851"/>
        <w:jc w:val="both"/>
        <w:rPr>
          <w:sz w:val="28"/>
          <w:szCs w:val="28"/>
        </w:rPr>
      </w:pPr>
      <w:r>
        <w:rPr>
          <w:bCs/>
          <w:sz w:val="28"/>
          <w:szCs w:val="28"/>
        </w:rPr>
        <w:t>В качестве объекта системного анализа выступает IT-компания, основным видом деятельности которой является предоставление услуг по реализации технологического продукта.</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При этом полный цикл разработки начинается с этапа проектирования, представляющий собой выяснение требований клиента, его видения и целей проекта. Затем web-студией составляется макет приложения, который клиент должен утвердить. </w:t>
      </w:r>
      <w:r>
        <w:rPr>
          <w:bCs/>
          <w:sz w:val="28"/>
          <w:szCs w:val="28"/>
        </w:rPr>
        <w:t>И наконец, начинается разработка непосредственно продукта, предоставляющего заказчику необходимый функционал. Когда web-приложение уже запущено в эксплуатацию и учтены все требования заказчика, взаимодействие с клиентом переходит в стадию сопровождения и поддержки на протяжении оговоренного заранее промежутка времени</w:t>
      </w:r>
      <w:r>
        <w:rPr>
          <w:bCs/>
          <w:sz w:val="28"/>
          <w:szCs w:val="28"/>
        </w:rPr>
        <w:t>[</w:t>
      </w:r>
      <w:r>
        <w:rPr>
          <w:bCs/>
          <w:sz w:val="28"/>
          <w:szCs w:val="28"/>
        </w:rPr>
        <w:t>5</w:t>
      </w:r>
      <w:r>
        <w:rPr>
          <w:bCs/>
          <w:sz w:val="28"/>
          <w:szCs w:val="28"/>
        </w:rPr>
        <w:t>].</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В конечном итоге, ц</w:t>
      </w:r>
      <w:r>
        <w:rPr>
          <w:bCs/>
          <w:sz w:val="28"/>
          <w:szCs w:val="28"/>
        </w:rPr>
        <w:t xml:space="preserve">елями функционирования </w:t>
      </w:r>
      <w:r>
        <w:rPr>
          <w:bCs/>
          <w:sz w:val="28"/>
          <w:szCs w:val="28"/>
          <w:lang w:val="en-US"/>
        </w:rPr>
        <w:t>IT-</w:t>
      </w:r>
      <w:r>
        <w:rPr>
          <w:bCs/>
          <w:sz w:val="28"/>
          <w:szCs w:val="28"/>
        </w:rPr>
        <w:t xml:space="preserve">компании </w:t>
      </w:r>
      <w:r>
        <w:rPr>
          <w:bCs/>
          <w:sz w:val="28"/>
          <w:szCs w:val="28"/>
        </w:rPr>
        <w:t xml:space="preserve">являются </w:t>
      </w:r>
      <w:r>
        <w:rPr>
          <w:bCs/>
          <w:sz w:val="28"/>
          <w:szCs w:val="28"/>
        </w:rPr>
        <w:t>осуществление проектов от стадии постановки задач до воплощения, сопровождения и постоянного совершенствования существующих инфраструктур; обеспечение информационными платформами для успешного развития бизнеса заказчиков и, вследствие, повышение качества жизни общества в нашей стране[6].</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Окружение процесса разработки проекта</w:t>
      </w:r>
      <w:r>
        <w:rPr>
          <w:bCs/>
          <w:sz w:val="28"/>
          <w:szCs w:val="28"/>
        </w:rPr>
        <w:t xml:space="preserve"> </w:t>
      </w:r>
      <w:r>
        <w:rPr>
          <w:bCs/>
          <w:sz w:val="28"/>
          <w:szCs w:val="28"/>
        </w:rPr>
        <w:t>включает в себя внешние и внутренние факторы</w:t>
      </w:r>
      <w:r>
        <w:rPr>
          <w:bCs/>
          <w:sz w:val="28"/>
          <w:szCs w:val="28"/>
        </w:rPr>
        <w:t>[7]</w:t>
      </w:r>
      <w:r>
        <w:rPr>
          <w:bCs/>
          <w:sz w:val="28"/>
          <w:szCs w:val="28"/>
        </w:rPr>
        <w:t xml:space="preserve">, среди которых были выделены: эпидемиологическая, экономическая и политическая ситуации в стране (на 2022 г.), рынок труда с дефицитом квалифицированных специалистов, налоговое законодательство, </w:t>
      </w:r>
      <w:r>
        <w:rPr>
          <w:bCs/>
          <w:sz w:val="28"/>
          <w:szCs w:val="28"/>
        </w:rPr>
        <w:t>конкурентное место на информационном рынке</w:t>
      </w:r>
      <w:r>
        <w:rPr>
          <w:bCs/>
          <w:sz w:val="28"/>
          <w:szCs w:val="28"/>
        </w:rPr>
        <w:t xml:space="preserve">, а также личности ключевых стейкхолдеров, </w:t>
      </w:r>
      <w:r>
        <w:rPr>
          <w:bCs/>
          <w:sz w:val="28"/>
          <w:szCs w:val="28"/>
        </w:rPr>
        <w:t>правила ведения проектной деятельности и документации, технологический стек команды, частота коммуникаций с заказчиком и сплочённость команды, реализующей проект.</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В таком случа</w:t>
      </w:r>
      <w:r>
        <w:rPr>
          <w:bCs/>
          <w:sz w:val="28"/>
          <w:szCs w:val="28"/>
        </w:rPr>
        <w:t>е, между</w:t>
      </w:r>
      <w:r>
        <w:rPr>
          <w:bCs/>
          <w:sz w:val="28"/>
          <w:szCs w:val="28"/>
        </w:rPr>
        <w:t xml:space="preserve"> </w:t>
      </w:r>
      <w:r>
        <w:rPr>
          <w:bCs/>
          <w:sz w:val="28"/>
          <w:szCs w:val="28"/>
          <w:lang w:val="en-US"/>
        </w:rPr>
        <w:t>IT-</w:t>
      </w:r>
      <w:r>
        <w:rPr>
          <w:bCs/>
          <w:sz w:val="28"/>
          <w:szCs w:val="28"/>
        </w:rPr>
        <w:t>компани</w:t>
      </w:r>
      <w:r>
        <w:rPr>
          <w:bCs/>
          <w:sz w:val="28"/>
          <w:szCs w:val="28"/>
        </w:rPr>
        <w:t xml:space="preserve">ей и заказчиком устанавливается </w:t>
      </w:r>
      <w:r>
        <w:rPr>
          <w:bCs/>
          <w:sz w:val="28"/>
          <w:szCs w:val="28"/>
        </w:rPr>
        <w:t>непосредственн</w:t>
      </w:r>
      <w:r>
        <w:rPr>
          <w:bCs/>
          <w:sz w:val="28"/>
          <w:szCs w:val="28"/>
        </w:rPr>
        <w:t>ый двунаправленный</w:t>
      </w:r>
      <w:r>
        <w:rPr>
          <w:bCs/>
          <w:sz w:val="28"/>
          <w:szCs w:val="28"/>
        </w:rPr>
        <w:t xml:space="preserve"> коммуникационны</w:t>
      </w:r>
      <w:r>
        <w:rPr>
          <w:bCs/>
          <w:sz w:val="28"/>
          <w:szCs w:val="28"/>
        </w:rPr>
        <w:t>й</w:t>
      </w:r>
      <w:r>
        <w:rPr>
          <w:bCs/>
          <w:sz w:val="28"/>
          <w:szCs w:val="28"/>
        </w:rPr>
        <w:t xml:space="preserve"> канал, </w:t>
      </w:r>
      <w:r>
        <w:rPr>
          <w:bCs/>
          <w:sz w:val="28"/>
          <w:szCs w:val="28"/>
        </w:rPr>
        <w:t>на вход системы поступают требования и рекомендации, информация о текущем положении IT-компании в конкурентоспособной среде, об экономической ситуации для оценки стоимости проекта, а также о постоянно развивающемся технологическом стеке для поддержания актуальности разрабатываемых продуктов[8]</w:t>
      </w:r>
      <w:r>
        <w:rPr>
          <w:bCs/>
          <w:sz w:val="28"/>
          <w:szCs w:val="28"/>
        </w:rPr>
        <w:t>.</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Пример</w:t>
      </w:r>
      <w:r>
        <w:rPr>
          <w:bCs/>
          <w:sz w:val="28"/>
          <w:szCs w:val="28"/>
        </w:rPr>
        <w:t>ы</w:t>
      </w:r>
      <w:r>
        <w:rPr>
          <w:bCs/>
          <w:sz w:val="28"/>
          <w:szCs w:val="28"/>
        </w:rPr>
        <w:t xml:space="preserve"> </w:t>
      </w:r>
      <w:r>
        <w:rPr>
          <w:bCs/>
          <w:sz w:val="28"/>
          <w:szCs w:val="28"/>
        </w:rPr>
        <w:t>web-студий на 2022г. (г.Томск)</w:t>
      </w:r>
      <w:r>
        <w:rPr>
          <w:bCs/>
          <w:sz w:val="28"/>
          <w:szCs w:val="28"/>
        </w:rPr>
        <w:t>[9]</w:t>
      </w:r>
      <w:r>
        <w:rPr>
          <w:bCs/>
          <w:sz w:val="28"/>
          <w:szCs w:val="28"/>
        </w:rPr>
        <w:t xml:space="preserve">: </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1. Agency-5;</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2. Студия-15;</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3. Студия Т;</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4. Паравеб;</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5. Viscur.</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Предметом анализа является процесс разработки web-приложения, состоящий из следующих этапов</w:t>
      </w:r>
      <w:r>
        <w:rPr>
          <w:bCs/>
          <w:sz w:val="28"/>
          <w:szCs w:val="28"/>
        </w:rPr>
        <w:t>[10]</w:t>
      </w:r>
      <w:r>
        <w:rPr>
          <w:bCs/>
          <w:sz w:val="28"/>
          <w:szCs w:val="28"/>
        </w:rPr>
        <w:t>:</w:t>
      </w:r>
    </w:p>
    <w:p>
      <w:pPr>
        <w:pStyle w:val="Style19"/>
        <w:numPr>
          <w:ilvl w:val="0"/>
          <w:numId w:val="4"/>
        </w:numPr>
        <w:spacing w:lineRule="auto" w:line="360" w:before="0" w:after="0"/>
        <w:rPr>
          <w:sz w:val="28"/>
          <w:szCs w:val="28"/>
        </w:rPr>
      </w:pPr>
      <w:r>
        <w:rPr>
          <w:sz w:val="28"/>
          <w:szCs w:val="28"/>
        </w:rPr>
        <w:t xml:space="preserve">Сбор и анализ требований: </w:t>
      </w:r>
      <w:r>
        <w:rPr>
          <w:sz w:val="28"/>
          <w:szCs w:val="28"/>
        </w:rPr>
        <w:t>сбор и формулирование требований к будущему проекту, а также определение целевой аудитории приложения;</w:t>
      </w:r>
    </w:p>
    <w:p>
      <w:pPr>
        <w:pStyle w:val="Style19"/>
        <w:numPr>
          <w:ilvl w:val="0"/>
          <w:numId w:val="4"/>
        </w:numPr>
        <w:spacing w:lineRule="auto" w:line="360" w:before="0" w:after="0"/>
        <w:rPr>
          <w:sz w:val="28"/>
          <w:szCs w:val="28"/>
        </w:rPr>
      </w:pPr>
      <w:r>
        <w:rPr>
          <w:sz w:val="28"/>
          <w:szCs w:val="28"/>
        </w:rPr>
        <w:t>П</w:t>
      </w:r>
      <w:r>
        <w:rPr>
          <w:sz w:val="28"/>
          <w:szCs w:val="28"/>
        </w:rPr>
        <w:t xml:space="preserve">ланирование и проектирование: </w:t>
      </w:r>
      <w:r>
        <w:rPr>
          <w:sz w:val="28"/>
          <w:szCs w:val="28"/>
        </w:rPr>
        <w:t>о</w:t>
      </w:r>
      <w:r>
        <w:rPr>
          <w:sz w:val="28"/>
          <w:szCs w:val="28"/>
        </w:rPr>
        <w:t>предел</w:t>
      </w:r>
      <w:r>
        <w:rPr>
          <w:sz w:val="28"/>
          <w:szCs w:val="28"/>
        </w:rPr>
        <w:t>ение</w:t>
      </w:r>
      <w:r>
        <w:rPr>
          <w:sz w:val="28"/>
          <w:szCs w:val="28"/>
        </w:rPr>
        <w:t xml:space="preserve"> стратеги</w:t>
      </w:r>
      <w:r>
        <w:rPr>
          <w:sz w:val="28"/>
          <w:szCs w:val="28"/>
        </w:rPr>
        <w:t>и</w:t>
      </w:r>
      <w:r>
        <w:rPr>
          <w:sz w:val="28"/>
          <w:szCs w:val="28"/>
        </w:rPr>
        <w:t xml:space="preserve"> разработки продукта, а также стек технологий, наиболее </w:t>
      </w:r>
      <w:r>
        <w:rPr>
          <w:sz w:val="28"/>
          <w:szCs w:val="28"/>
        </w:rPr>
        <w:t xml:space="preserve">подходящий </w:t>
      </w:r>
      <w:r>
        <w:rPr>
          <w:sz w:val="28"/>
          <w:szCs w:val="28"/>
        </w:rPr>
        <w:t>под данный проект;</w:t>
      </w:r>
    </w:p>
    <w:p>
      <w:pPr>
        <w:pStyle w:val="Style19"/>
        <w:numPr>
          <w:ilvl w:val="0"/>
          <w:numId w:val="4"/>
        </w:numPr>
        <w:spacing w:lineRule="auto" w:line="360" w:before="0" w:after="0"/>
        <w:rPr>
          <w:sz w:val="28"/>
          <w:szCs w:val="28"/>
        </w:rPr>
      </w:pPr>
      <w:r>
        <w:rPr>
          <w:sz w:val="28"/>
          <w:szCs w:val="28"/>
        </w:rPr>
        <w:t xml:space="preserve">Разработка прототипа: </w:t>
      </w:r>
      <w:r>
        <w:rPr>
          <w:sz w:val="28"/>
          <w:szCs w:val="28"/>
        </w:rPr>
        <w:t>с</w:t>
      </w:r>
      <w:r>
        <w:rPr>
          <w:sz w:val="28"/>
          <w:szCs w:val="28"/>
        </w:rPr>
        <w:t>озда</w:t>
      </w:r>
      <w:r>
        <w:rPr>
          <w:sz w:val="28"/>
          <w:szCs w:val="28"/>
        </w:rPr>
        <w:t>ние</w:t>
      </w:r>
      <w:r>
        <w:rPr>
          <w:sz w:val="28"/>
          <w:szCs w:val="28"/>
        </w:rPr>
        <w:t xml:space="preserve"> прототип</w:t>
      </w:r>
      <w:r>
        <w:rPr>
          <w:sz w:val="28"/>
          <w:szCs w:val="28"/>
        </w:rPr>
        <w:t>а</w:t>
      </w:r>
      <w:r>
        <w:rPr>
          <w:sz w:val="28"/>
          <w:szCs w:val="28"/>
        </w:rPr>
        <w:t xml:space="preserve"> будущего проекта, </w:t>
      </w:r>
      <w:r>
        <w:rPr>
          <w:sz w:val="28"/>
          <w:szCs w:val="28"/>
        </w:rPr>
        <w:t xml:space="preserve">позволяющего </w:t>
      </w:r>
      <w:r>
        <w:rPr>
          <w:sz w:val="28"/>
          <w:szCs w:val="28"/>
        </w:rPr>
        <w:t>оценить, как будет выглядеть и работать приложение.</w:t>
      </w:r>
    </w:p>
    <w:p>
      <w:pPr>
        <w:pStyle w:val="Style19"/>
        <w:numPr>
          <w:ilvl w:val="0"/>
          <w:numId w:val="4"/>
        </w:numPr>
        <w:spacing w:lineRule="auto" w:line="360" w:before="0" w:after="0"/>
        <w:rPr>
          <w:sz w:val="28"/>
          <w:szCs w:val="28"/>
        </w:rPr>
      </w:pPr>
      <w:r>
        <w:rPr>
          <w:sz w:val="28"/>
          <w:szCs w:val="28"/>
        </w:rPr>
        <w:t xml:space="preserve">Разработка web-приложения: </w:t>
      </w:r>
      <w:r>
        <w:rPr>
          <w:sz w:val="28"/>
          <w:szCs w:val="28"/>
        </w:rPr>
        <w:t>написание кода, реализующего утверждённый прототип в соответствие с планом;</w:t>
      </w:r>
    </w:p>
    <w:p>
      <w:pPr>
        <w:pStyle w:val="Style19"/>
        <w:numPr>
          <w:ilvl w:val="0"/>
          <w:numId w:val="4"/>
        </w:numPr>
        <w:spacing w:lineRule="auto" w:line="360" w:before="0" w:after="0"/>
        <w:rPr>
          <w:sz w:val="28"/>
          <w:szCs w:val="28"/>
        </w:rPr>
      </w:pPr>
      <w:r>
        <w:rPr>
          <w:sz w:val="28"/>
          <w:szCs w:val="28"/>
        </w:rPr>
        <w:t>Тестирование и запуск: выявл</w:t>
      </w:r>
      <w:r>
        <w:rPr>
          <w:sz w:val="28"/>
          <w:szCs w:val="28"/>
        </w:rPr>
        <w:t>ение</w:t>
      </w:r>
      <w:r>
        <w:rPr>
          <w:sz w:val="28"/>
          <w:szCs w:val="28"/>
        </w:rPr>
        <w:t xml:space="preserve"> </w:t>
      </w:r>
      <w:r>
        <w:rPr>
          <w:sz w:val="28"/>
          <w:szCs w:val="28"/>
        </w:rPr>
        <w:t>багов</w:t>
      </w:r>
      <w:r>
        <w:rPr>
          <w:sz w:val="28"/>
          <w:szCs w:val="28"/>
        </w:rPr>
        <w:t xml:space="preserve"> и дефект</w:t>
      </w:r>
      <w:r>
        <w:rPr>
          <w:sz w:val="28"/>
          <w:szCs w:val="28"/>
        </w:rPr>
        <w:t>ов</w:t>
      </w:r>
      <w:r>
        <w:rPr>
          <w:sz w:val="28"/>
          <w:szCs w:val="28"/>
        </w:rPr>
        <w:t xml:space="preserve"> кода </w:t>
      </w:r>
      <w:r>
        <w:rPr>
          <w:sz w:val="28"/>
          <w:szCs w:val="28"/>
        </w:rPr>
        <w:t>тестировщиками</w:t>
      </w:r>
      <w:r>
        <w:rPr>
          <w:sz w:val="28"/>
          <w:szCs w:val="28"/>
        </w:rPr>
        <w:t>, которые устраняются разработчиками;</w:t>
      </w:r>
    </w:p>
    <w:p>
      <w:pPr>
        <w:pStyle w:val="Style19"/>
        <w:numPr>
          <w:ilvl w:val="0"/>
          <w:numId w:val="4"/>
        </w:numPr>
        <w:spacing w:lineRule="auto" w:line="360" w:before="0" w:after="0"/>
        <w:rPr>
          <w:sz w:val="28"/>
          <w:szCs w:val="28"/>
        </w:rPr>
      </w:pPr>
      <w:r>
        <w:rPr>
          <w:sz w:val="28"/>
          <w:szCs w:val="28"/>
        </w:rPr>
        <w:t xml:space="preserve">Поддержка приложения: </w:t>
      </w:r>
      <w:r>
        <w:rPr>
          <w:sz w:val="28"/>
          <w:szCs w:val="28"/>
        </w:rPr>
        <w:t xml:space="preserve">сопровождение проекта </w:t>
      </w:r>
      <w:r>
        <w:rPr>
          <w:sz w:val="28"/>
          <w:szCs w:val="28"/>
        </w:rPr>
        <w:t>после его развертывания.</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В качестве цели этого процесса выступает </w:t>
      </w:r>
      <w:r>
        <w:rPr>
          <w:bCs/>
          <w:sz w:val="28"/>
          <w:szCs w:val="28"/>
        </w:rPr>
        <w:t>разработка и успешное своевременное введение в эксплуатацию web-приложения, полностью удовлетворяющего всем требованиям заказчика.</w:t>
      </w:r>
      <w:r>
        <w:rPr>
          <w:bCs/>
          <w:sz w:val="28"/>
          <w:szCs w:val="28"/>
        </w:rPr>
        <w:t xml:space="preserve"> </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З</w:t>
      </w:r>
      <w:r>
        <w:rPr>
          <w:bCs/>
          <w:sz w:val="28"/>
          <w:szCs w:val="28"/>
        </w:rPr>
        <w:t>адач</w:t>
      </w:r>
      <w:r>
        <w:rPr>
          <w:bCs/>
          <w:sz w:val="28"/>
          <w:szCs w:val="28"/>
        </w:rPr>
        <w:t>ами процесса web-разработки выступают[11]</w:t>
      </w:r>
      <w:r>
        <w:rPr>
          <w:bCs/>
          <w:sz w:val="28"/>
          <w:szCs w:val="28"/>
        </w:rPr>
        <w:t>:</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Формализация технического задания;</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Проектирование и протоколирование проекта;</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Программирование, рефакторинг и документирование;</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Тестирование;</w:t>
      </w:r>
    </w:p>
    <w:p>
      <w:pPr>
        <w:pStyle w:val="Normal"/>
        <w:numPr>
          <w:ilvl w:val="0"/>
          <w:numId w:val="5"/>
        </w:numPr>
        <w:tabs>
          <w:tab w:val="clear" w:pos="720"/>
          <w:tab w:val="left" w:pos="1701" w:leader="none"/>
        </w:tabs>
        <w:spacing w:lineRule="auto" w:line="360" w:before="52" w:after="0"/>
        <w:jc w:val="both"/>
        <w:rPr>
          <w:sz w:val="28"/>
          <w:szCs w:val="28"/>
        </w:rPr>
      </w:pPr>
      <w:r>
        <w:rPr>
          <w:sz w:val="28"/>
          <w:szCs w:val="28"/>
        </w:rPr>
        <w:t>Сопровождение.</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Показатели эффективности процесса разработки </w:t>
      </w:r>
      <w:r>
        <w:rPr>
          <w:bCs/>
          <w:sz w:val="28"/>
          <w:szCs w:val="28"/>
          <w:lang w:val="en-US"/>
        </w:rPr>
        <w:t>web-</w:t>
      </w:r>
      <w:r>
        <w:rPr>
          <w:bCs/>
          <w:sz w:val="28"/>
          <w:szCs w:val="28"/>
        </w:rPr>
        <w:t>приложения</w:t>
      </w:r>
      <w:r>
        <w:rPr>
          <w:bCs/>
          <w:sz w:val="28"/>
          <w:szCs w:val="28"/>
        </w:rPr>
        <w:t>[12]</w:t>
      </w:r>
      <w:r>
        <w:rPr>
          <w:bCs/>
          <w:sz w:val="28"/>
          <w:szCs w:val="28"/>
        </w:rPr>
        <w:t xml:space="preserve">: </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Общий план по доходам (ОПД) — способность производства генерировать необходимый денежный поток</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Использование фонда рабочего времени (ФРВ) — уровень дисциплины на производстве и эффективность организации труда</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Выполнение нормативов — способность производства выполнять заложенные в стоимость продукта нормативы</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Рентабельность производственных активов (РПА) — итоговая стоимость часа, по которой производство отработало за месяц</w:t>
      </w:r>
    </w:p>
    <w:p>
      <w:pPr>
        <w:pStyle w:val="Normal"/>
        <w:numPr>
          <w:ilvl w:val="0"/>
          <w:numId w:val="6"/>
        </w:numPr>
        <w:tabs>
          <w:tab w:val="clear" w:pos="720"/>
          <w:tab w:val="left" w:pos="1701" w:leader="none"/>
        </w:tabs>
        <w:spacing w:lineRule="auto" w:line="360" w:before="52" w:after="0"/>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pPr>
        <w:pStyle w:val="Normal"/>
        <w:tabs>
          <w:tab w:val="clear" w:pos="720"/>
          <w:tab w:val="left" w:pos="1701" w:leader="none"/>
        </w:tabs>
        <w:spacing w:lineRule="auto" w:line="360" w:before="52" w:after="0"/>
        <w:ind w:right="805" w:firstLine="851"/>
        <w:jc w:val="both"/>
        <w:rPr>
          <w:sz w:val="28"/>
          <w:szCs w:val="28"/>
        </w:rPr>
      </w:pPr>
      <w:r>
        <w:rPr>
          <w:bCs/>
          <w:sz w:val="28"/>
          <w:szCs w:val="28"/>
        </w:rPr>
        <w:t xml:space="preserve">Среди проблемных ситуаций, которые могут возникнуть в процессе разработки </w:t>
      </w:r>
      <w:r>
        <w:rPr>
          <w:bCs/>
          <w:sz w:val="28"/>
          <w:szCs w:val="28"/>
          <w:lang w:val="en-US"/>
        </w:rPr>
        <w:t>web-</w:t>
      </w:r>
      <w:r>
        <w:rPr>
          <w:bCs/>
          <w:sz w:val="28"/>
          <w:szCs w:val="28"/>
        </w:rPr>
        <w:t>приложений,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 п. Таким образом, в данном исследовании была</w:t>
      </w:r>
      <w:r>
        <w:rPr>
          <w:bCs/>
          <w:sz w:val="28"/>
          <w:szCs w:val="28"/>
        </w:rPr>
        <w:t xml:space="preserve"> взята проблема </w:t>
      </w:r>
      <w:r>
        <w:rPr>
          <w:bCs/>
          <w:sz w:val="28"/>
          <w:szCs w:val="28"/>
        </w:rPr>
        <w:t>срыва согласованных сроков.</w:t>
      </w:r>
      <w:r>
        <w:rPr>
          <w:bCs/>
          <w:sz w:val="28"/>
          <w:szCs w:val="28"/>
        </w:rPr>
        <w:t xml:space="preserve"> </w:t>
      </w:r>
      <w:r>
        <w:br w:type="page"/>
      </w:r>
    </w:p>
    <w:p>
      <w:pPr>
        <w:pStyle w:val="1"/>
        <w:ind w:left="0" w:hanging="0"/>
        <w:jc w:val="center"/>
        <w:rPr>
          <w:b/>
          <w:b/>
          <w:bCs/>
          <w:szCs w:val="28"/>
        </w:rPr>
      </w:pPr>
      <w:bookmarkStart w:id="4" w:name="_Toc115993486"/>
      <w:r>
        <w:rPr>
          <w:b/>
          <w:bCs/>
          <w:szCs w:val="28"/>
        </w:rPr>
        <w:t>3 Моделирование системы</w:t>
      </w:r>
      <w:bookmarkEnd w:id="4"/>
    </w:p>
    <w:p>
      <w:pPr>
        <w:pStyle w:val="1"/>
        <w:ind w:left="0" w:firstLine="851"/>
        <w:rPr>
          <w:b/>
          <w:b/>
          <w:bCs/>
          <w:szCs w:val="28"/>
        </w:rPr>
      </w:pPr>
      <w:r>
        <w:rPr>
          <w:b/>
          <w:bCs/>
          <w:szCs w:val="28"/>
        </w:rPr>
      </w:r>
    </w:p>
    <w:p>
      <w:pPr>
        <w:pStyle w:val="2"/>
        <w:rPr>
          <w:bCs/>
          <w:szCs w:val="28"/>
        </w:rPr>
      </w:pPr>
      <w:bookmarkStart w:id="5" w:name="_Toc115993487"/>
      <w:r>
        <w:rPr/>
        <w:t>3.1 Модель взаимосвязи системы с окружающей средой</w:t>
      </w:r>
      <w:bookmarkEnd w:id="5"/>
    </w:p>
    <w:p>
      <w:pPr>
        <w:pStyle w:val="2"/>
        <w:rPr/>
      </w:pPr>
      <w:r>
        <w:rPr/>
      </w:r>
    </w:p>
    <w:p>
      <w:pPr>
        <w:pStyle w:val="2"/>
        <w:rPr>
          <w:bCs/>
          <w:szCs w:val="28"/>
        </w:rPr>
      </w:pPr>
      <w:bookmarkStart w:id="6" w:name="_Toc115993488"/>
      <w:r>
        <w:rPr/>
        <w:t>3.2 Модель состава и структуры системы</w:t>
      </w:r>
      <w:bookmarkEnd w:id="6"/>
    </w:p>
    <w:p>
      <w:pPr>
        <w:pStyle w:val="2"/>
        <w:rPr/>
      </w:pPr>
      <w:r>
        <w:rPr/>
      </w:r>
    </w:p>
    <w:p>
      <w:pPr>
        <w:pStyle w:val="2"/>
        <w:rPr/>
      </w:pPr>
      <w:bookmarkStart w:id="7" w:name="_Toc115993489"/>
      <w:r>
        <w:rPr/>
        <w:t>3.3 Построение дерева причин</w:t>
      </w:r>
      <w:bookmarkEnd w:id="7"/>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bookmarkStart w:id="8" w:name="_Toc115993490"/>
      <w:r>
        <w:rPr>
          <w:b/>
          <w:bCs/>
          <w:sz w:val="28"/>
          <w:szCs w:val="28"/>
        </w:rPr>
        <w:t>4 Постановка целей и поиск решений</w:t>
      </w:r>
      <w:bookmarkEnd w:id="8"/>
    </w:p>
    <w:p>
      <w:pPr>
        <w:pStyle w:val="2"/>
        <w:rPr/>
      </w:pPr>
      <w:bookmarkStart w:id="9" w:name="_Toc115993491"/>
      <w:r>
        <w:rPr/>
        <w:t>4.1 Построение дерева целей</w:t>
      </w:r>
      <w:bookmarkEnd w:id="9"/>
    </w:p>
    <w:p>
      <w:pPr>
        <w:pStyle w:val="2"/>
        <w:rPr/>
      </w:pPr>
      <w:bookmarkStart w:id="10" w:name="_Toc115993492"/>
      <w:r>
        <w:rPr/>
        <w:t>4.2 Оценка целей методом анализа иерархий</w:t>
      </w:r>
      <w:bookmarkEnd w:id="10"/>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r>
        <w:rPr/>
      </w:r>
    </w:p>
    <w:p>
      <w:pPr>
        <w:pStyle w:val="1"/>
        <w:spacing w:lineRule="auto" w:line="360" w:before="0" w:after="0"/>
        <w:ind w:left="0" w:hanging="0"/>
        <w:jc w:val="center"/>
        <w:rPr>
          <w:b/>
          <w:b/>
          <w:bCs/>
          <w:sz w:val="28"/>
          <w:szCs w:val="28"/>
        </w:rPr>
      </w:pPr>
      <w:bookmarkStart w:id="11" w:name="_Toc115993493"/>
      <w:r>
        <w:rPr>
          <w:b/>
          <w:bCs/>
          <w:sz w:val="28"/>
          <w:szCs w:val="28"/>
        </w:rPr>
        <w:t xml:space="preserve">5 Разработка и оценка альтернатив решения проблемы заданным </w:t>
      </w:r>
      <w:bookmarkEnd w:id="11"/>
      <w:r>
        <w:rPr>
          <w:b/>
          <w:bCs/>
          <w:sz w:val="28"/>
          <w:szCs w:val="28"/>
        </w:rPr>
        <w:t>методом группового парного сравнения (система оценок 1/0)</w:t>
      </w:r>
    </w:p>
    <w:p>
      <w:pPr>
        <w:pStyle w:val="1"/>
        <w:spacing w:lineRule="auto" w:line="360" w:before="0" w:after="0"/>
        <w:ind w:left="0" w:firstLine="851"/>
        <w:rPr>
          <w:b/>
          <w:b/>
          <w:bCs/>
          <w:sz w:val="28"/>
          <w:szCs w:val="28"/>
        </w:rPr>
      </w:pPr>
      <w:r>
        <w:rPr>
          <w:b/>
          <w:bCs/>
          <w:sz w:val="28"/>
          <w:szCs w:val="28"/>
        </w:rPr>
      </w:r>
    </w:p>
    <w:p>
      <w:pPr>
        <w:pStyle w:val="2"/>
        <w:rPr/>
      </w:pPr>
      <w:bookmarkStart w:id="12" w:name="_Toc115993494"/>
      <w:r>
        <w:rPr/>
        <w:t>5.1 Разработка альтернатив достижения цели</w:t>
      </w:r>
      <w:bookmarkEnd w:id="12"/>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bookmarkStart w:id="13" w:name="_Toc115993495"/>
      <w:r>
        <w:rPr>
          <w:b/>
          <w:bCs/>
          <w:sz w:val="28"/>
          <w:szCs w:val="28"/>
        </w:rPr>
        <w:t xml:space="preserve">5.2 Описание </w:t>
      </w:r>
      <w:bookmarkEnd w:id="13"/>
      <w:r>
        <w:rPr>
          <w:b/>
          <w:bCs/>
          <w:sz w:val="28"/>
          <w:szCs w:val="28"/>
        </w:rPr>
        <w:t>метода группового парного сравнения (система оценок 1/0)</w:t>
      </w:r>
    </w:p>
    <w:p>
      <w:pPr>
        <w:pStyle w:val="2"/>
        <w:rPr/>
      </w:pPr>
      <w:r>
        <w:rPr/>
      </w:r>
    </w:p>
    <w:p>
      <w:pPr>
        <w:pStyle w:val="Normal"/>
        <w:ind w:firstLine="851"/>
        <w:rPr>
          <w:sz w:val="28"/>
          <w:szCs w:val="28"/>
        </w:rPr>
      </w:pPr>
      <w:r>
        <w:rPr>
          <w:sz w:val="28"/>
          <w:szCs w:val="28"/>
        </w:rPr>
      </w:r>
    </w:p>
    <w:p>
      <w:pPr>
        <w:pStyle w:val="2"/>
        <w:rPr/>
      </w:pPr>
      <w:bookmarkStart w:id="14" w:name="_Toc115993496"/>
      <w:r>
        <w:rPr/>
        <w:t>5.3 Оценивание и выбор альтернатив</w:t>
      </w:r>
      <w:bookmarkEnd w:id="14"/>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15" w:name="_Toc115993497"/>
      <w:r>
        <w:rPr>
          <w:b/>
          <w:bCs/>
          <w:sz w:val="28"/>
          <w:szCs w:val="28"/>
        </w:rPr>
        <w:t xml:space="preserve">6 Разработка программного продукта, реализующего </w:t>
      </w:r>
      <w:bookmarkEnd w:id="15"/>
      <w:r>
        <w:rPr>
          <w:b/>
          <w:bCs/>
          <w:sz w:val="28"/>
          <w:szCs w:val="28"/>
        </w:rPr>
        <w:t>метод группового парного сравнения (система оценок 1/0)</w:t>
      </w:r>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bookmarkStart w:id="16" w:name="_Toc115993498"/>
      <w:r>
        <w:rPr/>
        <w:t>6.1 Разработка алгоритма решения задачи</w:t>
      </w:r>
      <w:bookmarkEnd w:id="16"/>
    </w:p>
    <w:p>
      <w:pPr>
        <w:pStyle w:val="Normal"/>
        <w:ind w:firstLine="851"/>
        <w:rPr>
          <w:sz w:val="28"/>
          <w:szCs w:val="28"/>
        </w:rPr>
      </w:pPr>
      <w:r>
        <w:rPr>
          <w:sz w:val="28"/>
          <w:szCs w:val="28"/>
        </w:rPr>
      </w:r>
    </w:p>
    <w:p>
      <w:pPr>
        <w:pStyle w:val="2"/>
        <w:rPr/>
      </w:pPr>
      <w:bookmarkStart w:id="17" w:name="_Toc115993499"/>
      <w:r>
        <w:rPr/>
        <w:t>6.2 Описание программы</w:t>
      </w:r>
      <w:bookmarkEnd w:id="17"/>
    </w:p>
    <w:p>
      <w:pPr>
        <w:pStyle w:val="Normal"/>
        <w:ind w:firstLine="851"/>
        <w:rPr>
          <w:sz w:val="28"/>
          <w:szCs w:val="28"/>
        </w:rPr>
      </w:pPr>
      <w:r>
        <w:rPr>
          <w:sz w:val="28"/>
          <w:szCs w:val="28"/>
        </w:rPr>
      </w:r>
    </w:p>
    <w:p>
      <w:pPr>
        <w:pStyle w:val="2"/>
        <w:rPr/>
      </w:pPr>
      <w:bookmarkStart w:id="18" w:name="_Toc115993500"/>
      <w:r>
        <w:rPr/>
        <w:t>6.3 Тестирование программы</w:t>
      </w:r>
      <w:bookmarkEnd w:id="18"/>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9" w:name="_Toc115993501"/>
      <w:r>
        <w:rPr/>
        <w:t>Заключение</w:t>
      </w:r>
      <w:bookmarkEnd w:id="19"/>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0" w:name="_Toc115993502"/>
      <w:r>
        <w:rPr>
          <w:b/>
          <w:bCs/>
          <w:sz w:val="28"/>
          <w:szCs w:val="28"/>
        </w:rPr>
        <w:t>Сокращения, обозначения, термины и определения</w:t>
      </w:r>
      <w:bookmarkEnd w:id="20"/>
    </w:p>
    <w:p>
      <w:pPr>
        <w:pStyle w:val="1"/>
        <w:spacing w:lineRule="auto" w:line="360" w:before="0" w:after="240"/>
        <w:ind w:left="0" w:hanging="0"/>
        <w:jc w:val="center"/>
        <w:rPr>
          <w:b/>
          <w:b/>
          <w:bCs/>
          <w:sz w:val="28"/>
          <w:szCs w:val="28"/>
        </w:rPr>
      </w:pPr>
      <w:bookmarkStart w:id="21" w:name="_Toc115993503"/>
      <w:r>
        <w:rPr>
          <w:b/>
          <w:bCs/>
          <w:sz w:val="28"/>
          <w:szCs w:val="28"/>
        </w:rPr>
        <w:t>список использованных источников</w:t>
      </w:r>
      <w:bookmarkEnd w:id="21"/>
    </w:p>
    <w:p>
      <w:pPr>
        <w:pStyle w:val="Normal"/>
        <w:spacing w:lineRule="auto" w:line="360"/>
        <w:ind w:firstLine="851"/>
        <w:jc w:val="both"/>
        <w:rPr>
          <w:sz w:val="28"/>
          <w:szCs w:val="28"/>
        </w:rPr>
      </w:pPr>
      <w:r>
        <w:rPr>
          <w:sz w:val="28"/>
          <w:szCs w:val="28"/>
        </w:rPr>
        <w:t>В соответствии с правилами библиографического описания, определенных в стандарте ТУСУРа, перечислить все источники информации, использованные в ходе выполнения проекта.</w:t>
      </w:r>
    </w:p>
    <w:p>
      <w:pPr>
        <w:pStyle w:val="Normal"/>
        <w:spacing w:lineRule="auto" w:line="360"/>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pPr>
        <w:pStyle w:val="Normal"/>
        <w:spacing w:lineRule="auto" w:line="360"/>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pPr>
        <w:pStyle w:val="Normal"/>
        <w:spacing w:lineRule="auto" w:line="360"/>
        <w:ind w:firstLine="851"/>
        <w:jc w:val="both"/>
        <w:rPr>
          <w:sz w:val="28"/>
          <w:szCs w:val="28"/>
        </w:rPr>
      </w:pPr>
      <w:r>
        <w:rPr/>
      </w:r>
    </w:p>
    <w:p>
      <w:pPr>
        <w:pStyle w:val="Normal"/>
        <w:spacing w:lineRule="auto" w:line="360"/>
        <w:ind w:firstLine="851"/>
        <w:jc w:val="both"/>
        <w:rPr>
          <w:sz w:val="28"/>
          <w:szCs w:val="28"/>
        </w:rPr>
      </w:pPr>
      <w:r>
        <w:rPr/>
      </w:r>
    </w:p>
    <w:p>
      <w:pPr>
        <w:pStyle w:val="Normal"/>
        <w:spacing w:lineRule="auto" w:line="240"/>
        <w:ind w:firstLine="851"/>
        <w:jc w:val="both"/>
        <w:rPr/>
      </w:pPr>
      <w:r>
        <w:rPr>
          <w:rFonts w:ascii="Times New Roman" w:hAnsi="Times New Roman"/>
          <w:b w:val="false"/>
          <w:bCs w:val="false"/>
          <w:i w:val="false"/>
          <w:iCs w:val="false"/>
          <w:color w:val="000000"/>
          <w:sz w:val="28"/>
          <w:szCs w:val="28"/>
        </w:rPr>
        <w:t>1</w:t>
      </w:r>
      <w:r>
        <w:rPr>
          <w:rFonts w:ascii="Times New Roman" w:hAnsi="Times New Roman"/>
          <w:b w:val="false"/>
          <w:bCs w:val="false"/>
          <w:i w:val="false"/>
          <w:iCs w:val="false"/>
          <w:color w:val="000000"/>
          <w:sz w:val="28"/>
          <w:szCs w:val="28"/>
        </w:rPr>
        <w:t xml:space="preserve">. </w:t>
      </w:r>
      <w:bookmarkStart w:id="22" w:name="firstHeading"/>
      <w:bookmarkEnd w:id="22"/>
      <w:r>
        <w:rPr>
          <w:rFonts w:ascii="Times New Roman" w:hAnsi="Times New Roman"/>
          <w:b w:val="false"/>
          <w:bCs w:val="false"/>
          <w:i w:val="false"/>
          <w:iCs w:val="false"/>
          <w:color w:val="000000"/>
          <w:sz w:val="28"/>
          <w:szCs w:val="28"/>
        </w:rPr>
        <w:t xml:space="preserve">Веб-приложение — </w:t>
      </w:r>
      <w:hyperlink r:id="rId2">
        <w:r>
          <w:rPr>
            <w:rFonts w:ascii="Times New Roman" w:hAnsi="Times New Roman"/>
            <w:b w:val="false"/>
            <w:bCs w:val="false"/>
            <w:i w:val="false"/>
            <w:iCs w:val="false"/>
            <w:color w:val="000000"/>
            <w:sz w:val="28"/>
            <w:szCs w:val="28"/>
          </w:rPr>
          <w:t>https://ru.wikipedia.org/wiki/%D0%92%D0%B5%D0%B1-%D0%BF%D1%80%D0%B8%D0%BB%D0%BE%D0%B6%D0%B5%D0%BD%D0%B8%D0%B5</w:t>
        </w:r>
      </w:hyperlink>
      <w:r>
        <w:rPr>
          <w:rFonts w:ascii="Times New Roman" w:hAnsi="Times New Roman"/>
          <w:b w:val="false"/>
          <w:bCs w:val="false"/>
          <w:i w:val="false"/>
          <w:iCs w:val="false"/>
          <w:color w:val="000000"/>
          <w:sz w:val="28"/>
          <w:szCs w:val="28"/>
        </w:rPr>
        <w:t xml:space="preserve">. </w:t>
      </w:r>
      <w:r>
        <w:rPr>
          <w:rFonts w:ascii="Times New Roman" w:hAnsi="Times New Roman"/>
          <w:b w:val="false"/>
          <w:bCs w:val="false"/>
          <w:i w:val="false"/>
          <w:iCs w:val="false"/>
          <w:color w:val="000000"/>
          <w:sz w:val="28"/>
          <w:szCs w:val="28"/>
        </w:rPr>
        <w:t xml:space="preserve">Режим доступа: </w:t>
      </w:r>
    </w:p>
    <w:p>
      <w:pPr>
        <w:pStyle w:val="Normal"/>
        <w:spacing w:lineRule="auto" w:line="240"/>
        <w:ind w:firstLine="851"/>
        <w:jc w:val="both"/>
        <w:rPr/>
      </w:pPr>
      <w:r>
        <w:rPr>
          <w:rFonts w:ascii="Times New Roman" w:hAnsi="Times New Roman"/>
          <w:b w:val="false"/>
          <w:bCs w:val="false"/>
          <w:i w:val="false"/>
          <w:iCs w:val="false"/>
          <w:color w:val="000000"/>
          <w:sz w:val="28"/>
          <w:szCs w:val="28"/>
        </w:rPr>
        <w:t>2</w:t>
      </w:r>
      <w:r>
        <w:rPr>
          <w:rFonts w:ascii="Times New Roman" w:hAnsi="Times New Roman"/>
          <w:b w:val="false"/>
          <w:bCs w:val="false"/>
          <w:i w:val="false"/>
          <w:iCs w:val="false"/>
          <w:color w:val="000000"/>
          <w:sz w:val="28"/>
          <w:szCs w:val="28"/>
        </w:rPr>
        <w:t xml:space="preserve">. </w:t>
      </w:r>
      <w:bookmarkStart w:id="23" w:name="_Toc291772970"/>
      <w:bookmarkEnd w:id="23"/>
      <w:r>
        <w:rPr>
          <w:rFonts w:ascii="Times New Roman" w:hAnsi="Times New Roman"/>
          <w:b w:val="false"/>
          <w:bCs w:val="false"/>
          <w:i w:val="false"/>
          <w:iCs w:val="false"/>
          <w:color w:val="000000"/>
          <w:sz w:val="28"/>
          <w:szCs w:val="28"/>
        </w:rPr>
        <w:t xml:space="preserve">Основные этапы разработки web-приложений - </w:t>
      </w:r>
      <w:r>
        <w:rPr>
          <w:rFonts w:ascii="Times New Roman" w:hAnsi="Times New Roman"/>
          <w:b w:val="false"/>
          <w:bCs w:val="false"/>
          <w:i w:val="false"/>
          <w:iCs w:val="false"/>
          <w:color w:val="000000"/>
          <w:sz w:val="28"/>
          <w:szCs w:val="28"/>
        </w:rPr>
        <w:t xml:space="preserve"> </w:t>
      </w:r>
      <w:hyperlink r:id="rId3">
        <w:r>
          <w:rPr>
            <w:rFonts w:ascii="Times New Roman" w:hAnsi="Times New Roman"/>
            <w:b w:val="false"/>
            <w:bCs w:val="false"/>
            <w:i w:val="false"/>
            <w:iCs w:val="false"/>
            <w:color w:val="000000"/>
            <w:sz w:val="28"/>
            <w:szCs w:val="28"/>
          </w:rPr>
          <w:t>http://www.rusnauka.com/16_ADEN_2011/Informatica/3_85389.doc.htm</w:t>
        </w:r>
      </w:hyperlink>
      <w:r>
        <w:rPr>
          <w:rFonts w:ascii="Times New Roman" w:hAnsi="Times New Roman"/>
          <w:b w:val="false"/>
          <w:bCs w:val="false"/>
          <w:i w:val="false"/>
          <w:iCs w:val="false"/>
          <w:color w:val="000000"/>
          <w:sz w:val="28"/>
          <w:szCs w:val="28"/>
        </w:rPr>
        <w:t xml:space="preserve">. </w:t>
      </w:r>
      <w:r>
        <w:rPr>
          <w:rFonts w:ascii="Times New Roman" w:hAnsi="Times New Roman"/>
          <w:b w:val="false"/>
          <w:bCs w:val="false"/>
          <w:i w:val="false"/>
          <w:iCs w:val="false"/>
          <w:color w:val="000000"/>
          <w:sz w:val="28"/>
          <w:szCs w:val="28"/>
        </w:rPr>
        <w:t>Режим доступа:</w:t>
      </w:r>
    </w:p>
    <w:p>
      <w:pPr>
        <w:pStyle w:val="Normal"/>
        <w:spacing w:lineRule="auto" w:line="240"/>
        <w:ind w:firstLine="851"/>
        <w:jc w:val="both"/>
        <w:rPr/>
      </w:pPr>
      <w:r>
        <w:rPr>
          <w:rFonts w:ascii="Times New Roman" w:hAnsi="Times New Roman"/>
          <w:b w:val="false"/>
          <w:bCs w:val="false"/>
          <w:i w:val="false"/>
          <w:iCs w:val="false"/>
          <w:color w:val="000000"/>
          <w:sz w:val="28"/>
          <w:szCs w:val="28"/>
        </w:rPr>
        <w:t>3</w:t>
      </w:r>
      <w:r>
        <w:rPr>
          <w:rFonts w:ascii="Times New Roman" w:hAnsi="Times New Roman"/>
          <w:b w:val="false"/>
          <w:bCs w:val="false"/>
          <w:i w:val="false"/>
          <w:iCs w:val="false"/>
          <w:color w:val="000000"/>
          <w:sz w:val="28"/>
          <w:szCs w:val="28"/>
        </w:rPr>
        <w:t>.</w:t>
      </w:r>
      <w:r>
        <w:rPr>
          <w:rFonts w:ascii="Times New Roman" w:hAnsi="Times New Roman"/>
          <w:b w:val="false"/>
          <w:bCs w:val="false"/>
          <w:i w:val="false"/>
          <w:iCs w:val="false"/>
          <w:color w:val="000000"/>
          <w:sz w:val="28"/>
          <w:szCs w:val="28"/>
        </w:rPr>
        <w:t xml:space="preserve">Почему все веб-студии срывают сроки и что с этим делать заказчику? - </w:t>
      </w:r>
      <w:r>
        <w:rPr>
          <w:rFonts w:ascii="Times New Roman" w:hAnsi="Times New Roman"/>
          <w:b w:val="false"/>
          <w:bCs w:val="false"/>
          <w:i w:val="false"/>
          <w:iCs w:val="false"/>
          <w:color w:val="000000"/>
          <w:sz w:val="28"/>
          <w:szCs w:val="28"/>
        </w:rPr>
        <w:t xml:space="preserve"> </w:t>
      </w:r>
      <w:hyperlink r:id="rId4">
        <w:r>
          <w:rPr>
            <w:rFonts w:ascii="Times New Roman" w:hAnsi="Times New Roman"/>
            <w:b w:val="false"/>
            <w:bCs w:val="false"/>
            <w:i w:val="false"/>
            <w:iCs w:val="false"/>
            <w:color w:val="000000"/>
            <w:sz w:val="28"/>
            <w:szCs w:val="28"/>
          </w:rPr>
          <w:t>https://cmsmagazine.ru/journal/items-why-are-web-studio-disrupt-the-timing/</w:t>
        </w:r>
      </w:hyperlink>
      <w:r>
        <w:rPr>
          <w:rFonts w:ascii="Times New Roman" w:hAnsi="Times New Roman"/>
          <w:b w:val="false"/>
          <w:bCs w:val="false"/>
          <w:i w:val="false"/>
          <w:iCs w:val="false"/>
          <w:color w:val="000000"/>
          <w:sz w:val="28"/>
          <w:szCs w:val="28"/>
        </w:rPr>
        <w:t>. Режим доступа:</w:t>
      </w:r>
    </w:p>
    <w:p>
      <w:pPr>
        <w:pStyle w:val="Normal"/>
        <w:spacing w:lineRule="auto" w:line="240"/>
        <w:ind w:firstLine="851"/>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4.</w:t>
      </w:r>
      <w:r>
        <w:rPr>
          <w:rFonts w:ascii="Times New Roman" w:hAnsi="Times New Roman"/>
          <w:b w:val="false"/>
          <w:bCs w:val="false"/>
          <w:i w:val="false"/>
          <w:iCs w:val="false"/>
          <w:color w:val="000000"/>
          <w:sz w:val="28"/>
          <w:szCs w:val="28"/>
        </w:rPr>
        <w:t xml:space="preserve">Рабочая программа дисциплины «Теория Систем и Системный Анализ» - </w:t>
      </w:r>
      <w:r>
        <w:rPr>
          <w:rFonts w:ascii="Times New Roman" w:hAnsi="Times New Roman"/>
          <w:b w:val="false"/>
          <w:bCs w:val="false"/>
          <w:i w:val="false"/>
          <w:iCs w:val="false"/>
          <w:color w:val="000000"/>
          <w:sz w:val="28"/>
          <w:szCs w:val="28"/>
        </w:rPr>
        <w:t xml:space="preserve"> </w:t>
      </w:r>
      <w:r>
        <w:rPr>
          <w:rFonts w:ascii="Times New Roman" w:hAnsi="Times New Roman"/>
          <w:b w:val="false"/>
          <w:bCs w:val="false"/>
          <w:i w:val="false"/>
          <w:iCs w:val="false"/>
          <w:color w:val="000000"/>
          <w:sz w:val="28"/>
          <w:szCs w:val="28"/>
        </w:rPr>
        <w:t xml:space="preserve"> https://edu.tusur.ru/programs/1351/disciplines/98379</w:t>
      </w:r>
    </w:p>
    <w:p>
      <w:pPr>
        <w:pStyle w:val="Normal"/>
        <w:spacing w:lineRule="auto" w:line="240"/>
        <w:ind w:firstLine="851"/>
        <w:jc w:val="both"/>
        <w:rPr/>
      </w:pPr>
      <w:r>
        <w:rPr>
          <w:rFonts w:ascii="Times New Roman" w:hAnsi="Times New Roman"/>
          <w:b w:val="false"/>
          <w:bCs w:val="false"/>
          <w:i w:val="false"/>
          <w:iCs w:val="false"/>
          <w:color w:val="000000"/>
          <w:sz w:val="28"/>
          <w:szCs w:val="28"/>
        </w:rPr>
        <w:t>5</w:t>
      </w:r>
      <w:r>
        <w:rPr>
          <w:rFonts w:ascii="Times New Roman" w:hAnsi="Times New Roman"/>
          <w:b w:val="false"/>
          <w:bCs w:val="false"/>
          <w:i w:val="false"/>
          <w:iCs w:val="false"/>
          <w:color w:val="000000"/>
          <w:sz w:val="28"/>
          <w:szCs w:val="28"/>
        </w:rPr>
        <w:t xml:space="preserve">. Что такое веб-студия и для чего она служит — </w:t>
      </w:r>
      <w:hyperlink r:id="rId5">
        <w:r>
          <w:rPr>
            <w:rFonts w:ascii="Times New Roman" w:hAnsi="Times New Roman"/>
            <w:b w:val="false"/>
            <w:bCs w:val="false"/>
            <w:i w:val="false"/>
            <w:iCs w:val="false"/>
            <w:color w:val="000000"/>
            <w:sz w:val="28"/>
            <w:szCs w:val="28"/>
          </w:rPr>
          <w:t>https://cetera.ru/about/articles/what-is-web-studio/</w:t>
        </w:r>
      </w:hyperlink>
      <w:r>
        <w:rPr>
          <w:rFonts w:ascii="Times New Roman" w:hAnsi="Times New Roman"/>
          <w:b w:val="false"/>
          <w:bCs w:val="false"/>
          <w:i w:val="false"/>
          <w:iCs w:val="false"/>
          <w:color w:val="000000"/>
          <w:sz w:val="28"/>
          <w:szCs w:val="28"/>
        </w:rPr>
        <w:t xml:space="preserve">. </w:t>
      </w:r>
      <w:r>
        <w:rPr>
          <w:rFonts w:ascii="Times New Roman" w:hAnsi="Times New Roman"/>
          <w:b w:val="false"/>
          <w:bCs w:val="false"/>
          <w:i w:val="false"/>
          <w:iCs w:val="false"/>
          <w:color w:val="000000"/>
          <w:sz w:val="28"/>
          <w:szCs w:val="28"/>
        </w:rPr>
        <w:t xml:space="preserve">Режим доступа: </w:t>
      </w:r>
    </w:p>
    <w:p>
      <w:pPr>
        <w:pStyle w:val="Normal"/>
        <w:spacing w:lineRule="auto" w:line="240"/>
        <w:ind w:firstLine="851"/>
        <w:jc w:val="both"/>
        <w:rPr/>
      </w:pPr>
      <w:r>
        <w:rPr>
          <w:rFonts w:ascii="Times New Roman" w:hAnsi="Times New Roman"/>
          <w:b w:val="false"/>
          <w:bCs w:val="false"/>
          <w:i w:val="false"/>
          <w:iCs w:val="false"/>
          <w:color w:val="000000"/>
          <w:sz w:val="28"/>
          <w:szCs w:val="28"/>
        </w:rPr>
        <w:t>6</w:t>
      </w:r>
      <w:r>
        <w:rPr>
          <w:rFonts w:ascii="Times New Roman" w:hAnsi="Times New Roman"/>
          <w:b w:val="false"/>
          <w:bCs w:val="false"/>
          <w:i w:val="false"/>
          <w:iCs w:val="false"/>
          <w:color w:val="000000"/>
          <w:sz w:val="28"/>
          <w:szCs w:val="28"/>
        </w:rPr>
        <w:t>.</w:t>
      </w:r>
      <w:r>
        <w:rPr>
          <w:rFonts w:ascii="Times New Roman" w:hAnsi="Times New Roman"/>
          <w:b w:val="false"/>
          <w:bCs w:val="false"/>
          <w:i w:val="false"/>
          <w:iCs w:val="false"/>
          <w:caps w:val="false"/>
          <w:smallCaps w:val="false"/>
          <w:color w:val="000000"/>
          <w:spacing w:val="0"/>
          <w:sz w:val="28"/>
          <w:szCs w:val="28"/>
        </w:rPr>
        <w:t>Миссии IT-компаний -</w:t>
      </w:r>
      <w:r>
        <w:rPr>
          <w:rFonts w:ascii="Times New Roman" w:hAnsi="Times New Roman"/>
          <w:b w:val="false"/>
          <w:bCs w:val="false"/>
          <w:i w:val="false"/>
          <w:iCs w:val="false"/>
          <w:color w:val="000000"/>
          <w:sz w:val="28"/>
          <w:szCs w:val="28"/>
        </w:rPr>
        <w:t xml:space="preserve"> </w:t>
      </w:r>
      <w:hyperlink r:id="rId6">
        <w:r>
          <w:rPr>
            <w:rFonts w:ascii="Times New Roman" w:hAnsi="Times New Roman"/>
            <w:b w:val="false"/>
            <w:bCs w:val="false"/>
            <w:i w:val="false"/>
            <w:iCs w:val="false"/>
            <w:color w:val="000000"/>
            <w:sz w:val="28"/>
            <w:szCs w:val="28"/>
          </w:rPr>
          <w:t>https://www.top-personal.ru/sdeloissue.html?800</w:t>
        </w:r>
      </w:hyperlink>
    </w:p>
    <w:p>
      <w:pPr>
        <w:pStyle w:val="Normal"/>
        <w:spacing w:lineRule="auto" w:line="240"/>
        <w:ind w:firstLine="851"/>
        <w:jc w:val="both"/>
        <w:rPr/>
      </w:pPr>
      <w:r>
        <w:rPr>
          <w:rFonts w:ascii="Times New Roman" w:hAnsi="Times New Roman"/>
          <w:b w:val="false"/>
          <w:bCs w:val="false"/>
          <w:i w:val="false"/>
          <w:iCs w:val="false"/>
          <w:color w:val="000000"/>
          <w:sz w:val="28"/>
          <w:szCs w:val="28"/>
        </w:rPr>
        <w:t>7.</w:t>
      </w:r>
      <w:r>
        <w:rPr>
          <w:rFonts w:ascii="Times New Roman" w:hAnsi="Times New Roman"/>
          <w:b w:val="false"/>
          <w:bCs w:val="false"/>
          <w:i w:val="false"/>
          <w:iCs w:val="false"/>
          <w:caps w:val="false"/>
          <w:smallCaps w:val="false"/>
          <w:color w:val="000000"/>
          <w:spacing w:val="0"/>
          <w:sz w:val="28"/>
          <w:szCs w:val="28"/>
        </w:rPr>
        <w:t>Что такое окружение проекта, и почему это важно -</w:t>
      </w:r>
      <w:r>
        <w:rPr>
          <w:rFonts w:ascii="Times New Roman" w:hAnsi="Times New Roman"/>
          <w:b w:val="false"/>
          <w:bCs w:val="false"/>
          <w:i w:val="false"/>
          <w:iCs w:val="false"/>
          <w:color w:val="000000"/>
          <w:sz w:val="28"/>
          <w:szCs w:val="28"/>
        </w:rPr>
        <w:t xml:space="preserve"> </w:t>
      </w:r>
      <w:hyperlink r:id="rId7">
        <w:r>
          <w:rPr>
            <w:rFonts w:ascii="Times New Roman" w:hAnsi="Times New Roman"/>
            <w:b w:val="false"/>
            <w:bCs w:val="false"/>
            <w:i w:val="false"/>
            <w:iCs w:val="false"/>
            <w:color w:val="000000"/>
            <w:sz w:val="28"/>
            <w:szCs w:val="28"/>
          </w:rPr>
          <w:t>https://upravlenie-proektami.ru/chto-takoe-okruzhenie-proekta-i-pochemu-eto-vazhno</w:t>
        </w:r>
      </w:hyperlink>
    </w:p>
    <w:p>
      <w:pPr>
        <w:pStyle w:val="Normal"/>
        <w:spacing w:lineRule="auto" w:line="240"/>
        <w:ind w:firstLine="851"/>
        <w:jc w:val="both"/>
        <w:rPr/>
      </w:pPr>
      <w:r>
        <w:rPr>
          <w:rFonts w:ascii="Times New Roman" w:hAnsi="Times New Roman"/>
          <w:b w:val="false"/>
          <w:bCs w:val="false"/>
          <w:i w:val="false"/>
          <w:iCs w:val="false"/>
          <w:color w:val="000000"/>
          <w:sz w:val="28"/>
          <w:szCs w:val="28"/>
        </w:rPr>
        <w:t xml:space="preserve">8. </w:t>
      </w:r>
      <w:r>
        <w:rPr>
          <w:rFonts w:ascii="Times New Roman" w:hAnsi="Times New Roman"/>
          <w:b w:val="false"/>
          <w:bCs w:val="false"/>
          <w:i w:val="false"/>
          <w:iCs w:val="false"/>
          <w:caps w:val="false"/>
          <w:smallCaps w:val="false"/>
          <w:color w:val="000000"/>
          <w:spacing w:val="0"/>
          <w:sz w:val="28"/>
          <w:szCs w:val="28"/>
        </w:rPr>
        <w:t xml:space="preserve">Что происходит на рынке веб-разработки — исследование «Рейтинга Рунета» </w:t>
      </w:r>
      <w:r>
        <w:rPr>
          <w:rFonts w:ascii="Times New Roman" w:hAnsi="Times New Roman"/>
          <w:b w:val="false"/>
          <w:bCs w:val="false"/>
          <w:i w:val="false"/>
          <w:iCs w:val="false"/>
          <w:color w:val="000000"/>
          <w:sz w:val="28"/>
          <w:szCs w:val="28"/>
        </w:rPr>
        <w:t xml:space="preserve"> - </w:t>
      </w:r>
      <w:hyperlink r:id="rId8">
        <w:r>
          <w:rPr>
            <w:rFonts w:ascii="Times New Roman" w:hAnsi="Times New Roman"/>
            <w:b w:val="false"/>
            <w:bCs w:val="false"/>
            <w:i w:val="false"/>
            <w:iCs w:val="false"/>
            <w:color w:val="000000"/>
            <w:sz w:val="28"/>
            <w:szCs w:val="28"/>
          </w:rPr>
          <w:t>https://vc.ru/flood/17250-web-rating</w:t>
        </w:r>
      </w:hyperlink>
    </w:p>
    <w:p>
      <w:pPr>
        <w:pStyle w:val="Normal"/>
        <w:spacing w:lineRule="auto" w:line="240"/>
        <w:ind w:firstLine="851"/>
        <w:jc w:val="both"/>
        <w:rPr/>
      </w:pPr>
      <w:r>
        <w:rPr>
          <w:rFonts w:ascii="Times New Roman" w:hAnsi="Times New Roman"/>
          <w:b w:val="false"/>
          <w:bCs w:val="false"/>
          <w:i w:val="false"/>
          <w:iCs w:val="false"/>
          <w:color w:val="000000"/>
          <w:sz w:val="28"/>
          <w:szCs w:val="28"/>
        </w:rPr>
        <w:t xml:space="preserve">9. </w:t>
      </w:r>
      <w:r>
        <w:rPr>
          <w:rFonts w:ascii="Times New Roman" w:hAnsi="Times New Roman"/>
          <w:b w:val="false"/>
          <w:bCs w:val="false"/>
          <w:i w:val="false"/>
          <w:iCs w:val="false"/>
          <w:color w:val="000000"/>
          <w:sz w:val="28"/>
          <w:szCs w:val="28"/>
        </w:rPr>
        <w:t xml:space="preserve">Рейтинг веб-студий — лучшие разработчики сайтов </w:t>
      </w:r>
      <w:r>
        <w:rPr>
          <w:rFonts w:ascii="Times New Roman" w:hAnsi="Times New Roman"/>
          <w:b w:val="false"/>
          <w:bCs w:val="false"/>
          <w:i w:val="false"/>
          <w:iCs w:val="false"/>
          <w:color w:val="000000"/>
          <w:sz w:val="28"/>
          <w:szCs w:val="28"/>
        </w:rPr>
        <w:t xml:space="preserve">2022. </w:t>
      </w:r>
      <w:r>
        <w:rPr>
          <w:rFonts w:ascii="Times New Roman" w:hAnsi="Times New Roman"/>
          <w:b w:val="false"/>
          <w:bCs w:val="false"/>
          <w:i w:val="false"/>
          <w:iCs w:val="false"/>
          <w:color w:val="000000"/>
          <w:sz w:val="28"/>
          <w:szCs w:val="28"/>
        </w:rPr>
        <w:t>Режим обращения: 03.10.2022</w:t>
      </w:r>
      <w:r>
        <w:rPr>
          <w:rFonts w:ascii="Times New Roman" w:hAnsi="Times New Roman"/>
          <w:b w:val="false"/>
          <w:bCs w:val="false"/>
          <w:i w:val="false"/>
          <w:iCs w:val="false"/>
          <w:color w:val="000000"/>
          <w:sz w:val="28"/>
          <w:szCs w:val="28"/>
        </w:rPr>
        <w:t xml:space="preserve"> </w:t>
      </w:r>
      <w:hyperlink r:id="rId9">
        <w:r>
          <w:rPr>
            <w:rFonts w:ascii="Times New Roman" w:hAnsi="Times New Roman"/>
            <w:b w:val="false"/>
            <w:bCs w:val="false"/>
            <w:i w:val="false"/>
            <w:iCs w:val="false"/>
            <w:color w:val="000000"/>
            <w:sz w:val="28"/>
            <w:szCs w:val="28"/>
          </w:rPr>
          <w:t>https://ratingruneta.ru/web/</w:t>
        </w:r>
      </w:hyperlink>
    </w:p>
    <w:p>
      <w:pPr>
        <w:pStyle w:val="Normal"/>
        <w:spacing w:lineRule="auto" w:line="240"/>
        <w:ind w:firstLine="851"/>
        <w:jc w:val="both"/>
        <w:rPr/>
      </w:pPr>
      <w:r>
        <w:rPr>
          <w:rFonts w:ascii="Times New Roman" w:hAnsi="Times New Roman"/>
          <w:b w:val="false"/>
          <w:bCs w:val="false"/>
          <w:i w:val="false"/>
          <w:iCs w:val="false"/>
          <w:color w:val="000000"/>
          <w:sz w:val="28"/>
          <w:szCs w:val="28"/>
        </w:rPr>
        <w:t xml:space="preserve">10. Purrweb - </w:t>
      </w:r>
      <w:hyperlink r:id="rId10">
        <w:r>
          <w:rPr>
            <w:rFonts w:ascii="Times New Roman" w:hAnsi="Times New Roman"/>
            <w:b w:val="false"/>
            <w:bCs w:val="false"/>
            <w:i w:val="false"/>
            <w:iCs w:val="false"/>
            <w:color w:val="000000"/>
            <w:sz w:val="28"/>
            <w:szCs w:val="28"/>
          </w:rPr>
          <w:t>https://www.purrweb.com/ru/uslugi/veb-razrabotka/</w:t>
        </w:r>
      </w:hyperlink>
    </w:p>
    <w:p>
      <w:pPr>
        <w:pStyle w:val="Normal"/>
        <w:spacing w:lineRule="auto" w:line="240"/>
        <w:ind w:firstLine="851"/>
        <w:jc w:val="both"/>
        <w:rPr/>
      </w:pPr>
      <w:r>
        <w:rPr>
          <w:rFonts w:ascii="Times New Roman" w:hAnsi="Times New Roman"/>
          <w:b w:val="false"/>
          <w:bCs w:val="false"/>
          <w:i w:val="false"/>
          <w:iCs w:val="false"/>
          <w:color w:val="000000"/>
          <w:sz w:val="28"/>
          <w:szCs w:val="28"/>
        </w:rPr>
        <w:t>11.</w:t>
      </w:r>
      <w:r>
        <w:rPr>
          <w:rFonts w:ascii="Times New Roman" w:hAnsi="Times New Roman"/>
          <w:b w:val="false"/>
          <w:bCs w:val="false"/>
          <w:i w:val="false"/>
          <w:iCs w:val="false"/>
          <w:caps w:val="false"/>
          <w:smallCaps w:val="false"/>
          <w:color w:val="000000"/>
          <w:spacing w:val="0"/>
          <w:sz w:val="28"/>
          <w:szCs w:val="28"/>
        </w:rPr>
        <w:t>Процессы веб-разработки, которые не очень заметны, но существенно влияют на качество полученного результата -</w:t>
      </w:r>
      <w:r>
        <w:rPr>
          <w:rFonts w:ascii="Times New Roman" w:hAnsi="Times New Roman"/>
          <w:b w:val="false"/>
          <w:bCs w:val="false"/>
          <w:i w:val="false"/>
          <w:iCs w:val="false"/>
          <w:color w:val="000000"/>
          <w:sz w:val="28"/>
          <w:szCs w:val="28"/>
        </w:rPr>
        <w:t xml:space="preserve"> </w:t>
      </w:r>
      <w:hyperlink r:id="rId11">
        <w:r>
          <w:rPr>
            <w:rFonts w:ascii="Times New Roman" w:hAnsi="Times New Roman"/>
            <w:b w:val="false"/>
            <w:bCs w:val="false"/>
            <w:i w:val="false"/>
            <w:iCs w:val="false"/>
            <w:color w:val="000000"/>
            <w:sz w:val="28"/>
            <w:szCs w:val="28"/>
          </w:rPr>
          <w:t>https://web-creator.ru/articles/dev_details</w:t>
        </w:r>
      </w:hyperlink>
    </w:p>
    <w:p>
      <w:pPr>
        <w:pStyle w:val="Normal"/>
        <w:spacing w:lineRule="auto" w:line="240"/>
        <w:ind w:firstLine="851"/>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1</w:t>
      </w:r>
      <w:r>
        <w:rPr>
          <w:rFonts w:ascii="Times New Roman" w:hAnsi="Times New Roman"/>
          <w:b w:val="false"/>
          <w:bCs w:val="false"/>
          <w:i w:val="false"/>
          <w:iCs w:val="false"/>
          <w:color w:val="000000"/>
          <w:sz w:val="28"/>
          <w:szCs w:val="28"/>
        </w:rPr>
        <w:t xml:space="preserve">2. </w:t>
      </w:r>
      <w:r>
        <w:rPr>
          <w:rFonts w:ascii="Times New Roman" w:hAnsi="Times New Roman"/>
          <w:b w:val="false"/>
          <w:bCs w:val="false"/>
          <w:i w:val="false"/>
          <w:iCs w:val="false"/>
          <w:caps w:val="false"/>
          <w:smallCaps w:val="false"/>
          <w:strike w:val="false"/>
          <w:dstrike w:val="false"/>
          <w:color w:val="000000"/>
          <w:spacing w:val="0"/>
          <w:sz w:val="28"/>
          <w:szCs w:val="28"/>
          <w:u w:val="none"/>
          <w:effect w:val="none"/>
        </w:rPr>
        <w:t xml:space="preserve">6 показателей эффективности работы веб-производства - </w:t>
      </w:r>
      <w:r>
        <w:rPr>
          <w:rFonts w:ascii="Times New Roman" w:hAnsi="Times New Roman"/>
          <w:b w:val="false"/>
          <w:bCs w:val="false"/>
          <w:i w:val="false"/>
          <w:iCs w:val="false"/>
          <w:color w:val="000000"/>
          <w:sz w:val="28"/>
          <w:szCs w:val="28"/>
        </w:rPr>
        <w:t xml:space="preserve"> https://www.web-canape.ru/canapelab/6-pokazatelej-effektivnosti-raboty-veb-proizvodstva/</w:t>
      </w:r>
    </w:p>
    <w:p>
      <w:pPr>
        <w:pStyle w:val="Normal"/>
        <w:spacing w:lineRule="auto" w:line="240"/>
        <w:ind w:firstLine="851"/>
        <w:jc w:val="both"/>
        <w:rPr/>
      </w:pPr>
      <w:r>
        <w:rPr>
          <w:rFonts w:ascii="Times New Roman" w:hAnsi="Times New Roman"/>
          <w:b w:val="false"/>
          <w:bCs w:val="false"/>
          <w:i w:val="false"/>
          <w:iCs w:val="false"/>
          <w:color w:val="000000"/>
          <w:sz w:val="28"/>
          <w:szCs w:val="28"/>
        </w:rPr>
        <w:t>1</w:t>
      </w:r>
      <w:r>
        <w:rPr>
          <w:rFonts w:ascii="Times New Roman" w:hAnsi="Times New Roman"/>
          <w:b w:val="false"/>
          <w:bCs w:val="false"/>
          <w:i w:val="false"/>
          <w:iCs w:val="false"/>
          <w:color w:val="000000"/>
          <w:sz w:val="28"/>
          <w:szCs w:val="28"/>
        </w:rPr>
        <w:t>3</w:t>
      </w:r>
      <w:r>
        <w:rPr>
          <w:rFonts w:ascii="Times New Roman" w:hAnsi="Times New Roman"/>
          <w:b w:val="false"/>
          <w:bCs w:val="false"/>
          <w:i w:val="false"/>
          <w:iCs w:val="false"/>
          <w:color w:val="000000"/>
          <w:sz w:val="28"/>
          <w:szCs w:val="28"/>
        </w:rPr>
        <w:t xml:space="preserve">. Сложности, с которыми сталкиваются клиенты веб-студий. </w:t>
      </w:r>
      <w:r>
        <w:rPr>
          <w:rFonts w:ascii="Times New Roman" w:hAnsi="Times New Roman"/>
          <w:b w:val="false"/>
          <w:bCs w:val="false"/>
          <w:i w:val="false"/>
          <w:iCs w:val="false"/>
          <w:color w:val="000000"/>
          <w:sz w:val="28"/>
          <w:szCs w:val="28"/>
        </w:rPr>
        <w:t xml:space="preserve">Режим доступа — 03.10.2022 - </w:t>
      </w:r>
      <w:hyperlink r:id="rId12">
        <w:r>
          <w:rPr>
            <w:rFonts w:ascii="Times New Roman" w:hAnsi="Times New Roman"/>
            <w:b w:val="false"/>
            <w:bCs w:val="false"/>
            <w:i w:val="false"/>
            <w:iCs w:val="false"/>
            <w:color w:val="000000"/>
            <w:sz w:val="28"/>
            <w:szCs w:val="28"/>
          </w:rPr>
          <w:t>https://cmsmagazine.ru/journal/research-difficulties-faced-by-web-studio-clients/</w:t>
        </w:r>
      </w:hyperlink>
    </w:p>
    <w:p>
      <w:pPr>
        <w:pStyle w:val="Normal"/>
        <w:spacing w:lineRule="auto" w:line="240"/>
        <w:ind w:firstLine="851"/>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spacing w:lineRule="auto" w:line="240"/>
        <w:ind w:firstLine="851"/>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r>
    </w:p>
    <w:p>
      <w:pPr>
        <w:pStyle w:val="Normal"/>
        <w:spacing w:lineRule="auto" w:line="360"/>
        <w:ind w:firstLine="851"/>
        <w:jc w:val="both"/>
        <w:rPr>
          <w:sz w:val="28"/>
          <w:szCs w:val="28"/>
        </w:rPr>
      </w:pPr>
      <w:r>
        <w:rPr/>
      </w:r>
    </w:p>
    <w:p>
      <w:pPr>
        <w:pStyle w:val="Normal"/>
        <w:spacing w:lineRule="auto" w:line="360" w:before="0" w:after="0"/>
        <w:ind w:firstLine="851"/>
        <w:jc w:val="both"/>
        <w:rPr>
          <w:rFonts w:ascii="Times New Roman" w:hAnsi="Times New Roman"/>
          <w:b w:val="false"/>
          <w:b w:val="false"/>
          <w:bCs w:val="false"/>
          <w:i w:val="false"/>
          <w:i w:val="false"/>
          <w:iCs w:val="false"/>
          <w:color w:val="000000"/>
          <w:position w:val="0"/>
          <w:sz w:val="28"/>
          <w:sz w:val="28"/>
          <w:szCs w:val="28"/>
          <w:vertAlign w:val="baseline"/>
        </w:rPr>
      </w:pPr>
      <w:r>
        <w:rPr>
          <w:rFonts w:ascii="Times New Roman" w:hAnsi="Times New Roman"/>
          <w:b w:val="false"/>
          <w:bCs w:val="false"/>
          <w:i w:val="false"/>
          <w:iCs w:val="false"/>
          <w:color w:val="000000"/>
          <w:position w:val="0"/>
          <w:sz w:val="28"/>
          <w:sz w:val="28"/>
          <w:szCs w:val="28"/>
          <w:vertAlign w:val="baseline"/>
        </w:rPr>
      </w:r>
    </w:p>
    <w:p>
      <w:pPr>
        <w:pStyle w:val="Normal"/>
        <w:spacing w:lineRule="auto" w:line="360" w:before="0" w:after="0"/>
        <w:ind w:firstLine="851"/>
        <w:jc w:val="both"/>
        <w:rPr>
          <w:b/>
          <w:b/>
          <w:bCs/>
          <w:sz w:val="28"/>
          <w:szCs w:val="28"/>
        </w:rPr>
      </w:pPr>
      <w:r>
        <w:rPr>
          <w:rFonts w:ascii="Times New Roman" w:hAnsi="Times New Roman"/>
          <w:b w:val="false"/>
          <w:bCs w:val="false"/>
          <w:i w:val="false"/>
          <w:iCs w:val="false"/>
          <w:color w:val="000000"/>
          <w:position w:val="0"/>
          <w:sz w:val="28"/>
          <w:sz w:val="28"/>
          <w:szCs w:val="28"/>
          <w:vertAlign w:val="baseline"/>
        </w:rPr>
        <w:t xml:space="preserve">3. Хорошая статья про разработку под заказ - </w:t>
      </w:r>
      <w:hyperlink r:id="rId13">
        <w:r>
          <w:rPr>
            <w:rFonts w:ascii="Times New Roman" w:hAnsi="Times New Roman"/>
            <w:b w:val="false"/>
            <w:bCs w:val="false"/>
            <w:i w:val="false"/>
            <w:iCs w:val="false"/>
            <w:color w:val="000000"/>
            <w:position w:val="0"/>
            <w:sz w:val="28"/>
            <w:sz w:val="28"/>
            <w:szCs w:val="28"/>
            <w:vertAlign w:val="baseline"/>
          </w:rPr>
          <w:t>https://www.elibrary.ru/item.asp?id=49381669</w:t>
        </w:r>
      </w:hyperlink>
    </w:p>
    <w:p>
      <w:pPr>
        <w:pStyle w:val="Normal"/>
        <w:spacing w:lineRule="auto" w:line="360" w:before="0" w:after="0"/>
        <w:ind w:firstLine="851"/>
        <w:jc w:val="both"/>
        <w:rPr/>
      </w:pPr>
      <w:r>
        <w:rPr>
          <w:rFonts w:ascii="Times New Roman" w:hAnsi="Times New Roman"/>
          <w:b w:val="false"/>
          <w:bCs w:val="false"/>
          <w:i w:val="false"/>
          <w:iCs w:val="false"/>
          <w:color w:val="000000"/>
          <w:position w:val="0"/>
          <w:sz w:val="28"/>
          <w:sz w:val="28"/>
          <w:szCs w:val="28"/>
          <w:vertAlign w:val="baseline"/>
        </w:rPr>
        <w:t>4.</w:t>
      </w:r>
      <w:bookmarkStart w:id="24" w:name="page6R_mcid2"/>
      <w:bookmarkEnd w:id="24"/>
      <w:r>
        <w:rPr>
          <w:rFonts w:ascii="Times New Roman" w:hAnsi="Times New Roman"/>
          <w:b w:val="false"/>
          <w:bCs w:val="false"/>
          <w:i w:val="false"/>
          <w:iCs w:val="false"/>
          <w:color w:val="000000"/>
          <w:position w:val="0"/>
          <w:sz w:val="28"/>
          <w:sz w:val="28"/>
          <w:szCs w:val="28"/>
          <w:vertAlign w:val="baseline"/>
        </w:rPr>
        <w:t>ОСОБЕННОСТИ СОВРЕМЕННЫХ</w:t>
      </w:r>
      <w:bookmarkStart w:id="25" w:name="page6R_mcid3"/>
      <w:bookmarkEnd w:id="25"/>
      <w:r>
        <w:rPr>
          <w:rFonts w:ascii="Times New Roman" w:hAnsi="Times New Roman"/>
          <w:b w:val="false"/>
          <w:bCs w:val="false"/>
          <w:i w:val="false"/>
          <w:iCs w:val="false"/>
          <w:color w:val="000000"/>
          <w:position w:val="0"/>
          <w:sz w:val="28"/>
          <w:sz w:val="28"/>
          <w:szCs w:val="28"/>
          <w:vertAlign w:val="baseline"/>
        </w:rPr>
        <w:t xml:space="preserve"> W</w:t>
      </w:r>
      <w:bookmarkStart w:id="26" w:name="page6R_mcid4"/>
      <w:bookmarkEnd w:id="26"/>
      <w:r>
        <w:rPr>
          <w:rFonts w:ascii="Times New Roman" w:hAnsi="Times New Roman"/>
          <w:b w:val="false"/>
          <w:bCs w:val="false"/>
          <w:i w:val="false"/>
          <w:iCs w:val="false"/>
          <w:color w:val="000000"/>
          <w:position w:val="0"/>
          <w:sz w:val="28"/>
          <w:sz w:val="28"/>
          <w:szCs w:val="28"/>
          <w:vertAlign w:val="baseline"/>
        </w:rPr>
        <w:t>EB</w:t>
      </w:r>
      <w:bookmarkStart w:id="27" w:name="page6R_mcid5"/>
      <w:bookmarkEnd w:id="27"/>
      <w:r>
        <w:rPr>
          <w:rFonts w:ascii="Times New Roman" w:hAnsi="Times New Roman"/>
          <w:b w:val="false"/>
          <w:bCs w:val="false"/>
          <w:i w:val="false"/>
          <w:iCs w:val="false"/>
          <w:color w:val="000000"/>
          <w:position w:val="0"/>
          <w:sz w:val="28"/>
          <w:sz w:val="28"/>
          <w:szCs w:val="28"/>
          <w:vertAlign w:val="baseline"/>
        </w:rPr>
        <w:t>-</w:t>
      </w:r>
      <w:bookmarkStart w:id="28" w:name="page6R_mcid6"/>
      <w:bookmarkEnd w:id="28"/>
      <w:r>
        <w:rPr>
          <w:rFonts w:ascii="Times New Roman" w:hAnsi="Times New Roman"/>
          <w:b w:val="false"/>
          <w:bCs w:val="false"/>
          <w:i w:val="false"/>
          <w:iCs w:val="false"/>
          <w:color w:val="000000"/>
          <w:position w:val="0"/>
          <w:sz w:val="28"/>
          <w:sz w:val="28"/>
          <w:szCs w:val="28"/>
          <w:vertAlign w:val="baseline"/>
        </w:rPr>
        <w:t xml:space="preserve">РАЗРАБОТОК - </w:t>
      </w:r>
      <w:hyperlink r:id="rId14">
        <w:r>
          <w:rPr>
            <w:rFonts w:ascii="Times New Roman" w:hAnsi="Times New Roman"/>
            <w:b w:val="false"/>
            <w:bCs w:val="false"/>
            <w:i w:val="false"/>
            <w:iCs w:val="false"/>
            <w:color w:val="000000"/>
            <w:position w:val="0"/>
            <w:sz w:val="28"/>
            <w:sz w:val="28"/>
            <w:szCs w:val="28"/>
            <w:vertAlign w:val="baseline"/>
          </w:rPr>
          <w:t>https://www.elibrary.ru/item.asp?id=48224055</w:t>
        </w:r>
      </w:hyperlink>
      <w:r>
        <w:br w:type="page"/>
      </w:r>
    </w:p>
    <w:p>
      <w:pPr>
        <w:pStyle w:val="1"/>
        <w:spacing w:lineRule="auto" w:line="360" w:before="0" w:after="0"/>
        <w:ind w:left="0" w:hanging="0"/>
        <w:jc w:val="center"/>
        <w:rPr>
          <w:b/>
          <w:b/>
          <w:bCs/>
          <w:sz w:val="28"/>
          <w:szCs w:val="28"/>
        </w:rPr>
      </w:pPr>
      <w:bookmarkStart w:id="29" w:name="_Toc115993504"/>
      <w:r>
        <w:rPr>
          <w:b/>
          <w:bCs/>
          <w:sz w:val="28"/>
          <w:szCs w:val="28"/>
        </w:rPr>
        <w:t>Приложение А (обязательное) - – Дерево целей и результаты оценивания целей методом анализа иерархий</w:t>
      </w:r>
      <w:bookmarkEnd w:id="29"/>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30" w:name="_Toc115993505"/>
      <w:r>
        <w:rPr>
          <w:b/>
          <w:bCs/>
          <w:sz w:val="28"/>
          <w:szCs w:val="28"/>
        </w:rPr>
        <w:t xml:space="preserve">Приложение Б (обязательное) - Алгоритм программы ЭВМ, реализующей </w:t>
      </w:r>
      <w:bookmarkEnd w:id="30"/>
      <w:r>
        <w:rPr>
          <w:b/>
          <w:bCs/>
          <w:sz w:val="28"/>
          <w:szCs w:val="28"/>
        </w:rPr>
        <w:t>метод группового парного сравнения (система оценок 1/0)</w:t>
      </w:r>
    </w:p>
    <w:p>
      <w:pPr>
        <w:pStyle w:val="1"/>
        <w:spacing w:lineRule="auto" w:line="360" w:before="0" w:after="0"/>
        <w:ind w:left="0" w:hanging="0"/>
        <w:jc w:val="center"/>
        <w:rPr>
          <w:b/>
          <w:b/>
          <w:bCs/>
          <w:sz w:val="28"/>
          <w:szCs w:val="28"/>
        </w:rPr>
      </w:pPr>
      <w:r>
        <w:rPr/>
      </w:r>
    </w:p>
    <w:sectPr>
      <w:footerReference w:type="default" r:id="rId15"/>
      <w:type w:val="nextPage"/>
      <w:pgSz w:w="11906" w:h="16838"/>
      <w:pgMar w:left="880" w:right="160" w:gutter="0" w:header="0" w:top="1100" w:footer="1096" w:bottom="1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7666050"/>
    </w:sdtPr>
    <w:sdtContent>
      <w:p>
        <w:pPr>
          <w:pStyle w:val="Style25"/>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0</w:t>
        </w:r>
        <w:r>
          <w:rPr>
            <w:sz w:val="28"/>
            <w:szCs w:val="28"/>
          </w:rPr>
          <w:fldChar w:fldCharType="end"/>
        </w:r>
      </w:p>
      <w:p>
        <w:pPr>
          <w:pStyle w:val="Style19"/>
          <w:spacing w:lineRule="auto" w:line="12"/>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0" w:after="120"/>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Интернет-ссылка"/>
    <w:basedOn w:val="DefaultParagraphFont"/>
    <w:uiPriority w:val="99"/>
    <w:unhideWhenUsed/>
    <w:rsid w:val="004a483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name w:val="Ссылка указателя"/>
    <w:qFormat/>
    <w:rPr/>
  </w:style>
  <w:style w:type="character" w:styleId="Style16">
    <w:name w:val="Посещённая гиперссылка"/>
    <w:rPr>
      <w:color w:val="800000"/>
      <w:u w:val="single"/>
      <w:lang w:val="zxx" w:eastAsia="zxx" w:bidi="zxx"/>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Noto Sans Devanagari"/>
      <w:sz w:val="28"/>
      <w:szCs w:val="28"/>
    </w:rPr>
  </w:style>
  <w:style w:type="paragraph" w:styleId="Style19">
    <w:name w:val="Body Text"/>
    <w:basedOn w:val="Normal"/>
    <w:link w:val="Style13"/>
    <w:uiPriority w:val="1"/>
    <w:qFormat/>
    <w:pPr/>
    <w:rPr>
      <w:sz w:val="28"/>
      <w:szCs w:val="28"/>
    </w:rPr>
  </w:style>
  <w:style w:type="paragraph" w:styleId="Style20">
    <w:name w:val="List"/>
    <w:basedOn w:val="Style19"/>
    <w:pPr/>
    <w:rPr>
      <w:rFonts w:cs="Noto Sans Devanagari"/>
    </w:rPr>
  </w:style>
  <w:style w:type="paragraph" w:styleId="Style21">
    <w:name w:val="Caption"/>
    <w:basedOn w:val="Normal"/>
    <w:qFormat/>
    <w:pPr>
      <w:suppressLineNumbers/>
      <w:spacing w:before="120" w:after="120"/>
    </w:pPr>
    <w:rPr>
      <w:rFonts w:cs="Noto Sans Devanagari"/>
      <w:i/>
      <w:iCs/>
      <w:sz w:val="24"/>
      <w:szCs w:val="24"/>
    </w:rPr>
  </w:style>
  <w:style w:type="paragraph" w:styleId="Style22">
    <w:name w:val="Указатель"/>
    <w:basedOn w:val="Normal"/>
    <w:qFormat/>
    <w:pPr>
      <w:suppressLineNumbers/>
    </w:pPr>
    <w:rPr>
      <w:rFonts w:cs="Noto Sans Devanagari"/>
      <w:lang w:val="zxx" w:eastAsia="zxx" w:bidi="zxx"/>
    </w:rPr>
  </w:style>
  <w:style w:type="paragraph" w:styleId="12">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3">
    <w:name w:val="Колонтитул"/>
    <w:basedOn w:val="Normal"/>
    <w:qFormat/>
    <w:pPr/>
    <w:rPr/>
  </w:style>
  <w:style w:type="paragraph" w:styleId="Style24">
    <w:name w:val="Header"/>
    <w:basedOn w:val="Normal"/>
    <w:link w:val="Style11"/>
    <w:uiPriority w:val="99"/>
    <w:unhideWhenUsed/>
    <w:rsid w:val="005863dc"/>
    <w:pPr>
      <w:tabs>
        <w:tab w:val="clear" w:pos="720"/>
        <w:tab w:val="center" w:pos="4677" w:leader="none"/>
        <w:tab w:val="right" w:pos="9355" w:leader="none"/>
      </w:tabs>
    </w:pPr>
    <w:rPr/>
  </w:style>
  <w:style w:type="paragraph" w:styleId="Style25">
    <w:name w:val="Footer"/>
    <w:basedOn w:val="Normal"/>
    <w:link w:val="Style12"/>
    <w:uiPriority w:val="99"/>
    <w:unhideWhenUsed/>
    <w:rsid w:val="005863dc"/>
    <w:pPr>
      <w:tabs>
        <w:tab w:val="clear" w:pos="720"/>
        <w:tab w:val="center" w:pos="4677" w:leader="none"/>
        <w:tab w:val="right" w:pos="9355" w:leader="none"/>
      </w:tabs>
    </w:pPr>
    <w:rPr/>
  </w:style>
  <w:style w:type="paragraph" w:styleId="Style26">
    <w:name w:val="Index Heading"/>
    <w:basedOn w:val="Style18"/>
    <w:pPr/>
    <w:rPr/>
  </w:style>
  <w:style w:type="paragraph" w:styleId="Style27">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28">
    <w:name w:val="Содержимое таблицы"/>
    <w:basedOn w:val="Normal"/>
    <w:qFormat/>
    <w:pPr>
      <w:widowControl w:val="false"/>
      <w:suppressLineNumbers/>
    </w:pPr>
    <w:rPr/>
  </w:style>
  <w:style w:type="paragraph" w:styleId="Style29">
    <w:name w:val="Заголовок таблицы"/>
    <w:basedOn w:val="Style28"/>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a">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77;&#1073;-&#1087;&#1088;&#1080;&#1083;&#1086;&#1078;&#1077;&#1085;&#1080;&#1077;" TargetMode="External"/><Relationship Id="rId3" Type="http://schemas.openxmlformats.org/officeDocument/2006/relationships/hyperlink" Target="http://www.rusnauka.com/16_ADEN_2011/Informatica/3_85389.doc.htm" TargetMode="External"/><Relationship Id="rId4" Type="http://schemas.openxmlformats.org/officeDocument/2006/relationships/hyperlink" Target="https://cmsmagazine.ru/journal/items-why-are-web-studio-disrupt-the-timing/" TargetMode="External"/><Relationship Id="rId5" Type="http://schemas.openxmlformats.org/officeDocument/2006/relationships/hyperlink" Target="https://cetera.ru/about/articles/what-is-web-studio/" TargetMode="External"/><Relationship Id="rId6" Type="http://schemas.openxmlformats.org/officeDocument/2006/relationships/hyperlink" Target="https://www.top-personal.ru/sdeloissue.html?800" TargetMode="External"/><Relationship Id="rId7" Type="http://schemas.openxmlformats.org/officeDocument/2006/relationships/hyperlink" Target="https://upravlenie-proektami.ru/chto-takoe-okruzhenie-proekta-i-pochemu-eto-vazhno" TargetMode="External"/><Relationship Id="rId8" Type="http://schemas.openxmlformats.org/officeDocument/2006/relationships/hyperlink" Target="https://vc.ru/flood/17250-web-rating" TargetMode="External"/><Relationship Id="rId9" Type="http://schemas.openxmlformats.org/officeDocument/2006/relationships/hyperlink" Target="https://ratingruneta.ru/web/" TargetMode="External"/><Relationship Id="rId10" Type="http://schemas.openxmlformats.org/officeDocument/2006/relationships/hyperlink" Target="https://www.purrweb.com/ru/uslugi/veb-razrabotka/" TargetMode="External"/><Relationship Id="rId11" Type="http://schemas.openxmlformats.org/officeDocument/2006/relationships/hyperlink" Target="https://web-creator.ru/articles/dev_details" TargetMode="External"/><Relationship Id="rId12" Type="http://schemas.openxmlformats.org/officeDocument/2006/relationships/hyperlink" Target="https://cmsmagazine.ru/journal/research-difficulties-faced-by-web-studio-clients/" TargetMode="External"/><Relationship Id="rId13" Type="http://schemas.openxmlformats.org/officeDocument/2006/relationships/hyperlink" Target="https://www.elibrary.ru/item.asp?id=49381669" TargetMode="External"/><Relationship Id="rId14" Type="http://schemas.openxmlformats.org/officeDocument/2006/relationships/hyperlink" Target="https://www.elibrary.ru/item.asp?id=48224055"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Application>LibreOffice/7.3.6.2$Linux_X86_64 LibreOffice_project/30$Build-2</Application>
  <AppVersion>15.0000</AppVersion>
  <Pages>17</Pages>
  <Words>1767</Words>
  <Characters>13445</Characters>
  <CharactersWithSpaces>15089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2022-10-09T03:04:49Z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