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793BB" w14:textId="77777777" w:rsidR="00797F9B" w:rsidRDefault="00294822">
      <w:pPr>
        <w:pStyle w:val="a8"/>
        <w:spacing w:before="67"/>
        <w:ind w:left="1189" w:right="1068"/>
        <w:jc w:val="center"/>
      </w:pPr>
      <w:r>
        <w:t>Министерство науки и высшего образования Российской Федерации</w:t>
      </w:r>
    </w:p>
    <w:p w14:paraId="656B663E" w14:textId="77777777" w:rsidR="00797F9B" w:rsidRDefault="00294822">
      <w:pPr>
        <w:pStyle w:val="a8"/>
        <w:spacing w:before="159" w:line="398" w:lineRule="auto"/>
        <w:ind w:left="1203" w:right="1068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43E355C" w14:textId="77777777" w:rsidR="00797F9B" w:rsidRDefault="00294822">
      <w:pPr>
        <w:pStyle w:val="a8"/>
        <w:spacing w:line="398" w:lineRule="auto"/>
        <w:ind w:left="1186" w:right="1068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4191E649" w14:textId="77777777" w:rsidR="00797F9B" w:rsidRDefault="00294822">
      <w:pPr>
        <w:pStyle w:val="a8"/>
        <w:spacing w:line="317" w:lineRule="exact"/>
        <w:ind w:left="1180" w:right="1068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153C4C86" w14:textId="77777777" w:rsidR="00797F9B" w:rsidRDefault="00797F9B">
      <w:pPr>
        <w:pStyle w:val="a8"/>
        <w:jc w:val="center"/>
      </w:pPr>
    </w:p>
    <w:p w14:paraId="45506787" w14:textId="77777777" w:rsidR="00797F9B" w:rsidRDefault="00797F9B">
      <w:pPr>
        <w:pStyle w:val="a8"/>
        <w:jc w:val="center"/>
      </w:pPr>
    </w:p>
    <w:p w14:paraId="38A07E62" w14:textId="77777777" w:rsidR="00797F9B" w:rsidRDefault="00797F9B">
      <w:pPr>
        <w:pStyle w:val="a8"/>
        <w:jc w:val="center"/>
      </w:pPr>
    </w:p>
    <w:p w14:paraId="001D555D" w14:textId="77777777" w:rsidR="00797F9B" w:rsidRDefault="00797F9B">
      <w:pPr>
        <w:pStyle w:val="a8"/>
        <w:spacing w:before="7"/>
        <w:jc w:val="center"/>
      </w:pPr>
    </w:p>
    <w:p w14:paraId="00608983" w14:textId="288564AC" w:rsidR="00797F9B" w:rsidRPr="00626CA1" w:rsidRDefault="00294822">
      <w:pPr>
        <w:pStyle w:val="a8"/>
        <w:ind w:left="1186" w:right="1068"/>
        <w:jc w:val="center"/>
      </w:pPr>
      <w:r>
        <w:t>СИСТЕМНЫЙ АНАЛИЗ ПРОЦЕССА РАЗРАБОТКИ</w:t>
      </w:r>
      <w:r w:rsidRPr="00626CA1">
        <w:t xml:space="preserve"> </w:t>
      </w:r>
      <w:r w:rsidRPr="00626CA1">
        <w:br/>
      </w:r>
      <w:r>
        <w:t>ПРИЛОЖЕНИ</w:t>
      </w:r>
      <w:r w:rsidR="00626CA1">
        <w:t>Й</w:t>
      </w:r>
      <w:r>
        <w:t xml:space="preserve"> В </w:t>
      </w:r>
      <w:r w:rsidR="00626CA1">
        <w:rPr>
          <w:lang w:val="en-US"/>
        </w:rPr>
        <w:t>WEB</w:t>
      </w:r>
      <w:r w:rsidR="00626CA1" w:rsidRPr="00626CA1">
        <w:t>-</w:t>
      </w:r>
      <w:r w:rsidR="00626CA1">
        <w:t>СТУДИИ</w:t>
      </w:r>
    </w:p>
    <w:p w14:paraId="128806F7" w14:textId="77777777" w:rsidR="00797F9B" w:rsidRDefault="00294822">
      <w:pPr>
        <w:pStyle w:val="a8"/>
        <w:spacing w:before="213" w:line="396" w:lineRule="auto"/>
        <w:ind w:left="2929" w:right="2669"/>
        <w:jc w:val="center"/>
      </w:pPr>
      <w:r>
        <w:t xml:space="preserve">Курсовая работа по дисциплине </w:t>
      </w:r>
      <w:r>
        <w:br/>
        <w:t>«Теория систем и системный анализ»</w:t>
      </w:r>
    </w:p>
    <w:p w14:paraId="077FDF34" w14:textId="77777777" w:rsidR="00797F9B" w:rsidRDefault="00797F9B">
      <w:pPr>
        <w:pStyle w:val="a8"/>
        <w:jc w:val="center"/>
      </w:pPr>
    </w:p>
    <w:p w14:paraId="4FA2858B" w14:textId="77777777" w:rsidR="00797F9B" w:rsidRDefault="00797F9B">
      <w:pPr>
        <w:pStyle w:val="a8"/>
        <w:jc w:val="center"/>
      </w:pPr>
    </w:p>
    <w:p w14:paraId="28EA059D" w14:textId="77777777" w:rsidR="00797F9B" w:rsidRDefault="00797F9B">
      <w:pPr>
        <w:pStyle w:val="a8"/>
        <w:jc w:val="center"/>
      </w:pPr>
    </w:p>
    <w:p w14:paraId="34E6151A" w14:textId="77777777" w:rsidR="00797F9B" w:rsidRDefault="00797F9B">
      <w:pPr>
        <w:pStyle w:val="a8"/>
        <w:jc w:val="center"/>
      </w:pPr>
    </w:p>
    <w:p w14:paraId="79C461B4" w14:textId="77777777" w:rsidR="00797F9B" w:rsidRDefault="00797F9B">
      <w:pPr>
        <w:pStyle w:val="a8"/>
        <w:jc w:val="center"/>
      </w:pPr>
    </w:p>
    <w:p w14:paraId="7DE53FBB" w14:textId="77777777" w:rsidR="00797F9B" w:rsidRDefault="00294822">
      <w:pPr>
        <w:pStyle w:val="a8"/>
        <w:spacing w:before="1"/>
        <w:ind w:left="5786"/>
      </w:pPr>
      <w:r>
        <w:t>Студент</w:t>
      </w:r>
      <w:r>
        <w:rPr>
          <w:spacing w:val="-1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430-2</w:t>
      </w:r>
    </w:p>
    <w:p w14:paraId="5ECAE730" w14:textId="77777777" w:rsidR="00797F9B" w:rsidRDefault="00294822">
      <w:pPr>
        <w:pStyle w:val="a8"/>
        <w:tabs>
          <w:tab w:val="left" w:pos="8505"/>
        </w:tabs>
        <w:spacing w:before="174"/>
        <w:ind w:left="5795"/>
      </w:pPr>
      <w:r>
        <w:rPr>
          <w:u w:val="single"/>
        </w:rPr>
        <w:tab/>
      </w:r>
      <w:r>
        <w:t xml:space="preserve">А.А. </w:t>
      </w:r>
      <w:proofErr w:type="spellStart"/>
      <w:r>
        <w:t>Лузинсан</w:t>
      </w:r>
      <w:proofErr w:type="spellEnd"/>
    </w:p>
    <w:p w14:paraId="2913F8D3" w14:textId="77777777" w:rsidR="00797F9B" w:rsidRDefault="00294822">
      <w:pPr>
        <w:pStyle w:val="a8"/>
        <w:tabs>
          <w:tab w:val="left" w:pos="6486"/>
          <w:tab w:val="left" w:pos="8505"/>
        </w:tabs>
        <w:spacing w:before="208"/>
        <w:ind w:left="5786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г.</w:t>
      </w:r>
    </w:p>
    <w:p w14:paraId="7E3D8F10" w14:textId="77777777" w:rsidR="00797F9B" w:rsidRDefault="00294822">
      <w:pPr>
        <w:pStyle w:val="a8"/>
        <w:tabs>
          <w:tab w:val="left" w:pos="6486"/>
          <w:tab w:val="left" w:pos="7513"/>
        </w:tabs>
        <w:spacing w:before="221"/>
        <w:ind w:left="5786" w:right="1089"/>
      </w:pPr>
      <w:r>
        <w:t xml:space="preserve">Руководитель </w:t>
      </w:r>
    </w:p>
    <w:p w14:paraId="1AA665E8" w14:textId="77777777" w:rsidR="00797F9B" w:rsidRDefault="00294822">
      <w:pPr>
        <w:pStyle w:val="a8"/>
        <w:tabs>
          <w:tab w:val="left" w:pos="8505"/>
        </w:tabs>
        <w:spacing w:before="221"/>
        <w:ind w:left="5786" w:right="1089"/>
      </w:pPr>
      <w:r>
        <w:rPr>
          <w:u w:val="single"/>
        </w:rPr>
        <w:tab/>
      </w:r>
      <w:r>
        <w:br/>
      </w:r>
      <w:r>
        <w:rPr>
          <w:sz w:val="18"/>
          <w:szCs w:val="18"/>
        </w:rPr>
        <w:t xml:space="preserve">(Должность </w:t>
      </w:r>
      <w:proofErr w:type="spellStart"/>
      <w:proofErr w:type="gramStart"/>
      <w:r>
        <w:rPr>
          <w:sz w:val="18"/>
          <w:szCs w:val="18"/>
        </w:rPr>
        <w:t>уч.степень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уч.звание</w:t>
      </w:r>
      <w:proofErr w:type="spellEnd"/>
      <w:r>
        <w:rPr>
          <w:sz w:val="18"/>
          <w:szCs w:val="18"/>
        </w:rPr>
        <w:t>)</w:t>
      </w:r>
    </w:p>
    <w:p w14:paraId="7CA029F4" w14:textId="77777777" w:rsidR="00797F9B" w:rsidRDefault="00294822">
      <w:pPr>
        <w:pStyle w:val="a8"/>
        <w:tabs>
          <w:tab w:val="left" w:pos="6521"/>
          <w:tab w:val="left" w:pos="8505"/>
        </w:tabs>
        <w:spacing w:before="221"/>
        <w:ind w:left="5812" w:right="380"/>
      </w:pPr>
      <w:r>
        <w:rPr>
          <w:u w:val="single"/>
        </w:rPr>
        <w:tab/>
      </w:r>
      <w:r>
        <w:t xml:space="preserve"> </w:t>
      </w:r>
      <w:r>
        <w:rPr>
          <w:u w:val="single"/>
        </w:rPr>
        <w:tab/>
      </w:r>
      <w:r>
        <w:t>И.О. Фамилия</w:t>
      </w:r>
      <w:r>
        <w:br/>
      </w:r>
      <w:r>
        <w:rPr>
          <w:sz w:val="18"/>
          <w:szCs w:val="18"/>
        </w:rPr>
        <w:t>оценка</w:t>
      </w:r>
      <w:r>
        <w:rPr>
          <w:sz w:val="18"/>
          <w:szCs w:val="18"/>
        </w:rPr>
        <w:br/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</w:t>
      </w:r>
    </w:p>
    <w:p w14:paraId="27766A15" w14:textId="77777777" w:rsidR="00797F9B" w:rsidRDefault="00797F9B">
      <w:pPr>
        <w:pStyle w:val="a8"/>
        <w:tabs>
          <w:tab w:val="left" w:pos="6486"/>
          <w:tab w:val="left" w:pos="8021"/>
        </w:tabs>
        <w:spacing w:before="221"/>
        <w:jc w:val="center"/>
      </w:pPr>
    </w:p>
    <w:p w14:paraId="04D06599" w14:textId="77777777" w:rsidR="00797F9B" w:rsidRDefault="00797F9B">
      <w:pPr>
        <w:pStyle w:val="a8"/>
        <w:jc w:val="center"/>
      </w:pPr>
    </w:p>
    <w:p w14:paraId="49D65A60" w14:textId="77777777" w:rsidR="00797F9B" w:rsidRDefault="00797F9B">
      <w:pPr>
        <w:pStyle w:val="a8"/>
        <w:jc w:val="center"/>
      </w:pPr>
    </w:p>
    <w:p w14:paraId="3F55ECC4" w14:textId="77777777" w:rsidR="00797F9B" w:rsidRDefault="00797F9B">
      <w:pPr>
        <w:pStyle w:val="a8"/>
        <w:jc w:val="center"/>
      </w:pPr>
    </w:p>
    <w:p w14:paraId="5E68F783" w14:textId="77777777" w:rsidR="00797F9B" w:rsidRDefault="00797F9B">
      <w:pPr>
        <w:pStyle w:val="a8"/>
        <w:jc w:val="center"/>
      </w:pPr>
    </w:p>
    <w:p w14:paraId="7BEC5466" w14:textId="77777777" w:rsidR="00797F9B" w:rsidRDefault="00797F9B">
      <w:pPr>
        <w:pStyle w:val="a8"/>
        <w:jc w:val="center"/>
      </w:pPr>
    </w:p>
    <w:p w14:paraId="346EB7E7" w14:textId="77777777" w:rsidR="00797F9B" w:rsidRDefault="00797F9B">
      <w:pPr>
        <w:pStyle w:val="a8"/>
        <w:jc w:val="center"/>
      </w:pPr>
    </w:p>
    <w:p w14:paraId="1691F3A9" w14:textId="77777777" w:rsidR="00797F9B" w:rsidRDefault="00294822">
      <w:pPr>
        <w:pStyle w:val="a8"/>
        <w:ind w:left="1200" w:right="1068"/>
        <w:jc w:val="center"/>
      </w:pPr>
      <w:r>
        <w:t>Томск</w:t>
      </w:r>
      <w:r>
        <w:rPr>
          <w:spacing w:val="-4"/>
        </w:rPr>
        <w:t xml:space="preserve"> </w:t>
      </w:r>
      <w:r>
        <w:t>2022</w:t>
      </w:r>
    </w:p>
    <w:p w14:paraId="783D4C98" w14:textId="77777777" w:rsidR="00797F9B" w:rsidRDefault="00797F9B">
      <w:pPr>
        <w:sectPr w:rsidR="00797F9B">
          <w:pgSz w:w="11906" w:h="16838"/>
          <w:pgMar w:top="1100" w:right="160" w:bottom="1280" w:left="880" w:header="0" w:footer="0" w:gutter="0"/>
          <w:cols w:space="720"/>
          <w:formProt w:val="0"/>
        </w:sectPr>
      </w:pPr>
    </w:p>
    <w:p w14:paraId="62B057E1" w14:textId="77777777" w:rsidR="00797F9B" w:rsidRDefault="0029482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Министерство науки и высшего образования Российской Федерации</w:t>
      </w:r>
    </w:p>
    <w:p w14:paraId="22284BE6" w14:textId="77777777" w:rsidR="00797F9B" w:rsidRDefault="00294822">
      <w:pPr>
        <w:pStyle w:val="a8"/>
        <w:spacing w:line="360" w:lineRule="auto"/>
        <w:ind w:right="97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 xml:space="preserve">высшего </w:t>
      </w:r>
      <w:r>
        <w:t>образования</w:t>
      </w:r>
    </w:p>
    <w:p w14:paraId="7EF48560" w14:textId="77777777" w:rsidR="00797F9B" w:rsidRDefault="00294822">
      <w:pPr>
        <w:pStyle w:val="a8"/>
        <w:spacing w:line="360" w:lineRule="auto"/>
        <w:ind w:right="97"/>
        <w:jc w:val="center"/>
      </w:pPr>
      <w:r>
        <w:t xml:space="preserve">ТОМСКИЙ ГОСУДАРСТВЕННЫЙ УНИВЕРСИТЕТ </w:t>
      </w:r>
      <w:r>
        <w:br/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4"/>
        </w:rPr>
        <w:t xml:space="preserve"> </w:t>
      </w:r>
      <w:r>
        <w:t>И РАДИОЭЛЕКТРОНИКИ (ТУСУР)</w:t>
      </w:r>
    </w:p>
    <w:p w14:paraId="05ADB761" w14:textId="77777777" w:rsidR="00797F9B" w:rsidRDefault="00294822">
      <w:pPr>
        <w:pStyle w:val="a8"/>
        <w:spacing w:before="240" w:line="360" w:lineRule="auto"/>
        <w:ind w:right="97"/>
        <w:jc w:val="center"/>
      </w:pPr>
      <w:r>
        <w:t>Кафедра</w:t>
      </w:r>
      <w:r>
        <w:rPr>
          <w:spacing w:val="-4"/>
        </w:rPr>
        <w:t xml:space="preserve"> </w:t>
      </w:r>
      <w:r>
        <w:t>автоматизированных</w:t>
      </w:r>
      <w:r>
        <w:rPr>
          <w:spacing w:val="-2"/>
        </w:rPr>
        <w:t xml:space="preserve"> </w:t>
      </w:r>
      <w:r>
        <w:t>систем</w:t>
      </w:r>
      <w:r>
        <w:rPr>
          <w:spacing w:val="-6"/>
        </w:rPr>
        <w:t xml:space="preserve"> </w:t>
      </w:r>
      <w:r>
        <w:t>управления</w:t>
      </w:r>
      <w:r>
        <w:rPr>
          <w:spacing w:val="-3"/>
        </w:rPr>
        <w:t xml:space="preserve"> </w:t>
      </w:r>
      <w:r>
        <w:t>(АСУ)</w:t>
      </w:r>
    </w:p>
    <w:p w14:paraId="7460AF52" w14:textId="77777777" w:rsidR="00797F9B" w:rsidRDefault="00294822">
      <w:pPr>
        <w:pStyle w:val="a8"/>
        <w:spacing w:before="240" w:after="240" w:line="360" w:lineRule="auto"/>
        <w:ind w:right="97"/>
        <w:jc w:val="center"/>
        <w:rPr>
          <w:b/>
          <w:bCs/>
        </w:rPr>
      </w:pPr>
      <w:r>
        <w:rPr>
          <w:b/>
          <w:bCs/>
        </w:rPr>
        <w:t>Задание</w:t>
      </w:r>
      <w:r>
        <w:rPr>
          <w:b/>
          <w:bCs/>
        </w:rPr>
        <w:br/>
      </w:r>
      <w:r>
        <w:rPr>
          <w:b/>
          <w:bCs/>
        </w:rPr>
        <w:t xml:space="preserve"> на курсовую работу по дисциплине «Теория систем и системный анализ»</w:t>
      </w:r>
    </w:p>
    <w:p w14:paraId="3C32C7A3" w14:textId="77777777" w:rsidR="00797F9B" w:rsidRDefault="00294822">
      <w:pPr>
        <w:pStyle w:val="a8"/>
        <w:tabs>
          <w:tab w:val="left" w:pos="2694"/>
          <w:tab w:val="left" w:pos="9498"/>
          <w:tab w:val="left" w:pos="10632"/>
        </w:tabs>
        <w:jc w:val="both"/>
        <w:rPr>
          <w:u w:val="single"/>
        </w:rPr>
      </w:pPr>
      <w:r>
        <w:t>Студент гр.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факультета </w:t>
      </w:r>
      <w:r>
        <w:rPr>
          <w:u w:val="single"/>
        </w:rPr>
        <w:tab/>
      </w:r>
    </w:p>
    <w:p w14:paraId="032192F5" w14:textId="77777777" w:rsidR="00797F9B" w:rsidRDefault="00294822">
      <w:pPr>
        <w:pStyle w:val="a8"/>
        <w:tabs>
          <w:tab w:val="left" w:pos="9498"/>
          <w:tab w:val="left" w:pos="10632"/>
        </w:tabs>
        <w:spacing w:before="240"/>
        <w:rPr>
          <w:u w:val="single"/>
        </w:rPr>
      </w:pPr>
      <w:r>
        <w:rPr>
          <w:u w:val="single"/>
        </w:rPr>
        <w:tab/>
      </w:r>
    </w:p>
    <w:p w14:paraId="3A0F7335" w14:textId="77777777" w:rsidR="00797F9B" w:rsidRDefault="00294822">
      <w:pPr>
        <w:pStyle w:val="a8"/>
        <w:tabs>
          <w:tab w:val="left" w:pos="10773"/>
        </w:tabs>
        <w:jc w:val="center"/>
        <w:rPr>
          <w:sz w:val="18"/>
          <w:szCs w:val="18"/>
        </w:rPr>
      </w:pPr>
      <w:r>
        <w:rPr>
          <w:sz w:val="18"/>
          <w:szCs w:val="18"/>
        </w:rPr>
        <w:t>ФИО (полностью)</w:t>
      </w:r>
    </w:p>
    <w:p w14:paraId="7DC3868E" w14:textId="77777777" w:rsidR="00797F9B" w:rsidRDefault="00294822">
      <w:pPr>
        <w:pStyle w:val="a8"/>
        <w:tabs>
          <w:tab w:val="left" w:pos="9498"/>
        </w:tabs>
        <w:jc w:val="both"/>
        <w:rPr>
          <w:sz w:val="26"/>
          <w:szCs w:val="26"/>
        </w:rPr>
      </w:pPr>
      <w:r>
        <w:t xml:space="preserve">1. </w:t>
      </w:r>
      <w:r>
        <w:rPr>
          <w:sz w:val="26"/>
          <w:szCs w:val="26"/>
        </w:rPr>
        <w:t xml:space="preserve">Тема курсовой работы </w:t>
      </w:r>
      <w:r>
        <w:rPr>
          <w:sz w:val="26"/>
          <w:szCs w:val="26"/>
          <w:u w:val="single"/>
        </w:rPr>
        <w:tab/>
      </w:r>
    </w:p>
    <w:p w14:paraId="510DDF4F" w14:textId="77777777" w:rsidR="00797F9B" w:rsidRDefault="00294822">
      <w:pPr>
        <w:pStyle w:val="a8"/>
        <w:jc w:val="both"/>
        <w:rPr>
          <w:sz w:val="26"/>
          <w:szCs w:val="26"/>
        </w:rPr>
      </w:pPr>
      <w:r>
        <w:rPr>
          <w:sz w:val="26"/>
          <w:szCs w:val="26"/>
        </w:rPr>
        <w:t>2. Цель работы – выработка и оценка альтернатив решения проблемной ситуации в конкретном процессе конкретной организ</w:t>
      </w:r>
      <w:r>
        <w:rPr>
          <w:sz w:val="26"/>
          <w:szCs w:val="26"/>
        </w:rPr>
        <w:t xml:space="preserve">ационной системы на основе методов системного анализа и разработанного программного обеспечения (конкретизировать цель в соответствии с темой). </w:t>
      </w:r>
    </w:p>
    <w:p w14:paraId="1C3CBEEE" w14:textId="77777777" w:rsidR="00797F9B" w:rsidRDefault="00294822">
      <w:pPr>
        <w:pStyle w:val="a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Задачи работы: </w:t>
      </w:r>
    </w:p>
    <w:p w14:paraId="61757325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изучение проблем, возникающих в выбранной системе при осуществлении конкретного процесса (ко</w:t>
      </w:r>
      <w:r>
        <w:rPr>
          <w:sz w:val="26"/>
          <w:szCs w:val="26"/>
        </w:rPr>
        <w:t xml:space="preserve">нкретизировать в соответствии с заданием); </w:t>
      </w:r>
    </w:p>
    <w:p w14:paraId="71CF459A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разработка базовых моделей системы; </w:t>
      </w:r>
    </w:p>
    <w:p w14:paraId="37AE2C1E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выявление причин возникновения выбранной проблемы процесса; </w:t>
      </w:r>
    </w:p>
    <w:p w14:paraId="2FDF4873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постановка и оценивание целей системы для решения выбранной проблемы; </w:t>
      </w:r>
    </w:p>
    <w:p w14:paraId="23EB3D8B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разработка и оценка альтернатив решения про</w:t>
      </w:r>
      <w:r>
        <w:rPr>
          <w:sz w:val="26"/>
          <w:szCs w:val="26"/>
        </w:rPr>
        <w:t xml:space="preserve">блемы методом группового парного сравнения (система оценок 1/0); </w:t>
      </w:r>
    </w:p>
    <w:p w14:paraId="12A4C834" w14:textId="77777777" w:rsidR="00797F9B" w:rsidRDefault="00294822">
      <w:pPr>
        <w:pStyle w:val="a8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разработка программного продукта, реализующего заданный метод группового парного сравнения (система оценок 1/0).</w:t>
      </w:r>
    </w:p>
    <w:p w14:paraId="56A12A09" w14:textId="77777777" w:rsidR="00797F9B" w:rsidRDefault="00294822">
      <w:pPr>
        <w:pStyle w:val="a8"/>
        <w:tabs>
          <w:tab w:val="left" w:pos="4962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Исходные данные: ОС ТУСУР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>, методы системного анализа, методы принятия ре</w:t>
      </w:r>
      <w:r>
        <w:rPr>
          <w:sz w:val="26"/>
          <w:szCs w:val="26"/>
        </w:rPr>
        <w:t>шений в условиях риска и неопределенности.</w:t>
      </w:r>
    </w:p>
    <w:p w14:paraId="7FD68F7B" w14:textId="77777777" w:rsidR="00797F9B" w:rsidRDefault="00294822">
      <w:pPr>
        <w:pStyle w:val="a8"/>
        <w:jc w:val="both"/>
        <w:rPr>
          <w:sz w:val="26"/>
          <w:szCs w:val="26"/>
        </w:rPr>
      </w:pPr>
      <w:r>
        <w:rPr>
          <w:sz w:val="26"/>
          <w:szCs w:val="26"/>
        </w:rPr>
        <w:t>5. Перечень обязательного графического материала курсовой работы:</w:t>
      </w:r>
    </w:p>
    <w:p w14:paraId="654B5752" w14:textId="77777777" w:rsidR="00797F9B" w:rsidRDefault="00294822">
      <w:pPr>
        <w:pStyle w:val="a8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дерево целей и результаты оценивания целей методом анализа иерархий;</w:t>
      </w:r>
    </w:p>
    <w:p w14:paraId="1661C586" w14:textId="77777777" w:rsidR="00797F9B" w:rsidRDefault="00294822">
      <w:pPr>
        <w:pStyle w:val="a8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программы ЭВМ, реализующей метод оценивания систем. </w:t>
      </w:r>
    </w:p>
    <w:p w14:paraId="3FE36C43" w14:textId="77777777" w:rsidR="00797F9B" w:rsidRDefault="00294822">
      <w:pPr>
        <w:pStyle w:val="a8"/>
        <w:tabs>
          <w:tab w:val="left" w:pos="3828"/>
          <w:tab w:val="left" w:pos="5245"/>
        </w:tabs>
        <w:jc w:val="both"/>
        <w:rPr>
          <w:sz w:val="26"/>
          <w:szCs w:val="26"/>
        </w:rPr>
      </w:pPr>
      <w:r>
        <w:rPr>
          <w:sz w:val="26"/>
          <w:szCs w:val="26"/>
        </w:rPr>
        <w:t>6. Дата выдачи задания 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2022 г. </w:t>
      </w:r>
    </w:p>
    <w:p w14:paraId="12BD243A" w14:textId="77777777" w:rsidR="00797F9B" w:rsidRDefault="00294822">
      <w:pPr>
        <w:pStyle w:val="a8"/>
        <w:tabs>
          <w:tab w:val="left" w:pos="4820"/>
          <w:tab w:val="left" w:pos="6237"/>
        </w:tabs>
        <w:jc w:val="both"/>
        <w:rPr>
          <w:sz w:val="26"/>
          <w:szCs w:val="26"/>
        </w:rPr>
      </w:pPr>
      <w:r>
        <w:rPr>
          <w:sz w:val="26"/>
          <w:szCs w:val="26"/>
        </w:rPr>
        <w:t>7. Срок сдачи работы на кафедру: «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»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2022 г. </w:t>
      </w:r>
    </w:p>
    <w:p w14:paraId="7D238F65" w14:textId="77777777" w:rsidR="00797F9B" w:rsidRDefault="00294822">
      <w:pPr>
        <w:pStyle w:val="a8"/>
        <w:tabs>
          <w:tab w:val="left" w:pos="4678"/>
        </w:tabs>
        <w:jc w:val="both"/>
      </w:pPr>
      <w:r>
        <w:rPr>
          <w:sz w:val="26"/>
          <w:szCs w:val="26"/>
        </w:rPr>
        <w:t xml:space="preserve">Задание выдал: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И. О. Фамилия</w:t>
      </w:r>
      <w:r>
        <w:t xml:space="preserve"> </w:t>
      </w:r>
    </w:p>
    <w:p w14:paraId="58411D16" w14:textId="77777777" w:rsidR="00797F9B" w:rsidRDefault="00294822">
      <w:pPr>
        <w:pStyle w:val="a8"/>
        <w:ind w:firstLine="1843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(Должность </w:t>
      </w:r>
      <w:proofErr w:type="spellStart"/>
      <w:proofErr w:type="gramStart"/>
      <w:r>
        <w:rPr>
          <w:sz w:val="18"/>
          <w:szCs w:val="18"/>
        </w:rPr>
        <w:t>уч.степень</w:t>
      </w:r>
      <w:proofErr w:type="spellEnd"/>
      <w:proofErr w:type="gram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уч.звание</w:t>
      </w:r>
      <w:proofErr w:type="spellEnd"/>
      <w:r>
        <w:rPr>
          <w:sz w:val="18"/>
          <w:szCs w:val="18"/>
        </w:rPr>
        <w:t>)</w:t>
      </w:r>
    </w:p>
    <w:p w14:paraId="5505B786" w14:textId="77777777" w:rsidR="00797F9B" w:rsidRDefault="00294822">
      <w:pPr>
        <w:pStyle w:val="a8"/>
        <w:tabs>
          <w:tab w:val="left" w:pos="4678"/>
        </w:tabs>
        <w:jc w:val="both"/>
      </w:pPr>
      <w:r>
        <w:t>Задание принял к исполнению:</w:t>
      </w:r>
    </w:p>
    <w:p w14:paraId="575E640C" w14:textId="77777777" w:rsidR="00797F9B" w:rsidRDefault="00294822">
      <w:pPr>
        <w:pStyle w:val="a8"/>
        <w:tabs>
          <w:tab w:val="left" w:pos="2268"/>
          <w:tab w:val="left" w:pos="4678"/>
        </w:tabs>
        <w:jc w:val="both"/>
      </w:pPr>
      <w:r>
        <w:t xml:space="preserve">Студент гр. </w:t>
      </w:r>
      <w:r>
        <w:rPr>
          <w:sz w:val="26"/>
          <w:szCs w:val="26"/>
          <w:u w:val="single"/>
        </w:rPr>
        <w:tab/>
      </w:r>
      <w: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</w:rPr>
        <w:t xml:space="preserve"> И. О. Фамилия</w:t>
      </w:r>
      <w:r>
        <w:t xml:space="preserve"> </w:t>
      </w:r>
    </w:p>
    <w:p w14:paraId="5B310E6D" w14:textId="77777777" w:rsidR="00797F9B" w:rsidRDefault="00294822">
      <w:pPr>
        <w:pStyle w:val="a8"/>
        <w:ind w:firstLine="3119"/>
        <w:jc w:val="both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548428985"/>
        <w:docPartObj>
          <w:docPartGallery w:val="Table of Contents"/>
          <w:docPartUnique/>
        </w:docPartObj>
      </w:sdtPr>
      <w:sdtEndPr/>
      <w:sdtContent>
        <w:p w14:paraId="04036549" w14:textId="77777777" w:rsidR="00797F9B" w:rsidRDefault="00294822">
          <w:pPr>
            <w:pStyle w:val="af3"/>
            <w:tabs>
              <w:tab w:val="left" w:pos="10490"/>
            </w:tabs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br w:type="page"/>
          </w:r>
          <w:r>
            <w:rPr>
              <w:rFonts w:ascii="Times New Roman" w:hAnsi="Times New Roman" w:cs="Times New Roman"/>
              <w:sz w:val="28"/>
              <w:szCs w:val="28"/>
            </w:rPr>
            <w:lastRenderedPageBreak/>
            <w:t>Оглавление</w:t>
          </w:r>
        </w:p>
        <w:p w14:paraId="11515466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b w:val="0"/>
              <w:bCs w:val="0"/>
              <w:webHidden/>
              <w:sz w:val="28"/>
              <w:szCs w:val="28"/>
            </w:rPr>
            <w:instrText xml:space="preserve"> TOC \z \o "1-3" \u \h</w:instrText>
          </w: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15993484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781F8D57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485">
            <w:r>
              <w:rPr>
                <w:rFonts w:ascii="Times New Roman" w:hAnsi="Times New Roman" w:cs="Times New Roman"/>
                <w:b w:val="0"/>
                <w:bCs w:val="0"/>
                <w:webHidden/>
                <w:spacing w:val="-1"/>
                <w:w w:val="95"/>
                <w:sz w:val="28"/>
                <w:szCs w:val="28"/>
              </w:rPr>
              <w:t>2 Краткое описание объекта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D7E3CF6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486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 Моделирование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1EF59B09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87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3.1 Модель взаимосвязи системы с окружающей средой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F4970E0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88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3.2 Модель состава и структуры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F7C1B97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89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3.3 Построение дерева причин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73B3E01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490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4 Постановка целей и поиск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_Toc115993490</w:instrText>
            </w:r>
            <w:r>
              <w:rPr>
                <w:webHidden/>
              </w:rPr>
              <w:instrText xml:space="preserve">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6C69782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1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4.1 Построение дерева целей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BAF4CB0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2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4.2 Оценка целей методом анализа иерархий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F1DDC72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493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5 Разработка и оценка альтернатив решения проблемы заданным методом (название метода конкретизировать)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779ED974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4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5.1 Раз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работка альтернатив достижения цели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4092164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5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5.2 Описание метода оценивания систем и/или сравнения альтернатив» (указать конкретный мето</w:t>
            </w:r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д)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0D52C2B0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6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5.3 Оценивание и выбор альтернатив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B0386BF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497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6 Разработка программного продукта, реализующего заданный метод оценивания/сравнения альтернатив» (указать конкретный метод)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115518B1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8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6.1 Разработка алгоритма решения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08A106D6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499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6.2 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_Toc115993499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48FECA0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500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6.3 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0758866" w14:textId="77777777" w:rsidR="00797F9B" w:rsidRDefault="00294822">
          <w:pPr>
            <w:pStyle w:val="21"/>
            <w:tabs>
              <w:tab w:val="right" w:leader="dot" w:pos="10860"/>
            </w:tabs>
            <w:spacing w:before="0"/>
            <w:rPr>
              <w:rFonts w:ascii="Times New Roman" w:eastAsiaTheme="minorEastAsia" w:hAnsi="Times New Roman" w:cs="Times New Roman"/>
              <w:i w:val="0"/>
              <w:iCs w:val="0"/>
              <w:sz w:val="28"/>
              <w:szCs w:val="28"/>
              <w:lang w:eastAsia="ru-RU"/>
            </w:rPr>
          </w:pPr>
          <w:hyperlink w:anchor="_Toc115993501">
            <w:r>
              <w:rPr>
                <w:rFonts w:ascii="Times New Roman" w:hAnsi="Times New Roman" w:cs="Times New Roman"/>
                <w:i w:val="0"/>
                <w:iCs w:val="0"/>
                <w:webHidden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14:paraId="77FE7576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502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Сокращения, обозначения, термины и определения (при наличии);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77ED29D9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503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606B5EF1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504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Приложение А (обязательное) - – Дерево целей и результаты оценивания целей методом анализа иерархий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12264029" w14:textId="77777777" w:rsidR="00797F9B" w:rsidRDefault="00294822">
          <w:pPr>
            <w:pStyle w:val="11"/>
            <w:tabs>
              <w:tab w:val="right" w:leader="dot" w:pos="10860"/>
            </w:tabs>
            <w:spacing w:before="0" w:after="0"/>
            <w:rPr>
              <w:rFonts w:ascii="Times New Roman" w:eastAsiaTheme="minorEastAsia" w:hAnsi="Times New Roman" w:cs="Times New Roman"/>
              <w:b w:val="0"/>
              <w:bCs w:val="0"/>
              <w:sz w:val="28"/>
              <w:szCs w:val="28"/>
              <w:lang w:eastAsia="ru-RU"/>
            </w:rPr>
          </w:pPr>
          <w:hyperlink w:anchor="_Toc115993505">
            <w:r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Приложение Б (обязательное) - Алгоритм программы ЭВМ, реализующей метод оценивания систем (указать какой)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_Toc115993505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60781AFE" w14:textId="77777777" w:rsidR="00797F9B" w:rsidRDefault="00294822">
          <w:pPr>
            <w:tabs>
              <w:tab w:val="left" w:pos="10490"/>
            </w:tabs>
          </w:pPr>
          <w:r>
            <w:fldChar w:fldCharType="end"/>
          </w:r>
        </w:p>
      </w:sdtContent>
    </w:sdt>
    <w:p w14:paraId="7AB061A7" w14:textId="77777777" w:rsidR="00797F9B" w:rsidRDefault="00294822">
      <w:pPr>
        <w:jc w:val="center"/>
        <w:rPr>
          <w:b/>
          <w:bCs/>
          <w:sz w:val="28"/>
          <w:szCs w:val="28"/>
        </w:rPr>
      </w:pPr>
      <w:r>
        <w:br w:type="page"/>
      </w:r>
    </w:p>
    <w:p w14:paraId="5B9F4CA3" w14:textId="77777777" w:rsidR="00797F9B" w:rsidRDefault="00294822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4005773"/>
      <w:bookmarkStart w:id="1" w:name="_Toc115993484"/>
      <w:r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094BE48E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Объектом исследования является </w:t>
      </w:r>
      <w:r>
        <w:rPr>
          <w:bCs/>
          <w:sz w:val="28"/>
          <w:szCs w:val="28"/>
          <w:lang w:val="en-US"/>
        </w:rPr>
        <w:t>IT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компания. Предметом исследования является процесс разработки </w:t>
      </w:r>
      <w:r>
        <w:rPr>
          <w:bCs/>
          <w:sz w:val="28"/>
          <w:szCs w:val="28"/>
          <w:lang w:val="en-US"/>
        </w:rPr>
        <w:t>web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</w:p>
    <w:p w14:paraId="3F8BDF2C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IT-компании выступает компания специалистов из разных областей, занимающихся созданием и продвижением веб-ресурсов. </w:t>
      </w:r>
    </w:p>
    <w:p w14:paraId="73FD6EAD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Рассматривая процесс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-приложения как предмета исследования, продуктом этого процесса будет выступать клиент-сервер</w:t>
      </w:r>
      <w:r>
        <w:rPr>
          <w:bCs/>
          <w:sz w:val="28"/>
          <w:szCs w:val="28"/>
        </w:rPr>
        <w:t>ное приложение, в котором клиент взаимодействует с веб-сервером с целью отправки, обработки, получения и манипулирования некоторых данных в авторизованном пространстве по защищённой сети Интернет.[1] Тогда как непосредственно разработка актуализируется как</w:t>
      </w:r>
      <w:r>
        <w:rPr>
          <w:bCs/>
          <w:sz w:val="28"/>
          <w:szCs w:val="28"/>
        </w:rPr>
        <w:t xml:space="preserve"> комплекс мер и действий по планированию и созданию приложения в сети </w:t>
      </w:r>
      <w:proofErr w:type="spellStart"/>
      <w:r>
        <w:rPr>
          <w:bCs/>
          <w:sz w:val="28"/>
          <w:szCs w:val="28"/>
        </w:rPr>
        <w:t>Internet</w:t>
      </w:r>
      <w:proofErr w:type="spellEnd"/>
      <w:r>
        <w:rPr>
          <w:bCs/>
          <w:sz w:val="28"/>
          <w:szCs w:val="28"/>
        </w:rPr>
        <w:t xml:space="preserve"> в зависимости от поставленных целей и задач[2].</w:t>
      </w:r>
    </w:p>
    <w:p w14:paraId="5C8BDEED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Данный системный анализ рассматривает проблемную ситуацию, заключающуюся в сдаче проекта заказчику не в </w:t>
      </w:r>
      <w:proofErr w:type="gramStart"/>
      <w:r>
        <w:rPr>
          <w:bCs/>
          <w:sz w:val="28"/>
          <w:szCs w:val="28"/>
        </w:rPr>
        <w:t>срок[</w:t>
      </w:r>
      <w:proofErr w:type="gramEnd"/>
      <w:r>
        <w:rPr>
          <w:bCs/>
          <w:sz w:val="28"/>
          <w:szCs w:val="28"/>
        </w:rPr>
        <w:t>3]</w:t>
      </w:r>
      <w:r>
        <w:rPr>
          <w:bCs/>
          <w:sz w:val="28"/>
          <w:szCs w:val="28"/>
        </w:rPr>
        <w:t>. Актуальность исследования указанной проблемы затрагивает не только предпринимателя, желающего заказать интернет-ресурс, но и веб-студию, которая должна каждый раз трезво оценивать свои возможности по выполнению предлагаемого проекта. Причём ситуация, ког</w:t>
      </w:r>
      <w:r>
        <w:rPr>
          <w:bCs/>
          <w:sz w:val="28"/>
          <w:szCs w:val="28"/>
        </w:rPr>
        <w:t xml:space="preserve">да процесс выходит </w:t>
      </w:r>
      <w:proofErr w:type="gramStart"/>
      <w:r>
        <w:rPr>
          <w:bCs/>
          <w:sz w:val="28"/>
          <w:szCs w:val="28"/>
        </w:rPr>
        <w:t>из под</w:t>
      </w:r>
      <w:proofErr w:type="gramEnd"/>
      <w:r>
        <w:rPr>
          <w:bCs/>
          <w:sz w:val="28"/>
          <w:szCs w:val="28"/>
        </w:rPr>
        <w:t xml:space="preserve"> контроля, возникает не только в неопытных IT-компаниях, но это также касается более крупных, государственных и международных представительств по реализации технологических продуктов. В исследовании были рассмотрены факторы, которы</w:t>
      </w:r>
      <w:r>
        <w:rPr>
          <w:bCs/>
          <w:sz w:val="28"/>
          <w:szCs w:val="28"/>
        </w:rPr>
        <w:t xml:space="preserve">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-приложения, и в особенности в коммуникациях с заказчиком.</w:t>
      </w:r>
    </w:p>
    <w:p w14:paraId="7CF42281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 курсовой работы – выработка и</w:t>
      </w:r>
      <w:r>
        <w:rPr>
          <w:bCs/>
          <w:sz w:val="28"/>
          <w:szCs w:val="28"/>
        </w:rPr>
        <w:t xml:space="preserve"> оценка альтернатив решения проблемной ситуации в процессе разработки </w:t>
      </w:r>
      <w:r>
        <w:rPr>
          <w:bCs/>
          <w:sz w:val="28"/>
          <w:szCs w:val="28"/>
          <w:lang w:val="en-US"/>
        </w:rPr>
        <w:t>web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приложений в </w:t>
      </w:r>
      <w:r>
        <w:rPr>
          <w:bCs/>
          <w:sz w:val="28"/>
          <w:szCs w:val="28"/>
          <w:lang w:val="en-US"/>
        </w:rPr>
        <w:t>IT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компании на основе методов системного анализа и разработанного программного обеспечения.</w:t>
      </w:r>
    </w:p>
    <w:p w14:paraId="3CDCAB18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Задачи:</w:t>
      </w:r>
    </w:p>
    <w:p w14:paraId="789C97D9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проблем, возникающих в </w:t>
      </w:r>
      <w:r>
        <w:rPr>
          <w:bCs/>
          <w:sz w:val="28"/>
          <w:szCs w:val="28"/>
          <w:lang w:val="en-US"/>
        </w:rPr>
        <w:t>IT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компаниях в процессе разработки </w:t>
      </w:r>
      <w:r>
        <w:rPr>
          <w:bCs/>
          <w:sz w:val="28"/>
          <w:szCs w:val="28"/>
          <w:lang w:val="en-US"/>
        </w:rPr>
        <w:t>we</w:t>
      </w:r>
      <w:r>
        <w:rPr>
          <w:bCs/>
          <w:sz w:val="28"/>
          <w:szCs w:val="28"/>
          <w:lang w:val="en-US"/>
        </w:rPr>
        <w:t>b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приложений;</w:t>
      </w:r>
    </w:p>
    <w:p w14:paraId="2A7A61C2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базовых моделей системы;</w:t>
      </w:r>
    </w:p>
    <w:p w14:paraId="3405281E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выявление причин и факторов возникновения выбранной проблемы процесса;</w:t>
      </w:r>
    </w:p>
    <w:p w14:paraId="44E0DC2B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и оценивание целей системы для решения выбранной проблемы;</w:t>
      </w:r>
    </w:p>
    <w:p w14:paraId="016B2C3A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разработка и оценка альтернатив решения проблемы </w:t>
      </w:r>
      <w:r>
        <w:rPr>
          <w:sz w:val="28"/>
          <w:szCs w:val="28"/>
        </w:rPr>
        <w:t>методом группово</w:t>
      </w:r>
      <w:r>
        <w:rPr>
          <w:sz w:val="28"/>
          <w:szCs w:val="28"/>
        </w:rPr>
        <w:t>го парного сравнения (система оценок 1/0)</w:t>
      </w:r>
      <w:r>
        <w:rPr>
          <w:bCs/>
          <w:sz w:val="28"/>
          <w:szCs w:val="28"/>
        </w:rPr>
        <w:t>;</w:t>
      </w:r>
    </w:p>
    <w:p w14:paraId="078C4EF1" w14:textId="77777777" w:rsidR="00797F9B" w:rsidRDefault="00294822">
      <w:pPr>
        <w:pStyle w:val="af1"/>
        <w:numPr>
          <w:ilvl w:val="0"/>
          <w:numId w:val="3"/>
        </w:numPr>
        <w:spacing w:before="52" w:line="360" w:lineRule="auto"/>
        <w:ind w:left="0" w:right="805"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</w:t>
      </w:r>
      <w:r>
        <w:rPr>
          <w:sz w:val="28"/>
          <w:szCs w:val="28"/>
        </w:rPr>
        <w:t>ботка программного продукта, реализующего метод группового парного сравнения (система оценок 1/0);</w:t>
      </w:r>
    </w:p>
    <w:p w14:paraId="2CBD2AED" w14:textId="77777777" w:rsidR="00797F9B" w:rsidRDefault="00294822">
      <w:pPr>
        <w:spacing w:before="52" w:line="360" w:lineRule="auto"/>
        <w:ind w:right="805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Компетенции, на формирование которых направлена курсовая </w:t>
      </w:r>
      <w:proofErr w:type="gramStart"/>
      <w:r>
        <w:rPr>
          <w:color w:val="000000"/>
          <w:sz w:val="28"/>
          <w:szCs w:val="28"/>
        </w:rPr>
        <w:t>работа[</w:t>
      </w:r>
      <w:proofErr w:type="gramEnd"/>
      <w:r>
        <w:rPr>
          <w:color w:val="000000"/>
          <w:sz w:val="28"/>
          <w:szCs w:val="28"/>
        </w:rPr>
        <w:t>4]:</w:t>
      </w:r>
    </w:p>
    <w:p w14:paraId="70248DFD" w14:textId="77777777" w:rsidR="00797F9B" w:rsidRDefault="00294822">
      <w:pPr>
        <w:spacing w:before="52" w:line="360" w:lineRule="auto"/>
        <w:ind w:right="805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ОПК-1 - </w:t>
      </w:r>
      <w:r>
        <w:rPr>
          <w:color w:val="000000"/>
          <w:sz w:val="28"/>
          <w:szCs w:val="28"/>
        </w:rPr>
        <w:t>Способен применять естественнонау</w:t>
      </w:r>
      <w:r>
        <w:rPr>
          <w:color w:val="000000"/>
          <w:sz w:val="28"/>
          <w:szCs w:val="28"/>
        </w:rPr>
        <w:t>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 w14:paraId="45681AD5" w14:textId="77777777" w:rsidR="00797F9B" w:rsidRDefault="00294822">
      <w:pPr>
        <w:spacing w:before="52" w:line="360" w:lineRule="auto"/>
        <w:ind w:right="805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ОПК-6 - Способен разрабатывать бизнес-планы и технические задания на оснащение отделов, лаборато</w:t>
      </w:r>
      <w:r>
        <w:rPr>
          <w:color w:val="000000"/>
          <w:sz w:val="28"/>
          <w:szCs w:val="28"/>
        </w:rPr>
        <w:t>рий, офисов компьютерным и сетевым оборудованием.</w:t>
      </w:r>
    </w:p>
    <w:p w14:paraId="45DA3F9C" w14:textId="77777777" w:rsidR="00797F9B" w:rsidRDefault="00294822">
      <w:pPr>
        <w:spacing w:before="52" w:line="360" w:lineRule="auto"/>
        <w:ind w:right="805" w:firstLine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УК-1 - Способен осуществлять поиск, критический анализ и синтез информации, применять системный подход для решения поставленных задач.</w:t>
      </w:r>
      <w:r>
        <w:br w:type="page"/>
      </w:r>
    </w:p>
    <w:p w14:paraId="60C72288" w14:textId="77777777" w:rsidR="00797F9B" w:rsidRDefault="00294822">
      <w:pPr>
        <w:pStyle w:val="1"/>
        <w:spacing w:after="240" w:line="360" w:lineRule="auto"/>
        <w:ind w:left="0"/>
        <w:jc w:val="center"/>
        <w:rPr>
          <w:sz w:val="28"/>
          <w:szCs w:val="28"/>
        </w:rPr>
      </w:pPr>
      <w:bookmarkStart w:id="2" w:name="_Toc115993485"/>
      <w:r>
        <w:rPr>
          <w:b/>
          <w:bCs/>
          <w:spacing w:val="-1"/>
          <w:w w:val="95"/>
          <w:sz w:val="28"/>
          <w:szCs w:val="28"/>
        </w:rPr>
        <w:lastRenderedPageBreak/>
        <w:t>2 Краткое описание объекта исследования</w:t>
      </w:r>
      <w:bookmarkEnd w:id="2"/>
    </w:p>
    <w:p w14:paraId="52849399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объекта </w:t>
      </w:r>
      <w:r>
        <w:rPr>
          <w:bCs/>
          <w:sz w:val="28"/>
          <w:szCs w:val="28"/>
        </w:rPr>
        <w:t xml:space="preserve">системного анализа выступает IT-компания, основным видом деятельности которой является предоставление услуг по </w:t>
      </w:r>
      <w:r w:rsidRPr="00626CA1">
        <w:rPr>
          <w:bCs/>
          <w:sz w:val="28"/>
          <w:szCs w:val="28"/>
          <w:highlight w:val="yellow"/>
        </w:rPr>
        <w:t>реализации технологического продукта.</w:t>
      </w:r>
    </w:p>
    <w:p w14:paraId="5A13A458" w14:textId="0F1DC2C0" w:rsidR="00626CA1" w:rsidRDefault="00626CA1" w:rsidP="00626CA1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 этом полный цикл разработки начинается с этапа проектирования, представляющий собой выяснение требований клиента, его видения и целей проекта. Затем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-студией составляется макет приложения, который клиент должен утвердить. И наконец, начинается разработка непосредственно продукта, предоставляющего заказчику необходимый функционал. Когда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-приложение уже запущено в эксплуатацию и учтены все требования заказчика, взаимодействие с клиентом переходит в стадию сопровождения и поддержки на протяжении оговоренного заранее промежутка </w:t>
      </w:r>
      <w:proofErr w:type="gramStart"/>
      <w:r>
        <w:rPr>
          <w:bCs/>
          <w:sz w:val="28"/>
          <w:szCs w:val="28"/>
        </w:rPr>
        <w:t>времени[</w:t>
      </w:r>
      <w:proofErr w:type="gramEnd"/>
      <w:r>
        <w:rPr>
          <w:bCs/>
          <w:sz w:val="28"/>
          <w:szCs w:val="28"/>
        </w:rPr>
        <w:t>5].</w:t>
      </w:r>
    </w:p>
    <w:p w14:paraId="74EDA314" w14:textId="0131E924" w:rsidR="00626CA1" w:rsidRDefault="00626CA1" w:rsidP="00626CA1">
      <w:pPr>
        <w:tabs>
          <w:tab w:val="left" w:pos="1701"/>
        </w:tabs>
        <w:spacing w:before="52" w:line="360" w:lineRule="auto"/>
        <w:ind w:right="805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конечном итоге, целями функционирования </w:t>
      </w:r>
      <w:r>
        <w:rPr>
          <w:bCs/>
          <w:sz w:val="28"/>
          <w:szCs w:val="28"/>
          <w:lang w:val="en-US"/>
        </w:rPr>
        <w:t>IT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компании являются</w:t>
      </w:r>
      <w:r w:rsidR="003D4026">
        <w:rPr>
          <w:bCs/>
          <w:sz w:val="28"/>
          <w:szCs w:val="28"/>
        </w:rPr>
        <w:t xml:space="preserve"> </w:t>
      </w:r>
      <w:r w:rsidR="003D4026" w:rsidRPr="003D4026">
        <w:rPr>
          <w:bCs/>
          <w:sz w:val="28"/>
          <w:szCs w:val="28"/>
          <w:highlight w:val="yellow"/>
        </w:rPr>
        <w:t xml:space="preserve">прибыль за счет </w:t>
      </w:r>
      <w:proofErr w:type="gramStart"/>
      <w:r w:rsidR="003D4026" w:rsidRPr="003D4026">
        <w:rPr>
          <w:bCs/>
          <w:sz w:val="28"/>
          <w:szCs w:val="28"/>
          <w:highlight w:val="yellow"/>
        </w:rPr>
        <w:t>чего</w:t>
      </w:r>
      <w:r w:rsidR="003D402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осуществление</w:t>
      </w:r>
      <w:proofErr w:type="gramEnd"/>
      <w:r>
        <w:rPr>
          <w:bCs/>
          <w:sz w:val="28"/>
          <w:szCs w:val="28"/>
        </w:rPr>
        <w:t xml:space="preserve"> проектов от стадии постановки задач до воплощения, сопровождения и постоянного совершенствования существующих инфраструктур; обеспечение информационными платформами для успешного развития бизнеса заказчиков и, вследствие, повышение качества жизни общества в нашей стране[6].</w:t>
      </w:r>
      <w:r w:rsidRPr="00626CA1">
        <w:rPr>
          <w:bCs/>
          <w:sz w:val="28"/>
          <w:szCs w:val="28"/>
        </w:rPr>
        <w:t xml:space="preserve"> </w:t>
      </w:r>
    </w:p>
    <w:p w14:paraId="1D1124BF" w14:textId="3E949E42" w:rsidR="00797F9B" w:rsidRDefault="00797F9B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</w:p>
    <w:p w14:paraId="35BB795F" w14:textId="1C901EA6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Окружение процесса разработки проекта включает в себя внешние и внутренние факторы[7], среди которых были выделены: эпидемиологическая, экономическая и политическая ситуации в стране (на 2022 г.), рынок труда с дефицитом квалиф</w:t>
      </w:r>
      <w:r>
        <w:rPr>
          <w:bCs/>
          <w:sz w:val="28"/>
          <w:szCs w:val="28"/>
        </w:rPr>
        <w:t>ицированных специалистов, налоговое законодательство, конкурентное место на информационном рынке, а также личности ключевых стейкхолдеров, правила ведения проектной деятельности и документации, технологический стек команды, частота коммуникаций с заказчико</w:t>
      </w:r>
      <w:r>
        <w:rPr>
          <w:bCs/>
          <w:sz w:val="28"/>
          <w:szCs w:val="28"/>
        </w:rPr>
        <w:t>м и сплочённость команды, реализующей проект.</w:t>
      </w:r>
      <w:r w:rsidR="003D4026">
        <w:rPr>
          <w:bCs/>
          <w:sz w:val="28"/>
          <w:szCs w:val="28"/>
        </w:rPr>
        <w:t xml:space="preserve"> </w:t>
      </w:r>
      <w:r w:rsidR="003D4026" w:rsidRPr="003D4026">
        <w:rPr>
          <w:bCs/>
          <w:sz w:val="28"/>
          <w:szCs w:val="28"/>
          <w:highlight w:val="yellow"/>
        </w:rPr>
        <w:t xml:space="preserve">Описать </w:t>
      </w:r>
      <w:proofErr w:type="spellStart"/>
      <w:r w:rsidR="003D4026" w:rsidRPr="003D4026">
        <w:rPr>
          <w:bCs/>
          <w:sz w:val="28"/>
          <w:szCs w:val="28"/>
          <w:highlight w:val="yellow"/>
        </w:rPr>
        <w:t>взаимодейтвие</w:t>
      </w:r>
      <w:proofErr w:type="spellEnd"/>
      <w:r w:rsidR="003D4026">
        <w:rPr>
          <w:bCs/>
          <w:sz w:val="28"/>
          <w:szCs w:val="28"/>
        </w:rPr>
        <w:t xml:space="preserve"> много не надо</w:t>
      </w:r>
    </w:p>
    <w:p w14:paraId="742BFE03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В таком случае, между </w:t>
      </w:r>
      <w:r>
        <w:rPr>
          <w:bCs/>
          <w:sz w:val="28"/>
          <w:szCs w:val="28"/>
          <w:lang w:val="en-US"/>
        </w:rPr>
        <w:t>IT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компанией и заказчиком устанавливается непосредственный двунаправленный коммуникационный канал, на вход системы поступают требования и рекомендации, информация о текущем положении IT-ко</w:t>
      </w:r>
      <w:r>
        <w:rPr>
          <w:bCs/>
          <w:sz w:val="28"/>
          <w:szCs w:val="28"/>
        </w:rPr>
        <w:t>мпании в конкурентоспособной среде, об экономической ситуации для оценки стоимости проекта, а также о постоянно развивающемся технологическом стеке для поддержания актуальности разрабатываемых продуктов[8].</w:t>
      </w:r>
    </w:p>
    <w:p w14:paraId="56BCA463" w14:textId="491ADF1F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Примеры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-студий на 2022г. (</w:t>
      </w:r>
      <w:proofErr w:type="spellStart"/>
      <w:proofErr w:type="gramStart"/>
      <w:r>
        <w:rPr>
          <w:bCs/>
          <w:sz w:val="28"/>
          <w:szCs w:val="28"/>
        </w:rPr>
        <w:t>г.Томск</w:t>
      </w:r>
      <w:proofErr w:type="spellEnd"/>
      <w:r>
        <w:rPr>
          <w:bCs/>
          <w:sz w:val="28"/>
          <w:szCs w:val="28"/>
        </w:rPr>
        <w:t>)[</w:t>
      </w:r>
      <w:proofErr w:type="gramEnd"/>
      <w:r>
        <w:rPr>
          <w:bCs/>
          <w:sz w:val="28"/>
          <w:szCs w:val="28"/>
        </w:rPr>
        <w:t xml:space="preserve">9]: </w:t>
      </w:r>
      <w:r w:rsidR="003D4026" w:rsidRPr="003D4026">
        <w:rPr>
          <w:bCs/>
          <w:sz w:val="28"/>
          <w:szCs w:val="28"/>
          <w:highlight w:val="yellow"/>
        </w:rPr>
        <w:t>пояснить</w:t>
      </w:r>
    </w:p>
    <w:p w14:paraId="1DFB4801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Agency-5;</w:t>
      </w:r>
    </w:p>
    <w:p w14:paraId="4C060044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2. Студия-15;</w:t>
      </w:r>
    </w:p>
    <w:p w14:paraId="1D45097F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 Студия Т;</w:t>
      </w:r>
    </w:p>
    <w:p w14:paraId="7C8A09FA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proofErr w:type="spellStart"/>
      <w:r>
        <w:rPr>
          <w:bCs/>
          <w:sz w:val="28"/>
          <w:szCs w:val="28"/>
        </w:rPr>
        <w:t>Паравеб</w:t>
      </w:r>
      <w:proofErr w:type="spellEnd"/>
      <w:r>
        <w:rPr>
          <w:bCs/>
          <w:sz w:val="28"/>
          <w:szCs w:val="28"/>
        </w:rPr>
        <w:t>;</w:t>
      </w:r>
    </w:p>
    <w:p w14:paraId="56ADA88A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5. </w:t>
      </w:r>
      <w:proofErr w:type="spellStart"/>
      <w:r>
        <w:rPr>
          <w:bCs/>
          <w:sz w:val="28"/>
          <w:szCs w:val="28"/>
        </w:rPr>
        <w:t>Viscur</w:t>
      </w:r>
      <w:proofErr w:type="spellEnd"/>
      <w:r>
        <w:rPr>
          <w:bCs/>
          <w:sz w:val="28"/>
          <w:szCs w:val="28"/>
        </w:rPr>
        <w:t>.</w:t>
      </w:r>
    </w:p>
    <w:p w14:paraId="5F27A58D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Предметом анализа является процесс разработки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-приложения, состоящий из следующих </w:t>
      </w:r>
      <w:proofErr w:type="gramStart"/>
      <w:r>
        <w:rPr>
          <w:bCs/>
          <w:sz w:val="28"/>
          <w:szCs w:val="28"/>
        </w:rPr>
        <w:t>этапов[</w:t>
      </w:r>
      <w:proofErr w:type="gramEnd"/>
      <w:r>
        <w:rPr>
          <w:bCs/>
          <w:sz w:val="28"/>
          <w:szCs w:val="28"/>
        </w:rPr>
        <w:t>10]:</w:t>
      </w:r>
    </w:p>
    <w:p w14:paraId="0F06EFE3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 xml:space="preserve">Сбор и анализ требований: сбор и формулирование требований к будущему проекту, а также определение </w:t>
      </w:r>
      <w:r>
        <w:t>целевой аудитории приложения;</w:t>
      </w:r>
    </w:p>
    <w:p w14:paraId="182D8CE4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>Планирование и проектирование: определение стратегии разработки продукта, а также стек технологий, наиболее подходящий под данный проект;</w:t>
      </w:r>
    </w:p>
    <w:p w14:paraId="2682CDDD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>Разработка прототипа: создание прототипа будущего проекта, позволяющего оценить, как буд</w:t>
      </w:r>
      <w:r>
        <w:t>ет выглядеть и работать приложение.</w:t>
      </w:r>
    </w:p>
    <w:p w14:paraId="03205242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 xml:space="preserve">Разработка </w:t>
      </w:r>
      <w:proofErr w:type="spellStart"/>
      <w:r>
        <w:t>web</w:t>
      </w:r>
      <w:proofErr w:type="spellEnd"/>
      <w:r>
        <w:t>-приложения: написание кода, реализующего утверждённый прототип в соответствие с планом;</w:t>
      </w:r>
    </w:p>
    <w:p w14:paraId="0A005F95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>Тестирование и запуск: выявление багов и дефектов кода тестировщиками, которые устраняются разработчиками;</w:t>
      </w:r>
    </w:p>
    <w:p w14:paraId="4B5F940C" w14:textId="77777777" w:rsidR="00797F9B" w:rsidRDefault="00294822">
      <w:pPr>
        <w:pStyle w:val="a8"/>
        <w:numPr>
          <w:ilvl w:val="0"/>
          <w:numId w:val="4"/>
        </w:numPr>
        <w:spacing w:line="360" w:lineRule="auto"/>
      </w:pPr>
      <w:r>
        <w:t xml:space="preserve">Поддержка </w:t>
      </w:r>
      <w:r>
        <w:t>приложения: сопровождение проекта после его развертывания.</w:t>
      </w:r>
    </w:p>
    <w:p w14:paraId="2CBF74AE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В качестве цели этого процесса выступает разработка и успешное своевременное введение в эксплуатацию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 xml:space="preserve">-приложения, полностью удовлетворяющего всем требованиям заказчика. </w:t>
      </w:r>
    </w:p>
    <w:p w14:paraId="47EC0A15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Задачами процесса </w:t>
      </w:r>
      <w:proofErr w:type="spellStart"/>
      <w:r>
        <w:rPr>
          <w:bCs/>
          <w:sz w:val="28"/>
          <w:szCs w:val="28"/>
        </w:rPr>
        <w:t>web</w:t>
      </w:r>
      <w:proofErr w:type="spellEnd"/>
      <w:r>
        <w:rPr>
          <w:bCs/>
          <w:sz w:val="28"/>
          <w:szCs w:val="28"/>
        </w:rPr>
        <w:t>-ра</w:t>
      </w:r>
      <w:r>
        <w:rPr>
          <w:bCs/>
          <w:sz w:val="28"/>
          <w:szCs w:val="28"/>
        </w:rPr>
        <w:t xml:space="preserve">зработки </w:t>
      </w:r>
      <w:proofErr w:type="gramStart"/>
      <w:r>
        <w:rPr>
          <w:bCs/>
          <w:sz w:val="28"/>
          <w:szCs w:val="28"/>
        </w:rPr>
        <w:t>выступают[</w:t>
      </w:r>
      <w:proofErr w:type="gramEnd"/>
      <w:r>
        <w:rPr>
          <w:bCs/>
          <w:sz w:val="28"/>
          <w:szCs w:val="28"/>
        </w:rPr>
        <w:t>11]:</w:t>
      </w:r>
    </w:p>
    <w:p w14:paraId="454B9D6C" w14:textId="77777777" w:rsidR="00797F9B" w:rsidRDefault="00294822">
      <w:pPr>
        <w:numPr>
          <w:ilvl w:val="0"/>
          <w:numId w:val="5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технического задания;</w:t>
      </w:r>
    </w:p>
    <w:p w14:paraId="00E31141" w14:textId="77777777" w:rsidR="00797F9B" w:rsidRDefault="00294822">
      <w:pPr>
        <w:numPr>
          <w:ilvl w:val="0"/>
          <w:numId w:val="5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протоколирование проекта;</w:t>
      </w:r>
    </w:p>
    <w:p w14:paraId="22199600" w14:textId="77777777" w:rsidR="00797F9B" w:rsidRDefault="00294822">
      <w:pPr>
        <w:numPr>
          <w:ilvl w:val="0"/>
          <w:numId w:val="5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Программирование, рефакторинг и документирование;</w:t>
      </w:r>
    </w:p>
    <w:p w14:paraId="4A9C37FF" w14:textId="77777777" w:rsidR="00797F9B" w:rsidRDefault="00294822">
      <w:pPr>
        <w:numPr>
          <w:ilvl w:val="0"/>
          <w:numId w:val="5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Тестирование;</w:t>
      </w:r>
    </w:p>
    <w:p w14:paraId="661D073E" w14:textId="77777777" w:rsidR="00797F9B" w:rsidRDefault="00294822">
      <w:pPr>
        <w:numPr>
          <w:ilvl w:val="0"/>
          <w:numId w:val="5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Сопровождение.</w:t>
      </w:r>
    </w:p>
    <w:p w14:paraId="02ABB057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Показатели эффективности процесса разработки </w:t>
      </w:r>
      <w:r>
        <w:rPr>
          <w:bCs/>
          <w:sz w:val="28"/>
          <w:szCs w:val="28"/>
          <w:lang w:val="en-US"/>
        </w:rPr>
        <w:t>web</w:t>
      </w:r>
      <w:r w:rsidRPr="00626CA1">
        <w:rPr>
          <w:bCs/>
          <w:sz w:val="28"/>
          <w:szCs w:val="28"/>
        </w:rPr>
        <w:t>-</w:t>
      </w:r>
      <w:proofErr w:type="gramStart"/>
      <w:r>
        <w:rPr>
          <w:bCs/>
          <w:sz w:val="28"/>
          <w:szCs w:val="28"/>
        </w:rPr>
        <w:t>приложения[</w:t>
      </w:r>
      <w:proofErr w:type="gramEnd"/>
      <w:r>
        <w:rPr>
          <w:bCs/>
          <w:sz w:val="28"/>
          <w:szCs w:val="28"/>
        </w:rPr>
        <w:t xml:space="preserve">12]: </w:t>
      </w:r>
    </w:p>
    <w:p w14:paraId="0F98B2C7" w14:textId="77777777" w:rsidR="00797F9B" w:rsidRDefault="00294822">
      <w:pPr>
        <w:numPr>
          <w:ilvl w:val="0"/>
          <w:numId w:val="6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Общий пла</w:t>
      </w:r>
      <w:r>
        <w:rPr>
          <w:sz w:val="28"/>
          <w:szCs w:val="28"/>
        </w:rPr>
        <w:t>н по доходам (ОПД) — способность производства генерировать необходимый денежный поток</w:t>
      </w:r>
    </w:p>
    <w:p w14:paraId="700F4679" w14:textId="77777777" w:rsidR="00797F9B" w:rsidRDefault="00294822">
      <w:pPr>
        <w:numPr>
          <w:ilvl w:val="0"/>
          <w:numId w:val="6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фонда рабочего времени (ФРВ) — уровень дисциплины на производстве и эффективность организации труда</w:t>
      </w:r>
    </w:p>
    <w:p w14:paraId="150F7A0F" w14:textId="77777777" w:rsidR="00797F9B" w:rsidRDefault="00294822">
      <w:pPr>
        <w:numPr>
          <w:ilvl w:val="0"/>
          <w:numId w:val="6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нормативов — способность </w:t>
      </w:r>
      <w:r>
        <w:rPr>
          <w:sz w:val="28"/>
          <w:szCs w:val="28"/>
        </w:rPr>
        <w:t>производства выполнять заложенные в стоимость продукта нормативы</w:t>
      </w:r>
    </w:p>
    <w:p w14:paraId="0DCA4CB9" w14:textId="77777777" w:rsidR="00797F9B" w:rsidRDefault="00294822">
      <w:pPr>
        <w:numPr>
          <w:ilvl w:val="0"/>
          <w:numId w:val="6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Рентабельность производственных активов (РПА) — итоговая стоимость часа, по которой производство отработало за месяц</w:t>
      </w:r>
    </w:p>
    <w:p w14:paraId="24EDFC52" w14:textId="77777777" w:rsidR="00797F9B" w:rsidRDefault="00294822">
      <w:pPr>
        <w:numPr>
          <w:ilvl w:val="0"/>
          <w:numId w:val="6"/>
        </w:numPr>
        <w:tabs>
          <w:tab w:val="clear" w:pos="720"/>
          <w:tab w:val="left" w:pos="1701"/>
        </w:tabs>
        <w:spacing w:before="5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сроков — выполнение обязательств по срокам — ключевой показател</w:t>
      </w:r>
      <w:r>
        <w:rPr>
          <w:sz w:val="28"/>
          <w:szCs w:val="28"/>
        </w:rPr>
        <w:t>ь в исследовании системы.</w:t>
      </w:r>
    </w:p>
    <w:p w14:paraId="58F5A895" w14:textId="77777777" w:rsidR="00797F9B" w:rsidRDefault="00294822">
      <w:pPr>
        <w:tabs>
          <w:tab w:val="left" w:pos="1701"/>
        </w:tabs>
        <w:spacing w:before="52" w:line="360" w:lineRule="auto"/>
        <w:ind w:right="805" w:firstLine="851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Среди проблемных ситуаций, которые могут возникнуть в процессе разработки </w:t>
      </w:r>
      <w:r>
        <w:rPr>
          <w:bCs/>
          <w:sz w:val="28"/>
          <w:szCs w:val="28"/>
          <w:lang w:val="en-US"/>
        </w:rPr>
        <w:t>web</w:t>
      </w:r>
      <w:r w:rsidRPr="00626CA1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приложений, выделяют[13]: срыв согласованных сроков, недооценка трудозатрат на решение поставленных задач, непонимание исполнителем поставленных задач, </w:t>
      </w:r>
      <w:r>
        <w:rPr>
          <w:bCs/>
          <w:sz w:val="28"/>
          <w:szCs w:val="28"/>
        </w:rPr>
        <w:t>смена сотрудников со стороны исполнителя, некачественные услуги, недостаток квалификации для поставленных задач, требование дополнительных, неоговоренных ранее платежей, отказ от взятых обязательств, гарантий и т. п. Таким образом, в данном исследовании бы</w:t>
      </w:r>
      <w:r>
        <w:rPr>
          <w:bCs/>
          <w:sz w:val="28"/>
          <w:szCs w:val="28"/>
        </w:rPr>
        <w:t xml:space="preserve">ла взята проблема срыва согласованных сроков. </w:t>
      </w:r>
      <w:r>
        <w:br w:type="page"/>
      </w:r>
    </w:p>
    <w:p w14:paraId="63515151" w14:textId="77777777" w:rsidR="00797F9B" w:rsidRDefault="00294822">
      <w:pPr>
        <w:pStyle w:val="1"/>
        <w:ind w:left="0"/>
        <w:jc w:val="center"/>
        <w:rPr>
          <w:b/>
          <w:bCs/>
          <w:szCs w:val="28"/>
        </w:rPr>
      </w:pPr>
      <w:bookmarkStart w:id="3" w:name="_Toc115993486"/>
      <w:r>
        <w:rPr>
          <w:b/>
          <w:bCs/>
          <w:szCs w:val="28"/>
        </w:rPr>
        <w:lastRenderedPageBreak/>
        <w:t>3 Моделирование системы</w:t>
      </w:r>
      <w:bookmarkEnd w:id="3"/>
    </w:p>
    <w:p w14:paraId="41A96D90" w14:textId="77777777" w:rsidR="00797F9B" w:rsidRDefault="00797F9B">
      <w:pPr>
        <w:pStyle w:val="1"/>
        <w:ind w:left="0" w:firstLine="851"/>
        <w:rPr>
          <w:b/>
          <w:bCs/>
          <w:szCs w:val="28"/>
        </w:rPr>
      </w:pPr>
    </w:p>
    <w:p w14:paraId="1BDCFEB0" w14:textId="77777777" w:rsidR="00797F9B" w:rsidRDefault="00294822">
      <w:pPr>
        <w:pStyle w:val="2"/>
        <w:rPr>
          <w:bCs/>
          <w:szCs w:val="28"/>
        </w:rPr>
      </w:pPr>
      <w:bookmarkStart w:id="4" w:name="_Toc115993487"/>
      <w:r>
        <w:t>3.1 Модель взаимосвязи системы с окружающей средой</w:t>
      </w:r>
      <w:bookmarkEnd w:id="4"/>
    </w:p>
    <w:p w14:paraId="08236375" w14:textId="77777777" w:rsidR="00797F9B" w:rsidRDefault="00797F9B">
      <w:pPr>
        <w:pStyle w:val="2"/>
      </w:pPr>
    </w:p>
    <w:p w14:paraId="50AB37D9" w14:textId="77777777" w:rsidR="00797F9B" w:rsidRDefault="00294822">
      <w:pPr>
        <w:pStyle w:val="2"/>
        <w:rPr>
          <w:bCs/>
          <w:szCs w:val="28"/>
        </w:rPr>
      </w:pPr>
      <w:bookmarkStart w:id="5" w:name="_Toc115993488"/>
      <w:r>
        <w:t>3.2 Модель состава и структуры системы</w:t>
      </w:r>
      <w:bookmarkEnd w:id="5"/>
    </w:p>
    <w:p w14:paraId="538A7073" w14:textId="77777777" w:rsidR="00797F9B" w:rsidRDefault="00797F9B">
      <w:pPr>
        <w:pStyle w:val="2"/>
      </w:pPr>
    </w:p>
    <w:p w14:paraId="0108C5D8" w14:textId="77777777" w:rsidR="00797F9B" w:rsidRDefault="00294822">
      <w:pPr>
        <w:pStyle w:val="2"/>
      </w:pPr>
      <w:bookmarkStart w:id="6" w:name="_Toc115993489"/>
      <w:r>
        <w:t>3.3 Построение дерева причин</w:t>
      </w:r>
      <w:bookmarkEnd w:id="6"/>
    </w:p>
    <w:p w14:paraId="489AAFAF" w14:textId="77777777" w:rsidR="00797F9B" w:rsidRDefault="00797F9B">
      <w:pPr>
        <w:ind w:firstLine="851"/>
        <w:rPr>
          <w:sz w:val="28"/>
          <w:szCs w:val="28"/>
        </w:rPr>
      </w:pPr>
    </w:p>
    <w:p w14:paraId="71529999" w14:textId="77777777" w:rsidR="00797F9B" w:rsidRDefault="00294822">
      <w:r>
        <w:br w:type="page"/>
      </w:r>
    </w:p>
    <w:p w14:paraId="08DB83C3" w14:textId="77777777" w:rsidR="00797F9B" w:rsidRDefault="00797F9B"/>
    <w:p w14:paraId="685A8902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7" w:name="_Toc115993490"/>
      <w:r>
        <w:rPr>
          <w:b/>
          <w:bCs/>
          <w:sz w:val="28"/>
          <w:szCs w:val="28"/>
        </w:rPr>
        <w:t>4 Постановка целей и поиск решений</w:t>
      </w:r>
      <w:bookmarkEnd w:id="7"/>
    </w:p>
    <w:p w14:paraId="74470244" w14:textId="77777777" w:rsidR="00797F9B" w:rsidRDefault="00294822">
      <w:pPr>
        <w:pStyle w:val="2"/>
      </w:pPr>
      <w:bookmarkStart w:id="8" w:name="_Toc115993491"/>
      <w:r>
        <w:t xml:space="preserve">4.1 </w:t>
      </w:r>
      <w:r>
        <w:t>Построение дерева целей</w:t>
      </w:r>
      <w:bookmarkEnd w:id="8"/>
    </w:p>
    <w:p w14:paraId="632EE429" w14:textId="77777777" w:rsidR="00797F9B" w:rsidRDefault="00294822">
      <w:pPr>
        <w:pStyle w:val="2"/>
      </w:pPr>
      <w:bookmarkStart w:id="9" w:name="_Toc115993492"/>
      <w:r>
        <w:t>4.2 Оценка целей методом анализа иерархий</w:t>
      </w:r>
      <w:bookmarkEnd w:id="9"/>
    </w:p>
    <w:p w14:paraId="18F3E3AC" w14:textId="77777777" w:rsidR="00797F9B" w:rsidRDefault="00797F9B"/>
    <w:p w14:paraId="5F71EABD" w14:textId="77777777" w:rsidR="00797F9B" w:rsidRDefault="00294822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04749C6" w14:textId="77777777" w:rsidR="00797F9B" w:rsidRDefault="00797F9B">
      <w:pPr>
        <w:pStyle w:val="2"/>
      </w:pPr>
    </w:p>
    <w:p w14:paraId="39E60719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0" w:name="_Toc115993493"/>
      <w:r>
        <w:rPr>
          <w:b/>
          <w:bCs/>
          <w:sz w:val="28"/>
          <w:szCs w:val="28"/>
        </w:rPr>
        <w:t xml:space="preserve">5 Разработка и оценка альтернатив решения проблемы заданным </w:t>
      </w:r>
      <w:bookmarkEnd w:id="10"/>
      <w:r>
        <w:rPr>
          <w:b/>
          <w:bCs/>
          <w:sz w:val="28"/>
          <w:szCs w:val="28"/>
        </w:rPr>
        <w:t>методом группового парного сравнения (система оценок 1/0)</w:t>
      </w:r>
    </w:p>
    <w:p w14:paraId="48AB1F93" w14:textId="77777777" w:rsidR="00797F9B" w:rsidRDefault="00797F9B">
      <w:pPr>
        <w:pStyle w:val="1"/>
        <w:spacing w:before="0" w:line="360" w:lineRule="auto"/>
        <w:ind w:left="0" w:firstLine="851"/>
        <w:rPr>
          <w:b/>
          <w:bCs/>
          <w:sz w:val="28"/>
          <w:szCs w:val="28"/>
        </w:rPr>
      </w:pPr>
    </w:p>
    <w:p w14:paraId="67E72DE8" w14:textId="77777777" w:rsidR="00797F9B" w:rsidRDefault="00294822">
      <w:pPr>
        <w:pStyle w:val="2"/>
      </w:pPr>
      <w:bookmarkStart w:id="11" w:name="_Toc115993494"/>
      <w:r>
        <w:t>5.1 Разработка альтернатив достижения цели</w:t>
      </w:r>
      <w:bookmarkEnd w:id="11"/>
    </w:p>
    <w:p w14:paraId="2AD8FF84" w14:textId="77777777" w:rsidR="00797F9B" w:rsidRDefault="00797F9B">
      <w:pPr>
        <w:ind w:firstLine="851"/>
        <w:rPr>
          <w:sz w:val="28"/>
          <w:szCs w:val="28"/>
        </w:rPr>
      </w:pPr>
    </w:p>
    <w:p w14:paraId="61CF2373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2" w:name="_Toc115993495"/>
      <w:r>
        <w:rPr>
          <w:b/>
          <w:bCs/>
          <w:sz w:val="28"/>
          <w:szCs w:val="28"/>
        </w:rPr>
        <w:t xml:space="preserve">5.2 Описание </w:t>
      </w:r>
      <w:bookmarkEnd w:id="12"/>
      <w:r>
        <w:rPr>
          <w:b/>
          <w:bCs/>
          <w:sz w:val="28"/>
          <w:szCs w:val="28"/>
        </w:rPr>
        <w:t>метода группового парного сравнения (система оценок 1/0)</w:t>
      </w:r>
    </w:p>
    <w:p w14:paraId="628FCAF7" w14:textId="77777777" w:rsidR="00797F9B" w:rsidRDefault="00797F9B">
      <w:pPr>
        <w:pStyle w:val="2"/>
      </w:pPr>
    </w:p>
    <w:p w14:paraId="416A5DEA" w14:textId="77777777" w:rsidR="00797F9B" w:rsidRDefault="00797F9B">
      <w:pPr>
        <w:ind w:firstLine="851"/>
        <w:rPr>
          <w:sz w:val="28"/>
          <w:szCs w:val="28"/>
        </w:rPr>
      </w:pPr>
    </w:p>
    <w:p w14:paraId="28A1C156" w14:textId="77777777" w:rsidR="00797F9B" w:rsidRDefault="00294822">
      <w:pPr>
        <w:pStyle w:val="2"/>
      </w:pPr>
      <w:bookmarkStart w:id="13" w:name="_Toc115993496"/>
      <w:r>
        <w:t>5.3 Оценивание и выбор альтернатив</w:t>
      </w:r>
      <w:bookmarkEnd w:id="13"/>
    </w:p>
    <w:p w14:paraId="6082C639" w14:textId="77777777" w:rsidR="00797F9B" w:rsidRDefault="00797F9B">
      <w:pPr>
        <w:ind w:firstLine="851"/>
        <w:rPr>
          <w:sz w:val="28"/>
          <w:szCs w:val="28"/>
        </w:rPr>
      </w:pPr>
    </w:p>
    <w:p w14:paraId="13FB6B93" w14:textId="77777777" w:rsidR="00797F9B" w:rsidRDefault="00294822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F5AAB56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4" w:name="_Toc115993497"/>
      <w:r>
        <w:rPr>
          <w:b/>
          <w:bCs/>
          <w:sz w:val="28"/>
          <w:szCs w:val="28"/>
        </w:rPr>
        <w:lastRenderedPageBreak/>
        <w:t xml:space="preserve">6 Разработка программного продукта, реализующего </w:t>
      </w:r>
      <w:bookmarkEnd w:id="14"/>
      <w:r>
        <w:rPr>
          <w:b/>
          <w:bCs/>
          <w:sz w:val="28"/>
          <w:szCs w:val="28"/>
        </w:rPr>
        <w:t>метод группового парного сравнения (система оценок 1/0)</w:t>
      </w:r>
    </w:p>
    <w:p w14:paraId="446BE047" w14:textId="77777777" w:rsidR="00797F9B" w:rsidRDefault="00797F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7987DC0E" w14:textId="77777777" w:rsidR="00797F9B" w:rsidRDefault="00797F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p w14:paraId="6C12043D" w14:textId="77777777" w:rsidR="00797F9B" w:rsidRDefault="00294822">
      <w:pPr>
        <w:pStyle w:val="2"/>
      </w:pPr>
      <w:bookmarkStart w:id="15" w:name="_Toc115993498"/>
      <w:r>
        <w:t>6.1 Разработка алгоритма решения задачи</w:t>
      </w:r>
      <w:bookmarkEnd w:id="15"/>
    </w:p>
    <w:p w14:paraId="0A397B72" w14:textId="77777777" w:rsidR="00797F9B" w:rsidRDefault="00797F9B">
      <w:pPr>
        <w:ind w:firstLine="851"/>
        <w:rPr>
          <w:sz w:val="28"/>
          <w:szCs w:val="28"/>
        </w:rPr>
      </w:pPr>
    </w:p>
    <w:p w14:paraId="5A416B73" w14:textId="77777777" w:rsidR="00797F9B" w:rsidRDefault="00294822">
      <w:pPr>
        <w:pStyle w:val="2"/>
      </w:pPr>
      <w:bookmarkStart w:id="16" w:name="_Toc115993499"/>
      <w:r>
        <w:t>6.2 Описание программы</w:t>
      </w:r>
      <w:bookmarkEnd w:id="16"/>
    </w:p>
    <w:p w14:paraId="1AC40CF8" w14:textId="77777777" w:rsidR="00797F9B" w:rsidRDefault="00797F9B">
      <w:pPr>
        <w:ind w:firstLine="851"/>
        <w:rPr>
          <w:sz w:val="28"/>
          <w:szCs w:val="28"/>
        </w:rPr>
      </w:pPr>
    </w:p>
    <w:p w14:paraId="6E325909" w14:textId="77777777" w:rsidR="00797F9B" w:rsidRDefault="00294822">
      <w:pPr>
        <w:pStyle w:val="2"/>
      </w:pPr>
      <w:bookmarkStart w:id="17" w:name="_Toc115993500"/>
      <w:r>
        <w:t>6.3 Тестирование программы</w:t>
      </w:r>
      <w:bookmarkEnd w:id="17"/>
    </w:p>
    <w:p w14:paraId="1C8EB166" w14:textId="77777777" w:rsidR="00797F9B" w:rsidRDefault="00797F9B">
      <w:pPr>
        <w:ind w:firstLine="851"/>
        <w:rPr>
          <w:sz w:val="28"/>
          <w:szCs w:val="28"/>
        </w:rPr>
      </w:pPr>
    </w:p>
    <w:p w14:paraId="293844BD" w14:textId="77777777" w:rsidR="00797F9B" w:rsidRDefault="00294822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EB1C05A" w14:textId="77777777" w:rsidR="00797F9B" w:rsidRDefault="00294822">
      <w:pPr>
        <w:pStyle w:val="2"/>
      </w:pPr>
      <w:bookmarkStart w:id="18" w:name="_Toc115993501"/>
      <w:r>
        <w:lastRenderedPageBreak/>
        <w:t>Заключение</w:t>
      </w:r>
      <w:bookmarkEnd w:id="18"/>
    </w:p>
    <w:p w14:paraId="342D37A7" w14:textId="77777777" w:rsidR="00797F9B" w:rsidRDefault="0029482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Изложить основные результаты работы, которые показывают достижение поставленных цели и задач. </w:t>
      </w:r>
    </w:p>
    <w:p w14:paraId="45BCDE5B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какая система была исследована, какая основная проблема в процессе выявлена; </w:t>
      </w:r>
    </w:p>
    <w:p w14:paraId="79AB16FB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какие модели системы были разработаны, какие основные причины проблемы выявлены;</w:t>
      </w:r>
    </w:p>
    <w:p w14:paraId="339D97CA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написать о постановке целей системы для решения проблемы, каким методом они были оценены</w:t>
      </w:r>
      <w:r>
        <w:rPr>
          <w:sz w:val="28"/>
          <w:szCs w:val="28"/>
        </w:rPr>
        <w:t>, и какая цель оказалась приоритетной и выбрана для разработки альтернатив ее достижения;</w:t>
      </w:r>
    </w:p>
    <w:p w14:paraId="3FD4FCEB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написать о разработке и оценивании альтернатив с указанием конкретного метода, указать наилучшую альтернативу;</w:t>
      </w:r>
    </w:p>
    <w:p w14:paraId="68F7A9B9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отразить основные характеристики разработанного програм</w:t>
      </w:r>
      <w:r>
        <w:rPr>
          <w:sz w:val="28"/>
          <w:szCs w:val="28"/>
        </w:rPr>
        <w:t>много продукта (функции, используемые инструментальные средства разработки, особенности, результаты тестирования и др.);</w:t>
      </w:r>
    </w:p>
    <w:p w14:paraId="0036FCB2" w14:textId="77777777" w:rsidR="00797F9B" w:rsidRDefault="00294822">
      <w:pPr>
        <w:pStyle w:val="af1"/>
        <w:numPr>
          <w:ilvl w:val="0"/>
          <w:numId w:val="3"/>
        </w:numPr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сделать вывод о научной значимости и/или практической ценности полученных результатов, если результаты опубликованы – также отразить эт</w:t>
      </w:r>
      <w:r>
        <w:rPr>
          <w:sz w:val="28"/>
          <w:szCs w:val="28"/>
        </w:rPr>
        <w:t>о в заключении.</w:t>
      </w:r>
    </w:p>
    <w:p w14:paraId="5888EE03" w14:textId="77777777" w:rsidR="00797F9B" w:rsidRDefault="00797F9B">
      <w:pPr>
        <w:spacing w:line="360" w:lineRule="auto"/>
        <w:jc w:val="both"/>
        <w:rPr>
          <w:b/>
          <w:bCs/>
          <w:sz w:val="28"/>
          <w:szCs w:val="28"/>
        </w:rPr>
      </w:pPr>
    </w:p>
    <w:p w14:paraId="181FCF85" w14:textId="77777777" w:rsidR="00797F9B" w:rsidRDefault="0029482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заключения не менее одной полной страницы. </w:t>
      </w:r>
    </w:p>
    <w:p w14:paraId="1768EECC" w14:textId="77777777" w:rsidR="00797F9B" w:rsidRDefault="00797F9B">
      <w:pPr>
        <w:spacing w:line="360" w:lineRule="auto"/>
        <w:jc w:val="both"/>
        <w:rPr>
          <w:b/>
          <w:bCs/>
          <w:sz w:val="28"/>
          <w:szCs w:val="28"/>
        </w:rPr>
      </w:pPr>
    </w:p>
    <w:p w14:paraId="2F9DB48B" w14:textId="77777777" w:rsidR="00797F9B" w:rsidRDefault="00294822">
      <w:pPr>
        <w:rPr>
          <w:b/>
          <w:bCs/>
          <w:sz w:val="28"/>
          <w:szCs w:val="28"/>
        </w:rPr>
      </w:pPr>
      <w:r>
        <w:br w:type="page"/>
      </w:r>
    </w:p>
    <w:p w14:paraId="50240752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19" w:name="_Toc115993502"/>
      <w:r>
        <w:rPr>
          <w:b/>
          <w:bCs/>
          <w:sz w:val="28"/>
          <w:szCs w:val="28"/>
        </w:rPr>
        <w:lastRenderedPageBreak/>
        <w:t>Сокращения, обозначения, термины и определения</w:t>
      </w:r>
      <w:bookmarkEnd w:id="19"/>
    </w:p>
    <w:p w14:paraId="1139B1EE" w14:textId="77777777" w:rsidR="00797F9B" w:rsidRDefault="00294822">
      <w:pPr>
        <w:pStyle w:val="1"/>
        <w:spacing w:before="0"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20" w:name="_Toc115993503"/>
      <w:r>
        <w:rPr>
          <w:b/>
          <w:bCs/>
          <w:sz w:val="28"/>
          <w:szCs w:val="28"/>
        </w:rPr>
        <w:t>список использованных источников</w:t>
      </w:r>
      <w:bookmarkEnd w:id="20"/>
    </w:p>
    <w:p w14:paraId="6D6BA278" w14:textId="77777777" w:rsidR="00797F9B" w:rsidRDefault="0029482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правилами библиографического описания, определенных в стандарте </w:t>
      </w:r>
      <w:proofErr w:type="spellStart"/>
      <w:r>
        <w:rPr>
          <w:sz w:val="28"/>
          <w:szCs w:val="28"/>
        </w:rPr>
        <w:t>ТУСУРа</w:t>
      </w:r>
      <w:proofErr w:type="spellEnd"/>
      <w:r>
        <w:rPr>
          <w:sz w:val="28"/>
          <w:szCs w:val="28"/>
        </w:rPr>
        <w:t>, перечислить все и</w:t>
      </w:r>
      <w:r>
        <w:rPr>
          <w:sz w:val="28"/>
          <w:szCs w:val="28"/>
        </w:rPr>
        <w:t>сточники информации, использованные в ходе выполнения проекта.</w:t>
      </w:r>
    </w:p>
    <w:p w14:paraId="5544B979" w14:textId="77777777" w:rsidR="00797F9B" w:rsidRDefault="0029482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располагаются в порядке упоминания их в тексте. На каждый источник в тексте должна быть приведена ссылка в квадратных скобках с указанием номера источника в списке.</w:t>
      </w:r>
    </w:p>
    <w:p w14:paraId="488C35BE" w14:textId="77777777" w:rsidR="00797F9B" w:rsidRDefault="0029482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r>
        <w:rPr>
          <w:sz w:val="28"/>
          <w:szCs w:val="28"/>
        </w:rPr>
        <w:t>должен содержать не менее 15 источников. Это могут быть источники, использованные при описании предметной области, методов исследования, выбора инструментальных средств разработки и др. Нельзя использовать в качестве источников документы из различных банко</w:t>
      </w:r>
      <w:r>
        <w:rPr>
          <w:sz w:val="28"/>
          <w:szCs w:val="28"/>
        </w:rPr>
        <w:t>в студенческих работ (рефератов, курсовых и др. работ).</w:t>
      </w:r>
    </w:p>
    <w:p w14:paraId="45F68B3F" w14:textId="77777777" w:rsidR="00797F9B" w:rsidRDefault="00797F9B">
      <w:pPr>
        <w:spacing w:line="360" w:lineRule="auto"/>
        <w:ind w:firstLine="851"/>
        <w:jc w:val="both"/>
        <w:rPr>
          <w:sz w:val="28"/>
          <w:szCs w:val="28"/>
        </w:rPr>
      </w:pPr>
    </w:p>
    <w:p w14:paraId="1E48C5D5" w14:textId="77777777" w:rsidR="00797F9B" w:rsidRDefault="00797F9B">
      <w:pPr>
        <w:spacing w:line="360" w:lineRule="auto"/>
        <w:ind w:firstLine="851"/>
        <w:jc w:val="both"/>
        <w:rPr>
          <w:sz w:val="28"/>
          <w:szCs w:val="28"/>
        </w:rPr>
      </w:pPr>
    </w:p>
    <w:p w14:paraId="68DA3CF7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 xml:space="preserve">1. </w:t>
      </w:r>
      <w:bookmarkStart w:id="21" w:name="firstHeading"/>
      <w:bookmarkEnd w:id="21"/>
      <w:r>
        <w:rPr>
          <w:color w:val="000000"/>
          <w:sz w:val="28"/>
          <w:szCs w:val="28"/>
        </w:rPr>
        <w:t xml:space="preserve">Веб-приложение — </w:t>
      </w:r>
      <w:hyperlink r:id="rId8">
        <w:r>
          <w:rPr>
            <w:color w:val="000000"/>
            <w:sz w:val="28"/>
            <w:szCs w:val="28"/>
          </w:rPr>
          <w:t>https://ru.wikipedia.org/wiki/%D0%92%D0%B5%D0%B1-%D0%BF%D1%80%D0%B8%D0%BB%D0%BE%D0%B6%D0%B5%D0%BD%D0%B8%D0%B5</w:t>
        </w:r>
      </w:hyperlink>
      <w:r>
        <w:rPr>
          <w:color w:val="000000"/>
          <w:sz w:val="28"/>
          <w:szCs w:val="28"/>
        </w:rPr>
        <w:t>. Реж</w:t>
      </w:r>
      <w:r>
        <w:rPr>
          <w:color w:val="000000"/>
          <w:sz w:val="28"/>
          <w:szCs w:val="28"/>
        </w:rPr>
        <w:t xml:space="preserve">им доступа: </w:t>
      </w:r>
    </w:p>
    <w:p w14:paraId="1761BF9A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 xml:space="preserve">2. </w:t>
      </w:r>
      <w:bookmarkStart w:id="22" w:name="_Toc291772970"/>
      <w:bookmarkEnd w:id="22"/>
      <w:r>
        <w:rPr>
          <w:color w:val="000000"/>
          <w:sz w:val="28"/>
          <w:szCs w:val="28"/>
        </w:rPr>
        <w:t xml:space="preserve">Основные этапы разработки </w:t>
      </w:r>
      <w:proofErr w:type="spellStart"/>
      <w:r>
        <w:rPr>
          <w:color w:val="000000"/>
          <w:sz w:val="28"/>
          <w:szCs w:val="28"/>
        </w:rPr>
        <w:t>web</w:t>
      </w:r>
      <w:proofErr w:type="spellEnd"/>
      <w:r>
        <w:rPr>
          <w:color w:val="000000"/>
          <w:sz w:val="28"/>
          <w:szCs w:val="28"/>
        </w:rPr>
        <w:t xml:space="preserve">-приложений -  </w:t>
      </w:r>
      <w:hyperlink r:id="rId9">
        <w:r>
          <w:rPr>
            <w:color w:val="000000"/>
            <w:sz w:val="28"/>
            <w:szCs w:val="28"/>
          </w:rPr>
          <w:t>http://www.rusnauka.com/16_ADEN_2011/Informatica/3_85389.doc.htm</w:t>
        </w:r>
      </w:hyperlink>
      <w:r>
        <w:rPr>
          <w:color w:val="000000"/>
          <w:sz w:val="28"/>
          <w:szCs w:val="28"/>
        </w:rPr>
        <w:t>. Режим доступа:</w:t>
      </w:r>
    </w:p>
    <w:p w14:paraId="1C0031B1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>3.Почему все веб-студии срывают</w:t>
      </w:r>
      <w:r>
        <w:rPr>
          <w:color w:val="000000"/>
          <w:sz w:val="28"/>
          <w:szCs w:val="28"/>
        </w:rPr>
        <w:t xml:space="preserve"> сроки и что с этим делать заказчику? -  </w:t>
      </w:r>
      <w:hyperlink r:id="rId10">
        <w:r>
          <w:rPr>
            <w:color w:val="000000"/>
            <w:sz w:val="28"/>
            <w:szCs w:val="28"/>
          </w:rPr>
          <w:t>https://cmsmagazine.ru/journal/items-why-are-web-studio-disrupt-the-timing/</w:t>
        </w:r>
      </w:hyperlink>
      <w:r>
        <w:rPr>
          <w:color w:val="000000"/>
          <w:sz w:val="28"/>
          <w:szCs w:val="28"/>
        </w:rPr>
        <w:t>. Режим доступа:</w:t>
      </w:r>
    </w:p>
    <w:p w14:paraId="4E7F165C" w14:textId="77777777" w:rsidR="00797F9B" w:rsidRDefault="0029482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>Рабочая программа дисциплины «Теория Систем и Системный Анализ» -   https://edu.tusur.ru/programs/1351/disciplines/98379</w:t>
      </w:r>
    </w:p>
    <w:p w14:paraId="7C89B710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 xml:space="preserve">5. Что такое веб-студия и для чего она служит — </w:t>
      </w:r>
      <w:hyperlink r:id="rId11">
        <w:r>
          <w:rPr>
            <w:color w:val="000000"/>
            <w:sz w:val="28"/>
            <w:szCs w:val="28"/>
          </w:rPr>
          <w:t>https://cetera.</w:t>
        </w:r>
        <w:r>
          <w:rPr>
            <w:color w:val="000000"/>
            <w:sz w:val="28"/>
            <w:szCs w:val="28"/>
          </w:rPr>
          <w:t>ru/about/articles/what-is-web-studio/</w:t>
        </w:r>
      </w:hyperlink>
      <w:r>
        <w:rPr>
          <w:color w:val="000000"/>
          <w:sz w:val="28"/>
          <w:szCs w:val="28"/>
        </w:rPr>
        <w:t xml:space="preserve">. Режим доступа: </w:t>
      </w:r>
    </w:p>
    <w:p w14:paraId="4A40D361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>6.</w:t>
      </w:r>
      <w:r>
        <w:rPr>
          <w:color w:val="000000"/>
          <w:sz w:val="28"/>
          <w:szCs w:val="28"/>
        </w:rPr>
        <w:t>Миссии IT-компаний -</w:t>
      </w:r>
      <w:r>
        <w:rPr>
          <w:color w:val="000000"/>
          <w:sz w:val="28"/>
          <w:szCs w:val="28"/>
        </w:rPr>
        <w:t xml:space="preserve"> </w:t>
      </w:r>
      <w:hyperlink r:id="rId12">
        <w:r>
          <w:rPr>
            <w:color w:val="000000"/>
            <w:sz w:val="28"/>
            <w:szCs w:val="28"/>
          </w:rPr>
          <w:t>https://www.top-personal.ru/sdeloissue.html?800</w:t>
        </w:r>
      </w:hyperlink>
    </w:p>
    <w:p w14:paraId="33F9FFBD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>7.</w:t>
      </w:r>
      <w:r>
        <w:rPr>
          <w:color w:val="000000"/>
          <w:sz w:val="28"/>
          <w:szCs w:val="28"/>
        </w:rPr>
        <w:t>Что такое окружение проекта, и почему это важно -</w:t>
      </w:r>
      <w:r>
        <w:rPr>
          <w:color w:val="000000"/>
          <w:sz w:val="28"/>
          <w:szCs w:val="28"/>
        </w:rPr>
        <w:t xml:space="preserve"> </w:t>
      </w:r>
      <w:hyperlink r:id="rId13">
        <w:r>
          <w:rPr>
            <w:color w:val="000000"/>
            <w:sz w:val="28"/>
            <w:szCs w:val="28"/>
          </w:rPr>
          <w:t>https://upravlenie-proektami.ru/chto-takoe-okruzhenie-proekta-i-pochemu-eto-vazhno</w:t>
        </w:r>
      </w:hyperlink>
    </w:p>
    <w:p w14:paraId="18D4C4CA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 xml:space="preserve">8. </w:t>
      </w:r>
      <w:r>
        <w:rPr>
          <w:color w:val="000000"/>
          <w:sz w:val="28"/>
          <w:szCs w:val="28"/>
        </w:rPr>
        <w:t xml:space="preserve">Что происходит на рынке веб-разработки — исследование «Рейтинга </w:t>
      </w:r>
      <w:proofErr w:type="gramStart"/>
      <w:r>
        <w:rPr>
          <w:color w:val="000000"/>
          <w:sz w:val="28"/>
          <w:szCs w:val="28"/>
        </w:rPr>
        <w:t xml:space="preserve">Рунета» </w:t>
      </w:r>
      <w:r>
        <w:rPr>
          <w:color w:val="000000"/>
          <w:sz w:val="28"/>
          <w:szCs w:val="28"/>
        </w:rPr>
        <w:t xml:space="preserve"> -</w:t>
      </w:r>
      <w:proofErr w:type="gramEnd"/>
      <w:r>
        <w:rPr>
          <w:color w:val="000000"/>
          <w:sz w:val="28"/>
          <w:szCs w:val="28"/>
        </w:rPr>
        <w:t xml:space="preserve"> </w:t>
      </w:r>
      <w:hyperlink r:id="rId14">
        <w:r>
          <w:rPr>
            <w:color w:val="000000"/>
            <w:sz w:val="28"/>
            <w:szCs w:val="28"/>
          </w:rPr>
          <w:t>https://vc.ru/flood/17250-web-rating</w:t>
        </w:r>
      </w:hyperlink>
    </w:p>
    <w:p w14:paraId="358E25AB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 xml:space="preserve">9. Рейтинг веб-студий — лучшие разработчики сайтов 2022. Режим обращения: 03.10.2022 </w:t>
      </w:r>
      <w:hyperlink r:id="rId15">
        <w:r>
          <w:rPr>
            <w:color w:val="000000"/>
            <w:sz w:val="28"/>
            <w:szCs w:val="28"/>
          </w:rPr>
          <w:t>https://ratingruneta.ru/web/</w:t>
        </w:r>
      </w:hyperlink>
    </w:p>
    <w:p w14:paraId="2947D203" w14:textId="77777777" w:rsidR="00797F9B" w:rsidRPr="00626CA1" w:rsidRDefault="00294822">
      <w:pPr>
        <w:ind w:firstLine="851"/>
        <w:jc w:val="both"/>
        <w:rPr>
          <w:lang w:val="en-US"/>
        </w:rPr>
      </w:pPr>
      <w:r w:rsidRPr="00626CA1">
        <w:rPr>
          <w:color w:val="000000"/>
          <w:sz w:val="28"/>
          <w:szCs w:val="28"/>
          <w:lang w:val="en-US"/>
        </w:rPr>
        <w:t xml:space="preserve">10. </w:t>
      </w:r>
      <w:proofErr w:type="spellStart"/>
      <w:r w:rsidRPr="00626CA1">
        <w:rPr>
          <w:color w:val="000000"/>
          <w:sz w:val="28"/>
          <w:szCs w:val="28"/>
          <w:lang w:val="en-US"/>
        </w:rPr>
        <w:t>P</w:t>
      </w:r>
      <w:r w:rsidRPr="00626CA1">
        <w:rPr>
          <w:color w:val="000000"/>
          <w:sz w:val="28"/>
          <w:szCs w:val="28"/>
          <w:lang w:val="en-US"/>
        </w:rPr>
        <w:t>urrweb</w:t>
      </w:r>
      <w:proofErr w:type="spellEnd"/>
      <w:r w:rsidRPr="00626CA1">
        <w:rPr>
          <w:color w:val="000000"/>
          <w:sz w:val="28"/>
          <w:szCs w:val="28"/>
          <w:lang w:val="en-US"/>
        </w:rPr>
        <w:t xml:space="preserve"> - </w:t>
      </w:r>
      <w:hyperlink r:id="rId16">
        <w:r w:rsidRPr="00626CA1">
          <w:rPr>
            <w:color w:val="000000"/>
            <w:sz w:val="28"/>
            <w:szCs w:val="28"/>
            <w:lang w:val="en-US"/>
          </w:rPr>
          <w:t>https://www.purrweb.com/ru/uslugi/veb-razrabotka/</w:t>
        </w:r>
      </w:hyperlink>
    </w:p>
    <w:p w14:paraId="43507C1B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>11.</w:t>
      </w:r>
      <w:r>
        <w:rPr>
          <w:color w:val="000000"/>
          <w:sz w:val="28"/>
          <w:szCs w:val="28"/>
        </w:rPr>
        <w:t>Процессы веб-разработки, которые не очень заметны, но существенно влияют на качество полученного результата -</w:t>
      </w:r>
      <w:r>
        <w:rPr>
          <w:color w:val="000000"/>
          <w:sz w:val="28"/>
          <w:szCs w:val="28"/>
        </w:rPr>
        <w:t xml:space="preserve"> </w:t>
      </w:r>
      <w:hyperlink r:id="rId17">
        <w:r>
          <w:rPr>
            <w:color w:val="000000"/>
            <w:sz w:val="28"/>
            <w:szCs w:val="28"/>
          </w:rPr>
          <w:t>https://web-creator.ru/articles/dev_details</w:t>
        </w:r>
      </w:hyperlink>
    </w:p>
    <w:p w14:paraId="01B5E870" w14:textId="77777777" w:rsidR="00797F9B" w:rsidRDefault="00294822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12. </w:t>
      </w:r>
      <w:r>
        <w:rPr>
          <w:color w:val="000000"/>
          <w:sz w:val="28"/>
          <w:szCs w:val="28"/>
        </w:rPr>
        <w:t xml:space="preserve">6 показателей эффективности работы веб-производства </w:t>
      </w:r>
      <w:proofErr w:type="gramStart"/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 https://www.web-canape.ru/canapelab/6-pokazatelej-effektivnosti-raboty-veb-proizvodstva/</w:t>
      </w:r>
      <w:proofErr w:type="gramEnd"/>
    </w:p>
    <w:p w14:paraId="3AA2AEE2" w14:textId="77777777" w:rsidR="00797F9B" w:rsidRDefault="00294822">
      <w:pPr>
        <w:ind w:firstLine="851"/>
        <w:jc w:val="both"/>
      </w:pPr>
      <w:r>
        <w:rPr>
          <w:color w:val="000000"/>
          <w:sz w:val="28"/>
          <w:szCs w:val="28"/>
        </w:rPr>
        <w:t>13.</w:t>
      </w:r>
      <w:r>
        <w:rPr>
          <w:color w:val="000000"/>
          <w:sz w:val="28"/>
          <w:szCs w:val="28"/>
        </w:rPr>
        <w:t xml:space="preserve"> Сложности, с которыми сталкиваются клиенты веб-студий. Режим доступа — 03.10.2022 - </w:t>
      </w:r>
      <w:hyperlink r:id="rId18">
        <w:r>
          <w:rPr>
            <w:color w:val="000000"/>
            <w:sz w:val="28"/>
            <w:szCs w:val="28"/>
          </w:rPr>
          <w:t>https://cmsmagazine.ru/journal/research-difficulties-faced-by-web-stud</w:t>
        </w:r>
        <w:r>
          <w:rPr>
            <w:color w:val="000000"/>
            <w:sz w:val="28"/>
            <w:szCs w:val="28"/>
          </w:rPr>
          <w:t>io-clients/</w:t>
        </w:r>
      </w:hyperlink>
    </w:p>
    <w:p w14:paraId="0E1BF5AA" w14:textId="77777777" w:rsidR="00797F9B" w:rsidRDefault="00797F9B">
      <w:pPr>
        <w:ind w:firstLine="851"/>
        <w:jc w:val="both"/>
        <w:rPr>
          <w:color w:val="000000"/>
          <w:sz w:val="28"/>
          <w:szCs w:val="28"/>
        </w:rPr>
      </w:pPr>
    </w:p>
    <w:p w14:paraId="61AC31E7" w14:textId="77777777" w:rsidR="00797F9B" w:rsidRDefault="00797F9B">
      <w:pPr>
        <w:ind w:firstLine="851"/>
        <w:jc w:val="both"/>
        <w:rPr>
          <w:color w:val="000000"/>
          <w:sz w:val="28"/>
          <w:szCs w:val="28"/>
        </w:rPr>
      </w:pPr>
    </w:p>
    <w:p w14:paraId="26035F22" w14:textId="77777777" w:rsidR="00797F9B" w:rsidRDefault="00797F9B">
      <w:pPr>
        <w:spacing w:line="360" w:lineRule="auto"/>
        <w:ind w:firstLine="851"/>
        <w:jc w:val="both"/>
        <w:rPr>
          <w:sz w:val="28"/>
          <w:szCs w:val="28"/>
        </w:rPr>
      </w:pPr>
    </w:p>
    <w:p w14:paraId="6A656AA0" w14:textId="77777777" w:rsidR="00797F9B" w:rsidRDefault="00797F9B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14:paraId="4FB85CB5" w14:textId="77777777" w:rsidR="00797F9B" w:rsidRDefault="00294822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 xml:space="preserve">3. Хорошая статья про разработку под заказ - </w:t>
      </w:r>
      <w:hyperlink r:id="rId19">
        <w:r>
          <w:rPr>
            <w:color w:val="000000"/>
            <w:sz w:val="28"/>
            <w:szCs w:val="28"/>
          </w:rPr>
          <w:t>https://www.elibrary.ru/item.asp?id=49381669</w:t>
        </w:r>
      </w:hyperlink>
    </w:p>
    <w:p w14:paraId="6EC96AC3" w14:textId="77777777" w:rsidR="00797F9B" w:rsidRDefault="00294822">
      <w:pPr>
        <w:spacing w:line="360" w:lineRule="auto"/>
        <w:ind w:firstLine="851"/>
        <w:jc w:val="both"/>
      </w:pPr>
      <w:r>
        <w:rPr>
          <w:color w:val="000000"/>
          <w:sz w:val="28"/>
          <w:szCs w:val="28"/>
        </w:rPr>
        <w:t>4.</w:t>
      </w:r>
      <w:bookmarkStart w:id="23" w:name="page6R_mcid2"/>
      <w:bookmarkEnd w:id="23"/>
      <w:r>
        <w:rPr>
          <w:color w:val="000000"/>
          <w:sz w:val="28"/>
          <w:szCs w:val="28"/>
        </w:rPr>
        <w:t>ОСОБЕННОСТИ СОВРЕМЕННЫХ</w:t>
      </w:r>
      <w:bookmarkStart w:id="24" w:name="page6R_mcid3"/>
      <w:bookmarkEnd w:id="24"/>
      <w:r>
        <w:rPr>
          <w:color w:val="000000"/>
          <w:sz w:val="28"/>
          <w:szCs w:val="28"/>
        </w:rPr>
        <w:t xml:space="preserve"> W</w:t>
      </w:r>
      <w:bookmarkStart w:id="25" w:name="page6R_mcid4"/>
      <w:bookmarkEnd w:id="25"/>
      <w:r>
        <w:rPr>
          <w:color w:val="000000"/>
          <w:sz w:val="28"/>
          <w:szCs w:val="28"/>
        </w:rPr>
        <w:t>EB</w:t>
      </w:r>
      <w:bookmarkStart w:id="26" w:name="page6R_mcid5"/>
      <w:bookmarkEnd w:id="26"/>
      <w:r>
        <w:rPr>
          <w:color w:val="000000"/>
          <w:sz w:val="28"/>
          <w:szCs w:val="28"/>
        </w:rPr>
        <w:t>-</w:t>
      </w:r>
      <w:bookmarkStart w:id="27" w:name="page6R_mcid6"/>
      <w:bookmarkEnd w:id="27"/>
      <w:r>
        <w:rPr>
          <w:color w:val="000000"/>
          <w:sz w:val="28"/>
          <w:szCs w:val="28"/>
        </w:rPr>
        <w:t xml:space="preserve">РАЗРАБОТОК - </w:t>
      </w:r>
      <w:hyperlink r:id="rId20">
        <w:r>
          <w:rPr>
            <w:color w:val="000000"/>
            <w:sz w:val="28"/>
            <w:szCs w:val="28"/>
          </w:rPr>
          <w:t>https://www.elibrary.ru/item.asp?id=48224055</w:t>
        </w:r>
      </w:hyperlink>
      <w:r>
        <w:br w:type="page"/>
      </w:r>
    </w:p>
    <w:p w14:paraId="4011A0F8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28" w:name="_Toc115993504"/>
      <w:r>
        <w:rPr>
          <w:b/>
          <w:bCs/>
          <w:sz w:val="28"/>
          <w:szCs w:val="28"/>
        </w:rPr>
        <w:lastRenderedPageBreak/>
        <w:t>Приложение А (обязательное) - – Дерево целей и результаты оценивания целей методом анализа иерархий</w:t>
      </w:r>
      <w:bookmarkEnd w:id="28"/>
    </w:p>
    <w:p w14:paraId="7F5913BF" w14:textId="77777777" w:rsidR="00797F9B" w:rsidRDefault="00294822">
      <w:pPr>
        <w:rPr>
          <w:b/>
          <w:bCs/>
          <w:sz w:val="28"/>
          <w:szCs w:val="28"/>
        </w:rPr>
      </w:pPr>
      <w:r>
        <w:br w:type="page"/>
      </w:r>
    </w:p>
    <w:p w14:paraId="1757756F" w14:textId="77777777" w:rsidR="00797F9B" w:rsidRDefault="00294822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  <w:bookmarkStart w:id="29" w:name="_Toc115993505"/>
      <w:r>
        <w:rPr>
          <w:b/>
          <w:bCs/>
          <w:sz w:val="28"/>
          <w:szCs w:val="28"/>
        </w:rPr>
        <w:lastRenderedPageBreak/>
        <w:t xml:space="preserve">Приложение Б (обязательное) - Алгоритм программы ЭВМ, реализующей </w:t>
      </w:r>
      <w:bookmarkEnd w:id="29"/>
      <w:r>
        <w:rPr>
          <w:b/>
          <w:bCs/>
          <w:sz w:val="28"/>
          <w:szCs w:val="28"/>
        </w:rPr>
        <w:t>метод группового парн</w:t>
      </w:r>
      <w:r>
        <w:rPr>
          <w:b/>
          <w:bCs/>
          <w:sz w:val="28"/>
          <w:szCs w:val="28"/>
        </w:rPr>
        <w:t>ого сравнения (система оценок 1/0)</w:t>
      </w:r>
    </w:p>
    <w:p w14:paraId="1140DE4C" w14:textId="77777777" w:rsidR="00797F9B" w:rsidRDefault="00797F9B">
      <w:pPr>
        <w:pStyle w:val="1"/>
        <w:spacing w:before="0" w:line="360" w:lineRule="auto"/>
        <w:ind w:left="0"/>
        <w:jc w:val="center"/>
        <w:rPr>
          <w:b/>
          <w:bCs/>
          <w:sz w:val="28"/>
          <w:szCs w:val="28"/>
        </w:rPr>
      </w:pPr>
    </w:p>
    <w:sectPr w:rsidR="00797F9B" w:rsidSect="00626CA1">
      <w:footerReference w:type="default" r:id="rId21"/>
      <w:pgSz w:w="11906" w:h="16838"/>
      <w:pgMar w:top="1100" w:right="424" w:bottom="1280" w:left="880" w:header="0" w:footer="109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484CD" w14:textId="77777777" w:rsidR="00294822" w:rsidRDefault="00294822">
      <w:r>
        <w:separator/>
      </w:r>
    </w:p>
  </w:endnote>
  <w:endnote w:type="continuationSeparator" w:id="0">
    <w:p w14:paraId="1FDED3D0" w14:textId="77777777" w:rsidR="00294822" w:rsidRDefault="0029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1997666050"/>
      <w:docPartObj>
        <w:docPartGallery w:val="Page Numbers (Bottom of Page)"/>
        <w:docPartUnique/>
      </w:docPartObj>
    </w:sdtPr>
    <w:sdtEndPr/>
    <w:sdtContent>
      <w:p w14:paraId="025D5824" w14:textId="77777777" w:rsidR="00797F9B" w:rsidRDefault="00294822">
        <w:pPr>
          <w:pStyle w:val="a6"/>
          <w:jc w:val="center"/>
          <w:rPr>
            <w:sz w:val="28"/>
            <w:szCs w:val="28"/>
          </w:rPr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0</w:t>
        </w:r>
        <w:r>
          <w:rPr>
            <w:sz w:val="28"/>
            <w:szCs w:val="28"/>
          </w:rPr>
          <w:fldChar w:fldCharType="end"/>
        </w:r>
      </w:p>
      <w:p w14:paraId="520B19B2" w14:textId="77777777" w:rsidR="00797F9B" w:rsidRDefault="00294822">
        <w:pPr>
          <w:pStyle w:val="a8"/>
          <w:spacing w:line="12" w:lineRule="auto"/>
          <w:rPr>
            <w:sz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D4951" w14:textId="77777777" w:rsidR="00294822" w:rsidRDefault="00294822">
      <w:r>
        <w:separator/>
      </w:r>
    </w:p>
  </w:footnote>
  <w:footnote w:type="continuationSeparator" w:id="0">
    <w:p w14:paraId="59E87279" w14:textId="77777777" w:rsidR="00294822" w:rsidRDefault="00294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816"/>
    <w:multiLevelType w:val="multilevel"/>
    <w:tmpl w:val="C6F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571F05"/>
    <w:multiLevelType w:val="multilevel"/>
    <w:tmpl w:val="5CD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AB97828"/>
    <w:multiLevelType w:val="multilevel"/>
    <w:tmpl w:val="B34C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CD630C"/>
    <w:multiLevelType w:val="multilevel"/>
    <w:tmpl w:val="2C3EAD50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1A71CD"/>
    <w:multiLevelType w:val="multilevel"/>
    <w:tmpl w:val="0F687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38C2384"/>
    <w:multiLevelType w:val="multilevel"/>
    <w:tmpl w:val="917A6686"/>
    <w:lvl w:ilvl="0">
      <w:start w:val="1"/>
      <w:numFmt w:val="bullet"/>
      <w:lvlText w:val=""/>
      <w:lvlJc w:val="left"/>
      <w:pPr>
        <w:tabs>
          <w:tab w:val="num" w:pos="0"/>
        </w:tabs>
        <w:ind w:left="7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4D4A42"/>
    <w:multiLevelType w:val="multilevel"/>
    <w:tmpl w:val="F514A97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B"/>
    <w:rsid w:val="00294822"/>
    <w:rsid w:val="003D4026"/>
    <w:rsid w:val="00626CA1"/>
    <w:rsid w:val="0079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9415"/>
  <w15:docId w15:val="{92C08459-B699-40F4-8095-552F5E6A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81E05"/>
    <w:pPr>
      <w:keepNext/>
      <w:keepLines/>
      <w:spacing w:before="0" w:after="120" w:line="360" w:lineRule="auto"/>
      <w:ind w:left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7246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Знак"/>
    <w:basedOn w:val="a0"/>
    <w:link w:val="a8"/>
    <w:uiPriority w:val="1"/>
    <w:qFormat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Placeholder Text"/>
    <w:basedOn w:val="a0"/>
    <w:uiPriority w:val="99"/>
    <w:semiHidden/>
    <w:qFormat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qFormat/>
    <w:rsid w:val="00EB7246"/>
    <w:rPr>
      <w:rFonts w:ascii="Times New Roman" w:eastAsiaTheme="majorEastAsia" w:hAnsi="Times New Roman" w:cstheme="majorBidi"/>
      <w:b/>
      <w:color w:val="000000" w:themeColor="text1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981E0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-">
    <w:name w:val="Интернет-ссылка"/>
    <w:basedOn w:val="a0"/>
    <w:uiPriority w:val="99"/>
    <w:unhideWhenUsed/>
    <w:rsid w:val="004A483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42B3B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aa">
    <w:name w:val="Ссылка указателя"/>
    <w:qFormat/>
  </w:style>
  <w:style w:type="character" w:customStyle="1" w:styleId="ab">
    <w:name w:val="Посещённая гиперссылка"/>
    <w:rPr>
      <w:color w:val="800000"/>
      <w:u w:val="single"/>
      <w:lang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paragraph" w:styleId="ad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link w:val="a7"/>
    <w:uiPriority w:val="1"/>
    <w:qFormat/>
    <w:rPr>
      <w:sz w:val="28"/>
      <w:szCs w:val="28"/>
    </w:rPr>
  </w:style>
  <w:style w:type="paragraph" w:styleId="ae">
    <w:name w:val="List"/>
    <w:basedOn w:val="a8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d"/>
  </w:style>
  <w:style w:type="paragraph" w:styleId="11">
    <w:name w:val="toc 1"/>
    <w:basedOn w:val="a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af1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863DC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4A483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77;&#1073;-&#1087;&#1088;&#1080;&#1083;&#1086;&#1078;&#1077;&#1085;&#1080;&#1077;" TargetMode="External"/><Relationship Id="rId13" Type="http://schemas.openxmlformats.org/officeDocument/2006/relationships/hyperlink" Target="https://upravlenie-proektami.ru/chto-takoe-okruzhenie-proekta-i-pochemu-eto-vazhno" TargetMode="External"/><Relationship Id="rId18" Type="http://schemas.openxmlformats.org/officeDocument/2006/relationships/hyperlink" Target="https://cmsmagazine.ru/journal/research-difficulties-faced-by-web-studio-client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top-personal.ru/sdeloissue.html?800" TargetMode="External"/><Relationship Id="rId17" Type="http://schemas.openxmlformats.org/officeDocument/2006/relationships/hyperlink" Target="https://web-creator.ru/articles/dev_detai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urrweb.com/ru/uslugi/veb-razrabotka/" TargetMode="External"/><Relationship Id="rId20" Type="http://schemas.openxmlformats.org/officeDocument/2006/relationships/hyperlink" Target="https://www.elibrary.ru/item.asp?id=482240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tera.ru/about/articles/what-is-web-stud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tingruneta.ru/web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msmagazine.ru/journal/items-why-are-web-studio-disrupt-the-timing/" TargetMode="External"/><Relationship Id="rId19" Type="http://schemas.openxmlformats.org/officeDocument/2006/relationships/hyperlink" Target="https://www.elibrary.ru/item.asp?id=493816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snauka.com/16_ADEN_2011/Informatica/3_85389.doc.htm" TargetMode="External"/><Relationship Id="rId14" Type="http://schemas.openxmlformats.org/officeDocument/2006/relationships/hyperlink" Target="https://vc.ru/flood/17250-web-rati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A2CB-B0FC-42C8-B20A-CCA79B161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17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user</cp:lastModifiedBy>
  <cp:revision>127</cp:revision>
  <dcterms:created xsi:type="dcterms:W3CDTF">2022-09-12T05:17:00Z</dcterms:created>
  <dcterms:modified xsi:type="dcterms:W3CDTF">2022-10-12T07:02:00Z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