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3256"/>
      </w:tblGrid>
      <w:tr w:rsidR="00582E66" w:rsidRPr="00BE4009" w14:paraId="753B1BFC" w14:textId="77777777" w:rsidTr="003D0242">
        <w:tc>
          <w:tcPr>
            <w:tcW w:w="6804" w:type="dxa"/>
          </w:tcPr>
          <w:p w14:paraId="29A0EBEC" w14:textId="77777777" w:rsidR="00582E66" w:rsidRPr="00BE4009" w:rsidRDefault="00582E66" w:rsidP="003D0242">
            <w:pPr>
              <w:spacing w:line="276" w:lineRule="auto"/>
              <w:rPr>
                <w:sz w:val="24"/>
                <w:szCs w:val="24"/>
              </w:rPr>
            </w:pPr>
            <w:bookmarkStart w:id="0" w:name="_Toc52284660"/>
          </w:p>
        </w:tc>
        <w:tc>
          <w:tcPr>
            <w:tcW w:w="3256" w:type="dxa"/>
          </w:tcPr>
          <w:p w14:paraId="1D8793BB" w14:textId="77777777" w:rsidR="00582E66" w:rsidRPr="00BE4009" w:rsidRDefault="00582E66" w:rsidP="003D0242">
            <w:pPr>
              <w:spacing w:line="276" w:lineRule="auto"/>
              <w:rPr>
                <w:sz w:val="24"/>
                <w:szCs w:val="24"/>
              </w:rPr>
            </w:pPr>
            <w:r w:rsidRPr="00BE4009">
              <w:rPr>
                <w:sz w:val="24"/>
                <w:szCs w:val="24"/>
              </w:rPr>
              <w:t>Ректору ТУСУР</w:t>
            </w:r>
          </w:p>
        </w:tc>
      </w:tr>
      <w:tr w:rsidR="00582E66" w:rsidRPr="00BE4009" w14:paraId="319E49A2" w14:textId="77777777" w:rsidTr="003D0242">
        <w:tc>
          <w:tcPr>
            <w:tcW w:w="6804" w:type="dxa"/>
          </w:tcPr>
          <w:p w14:paraId="77AD9572" w14:textId="77777777" w:rsidR="00582E66" w:rsidRPr="00BE4009" w:rsidRDefault="00582E66" w:rsidP="003D0242">
            <w:pPr>
              <w:spacing w:line="276" w:lineRule="auto"/>
              <w:rPr>
                <w:sz w:val="24"/>
                <w:szCs w:val="24"/>
              </w:rPr>
            </w:pPr>
          </w:p>
        </w:tc>
        <w:tc>
          <w:tcPr>
            <w:tcW w:w="3256" w:type="dxa"/>
          </w:tcPr>
          <w:p w14:paraId="594B1CD7" w14:textId="77777777" w:rsidR="00582E66" w:rsidRPr="00BE4009" w:rsidRDefault="00582E66" w:rsidP="003D0242">
            <w:pPr>
              <w:spacing w:line="276" w:lineRule="auto"/>
              <w:rPr>
                <w:sz w:val="24"/>
                <w:szCs w:val="24"/>
              </w:rPr>
            </w:pPr>
            <w:proofErr w:type="spellStart"/>
            <w:r w:rsidRPr="00BE4009">
              <w:rPr>
                <w:sz w:val="24"/>
                <w:szCs w:val="24"/>
              </w:rPr>
              <w:t>Рулевскому</w:t>
            </w:r>
            <w:proofErr w:type="spellEnd"/>
            <w:r w:rsidRPr="00BE4009">
              <w:rPr>
                <w:sz w:val="24"/>
                <w:szCs w:val="24"/>
              </w:rPr>
              <w:t xml:space="preserve"> В.М.</w:t>
            </w:r>
          </w:p>
        </w:tc>
      </w:tr>
    </w:tbl>
    <w:p w14:paraId="207BAA6A" w14:textId="77777777" w:rsidR="00582E66" w:rsidRPr="00BE4009" w:rsidRDefault="00582E66" w:rsidP="00582E66">
      <w:pPr>
        <w:spacing w:line="276" w:lineRule="auto"/>
        <w:jc w:val="center"/>
        <w:rPr>
          <w:b/>
          <w:sz w:val="24"/>
          <w:szCs w:val="24"/>
        </w:rPr>
      </w:pPr>
      <w:bookmarkStart w:id="1" w:name="_GoBack"/>
      <w:r w:rsidRPr="00BE4009">
        <w:rPr>
          <w:b/>
          <w:sz w:val="24"/>
          <w:szCs w:val="24"/>
        </w:rPr>
        <w:t>Заявление</w:t>
      </w:r>
    </w:p>
    <w:p w14:paraId="434560D3" w14:textId="77777777" w:rsidR="00582E66" w:rsidRPr="004058B9" w:rsidRDefault="00582E66" w:rsidP="00582E66">
      <w:pPr>
        <w:spacing w:line="276" w:lineRule="auto"/>
        <w:jc w:val="center"/>
        <w:rPr>
          <w:rFonts w:eastAsiaTheme="majorEastAsia"/>
          <w:b/>
          <w:sz w:val="24"/>
          <w:szCs w:val="24"/>
          <w:lang w:eastAsia="ru-RU"/>
        </w:rPr>
      </w:pPr>
      <w:r w:rsidRPr="00BE4009">
        <w:rPr>
          <w:b/>
          <w:sz w:val="24"/>
          <w:szCs w:val="24"/>
        </w:rPr>
        <w:t xml:space="preserve">об отказе от </w:t>
      </w:r>
      <w:r w:rsidRPr="004058B9">
        <w:rPr>
          <w:rFonts w:eastAsiaTheme="majorEastAsia"/>
          <w:b/>
          <w:sz w:val="24"/>
          <w:szCs w:val="24"/>
          <w:lang w:eastAsia="ru-RU"/>
        </w:rPr>
        <w:t xml:space="preserve">специальных условий </w:t>
      </w:r>
    </w:p>
    <w:p w14:paraId="57A060F5" w14:textId="77777777" w:rsidR="00582E66" w:rsidRPr="00BE4009" w:rsidRDefault="00582E66" w:rsidP="00582E66">
      <w:pPr>
        <w:spacing w:line="276" w:lineRule="auto"/>
        <w:jc w:val="center"/>
        <w:rPr>
          <w:b/>
          <w:sz w:val="24"/>
          <w:szCs w:val="24"/>
        </w:rPr>
      </w:pPr>
      <w:r w:rsidRPr="004058B9">
        <w:rPr>
          <w:rFonts w:eastAsiaTheme="majorEastAsia"/>
          <w:b/>
          <w:sz w:val="24"/>
          <w:szCs w:val="24"/>
          <w:lang w:eastAsia="ru-RU"/>
        </w:rPr>
        <w:t>при проведении практики</w:t>
      </w:r>
      <w:r w:rsidRPr="00BE4009">
        <w:rPr>
          <w:b/>
          <w:sz w:val="24"/>
          <w:szCs w:val="24"/>
        </w:rPr>
        <w:t xml:space="preserve"> для инвалидов и лиц с ОВЗ</w:t>
      </w:r>
    </w:p>
    <w:bookmarkEnd w:id="1"/>
    <w:p w14:paraId="3EB47CD5" w14:textId="77777777" w:rsidR="00582E66" w:rsidRPr="00BE4009" w:rsidRDefault="00582E66" w:rsidP="00582E66">
      <w:pPr>
        <w:spacing w:line="276" w:lineRule="auto"/>
        <w:ind w:firstLine="567"/>
        <w:jc w:val="both"/>
        <w:rPr>
          <w:sz w:val="24"/>
          <w:szCs w:val="24"/>
        </w:rPr>
      </w:pPr>
    </w:p>
    <w:p w14:paraId="2D25CB73" w14:textId="77777777" w:rsidR="00582E66" w:rsidRPr="00BE4009" w:rsidRDefault="00582E66" w:rsidP="00582E66">
      <w:pPr>
        <w:tabs>
          <w:tab w:val="left" w:pos="9780"/>
        </w:tabs>
        <w:spacing w:line="276" w:lineRule="auto"/>
        <w:ind w:firstLine="567"/>
        <w:jc w:val="both"/>
        <w:rPr>
          <w:sz w:val="24"/>
          <w:szCs w:val="24"/>
        </w:rPr>
      </w:pPr>
      <w:r w:rsidRPr="00BE4009">
        <w:rPr>
          <w:sz w:val="24"/>
          <w:szCs w:val="24"/>
        </w:rPr>
        <w:t xml:space="preserve">Я, </w:t>
      </w:r>
      <w:r w:rsidRPr="00BE4009">
        <w:rPr>
          <w:sz w:val="24"/>
          <w:szCs w:val="24"/>
          <w:u w:val="single"/>
        </w:rPr>
        <w:tab/>
      </w:r>
    </w:p>
    <w:p w14:paraId="1DFACCFA" w14:textId="77777777" w:rsidR="00582E66" w:rsidRPr="00BE4009" w:rsidRDefault="00582E66" w:rsidP="00582E66">
      <w:pPr>
        <w:spacing w:line="276" w:lineRule="auto"/>
        <w:jc w:val="center"/>
        <w:rPr>
          <w:rFonts w:eastAsia="Calibri"/>
          <w:sz w:val="24"/>
          <w:szCs w:val="24"/>
        </w:rPr>
      </w:pPr>
      <w:r w:rsidRPr="00BE4009">
        <w:rPr>
          <w:sz w:val="24"/>
          <w:szCs w:val="24"/>
        </w:rPr>
        <w:t>фамилия, имя, отчество (при наличии)</w:t>
      </w:r>
    </w:p>
    <w:p w14:paraId="39965043" w14:textId="77777777" w:rsidR="00582E66" w:rsidRPr="00BE4009" w:rsidRDefault="00582E66" w:rsidP="00582E66">
      <w:pPr>
        <w:tabs>
          <w:tab w:val="left" w:pos="9780"/>
        </w:tabs>
        <w:spacing w:line="276" w:lineRule="auto"/>
        <w:jc w:val="both"/>
        <w:rPr>
          <w:sz w:val="24"/>
          <w:szCs w:val="24"/>
        </w:rPr>
      </w:pPr>
      <w:r w:rsidRPr="00BE4009">
        <w:rPr>
          <w:sz w:val="24"/>
          <w:szCs w:val="24"/>
        </w:rPr>
        <w:t xml:space="preserve">обучающийся </w:t>
      </w:r>
      <w:r w:rsidRPr="00BE4009">
        <w:rPr>
          <w:sz w:val="24"/>
          <w:szCs w:val="24"/>
          <w:u w:val="single"/>
        </w:rPr>
        <w:tab/>
      </w:r>
    </w:p>
    <w:p w14:paraId="5691F214" w14:textId="77777777" w:rsidR="00582E66" w:rsidRPr="00BE4009" w:rsidRDefault="00582E66" w:rsidP="00582E66">
      <w:pPr>
        <w:spacing w:line="276" w:lineRule="auto"/>
        <w:jc w:val="center"/>
        <w:rPr>
          <w:sz w:val="24"/>
          <w:szCs w:val="24"/>
        </w:rPr>
      </w:pPr>
      <w:r w:rsidRPr="00BE4009">
        <w:rPr>
          <w:sz w:val="24"/>
          <w:szCs w:val="24"/>
        </w:rPr>
        <w:t>факультет / группа</w:t>
      </w:r>
    </w:p>
    <w:p w14:paraId="3800DE01" w14:textId="77777777" w:rsidR="00582E66" w:rsidRPr="00BE4009" w:rsidRDefault="00582E66" w:rsidP="00582E66">
      <w:pPr>
        <w:spacing w:line="276" w:lineRule="auto"/>
        <w:contextualSpacing/>
        <w:jc w:val="both"/>
        <w:rPr>
          <w:sz w:val="24"/>
          <w:szCs w:val="24"/>
        </w:rPr>
      </w:pPr>
      <w:r w:rsidRPr="00BE4009">
        <w:rPr>
          <w:rFonts w:eastAsia="Calibri"/>
          <w:sz w:val="24"/>
          <w:szCs w:val="24"/>
        </w:rPr>
        <w:t xml:space="preserve">ФГБОУ ВО «Томский государственный университет систем управления и радиоэлектроники» (ТУСУР), </w:t>
      </w:r>
      <w:r w:rsidRPr="00BE4009">
        <w:rPr>
          <w:sz w:val="24"/>
          <w:szCs w:val="24"/>
        </w:rPr>
        <w:t>несмотря на то, что являюсь</w:t>
      </w:r>
    </w:p>
    <w:p w14:paraId="1451A60E" w14:textId="77777777" w:rsidR="00582E66" w:rsidRPr="00BE4009" w:rsidRDefault="00582E66" w:rsidP="00582E66">
      <w:pPr>
        <w:spacing w:line="276" w:lineRule="auto"/>
        <w:contextualSpacing/>
        <w:jc w:val="both"/>
        <w:rPr>
          <w:sz w:val="24"/>
          <w:szCs w:val="24"/>
        </w:rPr>
      </w:pPr>
    </w:p>
    <w:tbl>
      <w:tblPr>
        <w:tblStyle w:val="a9"/>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643"/>
        <w:gridCol w:w="5738"/>
      </w:tblGrid>
      <w:tr w:rsidR="00582E66" w:rsidRPr="00BE4009" w14:paraId="441A3C6A" w14:textId="77777777" w:rsidTr="003D0242">
        <w:tc>
          <w:tcPr>
            <w:tcW w:w="3190" w:type="dxa"/>
          </w:tcPr>
          <w:p w14:paraId="1B5C2AD3" w14:textId="77777777" w:rsidR="00582E66" w:rsidRPr="00BE4009" w:rsidRDefault="00582E66" w:rsidP="003D0242">
            <w:pPr>
              <w:tabs>
                <w:tab w:val="left" w:pos="9072"/>
              </w:tabs>
              <w:spacing w:line="276" w:lineRule="auto"/>
              <w:jc w:val="center"/>
              <w:rPr>
                <w:rFonts w:eastAsia="Calibri"/>
                <w:sz w:val="24"/>
                <w:szCs w:val="24"/>
              </w:rPr>
            </w:pPr>
            <w:r w:rsidRPr="00BE4009">
              <w:rPr>
                <w:sz w:val="24"/>
                <w:szCs w:val="24"/>
              </w:rPr>
              <w:t>инвалидом</w:t>
            </w:r>
          </w:p>
        </w:tc>
        <w:tc>
          <w:tcPr>
            <w:tcW w:w="643" w:type="dxa"/>
          </w:tcPr>
          <w:p w14:paraId="39E39BEC" w14:textId="77777777" w:rsidR="00582E66" w:rsidRPr="00BE4009" w:rsidRDefault="00582E66" w:rsidP="003D0242">
            <w:pPr>
              <w:tabs>
                <w:tab w:val="left" w:pos="9072"/>
              </w:tabs>
              <w:spacing w:line="276" w:lineRule="auto"/>
              <w:jc w:val="center"/>
              <w:rPr>
                <w:rFonts w:eastAsia="Calibri"/>
                <w:sz w:val="24"/>
                <w:szCs w:val="24"/>
              </w:rPr>
            </w:pPr>
          </w:p>
        </w:tc>
        <w:tc>
          <w:tcPr>
            <w:tcW w:w="5738" w:type="dxa"/>
          </w:tcPr>
          <w:p w14:paraId="6BE17A35" w14:textId="77777777" w:rsidR="00582E66" w:rsidRPr="00BE4009" w:rsidRDefault="00582E66" w:rsidP="003D0242">
            <w:pPr>
              <w:tabs>
                <w:tab w:val="left" w:pos="9072"/>
              </w:tabs>
              <w:spacing w:line="276" w:lineRule="auto"/>
              <w:jc w:val="center"/>
              <w:rPr>
                <w:rFonts w:eastAsia="Calibri"/>
                <w:sz w:val="24"/>
                <w:szCs w:val="24"/>
              </w:rPr>
            </w:pPr>
            <w:r w:rsidRPr="00BE4009">
              <w:rPr>
                <w:sz w:val="24"/>
                <w:szCs w:val="24"/>
              </w:rPr>
              <w:t>лицом с ограниченными возможностями здоровья</w:t>
            </w:r>
          </w:p>
        </w:tc>
      </w:tr>
      <w:tr w:rsidR="00582E66" w:rsidRPr="00BE4009" w14:paraId="51B3E2E2" w14:textId="77777777" w:rsidTr="003D0242">
        <w:tc>
          <w:tcPr>
            <w:tcW w:w="9571" w:type="dxa"/>
            <w:gridSpan w:val="3"/>
          </w:tcPr>
          <w:p w14:paraId="3D8C7D68" w14:textId="77777777" w:rsidR="00582E66" w:rsidRPr="00BE4009" w:rsidRDefault="00582E66" w:rsidP="003D0242">
            <w:pPr>
              <w:spacing w:line="276" w:lineRule="auto"/>
              <w:ind w:right="3081"/>
              <w:jc w:val="center"/>
              <w:rPr>
                <w:rFonts w:eastAsia="Calibri"/>
                <w:sz w:val="24"/>
                <w:szCs w:val="24"/>
              </w:rPr>
            </w:pPr>
            <w:r w:rsidRPr="00BE4009">
              <w:rPr>
                <w:rFonts w:eastAsia="Calibri"/>
                <w:sz w:val="24"/>
                <w:szCs w:val="24"/>
              </w:rPr>
              <w:t>подчеркнуть нужное</w:t>
            </w:r>
          </w:p>
        </w:tc>
      </w:tr>
    </w:tbl>
    <w:p w14:paraId="7D13EBB6" w14:textId="77777777" w:rsidR="00582E66" w:rsidRPr="00BE4009" w:rsidRDefault="00582E66" w:rsidP="00582E66">
      <w:pPr>
        <w:spacing w:line="276" w:lineRule="auto"/>
        <w:contextualSpacing/>
        <w:jc w:val="both"/>
        <w:rPr>
          <w:i/>
          <w:sz w:val="24"/>
          <w:szCs w:val="24"/>
        </w:rPr>
      </w:pPr>
      <w:r w:rsidRPr="00BE4009">
        <w:rPr>
          <w:i/>
          <w:sz w:val="24"/>
          <w:szCs w:val="24"/>
        </w:rPr>
        <w:t xml:space="preserve">отказываюсь </w:t>
      </w:r>
    </w:p>
    <w:p w14:paraId="0046AFBD" w14:textId="77777777" w:rsidR="00582E66" w:rsidRPr="00BE4009" w:rsidRDefault="00582E66" w:rsidP="00582E66">
      <w:pPr>
        <w:spacing w:line="276" w:lineRule="auto"/>
        <w:contextualSpacing/>
        <w:jc w:val="both"/>
        <w:rPr>
          <w:sz w:val="24"/>
          <w:szCs w:val="24"/>
        </w:rPr>
      </w:pPr>
    </w:p>
    <w:p w14:paraId="32D09AA3" w14:textId="77777777" w:rsidR="00582E66" w:rsidRPr="00BE4009" w:rsidRDefault="00582E66" w:rsidP="0020692C">
      <w:pPr>
        <w:pStyle w:val="a8"/>
        <w:widowControl/>
        <w:numPr>
          <w:ilvl w:val="0"/>
          <w:numId w:val="35"/>
        </w:numPr>
        <w:tabs>
          <w:tab w:val="left" w:pos="993"/>
        </w:tabs>
        <w:autoSpaceDE/>
        <w:autoSpaceDN/>
        <w:spacing w:line="276" w:lineRule="auto"/>
        <w:ind w:left="0" w:firstLine="709"/>
        <w:contextualSpacing/>
        <w:rPr>
          <w:sz w:val="24"/>
          <w:szCs w:val="24"/>
        </w:rPr>
      </w:pPr>
      <w:r w:rsidRPr="00BE4009">
        <w:rPr>
          <w:sz w:val="24"/>
          <w:szCs w:val="24"/>
        </w:rPr>
        <w:t>от создания специальных условий при прохождении практики;</w:t>
      </w:r>
    </w:p>
    <w:p w14:paraId="07C922CE" w14:textId="77777777" w:rsidR="00582E66" w:rsidRPr="00BE4009" w:rsidRDefault="00582E66" w:rsidP="00582E66">
      <w:pPr>
        <w:tabs>
          <w:tab w:val="left" w:pos="993"/>
        </w:tabs>
        <w:spacing w:line="276" w:lineRule="auto"/>
        <w:ind w:firstLine="709"/>
        <w:contextualSpacing/>
        <w:jc w:val="both"/>
        <w:rPr>
          <w:sz w:val="24"/>
          <w:szCs w:val="24"/>
        </w:rPr>
      </w:pPr>
    </w:p>
    <w:p w14:paraId="4A48F48E" w14:textId="77777777" w:rsidR="00582E66" w:rsidRPr="00BE4009" w:rsidRDefault="00582E66" w:rsidP="0020692C">
      <w:pPr>
        <w:pStyle w:val="a8"/>
        <w:widowControl/>
        <w:numPr>
          <w:ilvl w:val="0"/>
          <w:numId w:val="35"/>
        </w:numPr>
        <w:tabs>
          <w:tab w:val="left" w:pos="993"/>
        </w:tabs>
        <w:autoSpaceDE/>
        <w:autoSpaceDN/>
        <w:spacing w:line="276" w:lineRule="auto"/>
        <w:ind w:left="0" w:firstLine="709"/>
        <w:contextualSpacing/>
        <w:rPr>
          <w:sz w:val="24"/>
          <w:szCs w:val="24"/>
        </w:rPr>
      </w:pPr>
      <w:r w:rsidRPr="00BE4009">
        <w:rPr>
          <w:sz w:val="24"/>
          <w:szCs w:val="24"/>
        </w:rPr>
        <w:t>от предоставления услуг ассистента (помощника) при прохождении практики.</w:t>
      </w:r>
    </w:p>
    <w:p w14:paraId="6BDABC82" w14:textId="77777777" w:rsidR="00582E66" w:rsidRPr="00BE4009" w:rsidRDefault="00582E66" w:rsidP="00582E66">
      <w:pPr>
        <w:spacing w:line="276" w:lineRule="auto"/>
        <w:contextualSpacing/>
        <w:jc w:val="both"/>
        <w:rPr>
          <w:sz w:val="24"/>
          <w:szCs w:val="24"/>
        </w:rPr>
      </w:pPr>
    </w:p>
    <w:tbl>
      <w:tblPr>
        <w:tblStyle w:val="a9"/>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406"/>
      </w:tblGrid>
      <w:tr w:rsidR="00582E66" w:rsidRPr="00BE4009" w14:paraId="2900A4AB" w14:textId="77777777" w:rsidTr="003D0242">
        <w:tc>
          <w:tcPr>
            <w:tcW w:w="3190" w:type="dxa"/>
            <w:tcBorders>
              <w:bottom w:val="single" w:sz="4" w:space="0" w:color="auto"/>
            </w:tcBorders>
          </w:tcPr>
          <w:p w14:paraId="417EA7A9"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32F2CF8B"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bottom w:val="single" w:sz="4" w:space="0" w:color="auto"/>
            </w:tcBorders>
          </w:tcPr>
          <w:p w14:paraId="2810D679"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56FFD430" w14:textId="77777777" w:rsidTr="003D0242">
        <w:tc>
          <w:tcPr>
            <w:tcW w:w="3190" w:type="dxa"/>
            <w:tcBorders>
              <w:top w:val="single" w:sz="4" w:space="0" w:color="auto"/>
            </w:tcBorders>
          </w:tcPr>
          <w:p w14:paraId="18B9FD41"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323564E1"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top w:val="single" w:sz="4" w:space="0" w:color="auto"/>
            </w:tcBorders>
          </w:tcPr>
          <w:p w14:paraId="456BE368"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bl>
    <w:p w14:paraId="2F7C1340" w14:textId="77777777" w:rsidR="00582E66" w:rsidRPr="00BE4009" w:rsidRDefault="00582E66" w:rsidP="00582E66">
      <w:pPr>
        <w:spacing w:line="276" w:lineRule="auto"/>
        <w:ind w:firstLine="567"/>
        <w:contextualSpacing/>
        <w:jc w:val="both"/>
        <w:rPr>
          <w:sz w:val="24"/>
          <w:szCs w:val="24"/>
        </w:rPr>
      </w:pPr>
    </w:p>
    <w:p w14:paraId="45FB419C" w14:textId="77777777" w:rsidR="00582E66" w:rsidRPr="00BE4009" w:rsidRDefault="00582E66" w:rsidP="00582E66">
      <w:pPr>
        <w:spacing w:line="276" w:lineRule="auto"/>
        <w:ind w:firstLine="567"/>
        <w:contextualSpacing/>
        <w:jc w:val="both"/>
        <w:rPr>
          <w:sz w:val="24"/>
          <w:szCs w:val="24"/>
        </w:rPr>
      </w:pPr>
      <w:r w:rsidRPr="00BE4009">
        <w:rPr>
          <w:sz w:val="24"/>
          <w:szCs w:val="24"/>
        </w:rPr>
        <w:t>Подтверждаю, что ознакомлен, в том числе через информационные системы общего пользования:</w:t>
      </w:r>
    </w:p>
    <w:p w14:paraId="5310E2D3" w14:textId="77777777" w:rsidR="00582E66" w:rsidRPr="00BE4009" w:rsidRDefault="00582E66" w:rsidP="00582E66">
      <w:pPr>
        <w:spacing w:line="276" w:lineRule="auto"/>
        <w:ind w:firstLine="567"/>
        <w:contextualSpacing/>
        <w:jc w:val="both"/>
        <w:rPr>
          <w:sz w:val="24"/>
          <w:szCs w:val="24"/>
        </w:rPr>
      </w:pPr>
      <w:r w:rsidRPr="00BE4009">
        <w:rPr>
          <w:sz w:val="24"/>
          <w:szCs w:val="24"/>
        </w:rPr>
        <w:t>– с возможностью предоставления специальных условий при прохождении практики с учетом особенностей психофизического развития, индивидуальных возможностей, состояния здоровья;</w:t>
      </w:r>
    </w:p>
    <w:p w14:paraId="49DA9ABC" w14:textId="77777777" w:rsidR="00582E66" w:rsidRPr="00BE4009" w:rsidRDefault="00582E66" w:rsidP="00582E66">
      <w:pPr>
        <w:spacing w:line="276" w:lineRule="auto"/>
        <w:ind w:firstLine="567"/>
        <w:contextualSpacing/>
        <w:jc w:val="both"/>
        <w:rPr>
          <w:sz w:val="24"/>
          <w:szCs w:val="24"/>
        </w:rPr>
      </w:pPr>
      <w:r w:rsidRPr="00BE4009">
        <w:rPr>
          <w:sz w:val="24"/>
          <w:szCs w:val="24"/>
        </w:rPr>
        <w:t>– с возможность предоставления услуг ассистента (помощника) при прохождении практики;</w:t>
      </w:r>
    </w:p>
    <w:p w14:paraId="626EEF38" w14:textId="77777777" w:rsidR="00582E66" w:rsidRPr="00BE4009" w:rsidRDefault="00582E66" w:rsidP="00582E66">
      <w:pPr>
        <w:spacing w:line="276" w:lineRule="auto"/>
        <w:ind w:firstLine="567"/>
        <w:contextualSpacing/>
        <w:jc w:val="both"/>
        <w:rPr>
          <w:sz w:val="24"/>
          <w:szCs w:val="24"/>
        </w:rPr>
      </w:pPr>
      <w:r w:rsidRPr="00BE4009">
        <w:rPr>
          <w:sz w:val="24"/>
          <w:szCs w:val="24"/>
        </w:rPr>
        <w:t>– мне разъяснены мои права, связанные с прохождением практики.</w:t>
      </w:r>
    </w:p>
    <w:tbl>
      <w:tblPr>
        <w:tblStyle w:val="a9"/>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406"/>
      </w:tblGrid>
      <w:tr w:rsidR="00582E66" w:rsidRPr="00BE4009" w14:paraId="6BDEDB5C" w14:textId="77777777" w:rsidTr="003D0242">
        <w:tc>
          <w:tcPr>
            <w:tcW w:w="3190" w:type="dxa"/>
            <w:tcBorders>
              <w:bottom w:val="single" w:sz="4" w:space="0" w:color="auto"/>
            </w:tcBorders>
          </w:tcPr>
          <w:p w14:paraId="54DC17C7"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1A88FE5E"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bottom w:val="single" w:sz="4" w:space="0" w:color="auto"/>
            </w:tcBorders>
          </w:tcPr>
          <w:p w14:paraId="14932428"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1374F263" w14:textId="77777777" w:rsidTr="003D0242">
        <w:tc>
          <w:tcPr>
            <w:tcW w:w="3190" w:type="dxa"/>
            <w:tcBorders>
              <w:top w:val="single" w:sz="4" w:space="0" w:color="auto"/>
            </w:tcBorders>
          </w:tcPr>
          <w:p w14:paraId="5F92478A"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09CF615D"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top w:val="single" w:sz="4" w:space="0" w:color="auto"/>
            </w:tcBorders>
          </w:tcPr>
          <w:p w14:paraId="73D6D34C"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bl>
    <w:p w14:paraId="08838979" w14:textId="77777777" w:rsidR="00582E66" w:rsidRPr="00BE4009" w:rsidRDefault="00582E66" w:rsidP="00582E66">
      <w:pPr>
        <w:rPr>
          <w:sz w:val="24"/>
          <w:szCs w:val="24"/>
        </w:rPr>
      </w:pPr>
    </w:p>
    <w:tbl>
      <w:tblPr>
        <w:tblStyle w:val="a9"/>
        <w:tblW w:w="9986" w:type="dxa"/>
        <w:tblInd w:w="-5" w:type="dxa"/>
        <w:tblLook w:val="04A0" w:firstRow="1" w:lastRow="0" w:firstColumn="1" w:lastColumn="0" w:noHBand="0" w:noVBand="1"/>
      </w:tblPr>
      <w:tblGrid>
        <w:gridCol w:w="704"/>
        <w:gridCol w:w="1423"/>
        <w:gridCol w:w="713"/>
        <w:gridCol w:w="350"/>
        <w:gridCol w:w="3190"/>
        <w:gridCol w:w="3395"/>
        <w:gridCol w:w="11"/>
        <w:gridCol w:w="200"/>
      </w:tblGrid>
      <w:tr w:rsidR="00582E66" w:rsidRPr="00BE4009" w14:paraId="6EB5E06B" w14:textId="77777777" w:rsidTr="003D0242">
        <w:tc>
          <w:tcPr>
            <w:tcW w:w="2127" w:type="dxa"/>
            <w:gridSpan w:val="2"/>
            <w:tcBorders>
              <w:top w:val="nil"/>
              <w:left w:val="nil"/>
              <w:bottom w:val="nil"/>
              <w:right w:val="nil"/>
            </w:tcBorders>
          </w:tcPr>
          <w:p w14:paraId="393DA1B4" w14:textId="77777777" w:rsidR="00582E66" w:rsidRPr="00BE4009" w:rsidRDefault="00582E66" w:rsidP="003D0242">
            <w:pPr>
              <w:spacing w:line="276" w:lineRule="auto"/>
              <w:contextualSpacing/>
              <w:jc w:val="both"/>
              <w:rPr>
                <w:sz w:val="24"/>
                <w:szCs w:val="24"/>
              </w:rPr>
            </w:pPr>
            <w:r w:rsidRPr="00BE4009">
              <w:rPr>
                <w:sz w:val="24"/>
                <w:szCs w:val="24"/>
              </w:rPr>
              <w:t>Приложение:</w:t>
            </w:r>
          </w:p>
        </w:tc>
        <w:tc>
          <w:tcPr>
            <w:tcW w:w="7859" w:type="dxa"/>
            <w:gridSpan w:val="6"/>
            <w:tcBorders>
              <w:top w:val="nil"/>
              <w:left w:val="nil"/>
              <w:bottom w:val="nil"/>
              <w:right w:val="nil"/>
            </w:tcBorders>
          </w:tcPr>
          <w:p w14:paraId="0C713974" w14:textId="77777777" w:rsidR="00582E66" w:rsidRPr="00BE4009" w:rsidRDefault="00582E66" w:rsidP="003D0242">
            <w:pPr>
              <w:spacing w:line="276" w:lineRule="auto"/>
              <w:contextualSpacing/>
              <w:jc w:val="both"/>
              <w:rPr>
                <w:sz w:val="24"/>
                <w:szCs w:val="24"/>
              </w:rPr>
            </w:pPr>
          </w:p>
        </w:tc>
      </w:tr>
      <w:tr w:rsidR="00582E66" w:rsidRPr="00BE4009" w14:paraId="2E01AB90" w14:textId="77777777" w:rsidTr="003D0242">
        <w:tc>
          <w:tcPr>
            <w:tcW w:w="704" w:type="dxa"/>
            <w:tcBorders>
              <w:top w:val="nil"/>
              <w:left w:val="nil"/>
              <w:bottom w:val="nil"/>
              <w:right w:val="nil"/>
            </w:tcBorders>
          </w:tcPr>
          <w:p w14:paraId="526F5B70" w14:textId="77777777" w:rsidR="00582E66" w:rsidRPr="00BE4009" w:rsidRDefault="00582E66" w:rsidP="003D0242">
            <w:pPr>
              <w:spacing w:line="276" w:lineRule="auto"/>
              <w:contextualSpacing/>
              <w:jc w:val="both"/>
              <w:rPr>
                <w:sz w:val="24"/>
                <w:szCs w:val="24"/>
              </w:rPr>
            </w:pPr>
            <w:r w:rsidRPr="00BE4009">
              <w:rPr>
                <w:sz w:val="24"/>
                <w:szCs w:val="24"/>
              </w:rPr>
              <w:t>1.</w:t>
            </w:r>
          </w:p>
        </w:tc>
        <w:tc>
          <w:tcPr>
            <w:tcW w:w="9282" w:type="dxa"/>
            <w:gridSpan w:val="7"/>
            <w:tcBorders>
              <w:top w:val="nil"/>
              <w:left w:val="nil"/>
              <w:bottom w:val="nil"/>
              <w:right w:val="nil"/>
            </w:tcBorders>
          </w:tcPr>
          <w:p w14:paraId="1513A730" w14:textId="77777777" w:rsidR="00582E66" w:rsidRPr="00BE4009" w:rsidRDefault="00582E66" w:rsidP="003D0242">
            <w:pPr>
              <w:spacing w:line="276" w:lineRule="auto"/>
              <w:contextualSpacing/>
              <w:jc w:val="both"/>
              <w:rPr>
                <w:sz w:val="24"/>
                <w:szCs w:val="24"/>
              </w:rPr>
            </w:pPr>
            <w:r w:rsidRPr="00BE4009">
              <w:rPr>
                <w:sz w:val="24"/>
                <w:szCs w:val="24"/>
              </w:rPr>
              <w:t>Индивидуальная программа реабилитации инвалида, выдаваемая федеральными государственными учреждениями медико-социальной экспертизы (при наличии) (копия);</w:t>
            </w:r>
          </w:p>
        </w:tc>
      </w:tr>
      <w:tr w:rsidR="00582E66" w:rsidRPr="00BE4009" w14:paraId="409861E6"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0" w:type="dxa"/>
        </w:trPr>
        <w:tc>
          <w:tcPr>
            <w:tcW w:w="3190" w:type="dxa"/>
            <w:gridSpan w:val="4"/>
            <w:tcBorders>
              <w:bottom w:val="single" w:sz="4" w:space="0" w:color="auto"/>
            </w:tcBorders>
          </w:tcPr>
          <w:p w14:paraId="111F85F6"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0162EF42"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bottom w:val="single" w:sz="4" w:space="0" w:color="auto"/>
            </w:tcBorders>
          </w:tcPr>
          <w:p w14:paraId="4B8175FE"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70D4FCD0"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0" w:type="dxa"/>
        </w:trPr>
        <w:tc>
          <w:tcPr>
            <w:tcW w:w="3190" w:type="dxa"/>
            <w:gridSpan w:val="4"/>
            <w:tcBorders>
              <w:top w:val="single" w:sz="4" w:space="0" w:color="auto"/>
            </w:tcBorders>
          </w:tcPr>
          <w:p w14:paraId="30F08494"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161AFB4F" w14:textId="77777777" w:rsidR="00582E66" w:rsidRPr="00BE4009" w:rsidRDefault="00582E66" w:rsidP="003D0242">
            <w:pPr>
              <w:tabs>
                <w:tab w:val="left" w:pos="9072"/>
              </w:tabs>
              <w:spacing w:line="276" w:lineRule="auto"/>
              <w:jc w:val="center"/>
              <w:rPr>
                <w:rFonts w:eastAsia="Calibri"/>
                <w:sz w:val="24"/>
                <w:szCs w:val="24"/>
              </w:rPr>
            </w:pPr>
          </w:p>
          <w:p w14:paraId="2427BB80"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top w:val="single" w:sz="4" w:space="0" w:color="auto"/>
            </w:tcBorders>
          </w:tcPr>
          <w:p w14:paraId="2350E103"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101A69A3" w14:textId="77777777" w:rsidTr="003D0242">
        <w:tc>
          <w:tcPr>
            <w:tcW w:w="704" w:type="dxa"/>
            <w:tcBorders>
              <w:top w:val="nil"/>
              <w:left w:val="nil"/>
              <w:bottom w:val="nil"/>
              <w:right w:val="nil"/>
            </w:tcBorders>
          </w:tcPr>
          <w:p w14:paraId="35F3B7C4" w14:textId="77777777" w:rsidR="00582E66" w:rsidRPr="00BE4009" w:rsidRDefault="00582E66" w:rsidP="003D0242">
            <w:pPr>
              <w:spacing w:line="276" w:lineRule="auto"/>
              <w:contextualSpacing/>
              <w:jc w:val="both"/>
              <w:rPr>
                <w:sz w:val="24"/>
                <w:szCs w:val="24"/>
              </w:rPr>
            </w:pPr>
            <w:r w:rsidRPr="00BE4009">
              <w:rPr>
                <w:sz w:val="24"/>
                <w:szCs w:val="24"/>
              </w:rPr>
              <w:t>2.</w:t>
            </w:r>
          </w:p>
        </w:tc>
        <w:tc>
          <w:tcPr>
            <w:tcW w:w="9282" w:type="dxa"/>
            <w:gridSpan w:val="7"/>
            <w:tcBorders>
              <w:top w:val="nil"/>
              <w:left w:val="nil"/>
              <w:bottom w:val="nil"/>
              <w:right w:val="nil"/>
            </w:tcBorders>
          </w:tcPr>
          <w:p w14:paraId="61DDABF3" w14:textId="77777777" w:rsidR="00582E66" w:rsidRPr="00BE4009" w:rsidRDefault="00582E66" w:rsidP="003D0242">
            <w:pPr>
              <w:spacing w:line="276" w:lineRule="auto"/>
              <w:contextualSpacing/>
              <w:jc w:val="both"/>
              <w:rPr>
                <w:sz w:val="24"/>
                <w:szCs w:val="24"/>
              </w:rPr>
            </w:pPr>
            <w:r w:rsidRPr="00BE4009">
              <w:rPr>
                <w:sz w:val="24"/>
                <w:szCs w:val="24"/>
              </w:rPr>
              <w:t>Справка об инвалидности (копия).</w:t>
            </w:r>
          </w:p>
        </w:tc>
      </w:tr>
      <w:tr w:rsidR="00582E66" w:rsidRPr="00BE4009" w14:paraId="67297D5E"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0" w:type="dxa"/>
        </w:trPr>
        <w:tc>
          <w:tcPr>
            <w:tcW w:w="3190" w:type="dxa"/>
            <w:gridSpan w:val="4"/>
            <w:tcBorders>
              <w:bottom w:val="single" w:sz="4" w:space="0" w:color="auto"/>
            </w:tcBorders>
          </w:tcPr>
          <w:p w14:paraId="60535C51"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790981EA"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bottom w:val="single" w:sz="4" w:space="0" w:color="auto"/>
            </w:tcBorders>
          </w:tcPr>
          <w:p w14:paraId="7CC9DCD3"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3B31AA46"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0" w:type="dxa"/>
        </w:trPr>
        <w:tc>
          <w:tcPr>
            <w:tcW w:w="3190" w:type="dxa"/>
            <w:gridSpan w:val="4"/>
            <w:tcBorders>
              <w:top w:val="single" w:sz="4" w:space="0" w:color="auto"/>
            </w:tcBorders>
          </w:tcPr>
          <w:p w14:paraId="3DBB5C96"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57DBAD60"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top w:val="single" w:sz="4" w:space="0" w:color="auto"/>
            </w:tcBorders>
          </w:tcPr>
          <w:p w14:paraId="21970F46"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513AB936"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0" w:type="dxa"/>
        </w:trPr>
        <w:tc>
          <w:tcPr>
            <w:tcW w:w="3190" w:type="dxa"/>
            <w:gridSpan w:val="4"/>
          </w:tcPr>
          <w:p w14:paraId="7B5E21F5"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6549AEBC"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Pr>
          <w:p w14:paraId="56C15084"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1C0D50A4"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54E01D9D" w14:textId="77777777" w:rsidR="00582E66" w:rsidRPr="00BE4009" w:rsidRDefault="00582E66" w:rsidP="003D0242">
            <w:pPr>
              <w:spacing w:line="276" w:lineRule="auto"/>
              <w:contextualSpacing/>
              <w:jc w:val="both"/>
              <w:rPr>
                <w:sz w:val="24"/>
                <w:szCs w:val="24"/>
              </w:rPr>
            </w:pPr>
            <w:r w:rsidRPr="00BE4009">
              <w:rPr>
                <w:sz w:val="24"/>
                <w:szCs w:val="24"/>
              </w:rPr>
              <w:t>Заявление принял</w:t>
            </w:r>
          </w:p>
        </w:tc>
        <w:tc>
          <w:tcPr>
            <w:tcW w:w="6935" w:type="dxa"/>
            <w:gridSpan w:val="3"/>
            <w:tcBorders>
              <w:left w:val="nil"/>
              <w:bottom w:val="single" w:sz="4" w:space="0" w:color="auto"/>
            </w:tcBorders>
          </w:tcPr>
          <w:p w14:paraId="34DCF770" w14:textId="77777777" w:rsidR="00582E66" w:rsidRPr="00BE4009" w:rsidRDefault="00582E66" w:rsidP="003D0242">
            <w:pPr>
              <w:spacing w:line="276" w:lineRule="auto"/>
              <w:contextualSpacing/>
              <w:jc w:val="both"/>
              <w:rPr>
                <w:sz w:val="24"/>
                <w:szCs w:val="24"/>
              </w:rPr>
            </w:pPr>
          </w:p>
        </w:tc>
      </w:tr>
      <w:tr w:rsidR="00582E66" w:rsidRPr="00BE4009" w14:paraId="0680A45D"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45DB6BF5" w14:textId="77777777" w:rsidR="00582E66" w:rsidRPr="00BE4009" w:rsidRDefault="00582E66" w:rsidP="003D0242">
            <w:pPr>
              <w:spacing w:line="276" w:lineRule="auto"/>
              <w:contextualSpacing/>
              <w:jc w:val="both"/>
              <w:rPr>
                <w:sz w:val="24"/>
                <w:szCs w:val="24"/>
              </w:rPr>
            </w:pPr>
          </w:p>
        </w:tc>
        <w:tc>
          <w:tcPr>
            <w:tcW w:w="6935" w:type="dxa"/>
            <w:gridSpan w:val="3"/>
            <w:tcBorders>
              <w:top w:val="single" w:sz="4" w:space="0" w:color="auto"/>
            </w:tcBorders>
          </w:tcPr>
          <w:p w14:paraId="0DC981AE" w14:textId="77777777" w:rsidR="00582E66" w:rsidRPr="00BE4009" w:rsidRDefault="00582E66" w:rsidP="003D0242">
            <w:pPr>
              <w:spacing w:line="276" w:lineRule="auto"/>
              <w:jc w:val="center"/>
              <w:rPr>
                <w:rFonts w:eastAsia="Calibri"/>
                <w:sz w:val="24"/>
                <w:szCs w:val="24"/>
              </w:rPr>
            </w:pPr>
            <w:r w:rsidRPr="00BE4009">
              <w:rPr>
                <w:sz w:val="24"/>
                <w:szCs w:val="24"/>
              </w:rPr>
              <w:t>фамилия, имя, отчество (при наличии)</w:t>
            </w:r>
          </w:p>
        </w:tc>
      </w:tr>
      <w:tr w:rsidR="00582E66" w:rsidRPr="00BE4009" w14:paraId="3E50BFDD"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102E4773" w14:textId="77777777" w:rsidR="00582E66" w:rsidRPr="00BE4009" w:rsidRDefault="00582E66" w:rsidP="003D0242">
            <w:pPr>
              <w:spacing w:line="276" w:lineRule="auto"/>
              <w:contextualSpacing/>
              <w:jc w:val="both"/>
              <w:rPr>
                <w:sz w:val="24"/>
                <w:szCs w:val="24"/>
              </w:rPr>
            </w:pPr>
          </w:p>
        </w:tc>
        <w:tc>
          <w:tcPr>
            <w:tcW w:w="6935" w:type="dxa"/>
            <w:gridSpan w:val="3"/>
            <w:tcBorders>
              <w:bottom w:val="single" w:sz="4" w:space="0" w:color="auto"/>
            </w:tcBorders>
          </w:tcPr>
          <w:p w14:paraId="5A77BB13" w14:textId="77777777" w:rsidR="00582E66" w:rsidRPr="00BE4009" w:rsidRDefault="00582E66" w:rsidP="003D0242">
            <w:pPr>
              <w:spacing w:line="276" w:lineRule="auto"/>
              <w:jc w:val="center"/>
              <w:rPr>
                <w:sz w:val="24"/>
                <w:szCs w:val="24"/>
              </w:rPr>
            </w:pPr>
          </w:p>
        </w:tc>
      </w:tr>
      <w:tr w:rsidR="00582E66" w:rsidRPr="00BE4009" w14:paraId="718CC5D2"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3ADD53B5" w14:textId="77777777" w:rsidR="00582E66" w:rsidRPr="00BE4009" w:rsidRDefault="00582E66" w:rsidP="003D0242">
            <w:pPr>
              <w:spacing w:line="276" w:lineRule="auto"/>
              <w:contextualSpacing/>
              <w:jc w:val="both"/>
              <w:rPr>
                <w:sz w:val="24"/>
                <w:szCs w:val="24"/>
              </w:rPr>
            </w:pPr>
          </w:p>
        </w:tc>
        <w:tc>
          <w:tcPr>
            <w:tcW w:w="6935" w:type="dxa"/>
            <w:gridSpan w:val="3"/>
            <w:tcBorders>
              <w:top w:val="single" w:sz="4" w:space="0" w:color="auto"/>
            </w:tcBorders>
          </w:tcPr>
          <w:p w14:paraId="57E11919" w14:textId="77777777" w:rsidR="00582E66" w:rsidRPr="00BE4009" w:rsidRDefault="00582E66" w:rsidP="003D0242">
            <w:pPr>
              <w:spacing w:line="276" w:lineRule="auto"/>
              <w:jc w:val="center"/>
              <w:rPr>
                <w:sz w:val="24"/>
                <w:szCs w:val="24"/>
              </w:rPr>
            </w:pPr>
            <w:r w:rsidRPr="00BE4009">
              <w:rPr>
                <w:sz w:val="24"/>
                <w:szCs w:val="24"/>
              </w:rPr>
              <w:t>должность, подразделение</w:t>
            </w:r>
          </w:p>
        </w:tc>
      </w:tr>
      <w:tr w:rsidR="00582E66" w:rsidRPr="00BE4009" w14:paraId="725B08F8"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3190" w:type="dxa"/>
            <w:gridSpan w:val="4"/>
            <w:tcBorders>
              <w:bottom w:val="single" w:sz="4" w:space="0" w:color="auto"/>
            </w:tcBorders>
          </w:tcPr>
          <w:p w14:paraId="408DFF27" w14:textId="77777777" w:rsidR="00582E66" w:rsidRPr="00BE4009" w:rsidRDefault="00582E66" w:rsidP="003D0242">
            <w:pPr>
              <w:spacing w:line="276" w:lineRule="auto"/>
              <w:contextualSpacing/>
              <w:jc w:val="both"/>
              <w:rPr>
                <w:sz w:val="24"/>
                <w:szCs w:val="24"/>
              </w:rPr>
            </w:pPr>
          </w:p>
        </w:tc>
        <w:tc>
          <w:tcPr>
            <w:tcW w:w="3190" w:type="dxa"/>
          </w:tcPr>
          <w:p w14:paraId="22824A5F" w14:textId="77777777" w:rsidR="00582E66" w:rsidRPr="00BE4009" w:rsidRDefault="00582E66" w:rsidP="003D0242">
            <w:pPr>
              <w:spacing w:line="276" w:lineRule="auto"/>
              <w:contextualSpacing/>
              <w:jc w:val="both"/>
              <w:rPr>
                <w:sz w:val="24"/>
                <w:szCs w:val="24"/>
              </w:rPr>
            </w:pPr>
          </w:p>
        </w:tc>
        <w:tc>
          <w:tcPr>
            <w:tcW w:w="3395" w:type="dxa"/>
            <w:tcBorders>
              <w:bottom w:val="single" w:sz="4" w:space="0" w:color="auto"/>
            </w:tcBorders>
          </w:tcPr>
          <w:p w14:paraId="7B6BD1C2" w14:textId="77777777" w:rsidR="00582E66" w:rsidRPr="00BE4009" w:rsidRDefault="00582E66" w:rsidP="003D0242">
            <w:pPr>
              <w:spacing w:line="276" w:lineRule="auto"/>
              <w:contextualSpacing/>
              <w:jc w:val="both"/>
              <w:rPr>
                <w:sz w:val="24"/>
                <w:szCs w:val="24"/>
              </w:rPr>
            </w:pPr>
          </w:p>
        </w:tc>
      </w:tr>
      <w:tr w:rsidR="00582E66" w:rsidRPr="00BE4009" w14:paraId="5DB9199A"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3190" w:type="dxa"/>
            <w:gridSpan w:val="4"/>
            <w:tcBorders>
              <w:top w:val="single" w:sz="4" w:space="0" w:color="auto"/>
            </w:tcBorders>
          </w:tcPr>
          <w:p w14:paraId="2973F7EC"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60FAECE1"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top w:val="single" w:sz="4" w:space="0" w:color="auto"/>
            </w:tcBorders>
          </w:tcPr>
          <w:p w14:paraId="155E4CE8"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29A21CDD"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3190" w:type="dxa"/>
            <w:gridSpan w:val="4"/>
          </w:tcPr>
          <w:p w14:paraId="21180110"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30ED8DAB"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Pr>
          <w:p w14:paraId="24609E35"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78FE5A52"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4B3A1A4F" w14:textId="77777777" w:rsidR="00582E66" w:rsidRPr="00BE4009" w:rsidRDefault="00582E66" w:rsidP="003D0242">
            <w:pPr>
              <w:spacing w:line="276" w:lineRule="auto"/>
              <w:contextualSpacing/>
              <w:jc w:val="both"/>
              <w:rPr>
                <w:sz w:val="24"/>
                <w:szCs w:val="24"/>
              </w:rPr>
            </w:pPr>
            <w:r w:rsidRPr="00BE4009">
              <w:rPr>
                <w:sz w:val="24"/>
                <w:szCs w:val="24"/>
              </w:rPr>
              <w:t>Законный представитель</w:t>
            </w:r>
          </w:p>
        </w:tc>
        <w:tc>
          <w:tcPr>
            <w:tcW w:w="6935" w:type="dxa"/>
            <w:gridSpan w:val="3"/>
            <w:tcBorders>
              <w:left w:val="nil"/>
              <w:bottom w:val="single" w:sz="4" w:space="0" w:color="auto"/>
            </w:tcBorders>
          </w:tcPr>
          <w:p w14:paraId="0F10223E" w14:textId="77777777" w:rsidR="00582E66" w:rsidRPr="00BE4009" w:rsidRDefault="00582E66" w:rsidP="003D0242">
            <w:pPr>
              <w:spacing w:line="276" w:lineRule="auto"/>
              <w:contextualSpacing/>
              <w:jc w:val="both"/>
              <w:rPr>
                <w:sz w:val="24"/>
                <w:szCs w:val="24"/>
              </w:rPr>
            </w:pPr>
          </w:p>
        </w:tc>
      </w:tr>
      <w:tr w:rsidR="00582E66" w:rsidRPr="00BE4009" w14:paraId="562589C1"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2840" w:type="dxa"/>
            <w:gridSpan w:val="3"/>
          </w:tcPr>
          <w:p w14:paraId="50DBE5A9" w14:textId="77777777" w:rsidR="00582E66" w:rsidRPr="00BE4009" w:rsidRDefault="00582E66" w:rsidP="003D0242">
            <w:pPr>
              <w:spacing w:line="276" w:lineRule="auto"/>
              <w:contextualSpacing/>
              <w:jc w:val="both"/>
              <w:rPr>
                <w:sz w:val="24"/>
                <w:szCs w:val="24"/>
              </w:rPr>
            </w:pPr>
          </w:p>
        </w:tc>
        <w:tc>
          <w:tcPr>
            <w:tcW w:w="6935" w:type="dxa"/>
            <w:gridSpan w:val="3"/>
            <w:tcBorders>
              <w:top w:val="single" w:sz="4" w:space="0" w:color="auto"/>
            </w:tcBorders>
          </w:tcPr>
          <w:p w14:paraId="1F067790" w14:textId="77777777" w:rsidR="00582E66" w:rsidRPr="00BE4009" w:rsidRDefault="00582E66" w:rsidP="003D0242">
            <w:pPr>
              <w:spacing w:line="276" w:lineRule="auto"/>
              <w:jc w:val="center"/>
              <w:rPr>
                <w:rFonts w:eastAsia="Calibri"/>
                <w:sz w:val="24"/>
                <w:szCs w:val="24"/>
              </w:rPr>
            </w:pPr>
            <w:r w:rsidRPr="00BE4009">
              <w:rPr>
                <w:sz w:val="24"/>
                <w:szCs w:val="24"/>
              </w:rPr>
              <w:t>фамилия, имя, отчество (при наличии)</w:t>
            </w:r>
          </w:p>
        </w:tc>
      </w:tr>
      <w:tr w:rsidR="00582E66" w:rsidRPr="00BE4009" w14:paraId="234758AC"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3190" w:type="dxa"/>
            <w:gridSpan w:val="4"/>
            <w:tcBorders>
              <w:bottom w:val="single" w:sz="4" w:space="0" w:color="auto"/>
            </w:tcBorders>
          </w:tcPr>
          <w:p w14:paraId="7922A506" w14:textId="77777777" w:rsidR="00582E66" w:rsidRPr="00BE4009" w:rsidRDefault="00582E66" w:rsidP="003D0242">
            <w:pPr>
              <w:spacing w:line="276" w:lineRule="auto"/>
              <w:contextualSpacing/>
              <w:jc w:val="both"/>
              <w:rPr>
                <w:sz w:val="24"/>
                <w:szCs w:val="24"/>
              </w:rPr>
            </w:pPr>
          </w:p>
        </w:tc>
        <w:tc>
          <w:tcPr>
            <w:tcW w:w="3190" w:type="dxa"/>
          </w:tcPr>
          <w:p w14:paraId="4121D74F" w14:textId="77777777" w:rsidR="00582E66" w:rsidRPr="00BE4009" w:rsidRDefault="00582E66" w:rsidP="003D0242">
            <w:pPr>
              <w:spacing w:line="276" w:lineRule="auto"/>
              <w:contextualSpacing/>
              <w:jc w:val="both"/>
              <w:rPr>
                <w:sz w:val="24"/>
                <w:szCs w:val="24"/>
              </w:rPr>
            </w:pPr>
          </w:p>
        </w:tc>
        <w:tc>
          <w:tcPr>
            <w:tcW w:w="3395" w:type="dxa"/>
            <w:tcBorders>
              <w:bottom w:val="single" w:sz="4" w:space="0" w:color="auto"/>
            </w:tcBorders>
          </w:tcPr>
          <w:p w14:paraId="4A4DBC8D" w14:textId="77777777" w:rsidR="00582E66" w:rsidRPr="00BE4009" w:rsidRDefault="00582E66" w:rsidP="003D0242">
            <w:pPr>
              <w:spacing w:line="276" w:lineRule="auto"/>
              <w:contextualSpacing/>
              <w:jc w:val="both"/>
              <w:rPr>
                <w:sz w:val="24"/>
                <w:szCs w:val="24"/>
              </w:rPr>
            </w:pPr>
          </w:p>
        </w:tc>
      </w:tr>
      <w:tr w:rsidR="00582E66" w:rsidRPr="00BE4009" w14:paraId="1AC28D7B" w14:textId="77777777" w:rsidTr="003D02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211" w:type="dxa"/>
        </w:trPr>
        <w:tc>
          <w:tcPr>
            <w:tcW w:w="3190" w:type="dxa"/>
            <w:gridSpan w:val="4"/>
            <w:tcBorders>
              <w:top w:val="single" w:sz="4" w:space="0" w:color="auto"/>
            </w:tcBorders>
          </w:tcPr>
          <w:p w14:paraId="03218419"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37D55CBE"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top w:val="single" w:sz="4" w:space="0" w:color="auto"/>
            </w:tcBorders>
          </w:tcPr>
          <w:p w14:paraId="0F53BE92"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bl>
    <w:p w14:paraId="34BA6221" w14:textId="77777777" w:rsidR="00582E66" w:rsidRDefault="00582E66" w:rsidP="00582E66">
      <w:pPr>
        <w:spacing w:line="276" w:lineRule="auto"/>
        <w:contextualSpacing/>
        <w:jc w:val="both"/>
      </w:pPr>
    </w:p>
    <w:p w14:paraId="6D535989" w14:textId="77777777" w:rsidR="00582E66" w:rsidRDefault="00582E66" w:rsidP="00582E66">
      <w:pPr>
        <w:spacing w:line="276" w:lineRule="auto"/>
        <w:contextualSpacing/>
        <w:jc w:val="both"/>
      </w:pPr>
    </w:p>
    <w:p w14:paraId="319EDCE6" w14:textId="77777777" w:rsidR="00582E66" w:rsidRDefault="00582E66" w:rsidP="00582E66">
      <w:pPr>
        <w:spacing w:line="276" w:lineRule="auto"/>
        <w:contextualSpacing/>
        <w:jc w:val="both"/>
      </w:pPr>
    </w:p>
    <w:p w14:paraId="368D2E69" w14:textId="77777777" w:rsidR="00582E66" w:rsidRDefault="00582E66" w:rsidP="00582E66">
      <w:pPr>
        <w:pStyle w:val="af1"/>
        <w:jc w:val="both"/>
        <w:rPr>
          <w:sz w:val="20"/>
          <w:szCs w:val="20"/>
        </w:rPr>
      </w:pPr>
      <w:r w:rsidRPr="0065656B">
        <w:rPr>
          <w:sz w:val="20"/>
          <w:szCs w:val="20"/>
        </w:rPr>
        <w:t>Я даю согласие ФГБОУ ВО «</w:t>
      </w:r>
      <w:r>
        <w:rPr>
          <w:sz w:val="20"/>
          <w:szCs w:val="20"/>
        </w:rPr>
        <w:t xml:space="preserve">Томский </w:t>
      </w:r>
      <w:r w:rsidRPr="0065656B">
        <w:rPr>
          <w:sz w:val="20"/>
          <w:szCs w:val="20"/>
        </w:rPr>
        <w:t>государственный университет</w:t>
      </w:r>
      <w:r>
        <w:rPr>
          <w:sz w:val="20"/>
          <w:szCs w:val="20"/>
        </w:rPr>
        <w:t xml:space="preserve"> систем управления и радиоэлектроники</w:t>
      </w:r>
      <w:r w:rsidRPr="0065656B">
        <w:rPr>
          <w:sz w:val="20"/>
          <w:szCs w:val="20"/>
        </w:rPr>
        <w:t xml:space="preserve">» на обработку предоставленных мной персональных данных с использованием автоматизированных средств обработки персональных данных или без использования таких средств с целью соблюдения Федерального закона от 29.12.2012 </w:t>
      </w:r>
      <w:r>
        <w:rPr>
          <w:sz w:val="20"/>
          <w:szCs w:val="20"/>
        </w:rPr>
        <w:t>№</w:t>
      </w:r>
      <w:r w:rsidRPr="0065656B">
        <w:rPr>
          <w:sz w:val="20"/>
          <w:szCs w:val="20"/>
        </w:rPr>
        <w:t xml:space="preserve"> 273-ФЗ «Об образовании в Российской Федерации», Порядка обеспечения условий доступности для инвалидов объектов и предоставляемых услуг в сфере образования, а также оказания им при этом необходимой п</w:t>
      </w:r>
      <w:r>
        <w:rPr>
          <w:sz w:val="20"/>
          <w:szCs w:val="20"/>
        </w:rPr>
        <w:t>омощи, Порядка</w:t>
      </w:r>
      <w:r w:rsidRPr="0065656B">
        <w:rPr>
          <w:sz w:val="20"/>
          <w:szCs w:val="20"/>
        </w:rPr>
        <w:t xml:space="preserve"> организации и осуществления образовательной деятельности по образовательным программам высшего образования, утвержденных приказами </w:t>
      </w:r>
      <w:r>
        <w:rPr>
          <w:sz w:val="20"/>
          <w:szCs w:val="20"/>
        </w:rPr>
        <w:t>Минобрнауки России</w:t>
      </w:r>
      <w:r w:rsidRPr="0065656B">
        <w:rPr>
          <w:sz w:val="20"/>
          <w:szCs w:val="20"/>
        </w:rPr>
        <w:t>. Под обработкой персональных данных понимаются действия (операции) с персональными данными: сбор, систематизация, накопление, хранение, уточнение (обновление, изменение), использование, распространение (в том числе передача), обезличивание, блокирование, уничтожение персональных данных. Настоящее согласие дается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14:paraId="613A373A" w14:textId="77777777" w:rsidR="00582E66" w:rsidRPr="00AF7439" w:rsidRDefault="00582E66" w:rsidP="00582E66">
      <w:pPr>
        <w:pStyle w:val="af1"/>
        <w:jc w:val="both"/>
        <w:rPr>
          <w:sz w:val="18"/>
          <w:szCs w:val="18"/>
        </w:rPr>
      </w:pPr>
      <w:r>
        <w:rPr>
          <w:sz w:val="20"/>
          <w:szCs w:val="20"/>
        </w:rPr>
        <w:tab/>
      </w:r>
      <w:r>
        <w:rPr>
          <w:sz w:val="20"/>
          <w:szCs w:val="20"/>
        </w:rPr>
        <w:tab/>
      </w:r>
      <w:r w:rsidRPr="0065656B">
        <w:rPr>
          <w:sz w:val="20"/>
          <w:szCs w:val="20"/>
        </w:rPr>
        <w:t>____</w:t>
      </w:r>
      <w:r>
        <w:rPr>
          <w:sz w:val="20"/>
          <w:szCs w:val="20"/>
        </w:rPr>
        <w:t>_____</w:t>
      </w:r>
      <w:r w:rsidRPr="0065656B">
        <w:rPr>
          <w:sz w:val="20"/>
          <w:szCs w:val="20"/>
        </w:rPr>
        <w:t xml:space="preserve">_______ </w:t>
      </w:r>
      <w:r w:rsidRPr="00AF7439">
        <w:rPr>
          <w:sz w:val="18"/>
          <w:szCs w:val="18"/>
        </w:rPr>
        <w:t>подпись</w:t>
      </w:r>
    </w:p>
    <w:p w14:paraId="1165980C" w14:textId="77777777" w:rsidR="00582E66" w:rsidRDefault="00582E66" w:rsidP="00582E66">
      <w:pPr>
        <w:spacing w:line="276" w:lineRule="auto"/>
        <w:contextualSpacing/>
        <w:jc w:val="both"/>
      </w:pPr>
    </w:p>
    <w:p w14:paraId="0186AE06" w14:textId="77777777" w:rsidR="00582E66" w:rsidRPr="00062439" w:rsidRDefault="00582E66" w:rsidP="00582E66">
      <w:pPr>
        <w:jc w:val="center"/>
      </w:pPr>
    </w:p>
    <w:p w14:paraId="26CECF5C" w14:textId="77777777" w:rsidR="00582E66" w:rsidRDefault="00582E66" w:rsidP="00582E66">
      <w:pPr>
        <w:widowControl/>
        <w:autoSpaceDE/>
        <w:autoSpaceDN/>
        <w:spacing w:after="160" w:line="259" w:lineRule="auto"/>
        <w:jc w:val="center"/>
      </w:pPr>
    </w:p>
    <w:bookmarkEnd w:id="0"/>
    <w:p w14:paraId="2D2E0866" w14:textId="09CE7D5F" w:rsidR="001233AC" w:rsidRDefault="001233AC" w:rsidP="002D0405">
      <w:pPr>
        <w:widowControl/>
        <w:autoSpaceDE/>
        <w:autoSpaceDN/>
        <w:spacing w:after="160" w:line="259" w:lineRule="auto"/>
      </w:pPr>
    </w:p>
    <w:sectPr w:rsidR="001233AC" w:rsidSect="00C527B7">
      <w:headerReference w:type="default" r:id="rId9"/>
      <w:pgSz w:w="11906" w:h="16838"/>
      <w:pgMar w:top="1134" w:right="851" w:bottom="1134" w:left="1134"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C34E" w16cex:dateUtc="2020-11-05T11:30:00Z"/>
  <w16cex:commentExtensible w16cex:durableId="234EC364" w16cex:dateUtc="2020-11-05T11:31:00Z"/>
  <w16cex:commentExtensible w16cex:durableId="234EC391" w16cex:dateUtc="2020-11-05T11:31:00Z"/>
  <w16cex:commentExtensible w16cex:durableId="234EC41E" w16cex:dateUtc="2020-11-05T11:34:00Z"/>
  <w16cex:commentExtensible w16cex:durableId="234EC4AF" w16cex:dateUtc="2020-11-05T11:36:00Z"/>
  <w16cex:commentExtensible w16cex:durableId="234EC4E7" w16cex:dateUtc="2020-11-05T11:37:00Z"/>
  <w16cex:commentExtensible w16cex:durableId="234EC4F6" w16cex:dateUtc="2020-11-05T11:37:00Z"/>
  <w16cex:commentExtensible w16cex:durableId="234EC518" w16cex:dateUtc="2020-11-05T11:38:00Z"/>
  <w16cex:commentExtensible w16cex:durableId="234EC559" w16cex:dateUtc="2020-11-05T11:39:00Z"/>
  <w16cex:commentExtensible w16cex:durableId="234EC59B" w16cex:dateUtc="2020-11-05T11:40:00Z"/>
  <w16cex:commentExtensible w16cex:durableId="234EC583" w16cex:dateUtc="2020-11-05T11:40:00Z"/>
  <w16cex:commentExtensible w16cex:durableId="234EC5B7" w16cex:dateUtc="2020-11-05T11:40:00Z"/>
  <w16cex:commentExtensible w16cex:durableId="234EC60C" w16cex:dateUtc="2020-11-05T11:42:00Z"/>
  <w16cex:commentExtensible w16cex:durableId="234EC61C" w16cex:dateUtc="2020-11-05T11:42:00Z"/>
  <w16cex:commentExtensible w16cex:durableId="234EC635" w16cex:dateUtc="2020-11-05T11:43:00Z"/>
  <w16cex:commentExtensible w16cex:durableId="234EC63F" w16cex:dateUtc="2020-11-05T11:43:00Z"/>
  <w16cex:commentExtensible w16cex:durableId="234EC687" w16cex:dateUtc="2020-11-05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90C7BE" w16cid:durableId="234EC34E"/>
  <w16cid:commentId w16cid:paraId="779848BC" w16cid:durableId="234EC364"/>
  <w16cid:commentId w16cid:paraId="01FC44A2" w16cid:durableId="234EC391"/>
  <w16cid:commentId w16cid:paraId="0D4F71A6" w16cid:durableId="234EC41E"/>
  <w16cid:commentId w16cid:paraId="47644544" w16cid:durableId="234EC4AF"/>
  <w16cid:commentId w16cid:paraId="1975D715" w16cid:durableId="234EC4E7"/>
  <w16cid:commentId w16cid:paraId="4FA132F5" w16cid:durableId="234EC4F6"/>
  <w16cid:commentId w16cid:paraId="7CB2C33F" w16cid:durableId="234EC518"/>
  <w16cid:commentId w16cid:paraId="125CBDB8" w16cid:durableId="234EC2EE"/>
  <w16cid:commentId w16cid:paraId="45FCBF16" w16cid:durableId="234EC559"/>
  <w16cid:commentId w16cid:paraId="0C038041" w16cid:durableId="234EC59B"/>
  <w16cid:commentId w16cid:paraId="0AE6FB50" w16cid:durableId="234EC2EF"/>
  <w16cid:commentId w16cid:paraId="3B9D1B16" w16cid:durableId="234EC583"/>
  <w16cid:commentId w16cid:paraId="4259064A" w16cid:durableId="234EC5B7"/>
  <w16cid:commentId w16cid:paraId="4C115AD3" w16cid:durableId="234EC60C"/>
  <w16cid:commentId w16cid:paraId="4B0F7762" w16cid:durableId="234EC61C"/>
  <w16cid:commentId w16cid:paraId="573328E2" w16cid:durableId="234EC635"/>
  <w16cid:commentId w16cid:paraId="0AD3818E" w16cid:durableId="234EC63F"/>
  <w16cid:commentId w16cid:paraId="26608B04" w16cid:durableId="234EC6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2A1BC" w14:textId="77777777" w:rsidR="00DD079E" w:rsidRDefault="00DD079E" w:rsidP="00956B7D">
      <w:r>
        <w:separator/>
      </w:r>
    </w:p>
  </w:endnote>
  <w:endnote w:type="continuationSeparator" w:id="0">
    <w:p w14:paraId="7ED7B6F5" w14:textId="77777777" w:rsidR="00DD079E" w:rsidRDefault="00DD079E" w:rsidP="0095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EA250" w14:textId="77777777" w:rsidR="00DD079E" w:rsidRDefault="00DD079E" w:rsidP="00956B7D">
      <w:r>
        <w:separator/>
      </w:r>
    </w:p>
  </w:footnote>
  <w:footnote w:type="continuationSeparator" w:id="0">
    <w:p w14:paraId="717A8F4B" w14:textId="77777777" w:rsidR="00DD079E" w:rsidRDefault="00DD079E" w:rsidP="00956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29E8C" w14:textId="079BB987" w:rsidR="00E22529" w:rsidRDefault="00E22529">
    <w:pPr>
      <w:pStyle w:val="af"/>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7BE"/>
    <w:multiLevelType w:val="hybridMultilevel"/>
    <w:tmpl w:val="30548A52"/>
    <w:lvl w:ilvl="0" w:tplc="F1B0949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7661DB"/>
    <w:multiLevelType w:val="hybridMultilevel"/>
    <w:tmpl w:val="CFBE5FA6"/>
    <w:lvl w:ilvl="0" w:tplc="8E56E612">
      <w:start w:val="1"/>
      <w:numFmt w:val="decimal"/>
      <w:suff w:val="space"/>
      <w:lvlText w:val="7.%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B60E2E"/>
    <w:multiLevelType w:val="multilevel"/>
    <w:tmpl w:val="4854285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0CD0789"/>
    <w:multiLevelType w:val="hybridMultilevel"/>
    <w:tmpl w:val="93382E98"/>
    <w:lvl w:ilvl="0" w:tplc="1B108D46">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E358A6"/>
    <w:multiLevelType w:val="multilevel"/>
    <w:tmpl w:val="D7348E88"/>
    <w:lvl w:ilvl="0">
      <w:start w:val="1"/>
      <w:numFmt w:val="decimal"/>
      <w:lvlText w:val="%1"/>
      <w:lvlJc w:val="left"/>
      <w:pPr>
        <w:ind w:left="112" w:hanging="567"/>
      </w:pPr>
      <w:rPr>
        <w:rFonts w:hint="default"/>
        <w:lang w:val="ru-RU" w:eastAsia="en-US" w:bidi="ar-SA"/>
      </w:rPr>
    </w:lvl>
    <w:lvl w:ilvl="1">
      <w:start w:val="1"/>
      <w:numFmt w:val="decimal"/>
      <w:suff w:val="space"/>
      <w:lvlText w:val="1.%2"/>
      <w:lvlJc w:val="left"/>
      <w:pPr>
        <w:ind w:left="112" w:hanging="567"/>
      </w:pPr>
      <w:rPr>
        <w:rFonts w:hint="default"/>
        <w:w w:val="100"/>
        <w:sz w:val="24"/>
        <w:szCs w:val="28"/>
        <w:lang w:val="ru-RU" w:eastAsia="en-US" w:bidi="ar-SA"/>
      </w:rPr>
    </w:lvl>
    <w:lvl w:ilvl="2">
      <w:numFmt w:val="bullet"/>
      <w:lvlText w:val="—"/>
      <w:lvlJc w:val="left"/>
      <w:pPr>
        <w:ind w:left="112" w:hanging="425"/>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3319" w:hanging="425"/>
      </w:pPr>
      <w:rPr>
        <w:rFonts w:hint="default"/>
        <w:lang w:val="ru-RU" w:eastAsia="en-US" w:bidi="ar-SA"/>
      </w:rPr>
    </w:lvl>
    <w:lvl w:ilvl="4">
      <w:numFmt w:val="bullet"/>
      <w:lvlText w:val="•"/>
      <w:lvlJc w:val="left"/>
      <w:pPr>
        <w:ind w:left="4386" w:hanging="425"/>
      </w:pPr>
      <w:rPr>
        <w:rFonts w:hint="default"/>
        <w:lang w:val="ru-RU" w:eastAsia="en-US" w:bidi="ar-SA"/>
      </w:rPr>
    </w:lvl>
    <w:lvl w:ilvl="5">
      <w:numFmt w:val="bullet"/>
      <w:lvlText w:val="•"/>
      <w:lvlJc w:val="left"/>
      <w:pPr>
        <w:ind w:left="5453" w:hanging="425"/>
      </w:pPr>
      <w:rPr>
        <w:rFonts w:hint="default"/>
        <w:lang w:val="ru-RU" w:eastAsia="en-US" w:bidi="ar-SA"/>
      </w:rPr>
    </w:lvl>
    <w:lvl w:ilvl="6">
      <w:numFmt w:val="bullet"/>
      <w:lvlText w:val="•"/>
      <w:lvlJc w:val="left"/>
      <w:pPr>
        <w:ind w:left="6519" w:hanging="425"/>
      </w:pPr>
      <w:rPr>
        <w:rFonts w:hint="default"/>
        <w:lang w:val="ru-RU" w:eastAsia="en-US" w:bidi="ar-SA"/>
      </w:rPr>
    </w:lvl>
    <w:lvl w:ilvl="7">
      <w:numFmt w:val="bullet"/>
      <w:lvlText w:val="•"/>
      <w:lvlJc w:val="left"/>
      <w:pPr>
        <w:ind w:left="7586" w:hanging="425"/>
      </w:pPr>
      <w:rPr>
        <w:rFonts w:hint="default"/>
        <w:lang w:val="ru-RU" w:eastAsia="en-US" w:bidi="ar-SA"/>
      </w:rPr>
    </w:lvl>
    <w:lvl w:ilvl="8">
      <w:numFmt w:val="bullet"/>
      <w:lvlText w:val="•"/>
      <w:lvlJc w:val="left"/>
      <w:pPr>
        <w:ind w:left="8653" w:hanging="425"/>
      </w:pPr>
      <w:rPr>
        <w:rFonts w:hint="default"/>
        <w:lang w:val="ru-RU" w:eastAsia="en-US" w:bidi="ar-SA"/>
      </w:rPr>
    </w:lvl>
  </w:abstractNum>
  <w:abstractNum w:abstractNumId="5">
    <w:nsid w:val="29027A8E"/>
    <w:multiLevelType w:val="hybridMultilevel"/>
    <w:tmpl w:val="9E301ABE"/>
    <w:lvl w:ilvl="0" w:tplc="F82440C8">
      <w:start w:val="1"/>
      <w:numFmt w:val="decimal"/>
      <w:suff w:val="space"/>
      <w:lvlText w:val="3.%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6855C7"/>
    <w:multiLevelType w:val="hybridMultilevel"/>
    <w:tmpl w:val="1B6EC7FE"/>
    <w:lvl w:ilvl="0" w:tplc="562AFFB2">
      <w:start w:val="1"/>
      <w:numFmt w:val="decimal"/>
      <w:suff w:val="space"/>
      <w:lvlText w:val="4.%1"/>
      <w:lvlJc w:val="left"/>
      <w:pPr>
        <w:ind w:left="720" w:hanging="360"/>
      </w:pPr>
      <w:rPr>
        <w:rFonts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9877D4"/>
    <w:multiLevelType w:val="hybridMultilevel"/>
    <w:tmpl w:val="BBCE7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907C55"/>
    <w:multiLevelType w:val="hybridMultilevel"/>
    <w:tmpl w:val="8E1C58DC"/>
    <w:lvl w:ilvl="0" w:tplc="B83207EE">
      <w:start w:val="1"/>
      <w:numFmt w:val="decimal"/>
      <w:suff w:val="space"/>
      <w:lvlText w:val="4.%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FB7226"/>
    <w:multiLevelType w:val="hybridMultilevel"/>
    <w:tmpl w:val="0D166414"/>
    <w:lvl w:ilvl="0" w:tplc="7AB607FE">
      <w:start w:val="1"/>
      <w:numFmt w:val="decimal"/>
      <w:suff w:val="space"/>
      <w:lvlText w:val="3.%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BC230F3"/>
    <w:multiLevelType w:val="multilevel"/>
    <w:tmpl w:val="E396842E"/>
    <w:lvl w:ilvl="0">
      <w:start w:val="8"/>
      <w:numFmt w:val="decimal"/>
      <w:lvlText w:val="%1."/>
      <w:lvlJc w:val="left"/>
      <w:pPr>
        <w:ind w:left="928" w:hanging="360"/>
      </w:pPr>
      <w:rPr>
        <w:rFonts w:hint="default"/>
      </w:rPr>
    </w:lvl>
    <w:lvl w:ilvl="1">
      <w:start w:val="1"/>
      <w:numFmt w:val="decimal"/>
      <w:suff w:val="space"/>
      <w:lvlText w:val="9.%2"/>
      <w:lvlJc w:val="left"/>
      <w:pPr>
        <w:ind w:left="4188" w:hanging="360"/>
      </w:pPr>
      <w:rPr>
        <w:rFonts w:ascii="Times New Roman" w:hAnsi="Times New Roman" w:cs="Times New Roman" w:hint="default"/>
        <w:strike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CBF3811"/>
    <w:multiLevelType w:val="hybridMultilevel"/>
    <w:tmpl w:val="1520D5C8"/>
    <w:lvl w:ilvl="0" w:tplc="48BCE872">
      <w:start w:val="1"/>
      <w:numFmt w:val="bullet"/>
      <w:suff w:val="space"/>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FAA1331"/>
    <w:multiLevelType w:val="hybridMultilevel"/>
    <w:tmpl w:val="E1704878"/>
    <w:lvl w:ilvl="0" w:tplc="9A146428">
      <w:start w:val="1"/>
      <w:numFmt w:val="bullet"/>
      <w:suff w:val="space"/>
      <w:lvlText w:val="–"/>
      <w:lvlJc w:val="left"/>
      <w:pPr>
        <w:ind w:left="786" w:hanging="360"/>
      </w:pPr>
      <w:rPr>
        <w:rFonts w:ascii="Times New Roman" w:hAnsi="Times New Roman" w:cs="Times New Roman" w:hint="default"/>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CB599B"/>
    <w:multiLevelType w:val="hybridMultilevel"/>
    <w:tmpl w:val="740ECCA2"/>
    <w:lvl w:ilvl="0" w:tplc="2144B098">
      <w:start w:val="1"/>
      <w:numFmt w:val="decimal"/>
      <w:suff w:val="space"/>
      <w:lvlText w:val="8.%1"/>
      <w:lvlJc w:val="left"/>
      <w:pPr>
        <w:ind w:left="720" w:hanging="360"/>
      </w:pPr>
      <w:rPr>
        <w:rFonts w:ascii="Times New Roman" w:hAnsi="Times New Roman" w:cs="Times New Roman"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6901D7"/>
    <w:multiLevelType w:val="hybridMultilevel"/>
    <w:tmpl w:val="D8F0F8C4"/>
    <w:lvl w:ilvl="0" w:tplc="9F9EE034">
      <w:start w:val="1"/>
      <w:numFmt w:val="decimal"/>
      <w:suff w:val="space"/>
      <w:lvlText w:val="12.%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715704"/>
    <w:multiLevelType w:val="hybridMultilevel"/>
    <w:tmpl w:val="1458CAD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4AEF795F"/>
    <w:multiLevelType w:val="multilevel"/>
    <w:tmpl w:val="F10C234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C4D5B9A"/>
    <w:multiLevelType w:val="hybridMultilevel"/>
    <w:tmpl w:val="5B44CCDC"/>
    <w:lvl w:ilvl="0" w:tplc="A6188F28">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7B12B6"/>
    <w:multiLevelType w:val="hybridMultilevel"/>
    <w:tmpl w:val="F4004DE6"/>
    <w:lvl w:ilvl="0" w:tplc="384C1564">
      <w:start w:val="1"/>
      <w:numFmt w:val="bullet"/>
      <w:suff w:val="space"/>
      <w:lvlText w:val="–"/>
      <w:lvlJc w:val="left"/>
      <w:pPr>
        <w:ind w:left="1287" w:hanging="360"/>
      </w:pPr>
      <w:rPr>
        <w:rFonts w:ascii="Calibri" w:hAnsi="Calibri" w:hint="default"/>
        <w:strike w:val="0"/>
      </w:rPr>
    </w:lvl>
    <w:lvl w:ilvl="1" w:tplc="04090003">
      <w:start w:val="1"/>
      <w:numFmt w:val="bullet"/>
      <w:lvlText w:val="o"/>
      <w:lvlJc w:val="left"/>
      <w:pPr>
        <w:ind w:left="1788" w:hanging="360"/>
      </w:pPr>
      <w:rPr>
        <w:rFonts w:ascii="Courier New" w:hAnsi="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nsid w:val="54615AA5"/>
    <w:multiLevelType w:val="multilevel"/>
    <w:tmpl w:val="385C9B68"/>
    <w:lvl w:ilvl="0">
      <w:start w:val="2"/>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4"/>
      <w:numFmt w:val="decimal"/>
      <w:suff w:val="space"/>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
    <w:nsid w:val="568166CF"/>
    <w:multiLevelType w:val="hybridMultilevel"/>
    <w:tmpl w:val="DC2C34B6"/>
    <w:lvl w:ilvl="0" w:tplc="274020F6">
      <w:start w:val="1"/>
      <w:numFmt w:val="decimal"/>
      <w:suff w:val="space"/>
      <w:lvlText w:val="2.%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FA456BE"/>
    <w:multiLevelType w:val="hybridMultilevel"/>
    <w:tmpl w:val="12FC8F16"/>
    <w:lvl w:ilvl="0" w:tplc="BFC8D2E4">
      <w:start w:val="1"/>
      <w:numFmt w:val="bullet"/>
      <w:suff w:val="space"/>
      <w:lvlText w:val="–"/>
      <w:lvlJc w:val="left"/>
      <w:pPr>
        <w:ind w:left="720" w:hanging="360"/>
      </w:pPr>
      <w:rPr>
        <w:rFonts w:ascii="Calibri" w:hAnsi="Calibri"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F560E8"/>
    <w:multiLevelType w:val="multilevel"/>
    <w:tmpl w:val="B4A0DBBA"/>
    <w:lvl w:ilvl="0">
      <w:start w:val="1"/>
      <w:numFmt w:val="decimal"/>
      <w:lvlText w:val="%1."/>
      <w:lvlJc w:val="left"/>
      <w:pPr>
        <w:ind w:left="551" w:hanging="440"/>
      </w:pPr>
      <w:rPr>
        <w:rFonts w:ascii="Times New Roman" w:eastAsia="Times New Roman" w:hAnsi="Times New Roman" w:cs="Times New Roman" w:hint="default"/>
        <w:spacing w:val="0"/>
        <w:w w:val="100"/>
        <w:sz w:val="28"/>
        <w:szCs w:val="28"/>
        <w:lang w:val="ru-RU" w:eastAsia="en-US" w:bidi="ar-SA"/>
      </w:rPr>
    </w:lvl>
    <w:lvl w:ilvl="1">
      <w:start w:val="1"/>
      <w:numFmt w:val="decimal"/>
      <w:suff w:val="space"/>
      <w:lvlText w:val="%2"/>
      <w:lvlJc w:val="left"/>
      <w:pPr>
        <w:ind w:left="10280" w:hanging="358"/>
      </w:pPr>
      <w:rPr>
        <w:rFonts w:hint="default"/>
        <w:b/>
        <w:bCs/>
        <w:spacing w:val="0"/>
        <w:w w:val="99"/>
        <w:sz w:val="28"/>
        <w:szCs w:val="32"/>
        <w:lang w:val="ru-RU" w:eastAsia="en-US" w:bidi="ar-SA"/>
      </w:rPr>
    </w:lvl>
    <w:lvl w:ilvl="2">
      <w:start w:val="1"/>
      <w:numFmt w:val="decimal"/>
      <w:lvlText w:val="%2.%3."/>
      <w:lvlJc w:val="left"/>
      <w:pPr>
        <w:ind w:left="112" w:hanging="776"/>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5023" w:hanging="776"/>
      </w:pPr>
      <w:rPr>
        <w:rFonts w:hint="default"/>
        <w:lang w:val="ru-RU" w:eastAsia="en-US" w:bidi="ar-SA"/>
      </w:rPr>
    </w:lvl>
    <w:lvl w:ilvl="4">
      <w:numFmt w:val="bullet"/>
      <w:lvlText w:val="•"/>
      <w:lvlJc w:val="left"/>
      <w:pPr>
        <w:ind w:left="5846" w:hanging="776"/>
      </w:pPr>
      <w:rPr>
        <w:rFonts w:hint="default"/>
        <w:lang w:val="ru-RU" w:eastAsia="en-US" w:bidi="ar-SA"/>
      </w:rPr>
    </w:lvl>
    <w:lvl w:ilvl="5">
      <w:numFmt w:val="bullet"/>
      <w:lvlText w:val="•"/>
      <w:lvlJc w:val="left"/>
      <w:pPr>
        <w:ind w:left="6669" w:hanging="776"/>
      </w:pPr>
      <w:rPr>
        <w:rFonts w:hint="default"/>
        <w:lang w:val="ru-RU" w:eastAsia="en-US" w:bidi="ar-SA"/>
      </w:rPr>
    </w:lvl>
    <w:lvl w:ilvl="6">
      <w:numFmt w:val="bullet"/>
      <w:lvlText w:val="•"/>
      <w:lvlJc w:val="left"/>
      <w:pPr>
        <w:ind w:left="7493" w:hanging="776"/>
      </w:pPr>
      <w:rPr>
        <w:rFonts w:hint="default"/>
        <w:lang w:val="ru-RU" w:eastAsia="en-US" w:bidi="ar-SA"/>
      </w:rPr>
    </w:lvl>
    <w:lvl w:ilvl="7">
      <w:numFmt w:val="bullet"/>
      <w:lvlText w:val="•"/>
      <w:lvlJc w:val="left"/>
      <w:pPr>
        <w:ind w:left="8316" w:hanging="776"/>
      </w:pPr>
      <w:rPr>
        <w:rFonts w:hint="default"/>
        <w:lang w:val="ru-RU" w:eastAsia="en-US" w:bidi="ar-SA"/>
      </w:rPr>
    </w:lvl>
    <w:lvl w:ilvl="8">
      <w:numFmt w:val="bullet"/>
      <w:lvlText w:val="•"/>
      <w:lvlJc w:val="left"/>
      <w:pPr>
        <w:ind w:left="9139" w:hanging="776"/>
      </w:pPr>
      <w:rPr>
        <w:rFonts w:hint="default"/>
        <w:lang w:val="ru-RU" w:eastAsia="en-US" w:bidi="ar-SA"/>
      </w:rPr>
    </w:lvl>
  </w:abstractNum>
  <w:abstractNum w:abstractNumId="23">
    <w:nsid w:val="6568040D"/>
    <w:multiLevelType w:val="hybridMultilevel"/>
    <w:tmpl w:val="601806FE"/>
    <w:lvl w:ilvl="0" w:tplc="64601834">
      <w:start w:val="1"/>
      <w:numFmt w:val="decimal"/>
      <w:suff w:val="space"/>
      <w:lvlText w:val="2.%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16765E"/>
    <w:multiLevelType w:val="hybridMultilevel"/>
    <w:tmpl w:val="CE785E4A"/>
    <w:lvl w:ilvl="0" w:tplc="1FCACA1C">
      <w:start w:val="1"/>
      <w:numFmt w:val="decimal"/>
      <w:suff w:val="space"/>
      <w:lvlText w:val="5.%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211FF8"/>
    <w:multiLevelType w:val="hybridMultilevel"/>
    <w:tmpl w:val="E4B6AF00"/>
    <w:lvl w:ilvl="0" w:tplc="8F567E5A">
      <w:start w:val="1"/>
      <w:numFmt w:val="bullet"/>
      <w:suff w:val="space"/>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E4061A7"/>
    <w:multiLevelType w:val="hybridMultilevel"/>
    <w:tmpl w:val="E6EA5A5C"/>
    <w:lvl w:ilvl="0" w:tplc="D14CC5C8">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13D1099"/>
    <w:multiLevelType w:val="hybridMultilevel"/>
    <w:tmpl w:val="E1087F4A"/>
    <w:lvl w:ilvl="0" w:tplc="F1B0949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1FC2045"/>
    <w:multiLevelType w:val="multilevel"/>
    <w:tmpl w:val="A5505BAC"/>
    <w:lvl w:ilvl="0">
      <w:start w:val="10"/>
      <w:numFmt w:val="decimal"/>
      <w:lvlText w:val="%1"/>
      <w:lvlJc w:val="left"/>
      <w:pPr>
        <w:ind w:left="420" w:hanging="420"/>
      </w:pPr>
      <w:rPr>
        <w:rFonts w:hint="default"/>
      </w:rPr>
    </w:lvl>
    <w:lvl w:ilvl="1">
      <w:start w:val="1"/>
      <w:numFmt w:val="decimal"/>
      <w:suff w:val="space"/>
      <w:lvlText w:val="%1.%2"/>
      <w:lvlJc w:val="left"/>
      <w:pPr>
        <w:ind w:left="2689" w:hanging="420"/>
      </w:pPr>
      <w:rPr>
        <w:rFonts w:hint="default"/>
        <w:strike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3170C7C"/>
    <w:multiLevelType w:val="multilevel"/>
    <w:tmpl w:val="DA48935A"/>
    <w:lvl w:ilvl="0">
      <w:start w:val="6"/>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6363960"/>
    <w:multiLevelType w:val="hybridMultilevel"/>
    <w:tmpl w:val="A384B200"/>
    <w:lvl w:ilvl="0" w:tplc="F1B094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86B7819"/>
    <w:multiLevelType w:val="hybridMultilevel"/>
    <w:tmpl w:val="4BA8F4F0"/>
    <w:lvl w:ilvl="0" w:tplc="2B1AEAF2">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BE5272"/>
    <w:multiLevelType w:val="hybridMultilevel"/>
    <w:tmpl w:val="69E4B832"/>
    <w:lvl w:ilvl="0" w:tplc="6288832E">
      <w:start w:val="1"/>
      <w:numFmt w:val="bullet"/>
      <w:suff w:val="space"/>
      <w:lvlText w:val="–"/>
      <w:lvlJc w:val="left"/>
      <w:pPr>
        <w:ind w:left="1287" w:hanging="360"/>
      </w:pPr>
      <w:rPr>
        <w:rFonts w:ascii="Calibri" w:hAnsi="Calibri" w:hint="default"/>
        <w:strike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A04334D"/>
    <w:multiLevelType w:val="hybridMultilevel"/>
    <w:tmpl w:val="99061F88"/>
    <w:lvl w:ilvl="0" w:tplc="62747A00">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DF560F5"/>
    <w:multiLevelType w:val="hybridMultilevel"/>
    <w:tmpl w:val="94ECB63C"/>
    <w:lvl w:ilvl="0" w:tplc="FF54DF86">
      <w:start w:val="1"/>
      <w:numFmt w:val="decimal"/>
      <w:suff w:val="space"/>
      <w:lvlText w:val="11.%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22"/>
  </w:num>
  <w:num w:numId="5">
    <w:abstractNumId w:val="20"/>
  </w:num>
  <w:num w:numId="6">
    <w:abstractNumId w:val="21"/>
  </w:num>
  <w:num w:numId="7">
    <w:abstractNumId w:val="9"/>
  </w:num>
  <w:num w:numId="8">
    <w:abstractNumId w:val="30"/>
  </w:num>
  <w:num w:numId="9">
    <w:abstractNumId w:val="11"/>
  </w:num>
  <w:num w:numId="10">
    <w:abstractNumId w:val="6"/>
  </w:num>
  <w:num w:numId="11">
    <w:abstractNumId w:val="14"/>
  </w:num>
  <w:num w:numId="12">
    <w:abstractNumId w:val="24"/>
  </w:num>
  <w:num w:numId="13">
    <w:abstractNumId w:val="13"/>
  </w:num>
  <w:num w:numId="14">
    <w:abstractNumId w:val="34"/>
  </w:num>
  <w:num w:numId="15">
    <w:abstractNumId w:val="25"/>
  </w:num>
  <w:num w:numId="16">
    <w:abstractNumId w:val="17"/>
  </w:num>
  <w:num w:numId="17">
    <w:abstractNumId w:val="23"/>
  </w:num>
  <w:num w:numId="18">
    <w:abstractNumId w:val="5"/>
  </w:num>
  <w:num w:numId="19">
    <w:abstractNumId w:val="8"/>
  </w:num>
  <w:num w:numId="20">
    <w:abstractNumId w:val="18"/>
  </w:num>
  <w:num w:numId="21">
    <w:abstractNumId w:val="29"/>
  </w:num>
  <w:num w:numId="22">
    <w:abstractNumId w:val="1"/>
  </w:num>
  <w:num w:numId="23">
    <w:abstractNumId w:val="27"/>
  </w:num>
  <w:num w:numId="24">
    <w:abstractNumId w:val="32"/>
  </w:num>
  <w:num w:numId="25">
    <w:abstractNumId w:val="31"/>
  </w:num>
  <w:num w:numId="26">
    <w:abstractNumId w:val="3"/>
  </w:num>
  <w:num w:numId="27">
    <w:abstractNumId w:val="33"/>
  </w:num>
  <w:num w:numId="28">
    <w:abstractNumId w:val="10"/>
  </w:num>
  <w:num w:numId="29">
    <w:abstractNumId w:val="28"/>
  </w:num>
  <w:num w:numId="30">
    <w:abstractNumId w:val="12"/>
  </w:num>
  <w:num w:numId="31">
    <w:abstractNumId w:val="19"/>
  </w:num>
  <w:num w:numId="32">
    <w:abstractNumId w:val="15"/>
  </w:num>
  <w:num w:numId="33">
    <w:abstractNumId w:val="26"/>
  </w:num>
  <w:num w:numId="34">
    <w:abstractNumId w:val="7"/>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FAD"/>
    <w:rsid w:val="00037753"/>
    <w:rsid w:val="00047946"/>
    <w:rsid w:val="0006618C"/>
    <w:rsid w:val="00075302"/>
    <w:rsid w:val="00091285"/>
    <w:rsid w:val="000949F0"/>
    <w:rsid w:val="00095654"/>
    <w:rsid w:val="00112750"/>
    <w:rsid w:val="001228FC"/>
    <w:rsid w:val="001233AC"/>
    <w:rsid w:val="00161C7E"/>
    <w:rsid w:val="001A0D83"/>
    <w:rsid w:val="001B073A"/>
    <w:rsid w:val="001B3F3F"/>
    <w:rsid w:val="001B61D5"/>
    <w:rsid w:val="001C2859"/>
    <w:rsid w:val="001C6CB7"/>
    <w:rsid w:val="001C7A03"/>
    <w:rsid w:val="001E7D6A"/>
    <w:rsid w:val="001F1D2B"/>
    <w:rsid w:val="0020692C"/>
    <w:rsid w:val="00212AE0"/>
    <w:rsid w:val="0021498B"/>
    <w:rsid w:val="00214F62"/>
    <w:rsid w:val="00230E6F"/>
    <w:rsid w:val="00234C05"/>
    <w:rsid w:val="00241891"/>
    <w:rsid w:val="00242189"/>
    <w:rsid w:val="00243F55"/>
    <w:rsid w:val="00273397"/>
    <w:rsid w:val="002A3E7B"/>
    <w:rsid w:val="002C39E4"/>
    <w:rsid w:val="002D0405"/>
    <w:rsid w:val="002E6D54"/>
    <w:rsid w:val="002F1ABE"/>
    <w:rsid w:val="002F3411"/>
    <w:rsid w:val="002F7A05"/>
    <w:rsid w:val="0030086F"/>
    <w:rsid w:val="00305C10"/>
    <w:rsid w:val="00313099"/>
    <w:rsid w:val="003152D0"/>
    <w:rsid w:val="0039638B"/>
    <w:rsid w:val="003B5E49"/>
    <w:rsid w:val="003B6531"/>
    <w:rsid w:val="003D0242"/>
    <w:rsid w:val="003E1929"/>
    <w:rsid w:val="003E2D92"/>
    <w:rsid w:val="003E556B"/>
    <w:rsid w:val="004058B9"/>
    <w:rsid w:val="00447B13"/>
    <w:rsid w:val="00451336"/>
    <w:rsid w:val="0045267B"/>
    <w:rsid w:val="0045709E"/>
    <w:rsid w:val="00485703"/>
    <w:rsid w:val="004C1638"/>
    <w:rsid w:val="004C3FAD"/>
    <w:rsid w:val="00502B94"/>
    <w:rsid w:val="005566FA"/>
    <w:rsid w:val="005673E3"/>
    <w:rsid w:val="005703B4"/>
    <w:rsid w:val="00582E66"/>
    <w:rsid w:val="005A1829"/>
    <w:rsid w:val="005A5F5F"/>
    <w:rsid w:val="005B63AE"/>
    <w:rsid w:val="006172BA"/>
    <w:rsid w:val="00621C79"/>
    <w:rsid w:val="00631DAC"/>
    <w:rsid w:val="00645E66"/>
    <w:rsid w:val="00646BC0"/>
    <w:rsid w:val="00671257"/>
    <w:rsid w:val="00677F46"/>
    <w:rsid w:val="00680122"/>
    <w:rsid w:val="006D100F"/>
    <w:rsid w:val="006D2D49"/>
    <w:rsid w:val="00734756"/>
    <w:rsid w:val="00734FCC"/>
    <w:rsid w:val="00752154"/>
    <w:rsid w:val="00754DFD"/>
    <w:rsid w:val="00756065"/>
    <w:rsid w:val="00794A96"/>
    <w:rsid w:val="007A4877"/>
    <w:rsid w:val="007A49E0"/>
    <w:rsid w:val="007B06B8"/>
    <w:rsid w:val="007B7E23"/>
    <w:rsid w:val="007C771F"/>
    <w:rsid w:val="007D4100"/>
    <w:rsid w:val="007F31E9"/>
    <w:rsid w:val="0080328E"/>
    <w:rsid w:val="0087390E"/>
    <w:rsid w:val="00897346"/>
    <w:rsid w:val="008A0733"/>
    <w:rsid w:val="008A11EB"/>
    <w:rsid w:val="008C107F"/>
    <w:rsid w:val="008C34B6"/>
    <w:rsid w:val="009110E7"/>
    <w:rsid w:val="00955B1A"/>
    <w:rsid w:val="00956B7D"/>
    <w:rsid w:val="00962C33"/>
    <w:rsid w:val="00966B24"/>
    <w:rsid w:val="00967FF8"/>
    <w:rsid w:val="00970CC3"/>
    <w:rsid w:val="00982110"/>
    <w:rsid w:val="00983244"/>
    <w:rsid w:val="00991BDA"/>
    <w:rsid w:val="0099509E"/>
    <w:rsid w:val="009957DD"/>
    <w:rsid w:val="009963DC"/>
    <w:rsid w:val="009C7030"/>
    <w:rsid w:val="009D70BB"/>
    <w:rsid w:val="00A61FF6"/>
    <w:rsid w:val="00A63ED7"/>
    <w:rsid w:val="00AA5113"/>
    <w:rsid w:val="00AF4430"/>
    <w:rsid w:val="00B60F63"/>
    <w:rsid w:val="00B70238"/>
    <w:rsid w:val="00B81E5D"/>
    <w:rsid w:val="00B85872"/>
    <w:rsid w:val="00BB788C"/>
    <w:rsid w:val="00BD7C1B"/>
    <w:rsid w:val="00BD7FBA"/>
    <w:rsid w:val="00BE3AE1"/>
    <w:rsid w:val="00BE4009"/>
    <w:rsid w:val="00BF5FBF"/>
    <w:rsid w:val="00C07C3D"/>
    <w:rsid w:val="00C17027"/>
    <w:rsid w:val="00C21770"/>
    <w:rsid w:val="00C527B7"/>
    <w:rsid w:val="00C70CA4"/>
    <w:rsid w:val="00C90CF7"/>
    <w:rsid w:val="00C973AE"/>
    <w:rsid w:val="00CB1308"/>
    <w:rsid w:val="00CC213B"/>
    <w:rsid w:val="00D63596"/>
    <w:rsid w:val="00D65130"/>
    <w:rsid w:val="00D72163"/>
    <w:rsid w:val="00D77B3F"/>
    <w:rsid w:val="00D851DA"/>
    <w:rsid w:val="00DD079E"/>
    <w:rsid w:val="00DD31F1"/>
    <w:rsid w:val="00DD3FBF"/>
    <w:rsid w:val="00DD5493"/>
    <w:rsid w:val="00DF7D5C"/>
    <w:rsid w:val="00E03A2C"/>
    <w:rsid w:val="00E11135"/>
    <w:rsid w:val="00E22529"/>
    <w:rsid w:val="00E2392F"/>
    <w:rsid w:val="00E4631F"/>
    <w:rsid w:val="00E524B1"/>
    <w:rsid w:val="00E632CC"/>
    <w:rsid w:val="00E7064D"/>
    <w:rsid w:val="00E76019"/>
    <w:rsid w:val="00E812A6"/>
    <w:rsid w:val="00EA3BA6"/>
    <w:rsid w:val="00EE28F4"/>
    <w:rsid w:val="00EE295D"/>
    <w:rsid w:val="00EE4042"/>
    <w:rsid w:val="00EF2C4C"/>
    <w:rsid w:val="00F07A23"/>
    <w:rsid w:val="00F3343C"/>
    <w:rsid w:val="00F43DD3"/>
    <w:rsid w:val="00F43EF8"/>
    <w:rsid w:val="00F63042"/>
    <w:rsid w:val="00F74801"/>
    <w:rsid w:val="00F864D3"/>
    <w:rsid w:val="00F910A4"/>
    <w:rsid w:val="00FA1F95"/>
    <w:rsid w:val="00FA2D40"/>
    <w:rsid w:val="00FD058E"/>
    <w:rsid w:val="00FD2C9F"/>
    <w:rsid w:val="00FF2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1"/>
    <w:qFormat/>
    <w:rsid w:val="00970CC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0"/>
    <w:next w:val="a0"/>
    <w:link w:val="10"/>
    <w:uiPriority w:val="1"/>
    <w:qFormat/>
    <w:rsid w:val="001228FC"/>
    <w:pPr>
      <w:keepNext/>
      <w:keepLines/>
      <w:numPr>
        <w:numId w:val="1"/>
      </w:numPr>
      <w:spacing w:before="120" w:after="120"/>
      <w:jc w:val="center"/>
      <w:outlineLvl w:val="0"/>
    </w:pPr>
    <w:rPr>
      <w:rFonts w:eastAsiaTheme="majorEastAsia" w:cstheme="majorBidi"/>
      <w:b/>
      <w:sz w:val="24"/>
      <w:szCs w:val="32"/>
      <w:lang w:eastAsia="ru-RU"/>
    </w:rPr>
  </w:style>
  <w:style w:type="paragraph" w:styleId="3">
    <w:name w:val="heading 3"/>
    <w:basedOn w:val="a0"/>
    <w:next w:val="a0"/>
    <w:link w:val="30"/>
    <w:uiPriority w:val="9"/>
    <w:semiHidden/>
    <w:unhideWhenUsed/>
    <w:qFormat/>
    <w:rsid w:val="001A0D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a4"/>
    <w:next w:val="a0"/>
    <w:link w:val="12"/>
    <w:autoRedefine/>
    <w:qFormat/>
    <w:rsid w:val="00F864D3"/>
    <w:pPr>
      <w:suppressAutoHyphens/>
      <w:spacing w:after="200" w:line="276" w:lineRule="auto"/>
    </w:pPr>
    <w:rPr>
      <w:rFonts w:eastAsia="Calibri"/>
      <w:kern w:val="24"/>
      <w:sz w:val="24"/>
      <w:lang w:eastAsia="ar-SA"/>
    </w:rPr>
  </w:style>
  <w:style w:type="character" w:customStyle="1" w:styleId="12">
    <w:name w:val="Стиль1 Знак"/>
    <w:basedOn w:val="a1"/>
    <w:link w:val="11"/>
    <w:rsid w:val="00F864D3"/>
    <w:rPr>
      <w:rFonts w:ascii="Times New Roman" w:eastAsia="Calibri" w:hAnsi="Times New Roman" w:cs="Times New Roman"/>
      <w:kern w:val="24"/>
      <w:sz w:val="24"/>
      <w:lang w:eastAsia="ar-SA"/>
    </w:rPr>
  </w:style>
  <w:style w:type="paragraph" w:styleId="a4">
    <w:name w:val="Bibliography"/>
    <w:basedOn w:val="a0"/>
    <w:next w:val="a0"/>
    <w:uiPriority w:val="37"/>
    <w:semiHidden/>
    <w:unhideWhenUsed/>
    <w:rsid w:val="00F864D3"/>
  </w:style>
  <w:style w:type="character" w:customStyle="1" w:styleId="10">
    <w:name w:val="Заголовок 1 Знак"/>
    <w:basedOn w:val="a1"/>
    <w:link w:val="1"/>
    <w:uiPriority w:val="1"/>
    <w:rsid w:val="001228FC"/>
    <w:rPr>
      <w:rFonts w:ascii="Times New Roman" w:eastAsiaTheme="majorEastAsia" w:hAnsi="Times New Roman" w:cstheme="majorBidi"/>
      <w:b/>
      <w:sz w:val="24"/>
      <w:szCs w:val="32"/>
      <w:lang w:eastAsia="ru-RU"/>
    </w:rPr>
  </w:style>
  <w:style w:type="paragraph" w:styleId="a">
    <w:name w:val="Subtitle"/>
    <w:basedOn w:val="1"/>
    <w:next w:val="a0"/>
    <w:link w:val="a5"/>
    <w:uiPriority w:val="11"/>
    <w:qFormat/>
    <w:rsid w:val="009110E7"/>
    <w:pPr>
      <w:numPr>
        <w:numId w:val="2"/>
      </w:numPr>
      <w:ind w:left="357" w:hanging="357"/>
    </w:pPr>
    <w:rPr>
      <w:rFonts w:eastAsiaTheme="minorEastAsia"/>
      <w:color w:val="000000" w:themeColor="text1"/>
    </w:rPr>
  </w:style>
  <w:style w:type="character" w:customStyle="1" w:styleId="a5">
    <w:name w:val="Подзаголовок Знак"/>
    <w:basedOn w:val="a1"/>
    <w:link w:val="a"/>
    <w:uiPriority w:val="11"/>
    <w:rsid w:val="009110E7"/>
    <w:rPr>
      <w:rFonts w:ascii="Times New Roman" w:eastAsiaTheme="minorEastAsia" w:hAnsi="Times New Roman" w:cstheme="majorBidi"/>
      <w:b/>
      <w:color w:val="000000" w:themeColor="text1"/>
      <w:sz w:val="24"/>
      <w:szCs w:val="32"/>
      <w:lang w:eastAsia="ru-RU"/>
    </w:rPr>
  </w:style>
  <w:style w:type="paragraph" w:styleId="a6">
    <w:name w:val="Body Text"/>
    <w:basedOn w:val="a0"/>
    <w:link w:val="a7"/>
    <w:uiPriority w:val="1"/>
    <w:qFormat/>
    <w:rsid w:val="00970CC3"/>
    <w:rPr>
      <w:sz w:val="28"/>
      <w:szCs w:val="28"/>
    </w:rPr>
  </w:style>
  <w:style w:type="character" w:customStyle="1" w:styleId="a7">
    <w:name w:val="Основной текст Знак"/>
    <w:basedOn w:val="a1"/>
    <w:link w:val="a6"/>
    <w:uiPriority w:val="1"/>
    <w:rsid w:val="00970CC3"/>
    <w:rPr>
      <w:rFonts w:ascii="Times New Roman" w:eastAsia="Times New Roman" w:hAnsi="Times New Roman" w:cs="Times New Roman"/>
      <w:sz w:val="28"/>
      <w:szCs w:val="28"/>
    </w:rPr>
  </w:style>
  <w:style w:type="paragraph" w:styleId="a8">
    <w:name w:val="List Paragraph"/>
    <w:basedOn w:val="a0"/>
    <w:uiPriority w:val="34"/>
    <w:qFormat/>
    <w:rsid w:val="00970CC3"/>
    <w:pPr>
      <w:ind w:left="112" w:firstLine="357"/>
      <w:jc w:val="both"/>
    </w:pPr>
  </w:style>
  <w:style w:type="paragraph" w:customStyle="1" w:styleId="TableParagraph">
    <w:name w:val="Table Paragraph"/>
    <w:basedOn w:val="a0"/>
    <w:uiPriority w:val="1"/>
    <w:qFormat/>
    <w:rsid w:val="00970CC3"/>
    <w:pPr>
      <w:tabs>
        <w:tab w:val="left" w:pos="993"/>
      </w:tabs>
      <w:spacing w:line="276" w:lineRule="auto"/>
      <w:jc w:val="both"/>
    </w:pPr>
    <w:rPr>
      <w:sz w:val="24"/>
    </w:rPr>
  </w:style>
  <w:style w:type="table" w:styleId="a9">
    <w:name w:val="Table Grid"/>
    <w:basedOn w:val="a2"/>
    <w:uiPriority w:val="59"/>
    <w:rsid w:val="00970C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0"/>
    <w:uiPriority w:val="39"/>
    <w:unhideWhenUsed/>
    <w:qFormat/>
    <w:rsid w:val="00970CC3"/>
    <w:pPr>
      <w:widowControl/>
      <w:numPr>
        <w:numId w:val="0"/>
      </w:numPr>
      <w:autoSpaceDE/>
      <w:autoSpaceDN/>
      <w:spacing w:before="240" w:after="0" w:line="259" w:lineRule="auto"/>
      <w:jc w:val="left"/>
      <w:outlineLvl w:val="9"/>
    </w:pPr>
    <w:rPr>
      <w:rFonts w:asciiTheme="majorHAnsi" w:hAnsiTheme="majorHAnsi"/>
      <w:b w:val="0"/>
      <w:color w:val="2E74B5" w:themeColor="accent1" w:themeShade="BF"/>
      <w:sz w:val="32"/>
    </w:rPr>
  </w:style>
  <w:style w:type="paragraph" w:styleId="13">
    <w:name w:val="toc 1"/>
    <w:basedOn w:val="a0"/>
    <w:next w:val="a0"/>
    <w:autoRedefine/>
    <w:uiPriority w:val="39"/>
    <w:unhideWhenUsed/>
    <w:rsid w:val="00970CC3"/>
    <w:pPr>
      <w:spacing w:after="100"/>
    </w:pPr>
  </w:style>
  <w:style w:type="character" w:styleId="ab">
    <w:name w:val="Hyperlink"/>
    <w:basedOn w:val="a1"/>
    <w:uiPriority w:val="99"/>
    <w:unhideWhenUsed/>
    <w:rsid w:val="00970CC3"/>
    <w:rPr>
      <w:color w:val="0563C1" w:themeColor="hyperlink"/>
      <w:u w:val="single"/>
    </w:rPr>
  </w:style>
  <w:style w:type="character" w:styleId="ac">
    <w:name w:val="Emphasis"/>
    <w:basedOn w:val="a1"/>
    <w:uiPriority w:val="20"/>
    <w:qFormat/>
    <w:rsid w:val="00B85872"/>
    <w:rPr>
      <w:i/>
      <w:iCs/>
    </w:rPr>
  </w:style>
  <w:style w:type="character" w:customStyle="1" w:styleId="FontStyle92">
    <w:name w:val="Font Style92"/>
    <w:rsid w:val="00B81E5D"/>
    <w:rPr>
      <w:rFonts w:ascii="Times New Roman" w:hAnsi="Times New Roman" w:cs="Times New Roman"/>
      <w:b/>
      <w:bCs/>
      <w:sz w:val="20"/>
      <w:szCs w:val="20"/>
    </w:rPr>
  </w:style>
  <w:style w:type="paragraph" w:customStyle="1" w:styleId="Style32">
    <w:name w:val="Style32"/>
    <w:basedOn w:val="a0"/>
    <w:rsid w:val="00B81E5D"/>
    <w:pPr>
      <w:adjustRightInd w:val="0"/>
    </w:pPr>
    <w:rPr>
      <w:sz w:val="24"/>
      <w:szCs w:val="24"/>
      <w:lang w:eastAsia="ru-RU"/>
    </w:rPr>
  </w:style>
  <w:style w:type="paragraph" w:styleId="HTML">
    <w:name w:val="HTML Preformatted"/>
    <w:basedOn w:val="a0"/>
    <w:link w:val="HTML0"/>
    <w:uiPriority w:val="99"/>
    <w:semiHidden/>
    <w:unhideWhenUsed/>
    <w:rsid w:val="00AF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1"/>
    <w:link w:val="HTML"/>
    <w:uiPriority w:val="99"/>
    <w:semiHidden/>
    <w:rsid w:val="00AF4430"/>
    <w:rPr>
      <w:rFonts w:ascii="Courier New" w:eastAsia="Times New Roman" w:hAnsi="Courier New" w:cs="Courier New"/>
      <w:sz w:val="20"/>
      <w:szCs w:val="20"/>
      <w:lang w:eastAsia="ru-RU"/>
    </w:rPr>
  </w:style>
  <w:style w:type="paragraph" w:customStyle="1" w:styleId="s3">
    <w:name w:val="s_3"/>
    <w:basedOn w:val="a0"/>
    <w:rsid w:val="00AF4430"/>
    <w:pPr>
      <w:widowControl/>
      <w:autoSpaceDE/>
      <w:autoSpaceDN/>
      <w:spacing w:before="100" w:beforeAutospacing="1" w:after="100" w:afterAutospacing="1"/>
    </w:pPr>
    <w:rPr>
      <w:sz w:val="24"/>
      <w:szCs w:val="24"/>
      <w:lang w:eastAsia="ru-RU"/>
    </w:rPr>
  </w:style>
  <w:style w:type="paragraph" w:customStyle="1" w:styleId="s1">
    <w:name w:val="s_1"/>
    <w:basedOn w:val="a0"/>
    <w:rsid w:val="00AF4430"/>
    <w:pPr>
      <w:widowControl/>
      <w:autoSpaceDE/>
      <w:autoSpaceDN/>
      <w:spacing w:before="100" w:beforeAutospacing="1" w:after="100" w:afterAutospacing="1"/>
    </w:pPr>
    <w:rPr>
      <w:sz w:val="24"/>
      <w:szCs w:val="24"/>
      <w:lang w:eastAsia="ru-RU"/>
    </w:rPr>
  </w:style>
  <w:style w:type="paragraph" w:customStyle="1" w:styleId="indent1">
    <w:name w:val="indent_1"/>
    <w:basedOn w:val="a0"/>
    <w:rsid w:val="00AF4430"/>
    <w:pPr>
      <w:widowControl/>
      <w:autoSpaceDE/>
      <w:autoSpaceDN/>
      <w:spacing w:before="100" w:beforeAutospacing="1" w:after="100" w:afterAutospacing="1"/>
    </w:pPr>
    <w:rPr>
      <w:sz w:val="24"/>
      <w:szCs w:val="24"/>
      <w:lang w:eastAsia="ru-RU"/>
    </w:rPr>
  </w:style>
  <w:style w:type="paragraph" w:customStyle="1" w:styleId="s16">
    <w:name w:val="s_16"/>
    <w:basedOn w:val="a0"/>
    <w:rsid w:val="00AF4430"/>
    <w:pPr>
      <w:widowControl/>
      <w:autoSpaceDE/>
      <w:autoSpaceDN/>
      <w:spacing w:before="100" w:beforeAutospacing="1" w:after="100" w:afterAutospacing="1"/>
    </w:pPr>
    <w:rPr>
      <w:sz w:val="24"/>
      <w:szCs w:val="24"/>
      <w:lang w:eastAsia="ru-RU"/>
    </w:rPr>
  </w:style>
  <w:style w:type="table" w:customStyle="1" w:styleId="2">
    <w:name w:val="Сетка таблицы2"/>
    <w:basedOn w:val="a2"/>
    <w:next w:val="a9"/>
    <w:uiPriority w:val="39"/>
    <w:rsid w:val="00F910A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9"/>
    <w:uiPriority w:val="39"/>
    <w:rsid w:val="00E1113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0"/>
    <w:link w:val="ae"/>
    <w:uiPriority w:val="99"/>
    <w:semiHidden/>
    <w:unhideWhenUsed/>
    <w:rsid w:val="00956B7D"/>
    <w:rPr>
      <w:rFonts w:ascii="Segoe UI" w:hAnsi="Segoe UI" w:cs="Segoe UI"/>
      <w:sz w:val="18"/>
      <w:szCs w:val="18"/>
    </w:rPr>
  </w:style>
  <w:style w:type="character" w:customStyle="1" w:styleId="ae">
    <w:name w:val="Текст выноски Знак"/>
    <w:basedOn w:val="a1"/>
    <w:link w:val="ad"/>
    <w:uiPriority w:val="99"/>
    <w:semiHidden/>
    <w:rsid w:val="00956B7D"/>
    <w:rPr>
      <w:rFonts w:ascii="Segoe UI" w:eastAsia="Times New Roman" w:hAnsi="Segoe UI" w:cs="Segoe UI"/>
      <w:sz w:val="18"/>
      <w:szCs w:val="18"/>
    </w:rPr>
  </w:style>
  <w:style w:type="paragraph" w:styleId="af">
    <w:name w:val="header"/>
    <w:basedOn w:val="a0"/>
    <w:link w:val="af0"/>
    <w:uiPriority w:val="99"/>
    <w:unhideWhenUsed/>
    <w:rsid w:val="00956B7D"/>
    <w:pPr>
      <w:tabs>
        <w:tab w:val="center" w:pos="4677"/>
        <w:tab w:val="right" w:pos="9355"/>
      </w:tabs>
    </w:pPr>
  </w:style>
  <w:style w:type="character" w:customStyle="1" w:styleId="af0">
    <w:name w:val="Верхний колонтитул Знак"/>
    <w:basedOn w:val="a1"/>
    <w:link w:val="af"/>
    <w:uiPriority w:val="99"/>
    <w:rsid w:val="00956B7D"/>
    <w:rPr>
      <w:rFonts w:ascii="Times New Roman" w:eastAsia="Times New Roman" w:hAnsi="Times New Roman" w:cs="Times New Roman"/>
    </w:rPr>
  </w:style>
  <w:style w:type="paragraph" w:styleId="af1">
    <w:name w:val="footer"/>
    <w:basedOn w:val="a0"/>
    <w:link w:val="af2"/>
    <w:uiPriority w:val="99"/>
    <w:unhideWhenUsed/>
    <w:rsid w:val="00956B7D"/>
    <w:pPr>
      <w:tabs>
        <w:tab w:val="center" w:pos="4677"/>
        <w:tab w:val="right" w:pos="9355"/>
      </w:tabs>
    </w:pPr>
  </w:style>
  <w:style w:type="character" w:customStyle="1" w:styleId="af2">
    <w:name w:val="Нижний колонтитул Знак"/>
    <w:basedOn w:val="a1"/>
    <w:link w:val="af1"/>
    <w:uiPriority w:val="99"/>
    <w:rsid w:val="00956B7D"/>
    <w:rPr>
      <w:rFonts w:ascii="Times New Roman" w:eastAsia="Times New Roman" w:hAnsi="Times New Roman" w:cs="Times New Roman"/>
    </w:rPr>
  </w:style>
  <w:style w:type="character" w:styleId="af3">
    <w:name w:val="page number"/>
    <w:basedOn w:val="a1"/>
    <w:rsid w:val="009C7030"/>
  </w:style>
  <w:style w:type="paragraph" w:styleId="af4">
    <w:name w:val="Title"/>
    <w:basedOn w:val="a0"/>
    <w:link w:val="af5"/>
    <w:qFormat/>
    <w:rsid w:val="00955B1A"/>
    <w:pPr>
      <w:overflowPunct w:val="0"/>
      <w:adjustRightInd w:val="0"/>
      <w:ind w:right="-766"/>
      <w:jc w:val="center"/>
      <w:textAlignment w:val="baseline"/>
    </w:pPr>
    <w:rPr>
      <w:sz w:val="24"/>
      <w:szCs w:val="20"/>
      <w:lang w:eastAsia="ru-RU"/>
    </w:rPr>
  </w:style>
  <w:style w:type="character" w:customStyle="1" w:styleId="af5">
    <w:name w:val="Название Знак"/>
    <w:basedOn w:val="a1"/>
    <w:link w:val="af4"/>
    <w:rsid w:val="00955B1A"/>
    <w:rPr>
      <w:rFonts w:ascii="Times New Roman" w:eastAsia="Times New Roman" w:hAnsi="Times New Roman" w:cs="Times New Roman"/>
      <w:sz w:val="24"/>
      <w:szCs w:val="20"/>
      <w:lang w:eastAsia="ru-RU"/>
    </w:rPr>
  </w:style>
  <w:style w:type="paragraph" w:customStyle="1" w:styleId="Style9">
    <w:name w:val="Style9"/>
    <w:basedOn w:val="a0"/>
    <w:rsid w:val="001B61D5"/>
    <w:pPr>
      <w:adjustRightInd w:val="0"/>
      <w:jc w:val="center"/>
    </w:pPr>
    <w:rPr>
      <w:sz w:val="24"/>
      <w:szCs w:val="24"/>
      <w:lang w:eastAsia="ru-RU"/>
    </w:rPr>
  </w:style>
  <w:style w:type="paragraph" w:customStyle="1" w:styleId="Style14">
    <w:name w:val="Style14"/>
    <w:basedOn w:val="a0"/>
    <w:rsid w:val="001B61D5"/>
    <w:pPr>
      <w:adjustRightInd w:val="0"/>
    </w:pPr>
    <w:rPr>
      <w:sz w:val="24"/>
      <w:szCs w:val="24"/>
      <w:lang w:eastAsia="ru-RU"/>
    </w:rPr>
  </w:style>
  <w:style w:type="paragraph" w:customStyle="1" w:styleId="Style60">
    <w:name w:val="Style60"/>
    <w:basedOn w:val="a0"/>
    <w:rsid w:val="001B61D5"/>
    <w:pPr>
      <w:adjustRightInd w:val="0"/>
    </w:pPr>
    <w:rPr>
      <w:sz w:val="24"/>
      <w:szCs w:val="24"/>
      <w:lang w:eastAsia="ru-RU"/>
    </w:rPr>
  </w:style>
  <w:style w:type="paragraph" w:customStyle="1" w:styleId="Style62">
    <w:name w:val="Style62"/>
    <w:basedOn w:val="a0"/>
    <w:rsid w:val="001B61D5"/>
    <w:pPr>
      <w:adjustRightInd w:val="0"/>
    </w:pPr>
    <w:rPr>
      <w:sz w:val="24"/>
      <w:szCs w:val="24"/>
      <w:lang w:eastAsia="ru-RU"/>
    </w:rPr>
  </w:style>
  <w:style w:type="paragraph" w:customStyle="1" w:styleId="Style65">
    <w:name w:val="Style65"/>
    <w:basedOn w:val="a0"/>
    <w:rsid w:val="001B61D5"/>
    <w:pPr>
      <w:adjustRightInd w:val="0"/>
    </w:pPr>
    <w:rPr>
      <w:sz w:val="24"/>
      <w:szCs w:val="24"/>
      <w:lang w:eastAsia="ru-RU"/>
    </w:rPr>
  </w:style>
  <w:style w:type="character" w:customStyle="1" w:styleId="FontStyle90">
    <w:name w:val="Font Style90"/>
    <w:rsid w:val="001B61D5"/>
    <w:rPr>
      <w:rFonts w:ascii="Times New Roman" w:hAnsi="Times New Roman" w:cs="Times New Roman"/>
      <w:b/>
      <w:bCs/>
      <w:i/>
      <w:iCs/>
      <w:sz w:val="20"/>
      <w:szCs w:val="20"/>
    </w:rPr>
  </w:style>
  <w:style w:type="character" w:customStyle="1" w:styleId="FontStyle91">
    <w:name w:val="Font Style91"/>
    <w:rsid w:val="001B61D5"/>
    <w:rPr>
      <w:rFonts w:ascii="Times New Roman" w:hAnsi="Times New Roman" w:cs="Times New Roman"/>
      <w:b/>
      <w:bCs/>
      <w:sz w:val="12"/>
      <w:szCs w:val="12"/>
    </w:rPr>
  </w:style>
  <w:style w:type="character" w:customStyle="1" w:styleId="FontStyle93">
    <w:name w:val="Font Style93"/>
    <w:rsid w:val="001B61D5"/>
    <w:rPr>
      <w:rFonts w:ascii="Times New Roman" w:hAnsi="Times New Roman" w:cs="Times New Roman"/>
      <w:b/>
      <w:bCs/>
      <w:sz w:val="18"/>
      <w:szCs w:val="18"/>
    </w:rPr>
  </w:style>
  <w:style w:type="paragraph" w:customStyle="1" w:styleId="af6">
    <w:name w:val="Книга"/>
    <w:link w:val="af7"/>
    <w:qFormat/>
    <w:rsid w:val="005703B4"/>
    <w:pPr>
      <w:suppressAutoHyphens/>
      <w:spacing w:after="0" w:line="360" w:lineRule="auto"/>
      <w:ind w:firstLine="709"/>
      <w:jc w:val="both"/>
    </w:pPr>
    <w:rPr>
      <w:rFonts w:ascii="Times New Roman" w:eastAsia="Times New Roman" w:hAnsi="Times New Roman" w:cs="Times New Roman"/>
      <w:kern w:val="20"/>
      <w:sz w:val="28"/>
      <w:szCs w:val="20"/>
      <w:lang w:eastAsia="ru-RU"/>
    </w:rPr>
  </w:style>
  <w:style w:type="character" w:customStyle="1" w:styleId="af7">
    <w:name w:val="Книга Знак"/>
    <w:link w:val="af6"/>
    <w:rsid w:val="005703B4"/>
    <w:rPr>
      <w:rFonts w:ascii="Times New Roman" w:eastAsia="Times New Roman" w:hAnsi="Times New Roman" w:cs="Times New Roman"/>
      <w:kern w:val="20"/>
      <w:sz w:val="28"/>
      <w:szCs w:val="20"/>
      <w:lang w:eastAsia="ru-RU"/>
    </w:rPr>
  </w:style>
  <w:style w:type="character" w:customStyle="1" w:styleId="30">
    <w:name w:val="Заголовок 3 Знак"/>
    <w:basedOn w:val="a1"/>
    <w:link w:val="3"/>
    <w:uiPriority w:val="9"/>
    <w:semiHidden/>
    <w:rsid w:val="001A0D83"/>
    <w:rPr>
      <w:rFonts w:asciiTheme="majorHAnsi" w:eastAsiaTheme="majorEastAsia" w:hAnsiTheme="majorHAnsi" w:cstheme="majorBidi"/>
      <w:color w:val="1F4D78" w:themeColor="accent1" w:themeShade="7F"/>
      <w:sz w:val="24"/>
      <w:szCs w:val="24"/>
    </w:rPr>
  </w:style>
  <w:style w:type="paragraph" w:styleId="31">
    <w:name w:val="toc 3"/>
    <w:basedOn w:val="a0"/>
    <w:next w:val="a0"/>
    <w:autoRedefine/>
    <w:uiPriority w:val="39"/>
    <w:unhideWhenUsed/>
    <w:rsid w:val="00677F46"/>
    <w:pPr>
      <w:tabs>
        <w:tab w:val="right" w:leader="dot" w:pos="9911"/>
      </w:tabs>
      <w:spacing w:after="100"/>
    </w:pPr>
    <w:rPr>
      <w:noProof/>
      <w:sz w:val="24"/>
      <w:lang w:eastAsia="ru-RU"/>
    </w:rPr>
  </w:style>
  <w:style w:type="character" w:styleId="af8">
    <w:name w:val="annotation reference"/>
    <w:basedOn w:val="a1"/>
    <w:uiPriority w:val="99"/>
    <w:semiHidden/>
    <w:unhideWhenUsed/>
    <w:rsid w:val="00243F55"/>
    <w:rPr>
      <w:sz w:val="16"/>
      <w:szCs w:val="16"/>
    </w:rPr>
  </w:style>
  <w:style w:type="paragraph" w:styleId="af9">
    <w:name w:val="annotation text"/>
    <w:basedOn w:val="a0"/>
    <w:link w:val="afa"/>
    <w:uiPriority w:val="99"/>
    <w:semiHidden/>
    <w:unhideWhenUsed/>
    <w:rsid w:val="00243F55"/>
    <w:rPr>
      <w:sz w:val="20"/>
      <w:szCs w:val="20"/>
    </w:rPr>
  </w:style>
  <w:style w:type="character" w:customStyle="1" w:styleId="afa">
    <w:name w:val="Текст примечания Знак"/>
    <w:basedOn w:val="a1"/>
    <w:link w:val="af9"/>
    <w:uiPriority w:val="99"/>
    <w:semiHidden/>
    <w:rsid w:val="00243F55"/>
    <w:rPr>
      <w:rFonts w:ascii="Times New Roman" w:eastAsia="Times New Roman" w:hAnsi="Times New Roman" w:cs="Times New Roman"/>
      <w:sz w:val="20"/>
      <w:szCs w:val="20"/>
    </w:rPr>
  </w:style>
  <w:style w:type="paragraph" w:styleId="afb">
    <w:name w:val="annotation subject"/>
    <w:basedOn w:val="af9"/>
    <w:next w:val="af9"/>
    <w:link w:val="afc"/>
    <w:uiPriority w:val="99"/>
    <w:semiHidden/>
    <w:unhideWhenUsed/>
    <w:rsid w:val="00243F55"/>
    <w:rPr>
      <w:b/>
      <w:bCs/>
    </w:rPr>
  </w:style>
  <w:style w:type="character" w:customStyle="1" w:styleId="afc">
    <w:name w:val="Тема примечания Знак"/>
    <w:basedOn w:val="afa"/>
    <w:link w:val="afb"/>
    <w:uiPriority w:val="99"/>
    <w:semiHidden/>
    <w:rsid w:val="00243F5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1"/>
    <w:qFormat/>
    <w:rsid w:val="00970CC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0"/>
    <w:next w:val="a0"/>
    <w:link w:val="10"/>
    <w:uiPriority w:val="1"/>
    <w:qFormat/>
    <w:rsid w:val="001228FC"/>
    <w:pPr>
      <w:keepNext/>
      <w:keepLines/>
      <w:numPr>
        <w:numId w:val="1"/>
      </w:numPr>
      <w:spacing w:before="120" w:after="120"/>
      <w:jc w:val="center"/>
      <w:outlineLvl w:val="0"/>
    </w:pPr>
    <w:rPr>
      <w:rFonts w:eastAsiaTheme="majorEastAsia" w:cstheme="majorBidi"/>
      <w:b/>
      <w:sz w:val="24"/>
      <w:szCs w:val="32"/>
      <w:lang w:eastAsia="ru-RU"/>
    </w:rPr>
  </w:style>
  <w:style w:type="paragraph" w:styleId="3">
    <w:name w:val="heading 3"/>
    <w:basedOn w:val="a0"/>
    <w:next w:val="a0"/>
    <w:link w:val="30"/>
    <w:uiPriority w:val="9"/>
    <w:semiHidden/>
    <w:unhideWhenUsed/>
    <w:qFormat/>
    <w:rsid w:val="001A0D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a4"/>
    <w:next w:val="a0"/>
    <w:link w:val="12"/>
    <w:autoRedefine/>
    <w:qFormat/>
    <w:rsid w:val="00F864D3"/>
    <w:pPr>
      <w:suppressAutoHyphens/>
      <w:spacing w:after="200" w:line="276" w:lineRule="auto"/>
    </w:pPr>
    <w:rPr>
      <w:rFonts w:eastAsia="Calibri"/>
      <w:kern w:val="24"/>
      <w:sz w:val="24"/>
      <w:lang w:eastAsia="ar-SA"/>
    </w:rPr>
  </w:style>
  <w:style w:type="character" w:customStyle="1" w:styleId="12">
    <w:name w:val="Стиль1 Знак"/>
    <w:basedOn w:val="a1"/>
    <w:link w:val="11"/>
    <w:rsid w:val="00F864D3"/>
    <w:rPr>
      <w:rFonts w:ascii="Times New Roman" w:eastAsia="Calibri" w:hAnsi="Times New Roman" w:cs="Times New Roman"/>
      <w:kern w:val="24"/>
      <w:sz w:val="24"/>
      <w:lang w:eastAsia="ar-SA"/>
    </w:rPr>
  </w:style>
  <w:style w:type="paragraph" w:styleId="a4">
    <w:name w:val="Bibliography"/>
    <w:basedOn w:val="a0"/>
    <w:next w:val="a0"/>
    <w:uiPriority w:val="37"/>
    <w:semiHidden/>
    <w:unhideWhenUsed/>
    <w:rsid w:val="00F864D3"/>
  </w:style>
  <w:style w:type="character" w:customStyle="1" w:styleId="10">
    <w:name w:val="Заголовок 1 Знак"/>
    <w:basedOn w:val="a1"/>
    <w:link w:val="1"/>
    <w:uiPriority w:val="1"/>
    <w:rsid w:val="001228FC"/>
    <w:rPr>
      <w:rFonts w:ascii="Times New Roman" w:eastAsiaTheme="majorEastAsia" w:hAnsi="Times New Roman" w:cstheme="majorBidi"/>
      <w:b/>
      <w:sz w:val="24"/>
      <w:szCs w:val="32"/>
      <w:lang w:eastAsia="ru-RU"/>
    </w:rPr>
  </w:style>
  <w:style w:type="paragraph" w:styleId="a">
    <w:name w:val="Subtitle"/>
    <w:basedOn w:val="1"/>
    <w:next w:val="a0"/>
    <w:link w:val="a5"/>
    <w:uiPriority w:val="11"/>
    <w:qFormat/>
    <w:rsid w:val="009110E7"/>
    <w:pPr>
      <w:numPr>
        <w:numId w:val="2"/>
      </w:numPr>
      <w:ind w:left="357" w:hanging="357"/>
    </w:pPr>
    <w:rPr>
      <w:rFonts w:eastAsiaTheme="minorEastAsia"/>
      <w:color w:val="000000" w:themeColor="text1"/>
    </w:rPr>
  </w:style>
  <w:style w:type="character" w:customStyle="1" w:styleId="a5">
    <w:name w:val="Подзаголовок Знак"/>
    <w:basedOn w:val="a1"/>
    <w:link w:val="a"/>
    <w:uiPriority w:val="11"/>
    <w:rsid w:val="009110E7"/>
    <w:rPr>
      <w:rFonts w:ascii="Times New Roman" w:eastAsiaTheme="minorEastAsia" w:hAnsi="Times New Roman" w:cstheme="majorBidi"/>
      <w:b/>
      <w:color w:val="000000" w:themeColor="text1"/>
      <w:sz w:val="24"/>
      <w:szCs w:val="32"/>
      <w:lang w:eastAsia="ru-RU"/>
    </w:rPr>
  </w:style>
  <w:style w:type="paragraph" w:styleId="a6">
    <w:name w:val="Body Text"/>
    <w:basedOn w:val="a0"/>
    <w:link w:val="a7"/>
    <w:uiPriority w:val="1"/>
    <w:qFormat/>
    <w:rsid w:val="00970CC3"/>
    <w:rPr>
      <w:sz w:val="28"/>
      <w:szCs w:val="28"/>
    </w:rPr>
  </w:style>
  <w:style w:type="character" w:customStyle="1" w:styleId="a7">
    <w:name w:val="Основной текст Знак"/>
    <w:basedOn w:val="a1"/>
    <w:link w:val="a6"/>
    <w:uiPriority w:val="1"/>
    <w:rsid w:val="00970CC3"/>
    <w:rPr>
      <w:rFonts w:ascii="Times New Roman" w:eastAsia="Times New Roman" w:hAnsi="Times New Roman" w:cs="Times New Roman"/>
      <w:sz w:val="28"/>
      <w:szCs w:val="28"/>
    </w:rPr>
  </w:style>
  <w:style w:type="paragraph" w:styleId="a8">
    <w:name w:val="List Paragraph"/>
    <w:basedOn w:val="a0"/>
    <w:uiPriority w:val="34"/>
    <w:qFormat/>
    <w:rsid w:val="00970CC3"/>
    <w:pPr>
      <w:ind w:left="112" w:firstLine="357"/>
      <w:jc w:val="both"/>
    </w:pPr>
  </w:style>
  <w:style w:type="paragraph" w:customStyle="1" w:styleId="TableParagraph">
    <w:name w:val="Table Paragraph"/>
    <w:basedOn w:val="a0"/>
    <w:uiPriority w:val="1"/>
    <w:qFormat/>
    <w:rsid w:val="00970CC3"/>
    <w:pPr>
      <w:tabs>
        <w:tab w:val="left" w:pos="993"/>
      </w:tabs>
      <w:spacing w:line="276" w:lineRule="auto"/>
      <w:jc w:val="both"/>
    </w:pPr>
    <w:rPr>
      <w:sz w:val="24"/>
    </w:rPr>
  </w:style>
  <w:style w:type="table" w:styleId="a9">
    <w:name w:val="Table Grid"/>
    <w:basedOn w:val="a2"/>
    <w:uiPriority w:val="59"/>
    <w:rsid w:val="00970C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0"/>
    <w:uiPriority w:val="39"/>
    <w:unhideWhenUsed/>
    <w:qFormat/>
    <w:rsid w:val="00970CC3"/>
    <w:pPr>
      <w:widowControl/>
      <w:numPr>
        <w:numId w:val="0"/>
      </w:numPr>
      <w:autoSpaceDE/>
      <w:autoSpaceDN/>
      <w:spacing w:before="240" w:after="0" w:line="259" w:lineRule="auto"/>
      <w:jc w:val="left"/>
      <w:outlineLvl w:val="9"/>
    </w:pPr>
    <w:rPr>
      <w:rFonts w:asciiTheme="majorHAnsi" w:hAnsiTheme="majorHAnsi"/>
      <w:b w:val="0"/>
      <w:color w:val="2E74B5" w:themeColor="accent1" w:themeShade="BF"/>
      <w:sz w:val="32"/>
    </w:rPr>
  </w:style>
  <w:style w:type="paragraph" w:styleId="13">
    <w:name w:val="toc 1"/>
    <w:basedOn w:val="a0"/>
    <w:next w:val="a0"/>
    <w:autoRedefine/>
    <w:uiPriority w:val="39"/>
    <w:unhideWhenUsed/>
    <w:rsid w:val="00970CC3"/>
    <w:pPr>
      <w:spacing w:after="100"/>
    </w:pPr>
  </w:style>
  <w:style w:type="character" w:styleId="ab">
    <w:name w:val="Hyperlink"/>
    <w:basedOn w:val="a1"/>
    <w:uiPriority w:val="99"/>
    <w:unhideWhenUsed/>
    <w:rsid w:val="00970CC3"/>
    <w:rPr>
      <w:color w:val="0563C1" w:themeColor="hyperlink"/>
      <w:u w:val="single"/>
    </w:rPr>
  </w:style>
  <w:style w:type="character" w:styleId="ac">
    <w:name w:val="Emphasis"/>
    <w:basedOn w:val="a1"/>
    <w:uiPriority w:val="20"/>
    <w:qFormat/>
    <w:rsid w:val="00B85872"/>
    <w:rPr>
      <w:i/>
      <w:iCs/>
    </w:rPr>
  </w:style>
  <w:style w:type="character" w:customStyle="1" w:styleId="FontStyle92">
    <w:name w:val="Font Style92"/>
    <w:rsid w:val="00B81E5D"/>
    <w:rPr>
      <w:rFonts w:ascii="Times New Roman" w:hAnsi="Times New Roman" w:cs="Times New Roman"/>
      <w:b/>
      <w:bCs/>
      <w:sz w:val="20"/>
      <w:szCs w:val="20"/>
    </w:rPr>
  </w:style>
  <w:style w:type="paragraph" w:customStyle="1" w:styleId="Style32">
    <w:name w:val="Style32"/>
    <w:basedOn w:val="a0"/>
    <w:rsid w:val="00B81E5D"/>
    <w:pPr>
      <w:adjustRightInd w:val="0"/>
    </w:pPr>
    <w:rPr>
      <w:sz w:val="24"/>
      <w:szCs w:val="24"/>
      <w:lang w:eastAsia="ru-RU"/>
    </w:rPr>
  </w:style>
  <w:style w:type="paragraph" w:styleId="HTML">
    <w:name w:val="HTML Preformatted"/>
    <w:basedOn w:val="a0"/>
    <w:link w:val="HTML0"/>
    <w:uiPriority w:val="99"/>
    <w:semiHidden/>
    <w:unhideWhenUsed/>
    <w:rsid w:val="00AF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1"/>
    <w:link w:val="HTML"/>
    <w:uiPriority w:val="99"/>
    <w:semiHidden/>
    <w:rsid w:val="00AF4430"/>
    <w:rPr>
      <w:rFonts w:ascii="Courier New" w:eastAsia="Times New Roman" w:hAnsi="Courier New" w:cs="Courier New"/>
      <w:sz w:val="20"/>
      <w:szCs w:val="20"/>
      <w:lang w:eastAsia="ru-RU"/>
    </w:rPr>
  </w:style>
  <w:style w:type="paragraph" w:customStyle="1" w:styleId="s3">
    <w:name w:val="s_3"/>
    <w:basedOn w:val="a0"/>
    <w:rsid w:val="00AF4430"/>
    <w:pPr>
      <w:widowControl/>
      <w:autoSpaceDE/>
      <w:autoSpaceDN/>
      <w:spacing w:before="100" w:beforeAutospacing="1" w:after="100" w:afterAutospacing="1"/>
    </w:pPr>
    <w:rPr>
      <w:sz w:val="24"/>
      <w:szCs w:val="24"/>
      <w:lang w:eastAsia="ru-RU"/>
    </w:rPr>
  </w:style>
  <w:style w:type="paragraph" w:customStyle="1" w:styleId="s1">
    <w:name w:val="s_1"/>
    <w:basedOn w:val="a0"/>
    <w:rsid w:val="00AF4430"/>
    <w:pPr>
      <w:widowControl/>
      <w:autoSpaceDE/>
      <w:autoSpaceDN/>
      <w:spacing w:before="100" w:beforeAutospacing="1" w:after="100" w:afterAutospacing="1"/>
    </w:pPr>
    <w:rPr>
      <w:sz w:val="24"/>
      <w:szCs w:val="24"/>
      <w:lang w:eastAsia="ru-RU"/>
    </w:rPr>
  </w:style>
  <w:style w:type="paragraph" w:customStyle="1" w:styleId="indent1">
    <w:name w:val="indent_1"/>
    <w:basedOn w:val="a0"/>
    <w:rsid w:val="00AF4430"/>
    <w:pPr>
      <w:widowControl/>
      <w:autoSpaceDE/>
      <w:autoSpaceDN/>
      <w:spacing w:before="100" w:beforeAutospacing="1" w:after="100" w:afterAutospacing="1"/>
    </w:pPr>
    <w:rPr>
      <w:sz w:val="24"/>
      <w:szCs w:val="24"/>
      <w:lang w:eastAsia="ru-RU"/>
    </w:rPr>
  </w:style>
  <w:style w:type="paragraph" w:customStyle="1" w:styleId="s16">
    <w:name w:val="s_16"/>
    <w:basedOn w:val="a0"/>
    <w:rsid w:val="00AF4430"/>
    <w:pPr>
      <w:widowControl/>
      <w:autoSpaceDE/>
      <w:autoSpaceDN/>
      <w:spacing w:before="100" w:beforeAutospacing="1" w:after="100" w:afterAutospacing="1"/>
    </w:pPr>
    <w:rPr>
      <w:sz w:val="24"/>
      <w:szCs w:val="24"/>
      <w:lang w:eastAsia="ru-RU"/>
    </w:rPr>
  </w:style>
  <w:style w:type="table" w:customStyle="1" w:styleId="2">
    <w:name w:val="Сетка таблицы2"/>
    <w:basedOn w:val="a2"/>
    <w:next w:val="a9"/>
    <w:uiPriority w:val="39"/>
    <w:rsid w:val="00F910A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9"/>
    <w:uiPriority w:val="39"/>
    <w:rsid w:val="00E1113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0"/>
    <w:link w:val="ae"/>
    <w:uiPriority w:val="99"/>
    <w:semiHidden/>
    <w:unhideWhenUsed/>
    <w:rsid w:val="00956B7D"/>
    <w:rPr>
      <w:rFonts w:ascii="Segoe UI" w:hAnsi="Segoe UI" w:cs="Segoe UI"/>
      <w:sz w:val="18"/>
      <w:szCs w:val="18"/>
    </w:rPr>
  </w:style>
  <w:style w:type="character" w:customStyle="1" w:styleId="ae">
    <w:name w:val="Текст выноски Знак"/>
    <w:basedOn w:val="a1"/>
    <w:link w:val="ad"/>
    <w:uiPriority w:val="99"/>
    <w:semiHidden/>
    <w:rsid w:val="00956B7D"/>
    <w:rPr>
      <w:rFonts w:ascii="Segoe UI" w:eastAsia="Times New Roman" w:hAnsi="Segoe UI" w:cs="Segoe UI"/>
      <w:sz w:val="18"/>
      <w:szCs w:val="18"/>
    </w:rPr>
  </w:style>
  <w:style w:type="paragraph" w:styleId="af">
    <w:name w:val="header"/>
    <w:basedOn w:val="a0"/>
    <w:link w:val="af0"/>
    <w:uiPriority w:val="99"/>
    <w:unhideWhenUsed/>
    <w:rsid w:val="00956B7D"/>
    <w:pPr>
      <w:tabs>
        <w:tab w:val="center" w:pos="4677"/>
        <w:tab w:val="right" w:pos="9355"/>
      </w:tabs>
    </w:pPr>
  </w:style>
  <w:style w:type="character" w:customStyle="1" w:styleId="af0">
    <w:name w:val="Верхний колонтитул Знак"/>
    <w:basedOn w:val="a1"/>
    <w:link w:val="af"/>
    <w:uiPriority w:val="99"/>
    <w:rsid w:val="00956B7D"/>
    <w:rPr>
      <w:rFonts w:ascii="Times New Roman" w:eastAsia="Times New Roman" w:hAnsi="Times New Roman" w:cs="Times New Roman"/>
    </w:rPr>
  </w:style>
  <w:style w:type="paragraph" w:styleId="af1">
    <w:name w:val="footer"/>
    <w:basedOn w:val="a0"/>
    <w:link w:val="af2"/>
    <w:uiPriority w:val="99"/>
    <w:unhideWhenUsed/>
    <w:rsid w:val="00956B7D"/>
    <w:pPr>
      <w:tabs>
        <w:tab w:val="center" w:pos="4677"/>
        <w:tab w:val="right" w:pos="9355"/>
      </w:tabs>
    </w:pPr>
  </w:style>
  <w:style w:type="character" w:customStyle="1" w:styleId="af2">
    <w:name w:val="Нижний колонтитул Знак"/>
    <w:basedOn w:val="a1"/>
    <w:link w:val="af1"/>
    <w:uiPriority w:val="99"/>
    <w:rsid w:val="00956B7D"/>
    <w:rPr>
      <w:rFonts w:ascii="Times New Roman" w:eastAsia="Times New Roman" w:hAnsi="Times New Roman" w:cs="Times New Roman"/>
    </w:rPr>
  </w:style>
  <w:style w:type="character" w:styleId="af3">
    <w:name w:val="page number"/>
    <w:basedOn w:val="a1"/>
    <w:rsid w:val="009C7030"/>
  </w:style>
  <w:style w:type="paragraph" w:styleId="af4">
    <w:name w:val="Title"/>
    <w:basedOn w:val="a0"/>
    <w:link w:val="af5"/>
    <w:qFormat/>
    <w:rsid w:val="00955B1A"/>
    <w:pPr>
      <w:overflowPunct w:val="0"/>
      <w:adjustRightInd w:val="0"/>
      <w:ind w:right="-766"/>
      <w:jc w:val="center"/>
      <w:textAlignment w:val="baseline"/>
    </w:pPr>
    <w:rPr>
      <w:sz w:val="24"/>
      <w:szCs w:val="20"/>
      <w:lang w:eastAsia="ru-RU"/>
    </w:rPr>
  </w:style>
  <w:style w:type="character" w:customStyle="1" w:styleId="af5">
    <w:name w:val="Название Знак"/>
    <w:basedOn w:val="a1"/>
    <w:link w:val="af4"/>
    <w:rsid w:val="00955B1A"/>
    <w:rPr>
      <w:rFonts w:ascii="Times New Roman" w:eastAsia="Times New Roman" w:hAnsi="Times New Roman" w:cs="Times New Roman"/>
      <w:sz w:val="24"/>
      <w:szCs w:val="20"/>
      <w:lang w:eastAsia="ru-RU"/>
    </w:rPr>
  </w:style>
  <w:style w:type="paragraph" w:customStyle="1" w:styleId="Style9">
    <w:name w:val="Style9"/>
    <w:basedOn w:val="a0"/>
    <w:rsid w:val="001B61D5"/>
    <w:pPr>
      <w:adjustRightInd w:val="0"/>
      <w:jc w:val="center"/>
    </w:pPr>
    <w:rPr>
      <w:sz w:val="24"/>
      <w:szCs w:val="24"/>
      <w:lang w:eastAsia="ru-RU"/>
    </w:rPr>
  </w:style>
  <w:style w:type="paragraph" w:customStyle="1" w:styleId="Style14">
    <w:name w:val="Style14"/>
    <w:basedOn w:val="a0"/>
    <w:rsid w:val="001B61D5"/>
    <w:pPr>
      <w:adjustRightInd w:val="0"/>
    </w:pPr>
    <w:rPr>
      <w:sz w:val="24"/>
      <w:szCs w:val="24"/>
      <w:lang w:eastAsia="ru-RU"/>
    </w:rPr>
  </w:style>
  <w:style w:type="paragraph" w:customStyle="1" w:styleId="Style60">
    <w:name w:val="Style60"/>
    <w:basedOn w:val="a0"/>
    <w:rsid w:val="001B61D5"/>
    <w:pPr>
      <w:adjustRightInd w:val="0"/>
    </w:pPr>
    <w:rPr>
      <w:sz w:val="24"/>
      <w:szCs w:val="24"/>
      <w:lang w:eastAsia="ru-RU"/>
    </w:rPr>
  </w:style>
  <w:style w:type="paragraph" w:customStyle="1" w:styleId="Style62">
    <w:name w:val="Style62"/>
    <w:basedOn w:val="a0"/>
    <w:rsid w:val="001B61D5"/>
    <w:pPr>
      <w:adjustRightInd w:val="0"/>
    </w:pPr>
    <w:rPr>
      <w:sz w:val="24"/>
      <w:szCs w:val="24"/>
      <w:lang w:eastAsia="ru-RU"/>
    </w:rPr>
  </w:style>
  <w:style w:type="paragraph" w:customStyle="1" w:styleId="Style65">
    <w:name w:val="Style65"/>
    <w:basedOn w:val="a0"/>
    <w:rsid w:val="001B61D5"/>
    <w:pPr>
      <w:adjustRightInd w:val="0"/>
    </w:pPr>
    <w:rPr>
      <w:sz w:val="24"/>
      <w:szCs w:val="24"/>
      <w:lang w:eastAsia="ru-RU"/>
    </w:rPr>
  </w:style>
  <w:style w:type="character" w:customStyle="1" w:styleId="FontStyle90">
    <w:name w:val="Font Style90"/>
    <w:rsid w:val="001B61D5"/>
    <w:rPr>
      <w:rFonts w:ascii="Times New Roman" w:hAnsi="Times New Roman" w:cs="Times New Roman"/>
      <w:b/>
      <w:bCs/>
      <w:i/>
      <w:iCs/>
      <w:sz w:val="20"/>
      <w:szCs w:val="20"/>
    </w:rPr>
  </w:style>
  <w:style w:type="character" w:customStyle="1" w:styleId="FontStyle91">
    <w:name w:val="Font Style91"/>
    <w:rsid w:val="001B61D5"/>
    <w:rPr>
      <w:rFonts w:ascii="Times New Roman" w:hAnsi="Times New Roman" w:cs="Times New Roman"/>
      <w:b/>
      <w:bCs/>
      <w:sz w:val="12"/>
      <w:szCs w:val="12"/>
    </w:rPr>
  </w:style>
  <w:style w:type="character" w:customStyle="1" w:styleId="FontStyle93">
    <w:name w:val="Font Style93"/>
    <w:rsid w:val="001B61D5"/>
    <w:rPr>
      <w:rFonts w:ascii="Times New Roman" w:hAnsi="Times New Roman" w:cs="Times New Roman"/>
      <w:b/>
      <w:bCs/>
      <w:sz w:val="18"/>
      <w:szCs w:val="18"/>
    </w:rPr>
  </w:style>
  <w:style w:type="paragraph" w:customStyle="1" w:styleId="af6">
    <w:name w:val="Книга"/>
    <w:link w:val="af7"/>
    <w:qFormat/>
    <w:rsid w:val="005703B4"/>
    <w:pPr>
      <w:suppressAutoHyphens/>
      <w:spacing w:after="0" w:line="360" w:lineRule="auto"/>
      <w:ind w:firstLine="709"/>
      <w:jc w:val="both"/>
    </w:pPr>
    <w:rPr>
      <w:rFonts w:ascii="Times New Roman" w:eastAsia="Times New Roman" w:hAnsi="Times New Roman" w:cs="Times New Roman"/>
      <w:kern w:val="20"/>
      <w:sz w:val="28"/>
      <w:szCs w:val="20"/>
      <w:lang w:eastAsia="ru-RU"/>
    </w:rPr>
  </w:style>
  <w:style w:type="character" w:customStyle="1" w:styleId="af7">
    <w:name w:val="Книга Знак"/>
    <w:link w:val="af6"/>
    <w:rsid w:val="005703B4"/>
    <w:rPr>
      <w:rFonts w:ascii="Times New Roman" w:eastAsia="Times New Roman" w:hAnsi="Times New Roman" w:cs="Times New Roman"/>
      <w:kern w:val="20"/>
      <w:sz w:val="28"/>
      <w:szCs w:val="20"/>
      <w:lang w:eastAsia="ru-RU"/>
    </w:rPr>
  </w:style>
  <w:style w:type="character" w:customStyle="1" w:styleId="30">
    <w:name w:val="Заголовок 3 Знак"/>
    <w:basedOn w:val="a1"/>
    <w:link w:val="3"/>
    <w:uiPriority w:val="9"/>
    <w:semiHidden/>
    <w:rsid w:val="001A0D83"/>
    <w:rPr>
      <w:rFonts w:asciiTheme="majorHAnsi" w:eastAsiaTheme="majorEastAsia" w:hAnsiTheme="majorHAnsi" w:cstheme="majorBidi"/>
      <w:color w:val="1F4D78" w:themeColor="accent1" w:themeShade="7F"/>
      <w:sz w:val="24"/>
      <w:szCs w:val="24"/>
    </w:rPr>
  </w:style>
  <w:style w:type="paragraph" w:styleId="31">
    <w:name w:val="toc 3"/>
    <w:basedOn w:val="a0"/>
    <w:next w:val="a0"/>
    <w:autoRedefine/>
    <w:uiPriority w:val="39"/>
    <w:unhideWhenUsed/>
    <w:rsid w:val="00677F46"/>
    <w:pPr>
      <w:tabs>
        <w:tab w:val="right" w:leader="dot" w:pos="9911"/>
      </w:tabs>
      <w:spacing w:after="100"/>
    </w:pPr>
    <w:rPr>
      <w:noProof/>
      <w:sz w:val="24"/>
      <w:lang w:eastAsia="ru-RU"/>
    </w:rPr>
  </w:style>
  <w:style w:type="character" w:styleId="af8">
    <w:name w:val="annotation reference"/>
    <w:basedOn w:val="a1"/>
    <w:uiPriority w:val="99"/>
    <w:semiHidden/>
    <w:unhideWhenUsed/>
    <w:rsid w:val="00243F55"/>
    <w:rPr>
      <w:sz w:val="16"/>
      <w:szCs w:val="16"/>
    </w:rPr>
  </w:style>
  <w:style w:type="paragraph" w:styleId="af9">
    <w:name w:val="annotation text"/>
    <w:basedOn w:val="a0"/>
    <w:link w:val="afa"/>
    <w:uiPriority w:val="99"/>
    <w:semiHidden/>
    <w:unhideWhenUsed/>
    <w:rsid w:val="00243F55"/>
    <w:rPr>
      <w:sz w:val="20"/>
      <w:szCs w:val="20"/>
    </w:rPr>
  </w:style>
  <w:style w:type="character" w:customStyle="1" w:styleId="afa">
    <w:name w:val="Текст примечания Знак"/>
    <w:basedOn w:val="a1"/>
    <w:link w:val="af9"/>
    <w:uiPriority w:val="99"/>
    <w:semiHidden/>
    <w:rsid w:val="00243F55"/>
    <w:rPr>
      <w:rFonts w:ascii="Times New Roman" w:eastAsia="Times New Roman" w:hAnsi="Times New Roman" w:cs="Times New Roman"/>
      <w:sz w:val="20"/>
      <w:szCs w:val="20"/>
    </w:rPr>
  </w:style>
  <w:style w:type="paragraph" w:styleId="afb">
    <w:name w:val="annotation subject"/>
    <w:basedOn w:val="af9"/>
    <w:next w:val="af9"/>
    <w:link w:val="afc"/>
    <w:uiPriority w:val="99"/>
    <w:semiHidden/>
    <w:unhideWhenUsed/>
    <w:rsid w:val="00243F55"/>
    <w:rPr>
      <w:b/>
      <w:bCs/>
    </w:rPr>
  </w:style>
  <w:style w:type="character" w:customStyle="1" w:styleId="afc">
    <w:name w:val="Тема примечания Знак"/>
    <w:basedOn w:val="afa"/>
    <w:link w:val="afb"/>
    <w:uiPriority w:val="99"/>
    <w:semiHidden/>
    <w:rsid w:val="00243F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97661">
      <w:bodyDiv w:val="1"/>
      <w:marLeft w:val="0"/>
      <w:marRight w:val="0"/>
      <w:marTop w:val="0"/>
      <w:marBottom w:val="0"/>
      <w:divBdr>
        <w:top w:val="none" w:sz="0" w:space="0" w:color="auto"/>
        <w:left w:val="none" w:sz="0" w:space="0" w:color="auto"/>
        <w:bottom w:val="none" w:sz="0" w:space="0" w:color="auto"/>
        <w:right w:val="none" w:sz="0" w:space="0" w:color="auto"/>
      </w:divBdr>
      <w:divsChild>
        <w:div w:id="1222134754">
          <w:marLeft w:val="0"/>
          <w:marRight w:val="0"/>
          <w:marTop w:val="0"/>
          <w:marBottom w:val="0"/>
          <w:divBdr>
            <w:top w:val="none" w:sz="0" w:space="0" w:color="auto"/>
            <w:left w:val="none" w:sz="0" w:space="0" w:color="auto"/>
            <w:bottom w:val="none" w:sz="0" w:space="0" w:color="auto"/>
            <w:right w:val="none" w:sz="0" w:space="0" w:color="auto"/>
          </w:divBdr>
        </w:div>
        <w:div w:id="1103456560">
          <w:marLeft w:val="0"/>
          <w:marRight w:val="0"/>
          <w:marTop w:val="0"/>
          <w:marBottom w:val="0"/>
          <w:divBdr>
            <w:top w:val="none" w:sz="0" w:space="0" w:color="auto"/>
            <w:left w:val="none" w:sz="0" w:space="0" w:color="auto"/>
            <w:bottom w:val="none" w:sz="0" w:space="0" w:color="auto"/>
            <w:right w:val="none" w:sz="0" w:space="0" w:color="auto"/>
          </w:divBdr>
        </w:div>
        <w:div w:id="240529073">
          <w:marLeft w:val="0"/>
          <w:marRight w:val="0"/>
          <w:marTop w:val="0"/>
          <w:marBottom w:val="0"/>
          <w:divBdr>
            <w:top w:val="none" w:sz="0" w:space="0" w:color="auto"/>
            <w:left w:val="none" w:sz="0" w:space="0" w:color="auto"/>
            <w:bottom w:val="none" w:sz="0" w:space="0" w:color="auto"/>
            <w:right w:val="none" w:sz="0" w:space="0" w:color="auto"/>
          </w:divBdr>
        </w:div>
        <w:div w:id="2146964502">
          <w:marLeft w:val="0"/>
          <w:marRight w:val="0"/>
          <w:marTop w:val="0"/>
          <w:marBottom w:val="0"/>
          <w:divBdr>
            <w:top w:val="none" w:sz="0" w:space="0" w:color="auto"/>
            <w:left w:val="none" w:sz="0" w:space="0" w:color="auto"/>
            <w:bottom w:val="none" w:sz="0" w:space="0" w:color="auto"/>
            <w:right w:val="none" w:sz="0" w:space="0" w:color="auto"/>
          </w:divBdr>
          <w:divsChild>
            <w:div w:id="1594045029">
              <w:marLeft w:val="0"/>
              <w:marRight w:val="0"/>
              <w:marTop w:val="0"/>
              <w:marBottom w:val="0"/>
              <w:divBdr>
                <w:top w:val="none" w:sz="0" w:space="0" w:color="auto"/>
                <w:left w:val="none" w:sz="0" w:space="0" w:color="auto"/>
                <w:bottom w:val="none" w:sz="0" w:space="0" w:color="auto"/>
                <w:right w:val="none" w:sz="0" w:space="0" w:color="auto"/>
              </w:divBdr>
            </w:div>
            <w:div w:id="1380083701">
              <w:marLeft w:val="0"/>
              <w:marRight w:val="0"/>
              <w:marTop w:val="0"/>
              <w:marBottom w:val="0"/>
              <w:divBdr>
                <w:top w:val="none" w:sz="0" w:space="0" w:color="auto"/>
                <w:left w:val="none" w:sz="0" w:space="0" w:color="auto"/>
                <w:bottom w:val="none" w:sz="0" w:space="0" w:color="auto"/>
                <w:right w:val="none" w:sz="0" w:space="0" w:color="auto"/>
              </w:divBdr>
            </w:div>
            <w:div w:id="989284800">
              <w:marLeft w:val="0"/>
              <w:marRight w:val="0"/>
              <w:marTop w:val="0"/>
              <w:marBottom w:val="0"/>
              <w:divBdr>
                <w:top w:val="none" w:sz="0" w:space="0" w:color="auto"/>
                <w:left w:val="none" w:sz="0" w:space="0" w:color="auto"/>
                <w:bottom w:val="none" w:sz="0" w:space="0" w:color="auto"/>
                <w:right w:val="none" w:sz="0" w:space="0" w:color="auto"/>
              </w:divBdr>
            </w:div>
            <w:div w:id="1963342699">
              <w:marLeft w:val="0"/>
              <w:marRight w:val="0"/>
              <w:marTop w:val="0"/>
              <w:marBottom w:val="0"/>
              <w:divBdr>
                <w:top w:val="none" w:sz="0" w:space="0" w:color="auto"/>
                <w:left w:val="none" w:sz="0" w:space="0" w:color="auto"/>
                <w:bottom w:val="none" w:sz="0" w:space="0" w:color="auto"/>
                <w:right w:val="none" w:sz="0" w:space="0" w:color="auto"/>
              </w:divBdr>
            </w:div>
            <w:div w:id="372926354">
              <w:marLeft w:val="0"/>
              <w:marRight w:val="0"/>
              <w:marTop w:val="0"/>
              <w:marBottom w:val="0"/>
              <w:divBdr>
                <w:top w:val="none" w:sz="0" w:space="0" w:color="auto"/>
                <w:left w:val="none" w:sz="0" w:space="0" w:color="auto"/>
                <w:bottom w:val="none" w:sz="0" w:space="0" w:color="auto"/>
                <w:right w:val="none" w:sz="0" w:space="0" w:color="auto"/>
              </w:divBdr>
            </w:div>
            <w:div w:id="1791171252">
              <w:marLeft w:val="0"/>
              <w:marRight w:val="0"/>
              <w:marTop w:val="0"/>
              <w:marBottom w:val="0"/>
              <w:divBdr>
                <w:top w:val="none" w:sz="0" w:space="0" w:color="auto"/>
                <w:left w:val="none" w:sz="0" w:space="0" w:color="auto"/>
                <w:bottom w:val="none" w:sz="0" w:space="0" w:color="auto"/>
                <w:right w:val="none" w:sz="0" w:space="0" w:color="auto"/>
              </w:divBdr>
            </w:div>
          </w:divsChild>
        </w:div>
        <w:div w:id="1207833235">
          <w:marLeft w:val="0"/>
          <w:marRight w:val="0"/>
          <w:marTop w:val="0"/>
          <w:marBottom w:val="0"/>
          <w:divBdr>
            <w:top w:val="none" w:sz="0" w:space="0" w:color="auto"/>
            <w:left w:val="none" w:sz="0" w:space="0" w:color="auto"/>
            <w:bottom w:val="none" w:sz="0" w:space="0" w:color="auto"/>
            <w:right w:val="none" w:sz="0" w:space="0" w:color="auto"/>
          </w:divBdr>
          <w:divsChild>
            <w:div w:id="793017979">
              <w:marLeft w:val="0"/>
              <w:marRight w:val="0"/>
              <w:marTop w:val="0"/>
              <w:marBottom w:val="0"/>
              <w:divBdr>
                <w:top w:val="none" w:sz="0" w:space="0" w:color="auto"/>
                <w:left w:val="none" w:sz="0" w:space="0" w:color="auto"/>
                <w:bottom w:val="none" w:sz="0" w:space="0" w:color="auto"/>
                <w:right w:val="none" w:sz="0" w:space="0" w:color="auto"/>
              </w:divBdr>
            </w:div>
            <w:div w:id="1585141669">
              <w:marLeft w:val="0"/>
              <w:marRight w:val="0"/>
              <w:marTop w:val="0"/>
              <w:marBottom w:val="0"/>
              <w:divBdr>
                <w:top w:val="none" w:sz="0" w:space="0" w:color="auto"/>
                <w:left w:val="none" w:sz="0" w:space="0" w:color="auto"/>
                <w:bottom w:val="none" w:sz="0" w:space="0" w:color="auto"/>
                <w:right w:val="none" w:sz="0" w:space="0" w:color="auto"/>
              </w:divBdr>
            </w:div>
            <w:div w:id="1837187509">
              <w:marLeft w:val="0"/>
              <w:marRight w:val="0"/>
              <w:marTop w:val="0"/>
              <w:marBottom w:val="0"/>
              <w:divBdr>
                <w:top w:val="none" w:sz="0" w:space="0" w:color="auto"/>
                <w:left w:val="none" w:sz="0" w:space="0" w:color="auto"/>
                <w:bottom w:val="none" w:sz="0" w:space="0" w:color="auto"/>
                <w:right w:val="none" w:sz="0" w:space="0" w:color="auto"/>
              </w:divBdr>
            </w:div>
            <w:div w:id="1725106326">
              <w:marLeft w:val="0"/>
              <w:marRight w:val="0"/>
              <w:marTop w:val="0"/>
              <w:marBottom w:val="0"/>
              <w:divBdr>
                <w:top w:val="none" w:sz="0" w:space="0" w:color="auto"/>
                <w:left w:val="none" w:sz="0" w:space="0" w:color="auto"/>
                <w:bottom w:val="none" w:sz="0" w:space="0" w:color="auto"/>
                <w:right w:val="none" w:sz="0" w:space="0" w:color="auto"/>
              </w:divBdr>
            </w:div>
            <w:div w:id="1940020905">
              <w:marLeft w:val="0"/>
              <w:marRight w:val="0"/>
              <w:marTop w:val="0"/>
              <w:marBottom w:val="0"/>
              <w:divBdr>
                <w:top w:val="none" w:sz="0" w:space="0" w:color="auto"/>
                <w:left w:val="none" w:sz="0" w:space="0" w:color="auto"/>
                <w:bottom w:val="none" w:sz="0" w:space="0" w:color="auto"/>
                <w:right w:val="none" w:sz="0" w:space="0" w:color="auto"/>
              </w:divBdr>
            </w:div>
            <w:div w:id="532425287">
              <w:marLeft w:val="0"/>
              <w:marRight w:val="0"/>
              <w:marTop w:val="0"/>
              <w:marBottom w:val="0"/>
              <w:divBdr>
                <w:top w:val="none" w:sz="0" w:space="0" w:color="auto"/>
                <w:left w:val="none" w:sz="0" w:space="0" w:color="auto"/>
                <w:bottom w:val="none" w:sz="0" w:space="0" w:color="auto"/>
                <w:right w:val="none" w:sz="0" w:space="0" w:color="auto"/>
              </w:divBdr>
            </w:div>
            <w:div w:id="46228068">
              <w:marLeft w:val="0"/>
              <w:marRight w:val="0"/>
              <w:marTop w:val="0"/>
              <w:marBottom w:val="0"/>
              <w:divBdr>
                <w:top w:val="none" w:sz="0" w:space="0" w:color="auto"/>
                <w:left w:val="none" w:sz="0" w:space="0" w:color="auto"/>
                <w:bottom w:val="none" w:sz="0" w:space="0" w:color="auto"/>
                <w:right w:val="none" w:sz="0" w:space="0" w:color="auto"/>
              </w:divBdr>
            </w:div>
            <w:div w:id="735935390">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34843543">
              <w:marLeft w:val="0"/>
              <w:marRight w:val="0"/>
              <w:marTop w:val="0"/>
              <w:marBottom w:val="0"/>
              <w:divBdr>
                <w:top w:val="none" w:sz="0" w:space="0" w:color="auto"/>
                <w:left w:val="none" w:sz="0" w:space="0" w:color="auto"/>
                <w:bottom w:val="none" w:sz="0" w:space="0" w:color="auto"/>
                <w:right w:val="none" w:sz="0" w:space="0" w:color="auto"/>
              </w:divBdr>
            </w:div>
          </w:divsChild>
        </w:div>
        <w:div w:id="1438526015">
          <w:marLeft w:val="0"/>
          <w:marRight w:val="0"/>
          <w:marTop w:val="0"/>
          <w:marBottom w:val="0"/>
          <w:divBdr>
            <w:top w:val="none" w:sz="0" w:space="0" w:color="auto"/>
            <w:left w:val="none" w:sz="0" w:space="0" w:color="auto"/>
            <w:bottom w:val="none" w:sz="0" w:space="0" w:color="auto"/>
            <w:right w:val="none" w:sz="0" w:space="0" w:color="auto"/>
          </w:divBdr>
          <w:divsChild>
            <w:div w:id="644236491">
              <w:marLeft w:val="0"/>
              <w:marRight w:val="0"/>
              <w:marTop w:val="0"/>
              <w:marBottom w:val="0"/>
              <w:divBdr>
                <w:top w:val="none" w:sz="0" w:space="0" w:color="auto"/>
                <w:left w:val="none" w:sz="0" w:space="0" w:color="auto"/>
                <w:bottom w:val="none" w:sz="0" w:space="0" w:color="auto"/>
                <w:right w:val="none" w:sz="0" w:space="0" w:color="auto"/>
              </w:divBdr>
            </w:div>
            <w:div w:id="786851036">
              <w:marLeft w:val="0"/>
              <w:marRight w:val="0"/>
              <w:marTop w:val="0"/>
              <w:marBottom w:val="0"/>
              <w:divBdr>
                <w:top w:val="none" w:sz="0" w:space="0" w:color="auto"/>
                <w:left w:val="none" w:sz="0" w:space="0" w:color="auto"/>
                <w:bottom w:val="none" w:sz="0" w:space="0" w:color="auto"/>
                <w:right w:val="none" w:sz="0" w:space="0" w:color="auto"/>
              </w:divBdr>
            </w:div>
            <w:div w:id="1790860250">
              <w:marLeft w:val="0"/>
              <w:marRight w:val="0"/>
              <w:marTop w:val="0"/>
              <w:marBottom w:val="0"/>
              <w:divBdr>
                <w:top w:val="none" w:sz="0" w:space="0" w:color="auto"/>
                <w:left w:val="none" w:sz="0" w:space="0" w:color="auto"/>
                <w:bottom w:val="none" w:sz="0" w:space="0" w:color="auto"/>
                <w:right w:val="none" w:sz="0" w:space="0" w:color="auto"/>
              </w:divBdr>
            </w:div>
          </w:divsChild>
        </w:div>
        <w:div w:id="1872104060">
          <w:marLeft w:val="0"/>
          <w:marRight w:val="0"/>
          <w:marTop w:val="0"/>
          <w:marBottom w:val="0"/>
          <w:divBdr>
            <w:top w:val="none" w:sz="0" w:space="0" w:color="auto"/>
            <w:left w:val="none" w:sz="0" w:space="0" w:color="auto"/>
            <w:bottom w:val="none" w:sz="0" w:space="0" w:color="auto"/>
            <w:right w:val="none" w:sz="0" w:space="0" w:color="auto"/>
          </w:divBdr>
          <w:divsChild>
            <w:div w:id="1239444679">
              <w:marLeft w:val="0"/>
              <w:marRight w:val="0"/>
              <w:marTop w:val="0"/>
              <w:marBottom w:val="0"/>
              <w:divBdr>
                <w:top w:val="none" w:sz="0" w:space="0" w:color="auto"/>
                <w:left w:val="none" w:sz="0" w:space="0" w:color="auto"/>
                <w:bottom w:val="none" w:sz="0" w:space="0" w:color="auto"/>
                <w:right w:val="none" w:sz="0" w:space="0" w:color="auto"/>
              </w:divBdr>
            </w:div>
            <w:div w:id="1081483012">
              <w:marLeft w:val="0"/>
              <w:marRight w:val="0"/>
              <w:marTop w:val="0"/>
              <w:marBottom w:val="0"/>
              <w:divBdr>
                <w:top w:val="none" w:sz="0" w:space="0" w:color="auto"/>
                <w:left w:val="none" w:sz="0" w:space="0" w:color="auto"/>
                <w:bottom w:val="none" w:sz="0" w:space="0" w:color="auto"/>
                <w:right w:val="none" w:sz="0" w:space="0" w:color="auto"/>
              </w:divBdr>
            </w:div>
            <w:div w:id="1746418992">
              <w:marLeft w:val="0"/>
              <w:marRight w:val="0"/>
              <w:marTop w:val="0"/>
              <w:marBottom w:val="0"/>
              <w:divBdr>
                <w:top w:val="none" w:sz="0" w:space="0" w:color="auto"/>
                <w:left w:val="none" w:sz="0" w:space="0" w:color="auto"/>
                <w:bottom w:val="none" w:sz="0" w:space="0" w:color="auto"/>
                <w:right w:val="none" w:sz="0" w:space="0" w:color="auto"/>
              </w:divBdr>
            </w:div>
          </w:divsChild>
        </w:div>
        <w:div w:id="1338507759">
          <w:marLeft w:val="0"/>
          <w:marRight w:val="0"/>
          <w:marTop w:val="0"/>
          <w:marBottom w:val="0"/>
          <w:divBdr>
            <w:top w:val="none" w:sz="0" w:space="0" w:color="auto"/>
            <w:left w:val="none" w:sz="0" w:space="0" w:color="auto"/>
            <w:bottom w:val="none" w:sz="0" w:space="0" w:color="auto"/>
            <w:right w:val="none" w:sz="0" w:space="0" w:color="auto"/>
          </w:divBdr>
        </w:div>
        <w:div w:id="1199051259">
          <w:marLeft w:val="0"/>
          <w:marRight w:val="0"/>
          <w:marTop w:val="0"/>
          <w:marBottom w:val="0"/>
          <w:divBdr>
            <w:top w:val="none" w:sz="0" w:space="0" w:color="auto"/>
            <w:left w:val="none" w:sz="0" w:space="0" w:color="auto"/>
            <w:bottom w:val="none" w:sz="0" w:space="0" w:color="auto"/>
            <w:right w:val="none" w:sz="0" w:space="0" w:color="auto"/>
          </w:divBdr>
        </w:div>
        <w:div w:id="1728333586">
          <w:marLeft w:val="0"/>
          <w:marRight w:val="0"/>
          <w:marTop w:val="0"/>
          <w:marBottom w:val="0"/>
          <w:divBdr>
            <w:top w:val="none" w:sz="0" w:space="0" w:color="auto"/>
            <w:left w:val="none" w:sz="0" w:space="0" w:color="auto"/>
            <w:bottom w:val="none" w:sz="0" w:space="0" w:color="auto"/>
            <w:right w:val="none" w:sz="0" w:space="0" w:color="auto"/>
          </w:divBdr>
        </w:div>
        <w:div w:id="67241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B49D1-474C-4F77-A0B1-114C9E61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397</Words>
  <Characters>2267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Трубченинова</dc:creator>
  <cp:keywords/>
  <dc:description/>
  <cp:lastModifiedBy>Teacher</cp:lastModifiedBy>
  <cp:revision>37</cp:revision>
  <cp:lastPrinted>2020-12-08T10:44:00Z</cp:lastPrinted>
  <dcterms:created xsi:type="dcterms:W3CDTF">2020-11-03T02:05:00Z</dcterms:created>
  <dcterms:modified xsi:type="dcterms:W3CDTF">2020-12-14T05:20:00Z</dcterms:modified>
</cp:coreProperties>
</file>