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04AFB" w14:textId="77777777" w:rsidR="005703B4" w:rsidRPr="00677F46" w:rsidRDefault="005703B4" w:rsidP="005703B4">
      <w:pPr>
        <w:pStyle w:val="1"/>
        <w:numPr>
          <w:ilvl w:val="0"/>
          <w:numId w:val="0"/>
        </w:numPr>
        <w:spacing w:line="276" w:lineRule="auto"/>
        <w:rPr>
          <w:rFonts w:cs="Times New Roman"/>
          <w:b w:val="0"/>
          <w:szCs w:val="24"/>
        </w:rPr>
      </w:pPr>
      <w:bookmarkStart w:id="0" w:name="_Toc52284660"/>
      <w:bookmarkStart w:id="1" w:name="_Toc55549337"/>
      <w:r w:rsidRPr="00677F46">
        <w:rPr>
          <w:rFonts w:cs="Times New Roman"/>
          <w:b w:val="0"/>
          <w:szCs w:val="24"/>
        </w:rPr>
        <w:t>Министерство науки и высшего образования Российской Федерации</w:t>
      </w:r>
      <w:bookmarkEnd w:id="1"/>
    </w:p>
    <w:p w14:paraId="7E494BC2" w14:textId="77777777" w:rsidR="005703B4" w:rsidRPr="00677F46" w:rsidRDefault="005703B4" w:rsidP="005703B4">
      <w:pPr>
        <w:pStyle w:val="af6"/>
        <w:spacing w:line="276" w:lineRule="auto"/>
        <w:ind w:firstLine="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Федеральное государственное бюджетное образовательное </w:t>
      </w:r>
      <w:r w:rsidRPr="00677F46">
        <w:rPr>
          <w:sz w:val="24"/>
          <w:szCs w:val="24"/>
        </w:rPr>
        <w:br/>
        <w:t>учреждение высшего образования</w:t>
      </w:r>
    </w:p>
    <w:p w14:paraId="5CEC43BE" w14:textId="77777777" w:rsidR="005703B4" w:rsidRPr="00677F46" w:rsidRDefault="005703B4" w:rsidP="005703B4">
      <w:pPr>
        <w:spacing w:line="276" w:lineRule="auto"/>
        <w:jc w:val="center"/>
        <w:rPr>
          <w:b/>
          <w:sz w:val="24"/>
          <w:szCs w:val="24"/>
        </w:rPr>
      </w:pPr>
      <w:r w:rsidRPr="00677F46">
        <w:rPr>
          <w:sz w:val="24"/>
          <w:szCs w:val="24"/>
        </w:rPr>
        <w:t xml:space="preserve">ТОМСКИЙ ГОСУДАРСТВЕННЫЙ УНИВЕРСИТЕТ </w:t>
      </w:r>
      <w:r w:rsidRPr="00677F46">
        <w:rPr>
          <w:sz w:val="24"/>
          <w:szCs w:val="24"/>
        </w:rPr>
        <w:br/>
        <w:t>СИСТЕМ УПРАВЛЕНИЯ И РАДИОЭЛЕКТРОНИКИ (ТУСУР)</w:t>
      </w:r>
    </w:p>
    <w:p w14:paraId="6EEFAA03" w14:textId="77777777" w:rsidR="001B61D5" w:rsidRPr="00677F46" w:rsidRDefault="001B61D5" w:rsidP="001B61D5">
      <w:pPr>
        <w:pStyle w:val="Style62"/>
        <w:widowControl/>
        <w:spacing w:line="240" w:lineRule="exact"/>
        <w:ind w:left="1997" w:right="-2"/>
      </w:pPr>
      <w:bookmarkStart w:id="2" w:name="_GoBack"/>
    </w:p>
    <w:bookmarkEnd w:id="2"/>
    <w:p w14:paraId="7B5A14B2" w14:textId="77777777" w:rsidR="001B61D5" w:rsidRPr="00677F46" w:rsidRDefault="001B61D5" w:rsidP="001B61D5">
      <w:pPr>
        <w:pStyle w:val="Style62"/>
        <w:widowControl/>
        <w:tabs>
          <w:tab w:val="left" w:leader="underscore" w:pos="8429"/>
        </w:tabs>
        <w:spacing w:before="86"/>
        <w:jc w:val="center"/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>НАПРАВЛЕНИЕ ОБУЧАЮЩИХСЯ НА ПРАКТИКУ</w:t>
      </w:r>
    </w:p>
    <w:p w14:paraId="49D8E82D" w14:textId="77777777" w:rsidR="001B61D5" w:rsidRPr="00677F46" w:rsidRDefault="001B61D5" w:rsidP="001B61D5">
      <w:pPr>
        <w:pStyle w:val="Style62"/>
        <w:widowControl/>
        <w:tabs>
          <w:tab w:val="left" w:leader="underscore" w:pos="8429"/>
        </w:tabs>
        <w:spacing w:before="86"/>
        <w:ind w:left="1997"/>
        <w:rPr>
          <w:rStyle w:val="FontStyle92"/>
          <w:b w:val="0"/>
          <w:sz w:val="24"/>
          <w:szCs w:val="24"/>
        </w:rPr>
      </w:pPr>
    </w:p>
    <w:p w14:paraId="214FD566" w14:textId="77777777" w:rsidR="001B61D5" w:rsidRPr="00677F46" w:rsidRDefault="001B61D5" w:rsidP="001B61D5">
      <w:pPr>
        <w:pStyle w:val="Style65"/>
        <w:widowControl/>
        <w:tabs>
          <w:tab w:val="left" w:pos="2268"/>
          <w:tab w:val="left" w:pos="9072"/>
        </w:tabs>
        <w:spacing w:before="53"/>
        <w:rPr>
          <w:rStyle w:val="FontStyle90"/>
          <w:b w:val="0"/>
          <w:sz w:val="24"/>
          <w:szCs w:val="24"/>
          <w:u w:val="single"/>
        </w:rPr>
      </w:pPr>
      <w:r w:rsidRPr="00677F46">
        <w:rPr>
          <w:rStyle w:val="FontStyle92"/>
          <w:b w:val="0"/>
          <w:sz w:val="24"/>
          <w:szCs w:val="24"/>
        </w:rPr>
        <w:t>Место практики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  <w:u w:val="single"/>
        </w:rPr>
        <w:tab/>
        <w:t>_____</w:t>
      </w:r>
    </w:p>
    <w:p w14:paraId="0EBA75BC" w14:textId="77777777" w:rsidR="001B61D5" w:rsidRPr="00677F46" w:rsidRDefault="001B61D5" w:rsidP="001B61D5">
      <w:pPr>
        <w:pStyle w:val="Style62"/>
        <w:widowControl/>
        <w:jc w:val="center"/>
        <w:rPr>
          <w:rStyle w:val="FontStyle92"/>
          <w:b w:val="0"/>
          <w:i/>
          <w:sz w:val="24"/>
          <w:szCs w:val="24"/>
          <w:vertAlign w:val="superscript"/>
        </w:rPr>
      </w:pPr>
      <w:r w:rsidRPr="00677F46">
        <w:rPr>
          <w:rStyle w:val="FontStyle90"/>
          <w:b w:val="0"/>
          <w:i w:val="0"/>
          <w:sz w:val="24"/>
          <w:szCs w:val="24"/>
          <w:vertAlign w:val="superscript"/>
        </w:rPr>
        <w:t>Наименование профильной организации, адрес</w:t>
      </w:r>
    </w:p>
    <w:p w14:paraId="2243724F" w14:textId="77777777" w:rsidR="001B61D5" w:rsidRPr="00677F46" w:rsidRDefault="001B61D5" w:rsidP="001B61D5">
      <w:pPr>
        <w:pStyle w:val="Style62"/>
        <w:widowControl/>
        <w:tabs>
          <w:tab w:val="left" w:leader="underscore" w:pos="3768"/>
          <w:tab w:val="left" w:leader="underscore" w:pos="5371"/>
          <w:tab w:val="left" w:pos="5798"/>
        </w:tabs>
        <w:jc w:val="both"/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>На основании договора от_____________№_______________ Томский государственный университет систем управления и радиоэлектроники направляет для прохождения _________________________________________________________________________ практики</w:t>
      </w:r>
      <w:r w:rsidRPr="00677F46">
        <w:rPr>
          <w:rStyle w:val="FontStyle92"/>
          <w:b w:val="0"/>
          <w:sz w:val="24"/>
          <w:szCs w:val="24"/>
          <w:vertAlign w:val="superscript"/>
        </w:rPr>
        <w:t xml:space="preserve"> </w:t>
      </w:r>
      <w:r w:rsidRPr="00677F46">
        <w:rPr>
          <w:rStyle w:val="FontStyle92"/>
          <w:b w:val="0"/>
          <w:sz w:val="24"/>
          <w:szCs w:val="24"/>
        </w:rPr>
        <w:t>нижеперечисленных обучающихся ___________курса направления подготовки/специальности</w:t>
      </w:r>
    </w:p>
    <w:p w14:paraId="1084FF58" w14:textId="77777777" w:rsidR="001B61D5" w:rsidRPr="00677F46" w:rsidRDefault="001B61D5" w:rsidP="001B61D5">
      <w:pPr>
        <w:pStyle w:val="Style62"/>
        <w:widowControl/>
        <w:tabs>
          <w:tab w:val="left" w:pos="9923"/>
        </w:tabs>
        <w:jc w:val="both"/>
        <w:rPr>
          <w:rStyle w:val="FontStyle92"/>
          <w:b w:val="0"/>
          <w:sz w:val="24"/>
          <w:szCs w:val="24"/>
          <w:u w:val="single"/>
        </w:rPr>
      </w:pPr>
      <w:r w:rsidRPr="00677F46">
        <w:rPr>
          <w:rStyle w:val="FontStyle92"/>
          <w:b w:val="0"/>
          <w:sz w:val="24"/>
          <w:szCs w:val="24"/>
          <w:u w:val="single"/>
        </w:rPr>
        <w:tab/>
      </w:r>
    </w:p>
    <w:p w14:paraId="594480C0" w14:textId="77777777" w:rsidR="001B61D5" w:rsidRPr="00677F46" w:rsidRDefault="001B61D5" w:rsidP="001B61D5">
      <w:pPr>
        <w:pStyle w:val="Style62"/>
        <w:widowControl/>
        <w:tabs>
          <w:tab w:val="left" w:pos="9923"/>
        </w:tabs>
        <w:jc w:val="center"/>
        <w:rPr>
          <w:rStyle w:val="FontStyle92"/>
          <w:b w:val="0"/>
          <w:sz w:val="24"/>
          <w:szCs w:val="24"/>
          <w:vertAlign w:val="superscript"/>
        </w:rPr>
      </w:pPr>
      <w:r w:rsidRPr="00677F46">
        <w:rPr>
          <w:rStyle w:val="FontStyle92"/>
          <w:b w:val="0"/>
          <w:sz w:val="24"/>
          <w:szCs w:val="24"/>
          <w:vertAlign w:val="superscript"/>
        </w:rPr>
        <w:t>Код, наименование направления подготовки или специальности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7393"/>
        <w:gridCol w:w="1730"/>
      </w:tblGrid>
      <w:tr w:rsidR="001B61D5" w:rsidRPr="00677F46" w14:paraId="52DDFFB9" w14:textId="77777777" w:rsidTr="001B61D5">
        <w:tc>
          <w:tcPr>
            <w:tcW w:w="795" w:type="dxa"/>
            <w:shd w:val="clear" w:color="auto" w:fill="auto"/>
            <w:vAlign w:val="center"/>
          </w:tcPr>
          <w:p w14:paraId="340C1EEA" w14:textId="77777777" w:rsidR="001B61D5" w:rsidRPr="00677F46" w:rsidRDefault="001B61D5" w:rsidP="00C527B7">
            <w:pPr>
              <w:pStyle w:val="Style62"/>
              <w:widowControl/>
              <w:jc w:val="center"/>
            </w:pPr>
            <w:r w:rsidRPr="00677F46">
              <w:rPr>
                <w:rStyle w:val="FontStyle93"/>
                <w:b w:val="0"/>
                <w:sz w:val="24"/>
                <w:szCs w:val="24"/>
              </w:rPr>
              <w:t xml:space="preserve">№ </w:t>
            </w:r>
            <w:proofErr w:type="spellStart"/>
            <w:r w:rsidRPr="00677F46">
              <w:rPr>
                <w:rStyle w:val="FontStyle93"/>
                <w:b w:val="0"/>
                <w:sz w:val="24"/>
                <w:szCs w:val="24"/>
              </w:rPr>
              <w:t>п.п</w:t>
            </w:r>
            <w:proofErr w:type="spellEnd"/>
            <w:r w:rsidRPr="00677F46">
              <w:rPr>
                <w:rStyle w:val="FontStyle93"/>
                <w:b w:val="0"/>
                <w:sz w:val="24"/>
                <w:szCs w:val="24"/>
              </w:rPr>
              <w:t>.</w:t>
            </w:r>
          </w:p>
        </w:tc>
        <w:tc>
          <w:tcPr>
            <w:tcW w:w="7393" w:type="dxa"/>
            <w:shd w:val="clear" w:color="auto" w:fill="auto"/>
            <w:vAlign w:val="center"/>
          </w:tcPr>
          <w:p w14:paraId="500AD6B1" w14:textId="77777777" w:rsidR="001B61D5" w:rsidRPr="00677F46" w:rsidRDefault="001B61D5" w:rsidP="00C527B7">
            <w:pPr>
              <w:pStyle w:val="Style62"/>
              <w:widowControl/>
              <w:jc w:val="center"/>
            </w:pPr>
            <w:r w:rsidRPr="00677F46">
              <w:rPr>
                <w:rStyle w:val="FontStyle93"/>
                <w:b w:val="0"/>
                <w:sz w:val="24"/>
                <w:szCs w:val="24"/>
              </w:rPr>
              <w:t>Фамилия, имя, отчество (полностью)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DB1C6B" w14:textId="77777777" w:rsidR="001B61D5" w:rsidRPr="00677F46" w:rsidRDefault="001B61D5" w:rsidP="00C527B7">
            <w:pPr>
              <w:pStyle w:val="Style62"/>
              <w:widowControl/>
              <w:jc w:val="center"/>
            </w:pPr>
            <w:r w:rsidRPr="00677F46">
              <w:rPr>
                <w:rStyle w:val="FontStyle93"/>
                <w:b w:val="0"/>
                <w:sz w:val="24"/>
                <w:szCs w:val="24"/>
              </w:rPr>
              <w:t>Подписи</w:t>
            </w:r>
          </w:p>
        </w:tc>
      </w:tr>
      <w:tr w:rsidR="001B61D5" w:rsidRPr="00677F46" w14:paraId="33A1497C" w14:textId="77777777" w:rsidTr="001B61D5">
        <w:tc>
          <w:tcPr>
            <w:tcW w:w="795" w:type="dxa"/>
            <w:shd w:val="clear" w:color="auto" w:fill="auto"/>
          </w:tcPr>
          <w:p w14:paraId="29A847A8" w14:textId="77777777" w:rsidR="001B61D5" w:rsidRPr="00677F46" w:rsidRDefault="001B61D5" w:rsidP="00C527B7">
            <w:pPr>
              <w:pStyle w:val="Style62"/>
              <w:widowControl/>
            </w:pPr>
          </w:p>
        </w:tc>
        <w:tc>
          <w:tcPr>
            <w:tcW w:w="7393" w:type="dxa"/>
            <w:shd w:val="clear" w:color="auto" w:fill="auto"/>
          </w:tcPr>
          <w:p w14:paraId="37D1BDA4" w14:textId="77777777" w:rsidR="001B61D5" w:rsidRPr="00677F46" w:rsidRDefault="001B61D5" w:rsidP="00C527B7">
            <w:pPr>
              <w:pStyle w:val="Style62"/>
              <w:widowControl/>
            </w:pPr>
          </w:p>
        </w:tc>
        <w:tc>
          <w:tcPr>
            <w:tcW w:w="1730" w:type="dxa"/>
            <w:shd w:val="clear" w:color="auto" w:fill="auto"/>
          </w:tcPr>
          <w:p w14:paraId="04650C9B" w14:textId="77777777" w:rsidR="001B61D5" w:rsidRPr="00677F46" w:rsidRDefault="001B61D5" w:rsidP="00C527B7">
            <w:pPr>
              <w:pStyle w:val="Style62"/>
              <w:widowControl/>
            </w:pPr>
          </w:p>
        </w:tc>
      </w:tr>
      <w:tr w:rsidR="001B61D5" w:rsidRPr="00677F46" w14:paraId="06CE0D53" w14:textId="77777777" w:rsidTr="001B61D5">
        <w:tc>
          <w:tcPr>
            <w:tcW w:w="795" w:type="dxa"/>
            <w:shd w:val="clear" w:color="auto" w:fill="auto"/>
          </w:tcPr>
          <w:p w14:paraId="4D8CF635" w14:textId="77777777" w:rsidR="001B61D5" w:rsidRPr="00677F46" w:rsidRDefault="001B61D5" w:rsidP="00C527B7">
            <w:pPr>
              <w:pStyle w:val="Style62"/>
              <w:widowControl/>
            </w:pPr>
          </w:p>
        </w:tc>
        <w:tc>
          <w:tcPr>
            <w:tcW w:w="7393" w:type="dxa"/>
            <w:shd w:val="clear" w:color="auto" w:fill="auto"/>
          </w:tcPr>
          <w:p w14:paraId="33CE3921" w14:textId="77777777" w:rsidR="001B61D5" w:rsidRPr="00677F46" w:rsidRDefault="001B61D5" w:rsidP="00C527B7">
            <w:pPr>
              <w:pStyle w:val="Style62"/>
              <w:widowControl/>
            </w:pPr>
          </w:p>
        </w:tc>
        <w:tc>
          <w:tcPr>
            <w:tcW w:w="1730" w:type="dxa"/>
            <w:shd w:val="clear" w:color="auto" w:fill="auto"/>
          </w:tcPr>
          <w:p w14:paraId="097273B8" w14:textId="77777777" w:rsidR="001B61D5" w:rsidRPr="00677F46" w:rsidRDefault="001B61D5" w:rsidP="00C527B7">
            <w:pPr>
              <w:pStyle w:val="Style62"/>
              <w:widowControl/>
            </w:pPr>
          </w:p>
        </w:tc>
      </w:tr>
      <w:tr w:rsidR="001B61D5" w:rsidRPr="00677F46" w14:paraId="19292CA5" w14:textId="77777777" w:rsidTr="001B61D5">
        <w:tc>
          <w:tcPr>
            <w:tcW w:w="795" w:type="dxa"/>
            <w:shd w:val="clear" w:color="auto" w:fill="auto"/>
          </w:tcPr>
          <w:p w14:paraId="29E1D476" w14:textId="77777777" w:rsidR="001B61D5" w:rsidRPr="00677F46" w:rsidRDefault="001B61D5" w:rsidP="00C527B7">
            <w:pPr>
              <w:pStyle w:val="Style62"/>
              <w:widowControl/>
            </w:pPr>
          </w:p>
        </w:tc>
        <w:tc>
          <w:tcPr>
            <w:tcW w:w="7393" w:type="dxa"/>
            <w:shd w:val="clear" w:color="auto" w:fill="auto"/>
          </w:tcPr>
          <w:p w14:paraId="57A08C41" w14:textId="77777777" w:rsidR="001B61D5" w:rsidRPr="00677F46" w:rsidRDefault="001B61D5" w:rsidP="00C527B7">
            <w:pPr>
              <w:pStyle w:val="Style62"/>
              <w:widowControl/>
            </w:pPr>
          </w:p>
        </w:tc>
        <w:tc>
          <w:tcPr>
            <w:tcW w:w="1730" w:type="dxa"/>
            <w:shd w:val="clear" w:color="auto" w:fill="auto"/>
          </w:tcPr>
          <w:p w14:paraId="45318E34" w14:textId="77777777" w:rsidR="001B61D5" w:rsidRPr="00677F46" w:rsidRDefault="001B61D5" w:rsidP="00C527B7">
            <w:pPr>
              <w:pStyle w:val="Style62"/>
              <w:widowControl/>
            </w:pPr>
          </w:p>
        </w:tc>
      </w:tr>
    </w:tbl>
    <w:p w14:paraId="5BA281EB" w14:textId="77777777" w:rsidR="001B61D5" w:rsidRPr="00677F46" w:rsidRDefault="001B61D5" w:rsidP="001B61D5">
      <w:pPr>
        <w:pStyle w:val="Style62"/>
        <w:widowControl/>
      </w:pPr>
    </w:p>
    <w:p w14:paraId="045EF542" w14:textId="77777777" w:rsidR="001B61D5" w:rsidRPr="00677F46" w:rsidRDefault="001B61D5" w:rsidP="001B61D5">
      <w:pPr>
        <w:pStyle w:val="Style62"/>
        <w:widowControl/>
        <w:tabs>
          <w:tab w:val="left" w:pos="2835"/>
          <w:tab w:val="left" w:pos="4536"/>
        </w:tabs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>Срок практики с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 xml:space="preserve"> по 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>20__ г.</w:t>
      </w:r>
    </w:p>
    <w:p w14:paraId="49F39322" w14:textId="77777777" w:rsidR="001B61D5" w:rsidRPr="00677F46" w:rsidRDefault="001B61D5" w:rsidP="001B61D5">
      <w:pPr>
        <w:pStyle w:val="Style62"/>
        <w:widowControl/>
        <w:rPr>
          <w:rStyle w:val="FontStyle92"/>
          <w:b w:val="0"/>
          <w:sz w:val="24"/>
          <w:szCs w:val="24"/>
        </w:rPr>
      </w:pPr>
    </w:p>
    <w:p w14:paraId="206054FF" w14:textId="77777777" w:rsidR="001B61D5" w:rsidRPr="00677F46" w:rsidRDefault="001B61D5" w:rsidP="001B61D5">
      <w:pPr>
        <w:pStyle w:val="Style62"/>
        <w:widowControl/>
        <w:rPr>
          <w:rStyle w:val="FontStyle92"/>
          <w:b w:val="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8"/>
        <w:gridCol w:w="2543"/>
        <w:gridCol w:w="3396"/>
      </w:tblGrid>
      <w:tr w:rsidR="001B61D5" w:rsidRPr="00677F46" w14:paraId="51FDE09B" w14:textId="77777777" w:rsidTr="00C527B7">
        <w:tc>
          <w:tcPr>
            <w:tcW w:w="4248" w:type="dxa"/>
          </w:tcPr>
          <w:p w14:paraId="2AA985B7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Проректор по учебной работе</w:t>
            </w:r>
          </w:p>
        </w:tc>
        <w:tc>
          <w:tcPr>
            <w:tcW w:w="2548" w:type="dxa"/>
          </w:tcPr>
          <w:p w14:paraId="447B9778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</w:t>
            </w:r>
          </w:p>
          <w:p w14:paraId="546EB634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98" w:type="dxa"/>
          </w:tcPr>
          <w:p w14:paraId="3650BA0A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П.В. Сенченко</w:t>
            </w:r>
          </w:p>
        </w:tc>
      </w:tr>
      <w:tr w:rsidR="001B61D5" w:rsidRPr="00677F46" w14:paraId="0910C35C" w14:textId="77777777" w:rsidTr="00C527B7">
        <w:tc>
          <w:tcPr>
            <w:tcW w:w="4248" w:type="dxa"/>
          </w:tcPr>
          <w:p w14:paraId="139E8562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Зав кафедрой__________</w:t>
            </w:r>
          </w:p>
          <w:p w14:paraId="436FC9BB" w14:textId="77777777" w:rsidR="001B61D5" w:rsidRPr="00677F46" w:rsidRDefault="001B61D5" w:rsidP="00C527B7">
            <w:pPr>
              <w:pStyle w:val="Style62"/>
              <w:widowControl/>
              <w:ind w:left="1163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сокр. название кафедры</w:t>
            </w:r>
          </w:p>
        </w:tc>
        <w:tc>
          <w:tcPr>
            <w:tcW w:w="2548" w:type="dxa"/>
          </w:tcPr>
          <w:p w14:paraId="329AEF90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</w:t>
            </w:r>
          </w:p>
          <w:p w14:paraId="7CE53EFA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98" w:type="dxa"/>
          </w:tcPr>
          <w:p w14:paraId="01ADEA98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__________________________</w:t>
            </w:r>
          </w:p>
          <w:p w14:paraId="080D80BF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И.О. Фамилия</w:t>
            </w:r>
          </w:p>
        </w:tc>
      </w:tr>
      <w:tr w:rsidR="001B61D5" w:rsidRPr="00677F46" w14:paraId="56D3CDCB" w14:textId="77777777" w:rsidTr="00C527B7">
        <w:tc>
          <w:tcPr>
            <w:tcW w:w="4248" w:type="dxa"/>
          </w:tcPr>
          <w:p w14:paraId="63234BB8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Руководитель практики от ТУСУРа</w:t>
            </w:r>
          </w:p>
        </w:tc>
        <w:tc>
          <w:tcPr>
            <w:tcW w:w="2548" w:type="dxa"/>
          </w:tcPr>
          <w:p w14:paraId="5C1CC256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</w:t>
            </w:r>
          </w:p>
          <w:p w14:paraId="56585726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98" w:type="dxa"/>
          </w:tcPr>
          <w:p w14:paraId="16143AF4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__________________________</w:t>
            </w:r>
          </w:p>
          <w:p w14:paraId="21265691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И.О. Фамилия</w:t>
            </w:r>
          </w:p>
        </w:tc>
      </w:tr>
      <w:tr w:rsidR="001B61D5" w:rsidRPr="00677F46" w14:paraId="446BA014" w14:textId="77777777" w:rsidTr="00C527B7">
        <w:tc>
          <w:tcPr>
            <w:tcW w:w="4248" w:type="dxa"/>
          </w:tcPr>
          <w:p w14:paraId="168ACBC6" w14:textId="77777777" w:rsidR="001B61D5" w:rsidRPr="00677F46" w:rsidRDefault="001B61D5" w:rsidP="00C527B7">
            <w:pPr>
              <w:pStyle w:val="Style60"/>
              <w:widowControl/>
              <w:tabs>
                <w:tab w:val="left" w:pos="3974"/>
                <w:tab w:val="left" w:pos="6931"/>
              </w:tabs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Обучающийся (-</w:t>
            </w:r>
            <w:proofErr w:type="spellStart"/>
            <w:r w:rsidRPr="00677F46">
              <w:rPr>
                <w:rStyle w:val="FontStyle92"/>
                <w:b w:val="0"/>
                <w:sz w:val="24"/>
                <w:szCs w:val="24"/>
              </w:rPr>
              <w:t>еся</w:t>
            </w:r>
            <w:proofErr w:type="spellEnd"/>
            <w:r w:rsidRPr="00677F46">
              <w:rPr>
                <w:rStyle w:val="FontStyle92"/>
                <w:b w:val="0"/>
                <w:sz w:val="24"/>
                <w:szCs w:val="24"/>
              </w:rPr>
              <w:t>) гр.______</w:t>
            </w:r>
          </w:p>
          <w:p w14:paraId="65B83B67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</w:p>
        </w:tc>
        <w:tc>
          <w:tcPr>
            <w:tcW w:w="2548" w:type="dxa"/>
          </w:tcPr>
          <w:p w14:paraId="67CBBB67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</w:t>
            </w:r>
          </w:p>
          <w:p w14:paraId="0DE14838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98" w:type="dxa"/>
          </w:tcPr>
          <w:p w14:paraId="169C521B" w14:textId="77777777" w:rsidR="001B61D5" w:rsidRPr="00677F46" w:rsidRDefault="001B61D5" w:rsidP="00C527B7">
            <w:pPr>
              <w:pStyle w:val="Style62"/>
              <w:widowControl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</w:rPr>
              <w:t>__________________________</w:t>
            </w:r>
          </w:p>
          <w:p w14:paraId="06068D69" w14:textId="77777777" w:rsidR="001B61D5" w:rsidRPr="00677F46" w:rsidRDefault="001B61D5" w:rsidP="00C527B7">
            <w:pPr>
              <w:pStyle w:val="Style62"/>
              <w:widowControl/>
              <w:jc w:val="center"/>
              <w:rPr>
                <w:rStyle w:val="FontStyle92"/>
                <w:b w:val="0"/>
                <w:sz w:val="24"/>
                <w:szCs w:val="24"/>
              </w:rPr>
            </w:pPr>
            <w:r w:rsidRPr="00677F46">
              <w:rPr>
                <w:rStyle w:val="FontStyle92"/>
                <w:b w:val="0"/>
                <w:sz w:val="24"/>
                <w:szCs w:val="24"/>
                <w:vertAlign w:val="superscript"/>
              </w:rPr>
              <w:t>И.О. Фамилия</w:t>
            </w:r>
          </w:p>
        </w:tc>
      </w:tr>
    </w:tbl>
    <w:p w14:paraId="6FE8FC2D" w14:textId="77777777" w:rsidR="001B61D5" w:rsidRPr="00677F46" w:rsidRDefault="001B61D5" w:rsidP="001B61D5">
      <w:pPr>
        <w:pStyle w:val="Style62"/>
        <w:widowControl/>
        <w:rPr>
          <w:rStyle w:val="FontStyle92"/>
          <w:b w:val="0"/>
          <w:sz w:val="24"/>
          <w:szCs w:val="24"/>
        </w:rPr>
      </w:pPr>
    </w:p>
    <w:p w14:paraId="581F2D2D" w14:textId="77777777" w:rsidR="001B61D5" w:rsidRPr="00677F46" w:rsidRDefault="001B61D5" w:rsidP="001B61D5">
      <w:pPr>
        <w:pStyle w:val="Style62"/>
        <w:widowControl/>
        <w:tabs>
          <w:tab w:val="left" w:pos="3402"/>
          <w:tab w:val="left" w:pos="5670"/>
        </w:tabs>
        <w:rPr>
          <w:rStyle w:val="FontStyle92"/>
          <w:b w:val="0"/>
          <w:sz w:val="24"/>
          <w:szCs w:val="24"/>
        </w:rPr>
      </w:pPr>
    </w:p>
    <w:p w14:paraId="3F1507AA" w14:textId="77777777" w:rsidR="001B61D5" w:rsidRPr="00677F46" w:rsidRDefault="001B61D5" w:rsidP="001B61D5">
      <w:pPr>
        <w:pStyle w:val="Style62"/>
        <w:widowControl/>
        <w:tabs>
          <w:tab w:val="left" w:pos="3402"/>
          <w:tab w:val="left" w:pos="5670"/>
        </w:tabs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 xml:space="preserve">Убыл(и) из Томска   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>20    г.</w:t>
      </w:r>
      <w:r w:rsidRPr="00677F46">
        <w:rPr>
          <w:rStyle w:val="FontStyle91"/>
          <w:b w:val="0"/>
          <w:sz w:val="24"/>
          <w:szCs w:val="24"/>
        </w:rPr>
        <w:t xml:space="preserve">   </w:t>
      </w:r>
      <w:r w:rsidRPr="00677F46">
        <w:rPr>
          <w:rStyle w:val="FontStyle91"/>
          <w:b w:val="0"/>
          <w:sz w:val="24"/>
          <w:szCs w:val="24"/>
          <w:u w:val="single"/>
        </w:rPr>
        <w:tab/>
      </w:r>
      <w:r w:rsidRPr="00677F46">
        <w:rPr>
          <w:rStyle w:val="FontStyle91"/>
          <w:b w:val="0"/>
          <w:sz w:val="24"/>
          <w:szCs w:val="24"/>
        </w:rPr>
        <w:t xml:space="preserve">  </w:t>
      </w:r>
    </w:p>
    <w:p w14:paraId="24D3E950" w14:textId="77777777" w:rsidR="001B61D5" w:rsidRPr="00677F46" w:rsidRDefault="001B61D5" w:rsidP="001B61D5">
      <w:pPr>
        <w:pStyle w:val="Style14"/>
        <w:widowControl/>
        <w:jc w:val="center"/>
        <w:rPr>
          <w:rStyle w:val="FontStyle91"/>
          <w:b w:val="0"/>
          <w:sz w:val="24"/>
          <w:szCs w:val="24"/>
          <w:vertAlign w:val="superscript"/>
        </w:rPr>
      </w:pPr>
      <w:r w:rsidRPr="00677F46">
        <w:rPr>
          <w:rStyle w:val="FontStyle91"/>
          <w:b w:val="0"/>
          <w:sz w:val="24"/>
          <w:szCs w:val="24"/>
          <w:u w:val="single"/>
          <w:vertAlign w:val="superscript"/>
        </w:rPr>
        <w:t>(</w:t>
      </w:r>
      <w:r w:rsidRPr="00677F46">
        <w:rPr>
          <w:rStyle w:val="FontStyle91"/>
          <w:b w:val="0"/>
          <w:sz w:val="24"/>
          <w:szCs w:val="24"/>
          <w:vertAlign w:val="superscript"/>
        </w:rPr>
        <w:t>подпись руководителя практики от ТУСУРа)</w:t>
      </w:r>
    </w:p>
    <w:p w14:paraId="70AA72C2" w14:textId="77777777" w:rsidR="001B61D5" w:rsidRPr="00677F46" w:rsidRDefault="001B61D5" w:rsidP="001B61D5">
      <w:pPr>
        <w:pStyle w:val="Style62"/>
        <w:widowControl/>
        <w:tabs>
          <w:tab w:val="left" w:pos="2021"/>
          <w:tab w:val="left" w:pos="7371"/>
        </w:tabs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 xml:space="preserve">Место практики: </w:t>
      </w:r>
      <w:r w:rsidRPr="00677F46">
        <w:rPr>
          <w:rStyle w:val="FontStyle92"/>
          <w:b w:val="0"/>
          <w:sz w:val="24"/>
          <w:szCs w:val="24"/>
        </w:rPr>
        <w:tab/>
      </w:r>
      <w:r w:rsidRPr="00677F46">
        <w:rPr>
          <w:rStyle w:val="FontStyle92"/>
          <w:b w:val="0"/>
          <w:sz w:val="24"/>
          <w:szCs w:val="24"/>
          <w:u w:val="single"/>
        </w:rPr>
        <w:tab/>
      </w:r>
    </w:p>
    <w:p w14:paraId="56016E5E" w14:textId="77777777" w:rsidR="001B61D5" w:rsidRPr="00677F46" w:rsidRDefault="001B61D5" w:rsidP="001B61D5">
      <w:pPr>
        <w:pStyle w:val="Style14"/>
        <w:widowControl/>
        <w:ind w:left="2851"/>
        <w:rPr>
          <w:rStyle w:val="FontStyle91"/>
          <w:b w:val="0"/>
          <w:sz w:val="24"/>
          <w:szCs w:val="24"/>
          <w:vertAlign w:val="superscript"/>
        </w:rPr>
      </w:pPr>
      <w:r w:rsidRPr="00677F46">
        <w:rPr>
          <w:rStyle w:val="FontStyle91"/>
          <w:b w:val="0"/>
          <w:sz w:val="24"/>
          <w:szCs w:val="24"/>
          <w:vertAlign w:val="superscript"/>
        </w:rPr>
        <w:t>(город, организация)</w:t>
      </w:r>
    </w:p>
    <w:p w14:paraId="0FF3E996" w14:textId="77777777" w:rsidR="001B61D5" w:rsidRPr="00677F46" w:rsidRDefault="001B61D5" w:rsidP="001B61D5">
      <w:pPr>
        <w:pStyle w:val="Style62"/>
        <w:widowControl/>
        <w:tabs>
          <w:tab w:val="left" w:pos="2694"/>
          <w:tab w:val="left" w:pos="4253"/>
          <w:tab w:val="left" w:pos="7371"/>
        </w:tabs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>Прибыл(и) в г.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 xml:space="preserve">     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>20    г.</w:t>
      </w:r>
      <w:r w:rsidRPr="00677F46">
        <w:rPr>
          <w:rStyle w:val="FontStyle91"/>
          <w:b w:val="0"/>
          <w:sz w:val="24"/>
          <w:szCs w:val="24"/>
        </w:rPr>
        <w:t xml:space="preserve">   </w:t>
      </w:r>
      <w:r w:rsidRPr="00677F46">
        <w:rPr>
          <w:rStyle w:val="FontStyle91"/>
          <w:b w:val="0"/>
          <w:sz w:val="24"/>
          <w:szCs w:val="24"/>
          <w:u w:val="single"/>
        </w:rPr>
        <w:tab/>
      </w:r>
      <w:r w:rsidRPr="00677F46">
        <w:rPr>
          <w:rStyle w:val="FontStyle91"/>
          <w:b w:val="0"/>
          <w:sz w:val="24"/>
          <w:szCs w:val="24"/>
        </w:rPr>
        <w:t xml:space="preserve">  </w:t>
      </w:r>
    </w:p>
    <w:p w14:paraId="1B54E660" w14:textId="77777777" w:rsidR="001B61D5" w:rsidRPr="00677F46" w:rsidRDefault="001B61D5" w:rsidP="001B61D5">
      <w:pPr>
        <w:pStyle w:val="Style14"/>
        <w:widowControl/>
        <w:tabs>
          <w:tab w:val="left" w:pos="4536"/>
        </w:tabs>
        <w:rPr>
          <w:rStyle w:val="FontStyle91"/>
          <w:b w:val="0"/>
          <w:sz w:val="24"/>
          <w:szCs w:val="24"/>
          <w:vertAlign w:val="superscript"/>
        </w:rPr>
      </w:pPr>
      <w:r w:rsidRPr="00677F46">
        <w:rPr>
          <w:rStyle w:val="FontStyle91"/>
          <w:b w:val="0"/>
          <w:sz w:val="24"/>
          <w:szCs w:val="24"/>
          <w:vertAlign w:val="superscript"/>
        </w:rPr>
        <w:tab/>
      </w:r>
      <w:r w:rsidRPr="00677F46">
        <w:rPr>
          <w:rStyle w:val="FontStyle91"/>
          <w:b w:val="0"/>
          <w:sz w:val="24"/>
          <w:szCs w:val="24"/>
          <w:u w:val="single"/>
          <w:vertAlign w:val="superscript"/>
        </w:rPr>
        <w:t>(</w:t>
      </w:r>
      <w:r w:rsidRPr="00677F46">
        <w:rPr>
          <w:rStyle w:val="FontStyle91"/>
          <w:b w:val="0"/>
          <w:sz w:val="24"/>
          <w:szCs w:val="24"/>
          <w:vertAlign w:val="superscript"/>
        </w:rPr>
        <w:t>подпись руководителя практики проф. организации)</w:t>
      </w:r>
    </w:p>
    <w:p w14:paraId="2316C446" w14:textId="77777777" w:rsidR="001B61D5" w:rsidRPr="00677F46" w:rsidRDefault="001B61D5" w:rsidP="001B61D5">
      <w:pPr>
        <w:pStyle w:val="Style62"/>
        <w:widowControl/>
        <w:tabs>
          <w:tab w:val="left" w:pos="2694"/>
          <w:tab w:val="left" w:pos="4253"/>
          <w:tab w:val="left" w:pos="7371"/>
        </w:tabs>
        <w:rPr>
          <w:rStyle w:val="FontStyle92"/>
          <w:b w:val="0"/>
          <w:sz w:val="24"/>
          <w:szCs w:val="24"/>
        </w:rPr>
      </w:pPr>
      <w:r w:rsidRPr="00677F46">
        <w:rPr>
          <w:rStyle w:val="FontStyle92"/>
          <w:b w:val="0"/>
          <w:sz w:val="24"/>
          <w:szCs w:val="24"/>
        </w:rPr>
        <w:t>Убыл(и) из г.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 xml:space="preserve">     </w:t>
      </w:r>
      <w:r w:rsidRPr="00677F46">
        <w:rPr>
          <w:rStyle w:val="FontStyle92"/>
          <w:b w:val="0"/>
          <w:sz w:val="24"/>
          <w:szCs w:val="24"/>
          <w:u w:val="single"/>
        </w:rPr>
        <w:tab/>
      </w:r>
      <w:r w:rsidRPr="00677F46">
        <w:rPr>
          <w:rStyle w:val="FontStyle92"/>
          <w:b w:val="0"/>
          <w:sz w:val="24"/>
          <w:szCs w:val="24"/>
        </w:rPr>
        <w:t>20    г.</w:t>
      </w:r>
      <w:r w:rsidRPr="00677F46">
        <w:rPr>
          <w:rStyle w:val="FontStyle91"/>
          <w:b w:val="0"/>
          <w:sz w:val="24"/>
          <w:szCs w:val="24"/>
        </w:rPr>
        <w:t xml:space="preserve">   </w:t>
      </w:r>
      <w:r w:rsidRPr="00677F46">
        <w:rPr>
          <w:rStyle w:val="FontStyle91"/>
          <w:b w:val="0"/>
          <w:sz w:val="24"/>
          <w:szCs w:val="24"/>
          <w:u w:val="single"/>
        </w:rPr>
        <w:tab/>
      </w:r>
      <w:r w:rsidRPr="00677F46">
        <w:rPr>
          <w:rStyle w:val="FontStyle91"/>
          <w:b w:val="0"/>
          <w:sz w:val="24"/>
          <w:szCs w:val="24"/>
        </w:rPr>
        <w:t xml:space="preserve">  </w:t>
      </w:r>
    </w:p>
    <w:p w14:paraId="3B746B46" w14:textId="77777777" w:rsidR="001B61D5" w:rsidRPr="00677F46" w:rsidRDefault="001B61D5" w:rsidP="001B61D5">
      <w:pPr>
        <w:rPr>
          <w:lang w:eastAsia="ru-RU"/>
        </w:rPr>
      </w:pPr>
    </w:p>
    <w:bookmarkEnd w:id="0"/>
    <w:p w14:paraId="7C443EF5" w14:textId="55DC2A69" w:rsidR="001B61D5" w:rsidRPr="00677F46" w:rsidRDefault="001B61D5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32"/>
          <w:lang w:eastAsia="ru-RU"/>
        </w:rPr>
      </w:pPr>
    </w:p>
    <w:sectPr w:rsidR="001B61D5" w:rsidRPr="00677F46" w:rsidSect="00C527B7"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A18C6" w14:textId="77777777" w:rsidR="00E21948" w:rsidRDefault="00E21948" w:rsidP="00956B7D">
      <w:r>
        <w:separator/>
      </w:r>
    </w:p>
  </w:endnote>
  <w:endnote w:type="continuationSeparator" w:id="0">
    <w:p w14:paraId="447270AA" w14:textId="77777777" w:rsidR="00E21948" w:rsidRDefault="00E21948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DBDB3" w14:textId="77777777" w:rsidR="00E21948" w:rsidRDefault="00E21948" w:rsidP="00956B7D">
      <w:r>
        <w:separator/>
      </w:r>
    </w:p>
  </w:footnote>
  <w:footnote w:type="continuationSeparator" w:id="0">
    <w:p w14:paraId="7A3CAFB5" w14:textId="77777777" w:rsidR="00E21948" w:rsidRDefault="00E21948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740C8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5B63AE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13F1A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1B8F"/>
    <w:rsid w:val="00E03A2C"/>
    <w:rsid w:val="00E11135"/>
    <w:rsid w:val="00E21948"/>
    <w:rsid w:val="00E22529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40724-2AA4-48BF-82D0-09635CE1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Teacher</cp:lastModifiedBy>
  <cp:revision>37</cp:revision>
  <cp:lastPrinted>2020-12-08T10:44:00Z</cp:lastPrinted>
  <dcterms:created xsi:type="dcterms:W3CDTF">2020-11-03T02:05:00Z</dcterms:created>
  <dcterms:modified xsi:type="dcterms:W3CDTF">2020-12-14T05:33:00Z</dcterms:modified>
</cp:coreProperties>
</file>