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Министерство науки и высшего образования Российской Федерации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бюджетное образовательное учреждение высшего образования</w:t>
      </w:r>
    </w:p>
    <w:p w:rsidR="000A5878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ТОМСКИЙ ГОСУДАРСВЕННЫЙ УНИВЕРСИТЕТ СИСТЕМ 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УПРАВЛЕНИЯ И РАДИОЭЛЕКТРОНИКИ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(ТУСУР)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радиоэлектронных технологий и экологического мониторинга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(РЭТЭМ)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ИССЛЕДОВАНИЕ ПАРАМЕТРОВ МИКРОКЛИМАТА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№1 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«Безопасность жизнедеятельности»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 w:rsidP="000F1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</w:t>
      </w:r>
      <w:r w:rsidR="000F1EE8">
        <w:rPr>
          <w:rFonts w:ascii="Times New Roman" w:eastAsia="Times New Roman" w:hAnsi="Times New Roman" w:cs="Times New Roman"/>
          <w:color w:val="000000"/>
          <w:sz w:val="28"/>
        </w:rPr>
        <w:t>и студенты гр. 430-2</w:t>
      </w:r>
    </w:p>
    <w:p w:rsidR="000F1EE8" w:rsidRPr="000A5878" w:rsidRDefault="000F1EE8" w:rsidP="000F1EE8">
      <w:pPr>
        <w:pStyle w:val="afc"/>
        <w:tabs>
          <w:tab w:val="left" w:pos="7230"/>
          <w:tab w:val="left" w:pos="7474"/>
        </w:tabs>
        <w:spacing w:before="174"/>
        <w:ind w:left="5529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Колпакова К.И.</w:t>
      </w:r>
    </w:p>
    <w:p w:rsidR="000F1EE8" w:rsidRPr="000A5878" w:rsidRDefault="000F1EE8" w:rsidP="000F1EE8">
      <w:pPr>
        <w:pStyle w:val="afc"/>
        <w:tabs>
          <w:tab w:val="left" w:pos="7230"/>
          <w:tab w:val="left" w:pos="7938"/>
        </w:tabs>
        <w:spacing w:before="214"/>
        <w:ind w:left="5529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u w:val="single"/>
          <w:lang w:eastAsia="zh-CN"/>
        </w:rPr>
        <w:tab/>
      </w:r>
      <w:r w:rsidR="001D2923">
        <w:rPr>
          <w:color w:val="000000"/>
          <w:sz w:val="28"/>
          <w:u w:val="single"/>
          <w:lang w:eastAsia="zh-CN"/>
        </w:rPr>
        <w:t xml:space="preserve">    </w:t>
      </w:r>
      <w:proofErr w:type="spellStart"/>
      <w:r w:rsidRPr="000A5878">
        <w:rPr>
          <w:color w:val="000000"/>
          <w:sz w:val="28"/>
          <w:lang w:eastAsia="zh-CN"/>
        </w:rPr>
        <w:t>Лузинсан</w:t>
      </w:r>
      <w:proofErr w:type="spellEnd"/>
      <w:r w:rsidRPr="000A5878">
        <w:rPr>
          <w:color w:val="000000"/>
          <w:sz w:val="28"/>
          <w:lang w:eastAsia="zh-CN"/>
        </w:rPr>
        <w:t xml:space="preserve"> А.А.</w:t>
      </w:r>
    </w:p>
    <w:p w:rsidR="000F1EE8" w:rsidRPr="000A5878" w:rsidRDefault="000F1EE8" w:rsidP="000F1EE8">
      <w:pPr>
        <w:pStyle w:val="afc"/>
        <w:tabs>
          <w:tab w:val="left" w:pos="7230"/>
          <w:tab w:val="left" w:pos="7938"/>
        </w:tabs>
        <w:spacing w:before="214"/>
        <w:ind w:left="5529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u w:val="single"/>
          <w:lang w:eastAsia="zh-CN"/>
        </w:rPr>
        <w:tab/>
      </w:r>
      <w:r w:rsidR="001D2923">
        <w:rPr>
          <w:color w:val="000000"/>
          <w:sz w:val="28"/>
          <w:u w:val="single"/>
          <w:lang w:eastAsia="zh-CN"/>
        </w:rPr>
        <w:t xml:space="preserve">    </w:t>
      </w:r>
      <w:proofErr w:type="spellStart"/>
      <w:r w:rsidRPr="000A5878">
        <w:rPr>
          <w:color w:val="000000"/>
          <w:sz w:val="28"/>
          <w:lang w:eastAsia="zh-CN"/>
        </w:rPr>
        <w:t>Швоева</w:t>
      </w:r>
      <w:proofErr w:type="spellEnd"/>
      <w:r w:rsidRPr="000A5878">
        <w:rPr>
          <w:color w:val="000000"/>
          <w:sz w:val="28"/>
          <w:lang w:eastAsia="zh-CN"/>
        </w:rPr>
        <w:t xml:space="preserve"> Д.С.</w:t>
      </w:r>
    </w:p>
    <w:p w:rsidR="000F1EE8" w:rsidRPr="000A5878" w:rsidRDefault="000F1EE8" w:rsidP="000F1EE8">
      <w:pPr>
        <w:pStyle w:val="afc"/>
        <w:tabs>
          <w:tab w:val="left" w:pos="6486"/>
          <w:tab w:val="left" w:pos="7230"/>
          <w:tab w:val="left" w:pos="8021"/>
        </w:tabs>
        <w:spacing w:before="208"/>
        <w:ind w:left="5529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lang w:eastAsia="zh-CN"/>
        </w:rPr>
        <w:t>«</w:t>
      </w:r>
      <w:r w:rsidRPr="001D2923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»</w:t>
      </w:r>
      <w:r w:rsidRPr="001D2923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2022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 </w:t>
      </w:r>
    </w:p>
    <w:p w:rsidR="00FF0393" w:rsidRPr="000A5878" w:rsidRDefault="00000000" w:rsidP="000F1EE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Проверил</w:t>
      </w:r>
      <w:r w:rsidR="000F1EE8" w:rsidRPr="000A587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ассистент каф. РЭТЭМ</w:t>
      </w:r>
    </w:p>
    <w:p w:rsidR="000F1EE8" w:rsidRPr="000A5878" w:rsidRDefault="000F1EE8" w:rsidP="00477CBD">
      <w:pPr>
        <w:pStyle w:val="afc"/>
        <w:tabs>
          <w:tab w:val="left" w:pos="7230"/>
          <w:tab w:val="left" w:pos="7392"/>
        </w:tabs>
        <w:spacing w:before="203"/>
        <w:ind w:left="5529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Нуриев Д.К.</w:t>
      </w:r>
    </w:p>
    <w:p w:rsidR="00FF0393" w:rsidRPr="00477CBD" w:rsidRDefault="000F1EE8" w:rsidP="00477CBD">
      <w:pPr>
        <w:pStyle w:val="afc"/>
        <w:tabs>
          <w:tab w:val="left" w:pos="6486"/>
          <w:tab w:val="left" w:pos="7230"/>
          <w:tab w:val="left" w:pos="8021"/>
        </w:tabs>
        <w:spacing w:before="221"/>
        <w:ind w:left="5670"/>
        <w:rPr>
          <w:color w:val="000000"/>
          <w:sz w:val="28"/>
          <w:lang w:eastAsia="zh-CN"/>
        </w:rPr>
      </w:pPr>
      <w:r w:rsidRPr="000A5878">
        <w:rPr>
          <w:color w:val="000000"/>
          <w:sz w:val="28"/>
          <w:lang w:eastAsia="zh-CN"/>
        </w:rPr>
        <w:t>«</w:t>
      </w:r>
      <w:r w:rsidRPr="008353DB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»</w:t>
      </w:r>
      <w:r w:rsidRPr="008353DB">
        <w:rPr>
          <w:color w:val="000000"/>
          <w:sz w:val="28"/>
          <w:u w:val="single"/>
          <w:lang w:eastAsia="zh-CN"/>
        </w:rPr>
        <w:tab/>
      </w:r>
      <w:r w:rsidRPr="000A5878">
        <w:rPr>
          <w:color w:val="000000"/>
          <w:sz w:val="28"/>
          <w:lang w:eastAsia="zh-CN"/>
        </w:rPr>
        <w:t>2022</w:t>
      </w: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FF0393" w:rsidRDefault="00FF0393" w:rsidP="00477CB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rPr>
          <w:sz w:val="22"/>
        </w:rPr>
      </w:pPr>
    </w:p>
    <w:p w:rsidR="00FF0393" w:rsidRDefault="0000000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85" w:lineRule="atLeast"/>
        <w:jc w:val="center"/>
        <w:sectPr w:rsidR="00FF0393">
          <w:pgSz w:w="11906" w:h="16838"/>
          <w:pgMar w:top="1134" w:right="567" w:bottom="1134" w:left="1701" w:header="0" w:footer="0" w:gutter="0"/>
          <w:pgNumType w:start="1"/>
          <w:cols w:space="1701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8"/>
        </w:rPr>
        <w:t>Томск 202</w:t>
      </w:r>
      <w:r w:rsidR="00486929">
        <w:rPr>
          <w:rFonts w:ascii="Times New Roman" w:eastAsia="Times New Roman" w:hAnsi="Times New Roman" w:cs="Times New Roman"/>
          <w:color w:val="000000"/>
          <w:sz w:val="28"/>
        </w:rPr>
        <w:t>2</w:t>
      </w:r>
    </w:p>
    <w:sdt>
      <w:sdtPr>
        <w:id w:val="8357301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4622" w:rsidRPr="004D4622" w:rsidRDefault="004D4622" w:rsidP="004D4622">
          <w:pPr>
            <w:pStyle w:val="af8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4D4622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О</w:t>
          </w:r>
          <w:r w:rsidR="00592A70">
            <w:rPr>
              <w:rFonts w:ascii="Times New Roman" w:eastAsia="Times New Roman" w:hAnsi="Times New Roman" w:cs="Times New Roman"/>
              <w:b/>
              <w:sz w:val="28"/>
              <w:szCs w:val="28"/>
            </w:rPr>
            <w:t>ГЛАВЛЕНИЕ</w:t>
          </w:r>
        </w:p>
        <w:p w:rsidR="008302B5" w:rsidRDefault="004D4622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67055" w:history="1">
            <w:r w:rsidR="008302B5" w:rsidRPr="00BE7550">
              <w:rPr>
                <w:rStyle w:val="af1"/>
                <w:noProof/>
              </w:rPr>
              <w:t>ВВЕДЕНИЕ</w:t>
            </w:r>
            <w:r w:rsidR="008302B5">
              <w:rPr>
                <w:noProof/>
                <w:webHidden/>
              </w:rPr>
              <w:tab/>
            </w:r>
            <w:r w:rsidR="008302B5">
              <w:rPr>
                <w:noProof/>
                <w:webHidden/>
              </w:rPr>
              <w:fldChar w:fldCharType="begin"/>
            </w:r>
            <w:r w:rsidR="008302B5">
              <w:rPr>
                <w:noProof/>
                <w:webHidden/>
              </w:rPr>
              <w:instrText xml:space="preserve"> PAGEREF _Toc119367055 \h </w:instrText>
            </w:r>
            <w:r w:rsidR="008302B5">
              <w:rPr>
                <w:noProof/>
                <w:webHidden/>
              </w:rPr>
            </w:r>
            <w:r w:rsidR="008302B5">
              <w:rPr>
                <w:noProof/>
                <w:webHidden/>
              </w:rPr>
              <w:fldChar w:fldCharType="separate"/>
            </w:r>
            <w:r w:rsidR="008302B5">
              <w:rPr>
                <w:noProof/>
                <w:webHidden/>
              </w:rPr>
              <w:t>3</w:t>
            </w:r>
            <w:r w:rsidR="008302B5"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56" w:history="1">
            <w:r w:rsidRPr="00BE7550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7550">
              <w:rPr>
                <w:rStyle w:val="af1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57" w:history="1">
            <w:r w:rsidRPr="00BE7550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E7550">
              <w:rPr>
                <w:rStyle w:val="af1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58" w:history="1">
            <w:r w:rsidRPr="00BE7550">
              <w:rPr>
                <w:rStyle w:val="af1"/>
                <w:noProof/>
              </w:rPr>
              <w:t>2.1 Измерение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59" w:history="1">
            <w:r w:rsidRPr="00BE7550">
              <w:rPr>
                <w:rStyle w:val="af1"/>
                <w:noProof/>
              </w:rPr>
              <w:t>2.2 Определение атмосферного давления в помещении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0" w:history="1">
            <w:r w:rsidRPr="00BE7550">
              <w:rPr>
                <w:rStyle w:val="af1"/>
                <w:noProof/>
              </w:rPr>
              <w:t>2.3 Определение относительной влажности воздуха в помещении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1" w:history="1">
            <w:r w:rsidRPr="00BE7550">
              <w:rPr>
                <w:rStyle w:val="af1"/>
                <w:noProof/>
              </w:rPr>
              <w:t>2.4 Определение изменения теплосодержания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2" w:history="1">
            <w:r w:rsidRPr="00BE7550">
              <w:rPr>
                <w:rStyle w:val="af1"/>
                <w:noProof/>
              </w:rPr>
              <w:t>2.5 Определение работоспособности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3" w:history="1">
            <w:r w:rsidRPr="00BE7550">
              <w:rPr>
                <w:rStyle w:val="af1"/>
                <w:noProof/>
              </w:rPr>
              <w:t>2.6 План помещения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4" w:history="1">
            <w:r w:rsidRPr="00BE7550">
              <w:rPr>
                <w:rStyle w:val="af1"/>
                <w:noProof/>
              </w:rPr>
              <w:t>2.7 Сравнение с нормативными требованиями СанПиН 2.2.4.548-96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2B5" w:rsidRDefault="008302B5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9367065" w:history="1">
            <w:r w:rsidRPr="00BE7550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_Toc119367065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4622" w:rsidRDefault="004D4622">
          <w:r>
            <w:rPr>
              <w:b/>
              <w:bCs/>
            </w:rPr>
            <w:fldChar w:fldCharType="end"/>
          </w:r>
        </w:p>
      </w:sdtContent>
    </w:sdt>
    <w:p w:rsidR="004D4622" w:rsidRDefault="004D4622">
      <w:pPr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F0393" w:rsidRPr="00A0384E" w:rsidRDefault="00000000">
      <w:pPr>
        <w:outlineLvl w:val="0"/>
        <w:rPr>
          <w:sz w:val="28"/>
          <w:szCs w:val="28"/>
        </w:rPr>
      </w:pPr>
      <w:r w:rsidRPr="00A0384E">
        <w:rPr>
          <w:sz w:val="28"/>
          <w:szCs w:val="28"/>
        </w:rPr>
        <w:br w:type="page"/>
      </w:r>
    </w:p>
    <w:p w:rsidR="00FF0393" w:rsidRPr="00A0384E" w:rsidRDefault="0059302D" w:rsidP="00B330CD">
      <w:pPr>
        <w:pStyle w:val="1"/>
        <w:numPr>
          <w:ilvl w:val="0"/>
          <w:numId w:val="0"/>
        </w:numPr>
        <w:ind w:left="360"/>
      </w:pPr>
      <w:bookmarkStart w:id="0" w:name="_Toc119367055"/>
      <w:r>
        <w:lastRenderedPageBreak/>
        <w:t>ВВЕДЕНИЕ</w:t>
      </w:r>
      <w:bookmarkEnd w:id="0"/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b/>
          <w:sz w:val="28"/>
          <w:szCs w:val="28"/>
        </w:rPr>
        <w:t>Цель работы</w:t>
      </w:r>
      <w:r w:rsidRPr="00A0384E">
        <w:rPr>
          <w:sz w:val="28"/>
          <w:szCs w:val="28"/>
        </w:rPr>
        <w:t>: изучение методики измерения основных показателей, характеризующих микроклимат в производственных помещениях; приобретение навыков исследования микроклимата производственных помещений и его нормализации.</w:t>
      </w:r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b/>
          <w:sz w:val="28"/>
          <w:szCs w:val="28"/>
        </w:rPr>
        <w:t>Оборудование:</w:t>
      </w:r>
      <w:r w:rsidRPr="00A0384E">
        <w:rPr>
          <w:sz w:val="28"/>
          <w:szCs w:val="28"/>
        </w:rPr>
        <w:t xml:space="preserve"> дистанционный термометр (пирометр) DT-8829, гигрометр психрометрический ВИТ-1, барометр.</w:t>
      </w:r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b/>
          <w:sz w:val="28"/>
          <w:szCs w:val="28"/>
        </w:rPr>
        <w:t>План работы:</w:t>
      </w:r>
    </w:p>
    <w:p w:rsidR="00FF0393" w:rsidRPr="00A0384E" w:rsidRDefault="00D82E03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и</w:t>
      </w:r>
      <w:r w:rsidR="00000000" w:rsidRPr="00A0384E">
        <w:rPr>
          <w:sz w:val="28"/>
          <w:szCs w:val="28"/>
        </w:rPr>
        <w:t>зучение теоретической части</w:t>
      </w:r>
      <w:r>
        <w:rPr>
          <w:sz w:val="28"/>
          <w:szCs w:val="28"/>
        </w:rPr>
        <w:t>;</w:t>
      </w:r>
    </w:p>
    <w:p w:rsidR="00FF0393" w:rsidRPr="009C1224" w:rsidRDefault="00D82E03" w:rsidP="009C1224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о</w:t>
      </w:r>
      <w:r w:rsidR="00000000" w:rsidRPr="00A0384E">
        <w:rPr>
          <w:sz w:val="28"/>
          <w:szCs w:val="28"/>
        </w:rPr>
        <w:t>знакомление с нормативными документами, регламентирующими гигиенические требования к параметрам микроклимата производственных</w:t>
      </w:r>
      <w:r w:rsidR="009C1224">
        <w:rPr>
          <w:sz w:val="28"/>
          <w:szCs w:val="28"/>
        </w:rPr>
        <w:t xml:space="preserve"> </w:t>
      </w:r>
      <w:r w:rsidR="00000000" w:rsidRPr="009C1224">
        <w:rPr>
          <w:sz w:val="28"/>
          <w:szCs w:val="28"/>
        </w:rPr>
        <w:t>помещений</w:t>
      </w:r>
      <w:r w:rsidRPr="009C1224">
        <w:rPr>
          <w:sz w:val="28"/>
          <w:szCs w:val="28"/>
        </w:rPr>
        <w:t>;</w:t>
      </w:r>
    </w:p>
    <w:p w:rsidR="00FF0393" w:rsidRPr="00A0384E" w:rsidRDefault="00D82E03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о</w:t>
      </w:r>
      <w:r w:rsidR="00000000" w:rsidRPr="00A0384E">
        <w:rPr>
          <w:sz w:val="28"/>
          <w:szCs w:val="28"/>
        </w:rPr>
        <w:t>знакомление с правилами эксплуатации приборов</w:t>
      </w:r>
      <w:r>
        <w:rPr>
          <w:sz w:val="28"/>
          <w:szCs w:val="28"/>
        </w:rPr>
        <w:t>;</w:t>
      </w:r>
    </w:p>
    <w:p w:rsidR="00FF0393" w:rsidRPr="00A0384E" w:rsidRDefault="00D82E03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в</w:t>
      </w:r>
      <w:r w:rsidR="00000000" w:rsidRPr="00A0384E">
        <w:rPr>
          <w:sz w:val="28"/>
          <w:szCs w:val="28"/>
        </w:rPr>
        <w:t>ыполнение экспериментальной части</w:t>
      </w:r>
      <w:r>
        <w:rPr>
          <w:sz w:val="28"/>
          <w:szCs w:val="28"/>
        </w:rPr>
        <w:t>;</w:t>
      </w:r>
    </w:p>
    <w:p w:rsidR="00FF0393" w:rsidRPr="00A0384E" w:rsidRDefault="00D82E03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о</w:t>
      </w:r>
      <w:r w:rsidR="00000000" w:rsidRPr="00A0384E">
        <w:rPr>
          <w:sz w:val="28"/>
          <w:szCs w:val="28"/>
        </w:rPr>
        <w:t>формление полученных результатов, составление отчета</w:t>
      </w:r>
      <w:r>
        <w:rPr>
          <w:sz w:val="28"/>
          <w:szCs w:val="28"/>
        </w:rPr>
        <w:t>;</w:t>
      </w:r>
    </w:p>
    <w:p w:rsidR="00FF0393" w:rsidRPr="00A0384E" w:rsidRDefault="00D82E03">
      <w:pPr>
        <w:pStyle w:val="afa"/>
        <w:numPr>
          <w:ilvl w:val="0"/>
          <w:numId w:val="3"/>
        </w:numPr>
        <w:ind w:left="992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000000" w:rsidRPr="00A0384E">
        <w:rPr>
          <w:sz w:val="28"/>
          <w:szCs w:val="28"/>
        </w:rPr>
        <w:t>ащита отчета преподавателю.</w:t>
      </w:r>
    </w:p>
    <w:p w:rsidR="00FF0393" w:rsidRPr="00A0384E" w:rsidRDefault="00FF0393">
      <w:pPr>
        <w:pStyle w:val="afa"/>
        <w:rPr>
          <w:sz w:val="28"/>
          <w:szCs w:val="28"/>
        </w:rPr>
      </w:pPr>
    </w:p>
    <w:p w:rsidR="00FF0393" w:rsidRPr="00A0384E" w:rsidRDefault="00FF0393">
      <w:pPr>
        <w:pStyle w:val="1"/>
        <w:numPr>
          <w:ilvl w:val="0"/>
          <w:numId w:val="0"/>
        </w:numPr>
        <w:ind w:left="360"/>
        <w:jc w:val="left"/>
      </w:pPr>
    </w:p>
    <w:p w:rsidR="00FF0393" w:rsidRPr="00A0384E" w:rsidRDefault="00000000">
      <w:pPr>
        <w:rPr>
          <w:sz w:val="28"/>
          <w:szCs w:val="28"/>
        </w:rPr>
      </w:pPr>
      <w:r w:rsidRPr="00A0384E">
        <w:rPr>
          <w:sz w:val="28"/>
          <w:szCs w:val="28"/>
        </w:rPr>
        <w:br w:type="page"/>
      </w:r>
    </w:p>
    <w:p w:rsidR="00D625D9" w:rsidRPr="00A0384E" w:rsidRDefault="00486929" w:rsidP="00D625D9">
      <w:pPr>
        <w:pStyle w:val="1"/>
      </w:pPr>
      <w:bookmarkStart w:id="1" w:name="_Toc119367056"/>
      <w:r>
        <w:rPr>
          <w:color w:val="000000"/>
        </w:rPr>
        <w:lastRenderedPageBreak/>
        <w:t>Т</w:t>
      </w:r>
      <w:r w:rsidR="006706BF">
        <w:rPr>
          <w:color w:val="000000"/>
        </w:rPr>
        <w:t>ЕОРИЯ</w:t>
      </w:r>
      <w:bookmarkEnd w:id="1"/>
    </w:p>
    <w:p w:rsidR="008D3850" w:rsidRPr="008D3850" w:rsidRDefault="008D3850" w:rsidP="00D625D9">
      <w:pPr>
        <w:pStyle w:val="afa"/>
        <w:rPr>
          <w:b/>
          <w:bCs/>
          <w:sz w:val="28"/>
          <w:szCs w:val="28"/>
        </w:rPr>
      </w:pPr>
      <w:r w:rsidRPr="008D3850">
        <w:rPr>
          <w:b/>
          <w:bCs/>
          <w:sz w:val="28"/>
          <w:szCs w:val="28"/>
        </w:rPr>
        <w:t>Терморегуляция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Терморегуляция </w:t>
      </w:r>
      <w:r w:rsidR="00BF26DE">
        <w:rPr>
          <w:sz w:val="28"/>
          <w:szCs w:val="28"/>
        </w:rPr>
        <w:t>–</w:t>
      </w:r>
      <w:r w:rsidRPr="00A0384E">
        <w:rPr>
          <w:sz w:val="28"/>
          <w:szCs w:val="28"/>
        </w:rPr>
        <w:t xml:space="preserve"> способность поддерживать температуру тела на постоянном уровне независимо от колебаний температуры окружающей среды (изотермия).</w:t>
      </w:r>
    </w:p>
    <w:p w:rsidR="00D625D9" w:rsidRPr="00B033EE" w:rsidRDefault="00D625D9" w:rsidP="00D625D9">
      <w:pPr>
        <w:pStyle w:val="afa"/>
        <w:rPr>
          <w:bCs/>
          <w:sz w:val="28"/>
          <w:szCs w:val="28"/>
        </w:rPr>
      </w:pPr>
      <w:r w:rsidRPr="00B033EE">
        <w:rPr>
          <w:bCs/>
          <w:sz w:val="28"/>
          <w:szCs w:val="28"/>
        </w:rPr>
        <w:t>Виды терморегуляции организма человека:</w:t>
      </w:r>
    </w:p>
    <w:p w:rsidR="00D625D9" w:rsidRPr="00A0384E" w:rsidRDefault="00D625D9" w:rsidP="00B033EE">
      <w:pPr>
        <w:pStyle w:val="afa"/>
        <w:numPr>
          <w:ilvl w:val="0"/>
          <w:numId w:val="11"/>
        </w:numPr>
        <w:rPr>
          <w:sz w:val="28"/>
          <w:szCs w:val="28"/>
        </w:rPr>
      </w:pPr>
      <w:r w:rsidRPr="00A0384E">
        <w:rPr>
          <w:sz w:val="28"/>
          <w:szCs w:val="28"/>
        </w:rPr>
        <w:t>физическая терморегуляция;</w:t>
      </w:r>
    </w:p>
    <w:p w:rsidR="00D625D9" w:rsidRPr="00A0384E" w:rsidRDefault="00D625D9" w:rsidP="00B033EE">
      <w:pPr>
        <w:pStyle w:val="afa"/>
        <w:numPr>
          <w:ilvl w:val="0"/>
          <w:numId w:val="11"/>
        </w:numPr>
        <w:rPr>
          <w:sz w:val="28"/>
          <w:szCs w:val="28"/>
        </w:rPr>
      </w:pPr>
      <w:r w:rsidRPr="00A0384E">
        <w:rPr>
          <w:sz w:val="28"/>
          <w:szCs w:val="28"/>
        </w:rPr>
        <w:t>химическая терморегуляция или эндокринная (</w:t>
      </w:r>
      <w:proofErr w:type="spellStart"/>
      <w:r w:rsidRPr="00A0384E">
        <w:rPr>
          <w:sz w:val="28"/>
          <w:szCs w:val="28"/>
        </w:rPr>
        <w:t>несократительный</w:t>
      </w:r>
      <w:proofErr w:type="spellEnd"/>
      <w:r w:rsidRPr="00A0384E">
        <w:rPr>
          <w:sz w:val="28"/>
          <w:szCs w:val="28"/>
        </w:rPr>
        <w:t xml:space="preserve"> термогенез);</w:t>
      </w:r>
    </w:p>
    <w:p w:rsidR="00D625D9" w:rsidRPr="00B033EE" w:rsidRDefault="00D625D9" w:rsidP="00B033EE">
      <w:pPr>
        <w:pStyle w:val="afa"/>
        <w:numPr>
          <w:ilvl w:val="0"/>
          <w:numId w:val="11"/>
        </w:numPr>
        <w:rPr>
          <w:sz w:val="28"/>
          <w:szCs w:val="28"/>
        </w:rPr>
      </w:pPr>
      <w:r w:rsidRPr="00A0384E">
        <w:rPr>
          <w:sz w:val="28"/>
          <w:szCs w:val="28"/>
        </w:rPr>
        <w:t>дрожательный термогенез.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Физическая терморегуляция осуществляется путем изменения интенсивности отдачи тепла.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Физическая терморегуляция </w:t>
      </w:r>
      <w:r w:rsidR="00B033EE" w:rsidRPr="00A0384E">
        <w:rPr>
          <w:sz w:val="28"/>
          <w:szCs w:val="28"/>
        </w:rPr>
        <w:t>— это</w:t>
      </w:r>
      <w:r w:rsidRPr="00A0384E">
        <w:rPr>
          <w:sz w:val="28"/>
          <w:szCs w:val="28"/>
        </w:rPr>
        <w:t xml:space="preserve"> совокупность физиологических процессов, ведущих к изменению уровня теплоотдачи.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Излучение </w:t>
      </w:r>
      <w:r w:rsidR="00B033EE" w:rsidRPr="00A0384E">
        <w:rPr>
          <w:sz w:val="28"/>
          <w:szCs w:val="28"/>
        </w:rPr>
        <w:t>— это</w:t>
      </w:r>
      <w:r w:rsidRPr="00A0384E">
        <w:rPr>
          <w:sz w:val="28"/>
          <w:szCs w:val="28"/>
        </w:rPr>
        <w:t xml:space="preserve"> отдача тепла в виде электромагнитных волн инфракрасного диапазона. Количество тепла, рассеиваемого организмом в окружающую среду излучением, пропорционально площади поверхности излучения (площади поверхности тех частей тела, которые соприкасаются с воздухом) и разности средних значений температур кожи и окружающей среды. При температуре окружающей среды 20°С и относительной влажности воздуха 40 — 60% организм взрослого человека рассеивает путем излучения около 40 — 50% всего отдаваемого тепла.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Излучение с поверхности тела возрастает при повышении температуры кожи и уменьшается при ее понижении. Если температура окружающей среды повышает температуру кожи, тело человека согревается, поглощая инфракрасные лучи, выделяемые средой.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proofErr w:type="spellStart"/>
      <w:r w:rsidRPr="00B033EE">
        <w:rPr>
          <w:bCs/>
          <w:sz w:val="28"/>
          <w:szCs w:val="28"/>
        </w:rPr>
        <w:t>Теплопроведение</w:t>
      </w:r>
      <w:proofErr w:type="spellEnd"/>
      <w:r w:rsidRPr="00B033EE">
        <w:rPr>
          <w:bCs/>
          <w:sz w:val="28"/>
          <w:szCs w:val="28"/>
        </w:rPr>
        <w:t xml:space="preserve"> (</w:t>
      </w:r>
      <w:proofErr w:type="spellStart"/>
      <w:r w:rsidRPr="00B033EE">
        <w:rPr>
          <w:bCs/>
          <w:sz w:val="28"/>
          <w:szCs w:val="28"/>
        </w:rPr>
        <w:t>кондукция</w:t>
      </w:r>
      <w:proofErr w:type="spellEnd"/>
      <w:r w:rsidRPr="00B033EE">
        <w:rPr>
          <w:bCs/>
          <w:sz w:val="28"/>
          <w:szCs w:val="28"/>
        </w:rPr>
        <w:t>)</w:t>
      </w:r>
      <w:r w:rsidRPr="00A0384E">
        <w:rPr>
          <w:sz w:val="28"/>
          <w:szCs w:val="28"/>
        </w:rPr>
        <w:t xml:space="preserve"> — отдача тепла при непосредственном соприкосновении тела с другим физическим объектом. Сухой воздух и жировая </w:t>
      </w:r>
      <w:r w:rsidRPr="00A0384E">
        <w:rPr>
          <w:sz w:val="28"/>
          <w:szCs w:val="28"/>
        </w:rPr>
        <w:lastRenderedPageBreak/>
        <w:t>ткань являются теплоизоляторами. Влажный, насыщенный водяными порами воздух и вода имеют высокую теплопроводность. Поэтому пребывание при низкой температуре с высокой влажностью сопровождается усилением теплопотерь организма.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B033EE">
        <w:rPr>
          <w:bCs/>
          <w:sz w:val="28"/>
          <w:szCs w:val="28"/>
        </w:rPr>
        <w:t xml:space="preserve">Конвекция </w:t>
      </w:r>
      <w:r w:rsidR="00B033EE">
        <w:rPr>
          <w:sz w:val="28"/>
          <w:szCs w:val="28"/>
        </w:rPr>
        <w:t>–</w:t>
      </w:r>
      <w:r w:rsidRPr="00A0384E">
        <w:rPr>
          <w:sz w:val="28"/>
          <w:szCs w:val="28"/>
        </w:rPr>
        <w:t xml:space="preserve"> теплоотдача, осуществляемая путем переноса тепла движущимися частицами воздуха (воды). Для рассеивания тепла конвекцией требуется обтекание поверхности тела потоком воздуха с более низкой температурой. При температуре воздуха 20°С, относительной влажности -         40-60 % тело взрослого человека рассеивает в окружающую среду путем </w:t>
      </w:r>
      <w:proofErr w:type="spellStart"/>
      <w:r w:rsidRPr="00A0384E">
        <w:rPr>
          <w:sz w:val="28"/>
          <w:szCs w:val="28"/>
        </w:rPr>
        <w:t>теплопроведения</w:t>
      </w:r>
      <w:proofErr w:type="spellEnd"/>
      <w:r w:rsidRPr="00A0384E">
        <w:rPr>
          <w:sz w:val="28"/>
          <w:szCs w:val="28"/>
        </w:rPr>
        <w:t xml:space="preserve"> и конвекции около 25 - 30 % тепла.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B033EE">
        <w:rPr>
          <w:bCs/>
          <w:sz w:val="28"/>
          <w:szCs w:val="28"/>
        </w:rPr>
        <w:t xml:space="preserve">Испарение </w:t>
      </w:r>
      <w:r w:rsidRPr="00A0384E">
        <w:rPr>
          <w:sz w:val="28"/>
          <w:szCs w:val="28"/>
        </w:rPr>
        <w:t xml:space="preserve">— это отдача тепла за счет испарения пота или влаги с поверхности кожи и слизистых оболочек дыхательных путей. При температуре 20°С испарение составляет около 36 г/час. Путем испарения организм отдает около 20 % тепла. Испарение возможно до тех пор, пока влажность воздуха меньше 100 %. При интенсивном потоотделении, высокой влажности и малой скорости движения воздуха капельки пота, не успевая испариться, стекают с поверхности тела, теплоотдача путем испарения становится менее эффективной. Потоотделение использует затраты энергии. Некоторые животные не имеют механизма потоотделения </w:t>
      </w:r>
      <w:r w:rsidR="00E62673" w:rsidRPr="00A0384E">
        <w:rPr>
          <w:sz w:val="28"/>
          <w:szCs w:val="28"/>
        </w:rPr>
        <w:t>— это</w:t>
      </w:r>
      <w:r w:rsidRPr="00A0384E">
        <w:rPr>
          <w:sz w:val="28"/>
          <w:szCs w:val="28"/>
        </w:rPr>
        <w:t xml:space="preserve"> не потеющие животные. Они заменяют потоотделение тепловой одышкой (</w:t>
      </w:r>
      <w:proofErr w:type="spellStart"/>
      <w:r w:rsidRPr="00A0384E">
        <w:rPr>
          <w:sz w:val="28"/>
          <w:szCs w:val="28"/>
        </w:rPr>
        <w:t>полипноэ</w:t>
      </w:r>
      <w:proofErr w:type="spellEnd"/>
      <w:r w:rsidRPr="00A0384E">
        <w:rPr>
          <w:sz w:val="28"/>
          <w:szCs w:val="28"/>
        </w:rPr>
        <w:t>). Тепловая одышка протекает в виде сильно учащенного, но поверхностного дыхания. Такой тип дыхания увеличивает испарение воды с поверхности верхних дыхательных путей, полости рта и языка.</w:t>
      </w:r>
    </w:p>
    <w:p w:rsidR="00D625D9" w:rsidRDefault="00D625D9" w:rsidP="00150DF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Терморегуляция направлена на предупреждение нарушений теплового баланса организма или на его восстановление. Информация о температуре приходит от периферических и центральных терморецепторов по афферентным нервам к центру терморегуляции в гипоталамусе. Этот центр обрабатывает </w:t>
      </w:r>
      <w:r w:rsidRPr="00A0384E">
        <w:rPr>
          <w:sz w:val="28"/>
          <w:szCs w:val="28"/>
        </w:rPr>
        <w:lastRenderedPageBreak/>
        <w:t>информацию и посылает команды эффекторам, т.е. активирует различные механизмы, которые обеспечивают изменение теплопродукции и теплоотдачи.</w:t>
      </w:r>
    </w:p>
    <w:p w:rsidR="008D3850" w:rsidRPr="008D3850" w:rsidRDefault="008D3850" w:rsidP="00150DF0">
      <w:pPr>
        <w:pStyle w:val="afa"/>
        <w:rPr>
          <w:b/>
          <w:bCs/>
          <w:sz w:val="28"/>
          <w:szCs w:val="28"/>
        </w:rPr>
      </w:pPr>
      <w:r w:rsidRPr="008D3850">
        <w:rPr>
          <w:b/>
          <w:bCs/>
          <w:sz w:val="28"/>
          <w:szCs w:val="28"/>
        </w:rPr>
        <w:t>П</w:t>
      </w:r>
      <w:r w:rsidRPr="008D3850">
        <w:rPr>
          <w:b/>
          <w:bCs/>
          <w:sz w:val="28"/>
          <w:szCs w:val="28"/>
        </w:rPr>
        <w:t>араметр</w:t>
      </w:r>
      <w:r w:rsidRPr="008D3850">
        <w:rPr>
          <w:b/>
          <w:bCs/>
          <w:sz w:val="28"/>
          <w:szCs w:val="28"/>
        </w:rPr>
        <w:t>ы</w:t>
      </w:r>
      <w:r w:rsidRPr="008D3850">
        <w:rPr>
          <w:b/>
          <w:bCs/>
          <w:sz w:val="28"/>
          <w:szCs w:val="28"/>
        </w:rPr>
        <w:t xml:space="preserve"> микроклимата производственных помещений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Показателями, характеризующими микроклимат в производственных помещениях, являются: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температура воздуха;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температура поверхностей;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относительная влажность воздуха;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скорость движения воздуха;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интенсивность теплового облучения.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Расстройства, вызванные воздействием повышенных температур окружающего воздуха, классифицируются: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общие расстройства;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кожные нарушения;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- психоневротические расстройства.</w:t>
      </w:r>
    </w:p>
    <w:p w:rsidR="00D625D9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Влажность воздуха определяется содержанием в нем водяных паров. Различают абсолютную, максимальную и относительную влажность воздуха.</w:t>
      </w:r>
    </w:p>
    <w:p w:rsidR="00927B0F" w:rsidRPr="00927B0F" w:rsidRDefault="00927B0F" w:rsidP="00927B0F">
      <w:pPr>
        <w:pStyle w:val="afa"/>
        <w:rPr>
          <w:b/>
          <w:bCs/>
          <w:sz w:val="28"/>
          <w:szCs w:val="28"/>
        </w:rPr>
      </w:pPr>
      <w:r w:rsidRPr="00927B0F">
        <w:rPr>
          <w:b/>
          <w:bCs/>
          <w:sz w:val="28"/>
          <w:szCs w:val="28"/>
        </w:rPr>
        <w:t>Поняти</w:t>
      </w:r>
      <w:r w:rsidRPr="00927B0F">
        <w:rPr>
          <w:b/>
          <w:bCs/>
          <w:sz w:val="28"/>
          <w:szCs w:val="28"/>
        </w:rPr>
        <w:t>я</w:t>
      </w:r>
      <w:r w:rsidRPr="00927B0F">
        <w:rPr>
          <w:b/>
          <w:bCs/>
          <w:sz w:val="28"/>
          <w:szCs w:val="28"/>
        </w:rPr>
        <w:t xml:space="preserve"> рабочей зоны производственных помещений</w:t>
      </w:r>
      <w:r w:rsidRPr="00927B0F">
        <w:rPr>
          <w:b/>
          <w:bCs/>
          <w:sz w:val="28"/>
          <w:szCs w:val="28"/>
        </w:rPr>
        <w:t xml:space="preserve"> и </w:t>
      </w:r>
      <w:r w:rsidRPr="00927B0F">
        <w:rPr>
          <w:b/>
          <w:bCs/>
          <w:sz w:val="28"/>
          <w:szCs w:val="28"/>
        </w:rPr>
        <w:t>постоянного рабочего места.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Рабочей зоной считается пространство высотой до 2 м над уровнем пола или площади, в котором находятся места пребывания работающих.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Постоянное рабочее место </w:t>
      </w:r>
      <w:r w:rsidR="00E62673">
        <w:rPr>
          <w:sz w:val="28"/>
          <w:szCs w:val="28"/>
        </w:rPr>
        <w:t>–</w:t>
      </w:r>
      <w:r w:rsidRPr="00A0384E">
        <w:rPr>
          <w:sz w:val="28"/>
          <w:szCs w:val="28"/>
        </w:rPr>
        <w:t xml:space="preserve"> место, на котором работающий находится большую часть своего рабочего времени (более 50% или более 2 ч непрерывно). Если при этом работа осуществляется в различных пунктах рабочей зоны, постоянным рабочим местом считается вся рабочая зона.</w:t>
      </w:r>
    </w:p>
    <w:p w:rsidR="00050291" w:rsidRPr="00050291" w:rsidRDefault="00050291" w:rsidP="00050291">
      <w:pPr>
        <w:pStyle w:val="afa"/>
        <w:rPr>
          <w:b/>
          <w:bCs/>
          <w:sz w:val="28"/>
          <w:szCs w:val="28"/>
        </w:rPr>
      </w:pPr>
      <w:r w:rsidRPr="00050291">
        <w:rPr>
          <w:b/>
          <w:bCs/>
          <w:sz w:val="28"/>
          <w:szCs w:val="28"/>
        </w:rPr>
        <w:t>Классификация выполняемых работ по тяжести.</w:t>
      </w:r>
    </w:p>
    <w:p w:rsidR="00D625D9" w:rsidRPr="00A0384E" w:rsidRDefault="00D625D9" w:rsidP="008D385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При назначении оптимальных и допустимых диапазонов температуры, относительной влажности и скорости воздуха стандарт исходит, прежде всего, </w:t>
      </w:r>
      <w:r w:rsidRPr="00A0384E">
        <w:rPr>
          <w:sz w:val="28"/>
          <w:szCs w:val="28"/>
        </w:rPr>
        <w:lastRenderedPageBreak/>
        <w:t>из категории тяжести труда (для помещения в целом определяется категорией тяжести труда половины и более работающих).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  <w:lang w:eastAsia="ru-RU"/>
        </w:rPr>
        <w:t xml:space="preserve">Категория легких работ (I категория) характеризуется затрата ми энергии до 17 Вт - работа производится сидя, стоя; сюда относятся работы, связанные с ходьбой и не требующие систематического физического напряжения или поднятия и переноса тяжести. </w:t>
      </w:r>
    </w:p>
    <w:p w:rsidR="00D625D9" w:rsidRPr="00A0384E" w:rsidRDefault="00D625D9" w:rsidP="00D625D9">
      <w:pPr>
        <w:pStyle w:val="afa"/>
        <w:rPr>
          <w:sz w:val="28"/>
          <w:szCs w:val="28"/>
        </w:rPr>
      </w:pPr>
      <w:r w:rsidRPr="00A0384E">
        <w:rPr>
          <w:sz w:val="28"/>
          <w:szCs w:val="28"/>
          <w:lang w:eastAsia="ru-RU"/>
        </w:rPr>
        <w:t>Категория работ средней тяжести (II категория) - затраты энергии здесь не превышают 290 Вт. К этой категории относятся работы, связанные с постоянной ходьбой, переноской небольших тяжестей (до 10 кг), а также работы, выполняемые постоянно стоя.</w:t>
      </w:r>
    </w:p>
    <w:p w:rsidR="00485F00" w:rsidRDefault="00D625D9" w:rsidP="00485F00">
      <w:pPr>
        <w:pStyle w:val="afa"/>
        <w:rPr>
          <w:sz w:val="28"/>
          <w:szCs w:val="28"/>
        </w:rPr>
      </w:pPr>
      <w:r w:rsidRPr="00A0384E">
        <w:rPr>
          <w:sz w:val="28"/>
          <w:szCs w:val="28"/>
          <w:lang w:eastAsia="ru-RU"/>
        </w:rPr>
        <w:t>Категория тяжелых работ (III категория) - затраты энергии свыше 290 Вт. Эта работа связана с систематическим напряжением, а также с постоянными передвижениями и переноской тяжестей (свыше 10 кг).</w:t>
      </w:r>
    </w:p>
    <w:p w:rsidR="00D625D9" w:rsidRDefault="00485F00" w:rsidP="00A9346B">
      <w:pPr>
        <w:pStyle w:val="afa"/>
        <w:rPr>
          <w:sz w:val="28"/>
          <w:szCs w:val="28"/>
        </w:rPr>
      </w:pPr>
      <w:r>
        <w:rPr>
          <w:sz w:val="28"/>
          <w:szCs w:val="28"/>
        </w:rPr>
        <w:t>Зависимость нормативных значений параметров микроклимата от категории тяжести работы и периода года: д</w:t>
      </w:r>
      <w:r w:rsidR="00D625D9" w:rsidRPr="00A0384E">
        <w:rPr>
          <w:sz w:val="28"/>
          <w:szCs w:val="28"/>
        </w:rPr>
        <w:t>ля теплого периода допускается большая скорость движения воздуха, а при повышенных температурах дополнительно ограничивается относительная влажность.</w:t>
      </w:r>
    </w:p>
    <w:p w:rsidR="00560230" w:rsidRDefault="00560230" w:rsidP="00560230">
      <w:pPr>
        <w:pStyle w:val="afa"/>
        <w:rPr>
          <w:sz w:val="28"/>
          <w:szCs w:val="28"/>
        </w:rPr>
      </w:pPr>
      <w:r>
        <w:rPr>
          <w:sz w:val="28"/>
          <w:szCs w:val="28"/>
        </w:rPr>
        <w:t>При неблагоприятных значениях (ниже допустимой нормы) параметров микроклимата происходит н</w:t>
      </w:r>
      <w:r w:rsidRPr="00A0384E">
        <w:rPr>
          <w:sz w:val="28"/>
          <w:szCs w:val="28"/>
        </w:rPr>
        <w:t>арушение координации движений (дрожь), увеличение массы одежды и т.д.</w:t>
      </w:r>
    </w:p>
    <w:p w:rsidR="004302E2" w:rsidRPr="00A0384E" w:rsidRDefault="004302E2" w:rsidP="004302E2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Наиболее эффективным мероприятием, обеспечивающим создание нормальных метеорологических условий в рабочих зонах производственных помещений, является кондиционирование воздуха, охлаждение или нагрев, осушение или увлажнение приточного воздуха, рациональное распределение воздушных потоков по объёму помещения и даже целенаправленное запрограммированное изменение параметров микроклимата в течение смены.</w:t>
      </w:r>
    </w:p>
    <w:p w:rsidR="00D625D9" w:rsidRPr="00A9346B" w:rsidRDefault="00A9346B" w:rsidP="00D625D9">
      <w:pPr>
        <w:pStyle w:val="afa"/>
        <w:rPr>
          <w:b/>
          <w:bCs/>
          <w:sz w:val="28"/>
          <w:szCs w:val="28"/>
        </w:rPr>
      </w:pPr>
      <w:r w:rsidRPr="00A9346B">
        <w:rPr>
          <w:b/>
          <w:bCs/>
          <w:sz w:val="28"/>
          <w:szCs w:val="28"/>
        </w:rPr>
        <w:t>Влажность воздуха</w:t>
      </w:r>
    </w:p>
    <w:p w:rsidR="00D625D9" w:rsidRPr="00A0384E" w:rsidRDefault="00D625D9" w:rsidP="00A9346B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lastRenderedPageBreak/>
        <w:t>Абсолютная влажность воздуха - количество водяного пара в единице объема воздуха.</w:t>
      </w:r>
    </w:p>
    <w:p w:rsidR="00D625D9" w:rsidRPr="004302E2" w:rsidRDefault="00D625D9" w:rsidP="004302E2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Относительная влажность — это отношение абсолютной влажности к максимальной, выраженное в процентах.</w:t>
      </w:r>
    </w:p>
    <w:p w:rsidR="00D625D9" w:rsidRDefault="00D625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9C1F57" w:rsidRPr="009C1F57" w:rsidRDefault="00000000" w:rsidP="009C1F57">
      <w:pPr>
        <w:pStyle w:val="1"/>
      </w:pPr>
      <w:bookmarkStart w:id="2" w:name="_Toc119367057"/>
      <w:r w:rsidRPr="00A0384E">
        <w:lastRenderedPageBreak/>
        <w:t>Х</w:t>
      </w:r>
      <w:r w:rsidR="006706BF">
        <w:t>ОД РАБОТЫ</w:t>
      </w:r>
      <w:bookmarkEnd w:id="2"/>
    </w:p>
    <w:p w:rsidR="009C1F57" w:rsidRDefault="009C1F57" w:rsidP="009C1F57">
      <w:pPr>
        <w:pStyle w:val="afa"/>
        <w:rPr>
          <w:sz w:val="28"/>
          <w:szCs w:val="28"/>
        </w:rPr>
      </w:pPr>
      <w:r>
        <w:rPr>
          <w:sz w:val="28"/>
          <w:szCs w:val="28"/>
        </w:rPr>
        <w:t xml:space="preserve">Данные, полученные в ходе лабораторной работы, </w:t>
      </w:r>
      <w:r w:rsidR="00F01EC4">
        <w:rPr>
          <w:sz w:val="28"/>
          <w:szCs w:val="28"/>
        </w:rPr>
        <w:t>показаны</w:t>
      </w:r>
      <w:r>
        <w:rPr>
          <w:sz w:val="28"/>
          <w:szCs w:val="28"/>
        </w:rPr>
        <w:t xml:space="preserve"> в таблице </w:t>
      </w:r>
      <w:r w:rsidR="00605E72">
        <w:rPr>
          <w:sz w:val="28"/>
          <w:szCs w:val="28"/>
        </w:rPr>
        <w:t>2</w:t>
      </w:r>
      <w:r>
        <w:rPr>
          <w:sz w:val="28"/>
          <w:szCs w:val="28"/>
        </w:rPr>
        <w:t>.1.</w:t>
      </w:r>
    </w:p>
    <w:p w:rsidR="00FF0393" w:rsidRPr="00A0384E" w:rsidRDefault="00000000">
      <w:pPr>
        <w:pStyle w:val="afa"/>
        <w:ind w:firstLine="0"/>
        <w:rPr>
          <w:sz w:val="28"/>
          <w:szCs w:val="28"/>
        </w:rPr>
      </w:pPr>
      <w:r w:rsidRPr="00A0384E">
        <w:rPr>
          <w:sz w:val="28"/>
          <w:szCs w:val="28"/>
        </w:rPr>
        <w:t xml:space="preserve">Таблица </w:t>
      </w:r>
      <w:r w:rsidR="00605E72">
        <w:rPr>
          <w:sz w:val="28"/>
          <w:szCs w:val="28"/>
        </w:rPr>
        <w:t>2</w:t>
      </w:r>
      <w:r w:rsidRPr="00A0384E">
        <w:rPr>
          <w:sz w:val="28"/>
          <w:szCs w:val="28"/>
        </w:rPr>
        <w:t xml:space="preserve">.1 </w:t>
      </w:r>
      <w:r w:rsidR="009C1F57">
        <w:rPr>
          <w:sz w:val="28"/>
          <w:szCs w:val="28"/>
        </w:rPr>
        <w:t>–</w:t>
      </w:r>
      <w:r w:rsidRPr="00A0384E">
        <w:rPr>
          <w:sz w:val="28"/>
          <w:szCs w:val="28"/>
        </w:rPr>
        <w:t xml:space="preserve"> Данные</w:t>
      </w:r>
      <w:r w:rsidR="009C1F57">
        <w:rPr>
          <w:sz w:val="28"/>
          <w:szCs w:val="28"/>
        </w:rPr>
        <w:t>,</w:t>
      </w:r>
      <w:r w:rsidRPr="00A0384E">
        <w:rPr>
          <w:sz w:val="28"/>
          <w:szCs w:val="28"/>
        </w:rPr>
        <w:t xml:space="preserve"> полученные в ходе лабораторной работы</w:t>
      </w:r>
    </w:p>
    <w:tbl>
      <w:tblPr>
        <w:tblStyle w:val="af0"/>
        <w:tblW w:w="9866" w:type="dxa"/>
        <w:tblLook w:val="04A0" w:firstRow="1" w:lastRow="0" w:firstColumn="1" w:lastColumn="0" w:noHBand="0" w:noVBand="1"/>
      </w:tblPr>
      <w:tblGrid>
        <w:gridCol w:w="775"/>
        <w:gridCol w:w="706"/>
        <w:gridCol w:w="706"/>
        <w:gridCol w:w="1290"/>
        <w:gridCol w:w="1290"/>
        <w:gridCol w:w="1290"/>
        <w:gridCol w:w="1290"/>
        <w:gridCol w:w="841"/>
        <w:gridCol w:w="848"/>
        <w:gridCol w:w="830"/>
      </w:tblGrid>
      <w:tr w:rsidR="00FF0393" w:rsidRPr="00A0384E" w:rsidTr="00CD3006">
        <w:tc>
          <w:tcPr>
            <w:tcW w:w="930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t</w:t>
            </w:r>
            <w:r w:rsidRPr="00A0384E">
              <w:rPr>
                <w:sz w:val="28"/>
                <w:szCs w:val="28"/>
                <w:vertAlign w:val="subscript"/>
              </w:rPr>
              <w:t>рз</w:t>
            </w:r>
            <w:proofErr w:type="spellEnd"/>
            <w:r w:rsidRPr="00A0384E">
              <w:rPr>
                <w:sz w:val="28"/>
                <w:szCs w:val="28"/>
              </w:rPr>
              <w:t>, ºС</w:t>
            </w:r>
          </w:p>
        </w:tc>
        <w:tc>
          <w:tcPr>
            <w:tcW w:w="695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t</w:t>
            </w:r>
            <w:r w:rsidRPr="00A0384E">
              <w:rPr>
                <w:sz w:val="28"/>
                <w:szCs w:val="28"/>
                <w:vertAlign w:val="subscript"/>
              </w:rPr>
              <w:t>с</w:t>
            </w:r>
            <w:proofErr w:type="spellEnd"/>
            <w:r w:rsidRPr="00A0384E">
              <w:rPr>
                <w:sz w:val="28"/>
                <w:szCs w:val="28"/>
              </w:rPr>
              <w:t>, ºС</w:t>
            </w:r>
          </w:p>
        </w:tc>
        <w:tc>
          <w:tcPr>
            <w:tcW w:w="695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t</w:t>
            </w:r>
            <w:r w:rsidRPr="00A0384E">
              <w:rPr>
                <w:sz w:val="28"/>
                <w:szCs w:val="28"/>
                <w:vertAlign w:val="subscript"/>
              </w:rPr>
              <w:t>вл</w:t>
            </w:r>
            <w:proofErr w:type="spellEnd"/>
            <w:r w:rsidRPr="00A0384E">
              <w:rPr>
                <w:sz w:val="28"/>
                <w:szCs w:val="28"/>
              </w:rPr>
              <w:t>, ºС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 xml:space="preserve">Р, </w:t>
            </w:r>
            <w:proofErr w:type="spellStart"/>
            <w:r w:rsidRPr="00A0384E">
              <w:rPr>
                <w:sz w:val="28"/>
                <w:szCs w:val="28"/>
              </w:rPr>
              <w:t>мм.рт.ст</w:t>
            </w:r>
            <w:proofErr w:type="spellEnd"/>
            <w:r w:rsidRPr="00A0384E">
              <w:rPr>
                <w:sz w:val="28"/>
                <w:szCs w:val="28"/>
              </w:rPr>
              <w:t>.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F</w:t>
            </w:r>
            <w:r w:rsidRPr="00A0384E">
              <w:rPr>
                <w:sz w:val="28"/>
                <w:szCs w:val="28"/>
                <w:vertAlign w:val="subscript"/>
              </w:rPr>
              <w:t>с</w:t>
            </w:r>
            <w:proofErr w:type="spellEnd"/>
            <w:r w:rsidRPr="00A0384E">
              <w:rPr>
                <w:sz w:val="28"/>
                <w:szCs w:val="28"/>
              </w:rPr>
              <w:t xml:space="preserve">, </w:t>
            </w:r>
            <w:proofErr w:type="spellStart"/>
            <w:r w:rsidRPr="00A0384E">
              <w:rPr>
                <w:sz w:val="28"/>
                <w:szCs w:val="28"/>
              </w:rPr>
              <w:t>мм.рт.ст</w:t>
            </w:r>
            <w:proofErr w:type="spellEnd"/>
            <w:r w:rsidRPr="00A0384E">
              <w:rPr>
                <w:sz w:val="28"/>
                <w:szCs w:val="28"/>
              </w:rPr>
              <w:t>.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F</w:t>
            </w:r>
            <w:r w:rsidRPr="00A0384E">
              <w:rPr>
                <w:sz w:val="28"/>
                <w:szCs w:val="28"/>
                <w:vertAlign w:val="subscript"/>
              </w:rPr>
              <w:t>вл</w:t>
            </w:r>
            <w:proofErr w:type="spellEnd"/>
            <w:r w:rsidRPr="00A0384E">
              <w:rPr>
                <w:sz w:val="28"/>
                <w:szCs w:val="28"/>
              </w:rPr>
              <w:t xml:space="preserve">, </w:t>
            </w:r>
            <w:proofErr w:type="spellStart"/>
            <w:r w:rsidRPr="00A0384E">
              <w:rPr>
                <w:sz w:val="28"/>
                <w:szCs w:val="28"/>
              </w:rPr>
              <w:t>мм.рт.ст</w:t>
            </w:r>
            <w:proofErr w:type="spellEnd"/>
            <w:r w:rsidRPr="00A0384E">
              <w:rPr>
                <w:sz w:val="28"/>
                <w:szCs w:val="28"/>
              </w:rPr>
              <w:t>.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 xml:space="preserve">Ф, </w:t>
            </w:r>
            <w:proofErr w:type="spellStart"/>
            <w:r w:rsidRPr="00A0384E">
              <w:rPr>
                <w:sz w:val="28"/>
                <w:szCs w:val="28"/>
              </w:rPr>
              <w:t>мм.рт.ст</w:t>
            </w:r>
            <w:proofErr w:type="spellEnd"/>
            <w:r w:rsidRPr="00A0384E">
              <w:rPr>
                <w:sz w:val="28"/>
                <w:szCs w:val="28"/>
              </w:rPr>
              <w:t>.</w:t>
            </w:r>
          </w:p>
        </w:tc>
        <w:tc>
          <w:tcPr>
            <w:tcW w:w="82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φ</w:t>
            </w:r>
            <w:r w:rsidRPr="00A0384E">
              <w:rPr>
                <w:sz w:val="28"/>
                <w:szCs w:val="28"/>
                <w:vertAlign w:val="subscript"/>
              </w:rPr>
              <w:t>р</w:t>
            </w:r>
            <w:proofErr w:type="spellEnd"/>
            <w:r w:rsidRPr="00A0384E">
              <w:rPr>
                <w:sz w:val="28"/>
                <w:szCs w:val="28"/>
              </w:rPr>
              <w:t>, %</w:t>
            </w:r>
          </w:p>
        </w:tc>
        <w:tc>
          <w:tcPr>
            <w:tcW w:w="834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φ</w:t>
            </w:r>
            <w:r w:rsidRPr="00A0384E">
              <w:rPr>
                <w:sz w:val="28"/>
                <w:szCs w:val="28"/>
                <w:vertAlign w:val="subscript"/>
              </w:rPr>
              <w:t>н</w:t>
            </w:r>
            <w:proofErr w:type="spellEnd"/>
            <w:r w:rsidRPr="00A0384E">
              <w:rPr>
                <w:sz w:val="28"/>
                <w:szCs w:val="28"/>
              </w:rPr>
              <w:t>, %</w:t>
            </w:r>
          </w:p>
        </w:tc>
        <w:tc>
          <w:tcPr>
            <w:tcW w:w="817" w:type="dxa"/>
          </w:tcPr>
          <w:p w:rsidR="00FF0393" w:rsidRPr="00A0384E" w:rsidRDefault="00000000">
            <w:pPr>
              <w:pStyle w:val="afa"/>
              <w:ind w:firstLine="0"/>
              <w:rPr>
                <w:sz w:val="28"/>
                <w:szCs w:val="28"/>
              </w:rPr>
            </w:pPr>
            <w:proofErr w:type="spellStart"/>
            <w:r w:rsidRPr="00A0384E">
              <w:rPr>
                <w:sz w:val="28"/>
                <w:szCs w:val="28"/>
              </w:rPr>
              <w:t>φ</w:t>
            </w:r>
            <w:r w:rsidRPr="00A0384E">
              <w:rPr>
                <w:sz w:val="28"/>
                <w:szCs w:val="28"/>
                <w:vertAlign w:val="subscript"/>
              </w:rPr>
              <w:t>т</w:t>
            </w:r>
            <w:proofErr w:type="spellEnd"/>
            <w:r w:rsidRPr="00A0384E">
              <w:rPr>
                <w:sz w:val="28"/>
                <w:szCs w:val="28"/>
              </w:rPr>
              <w:t>, %</w:t>
            </w:r>
          </w:p>
        </w:tc>
      </w:tr>
      <w:tr w:rsidR="00FF0393" w:rsidRPr="00A0384E" w:rsidTr="00CD3006">
        <w:tc>
          <w:tcPr>
            <w:tcW w:w="930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19.1</w:t>
            </w:r>
          </w:p>
        </w:tc>
        <w:tc>
          <w:tcPr>
            <w:tcW w:w="695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17.8</w:t>
            </w:r>
          </w:p>
        </w:tc>
        <w:tc>
          <w:tcPr>
            <w:tcW w:w="695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17.6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760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15.288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15</w:t>
            </w:r>
            <w:r w:rsidR="00A90BA3">
              <w:rPr>
                <w:sz w:val="28"/>
                <w:szCs w:val="28"/>
              </w:rPr>
              <w:t>.</w:t>
            </w:r>
            <w:r w:rsidRPr="00A0384E">
              <w:rPr>
                <w:sz w:val="28"/>
                <w:szCs w:val="28"/>
              </w:rPr>
              <w:t>098</w:t>
            </w:r>
          </w:p>
        </w:tc>
        <w:tc>
          <w:tcPr>
            <w:tcW w:w="126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14.93</w:t>
            </w:r>
            <w:r w:rsidR="00F01DC5">
              <w:rPr>
                <w:sz w:val="28"/>
                <w:szCs w:val="28"/>
              </w:rPr>
              <w:t>1</w:t>
            </w:r>
          </w:p>
        </w:tc>
        <w:tc>
          <w:tcPr>
            <w:tcW w:w="82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97.</w:t>
            </w:r>
            <w:r w:rsidR="005065D9">
              <w:rPr>
                <w:sz w:val="28"/>
                <w:szCs w:val="28"/>
              </w:rPr>
              <w:t>7</w:t>
            </w:r>
          </w:p>
        </w:tc>
        <w:tc>
          <w:tcPr>
            <w:tcW w:w="834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99</w:t>
            </w:r>
            <w:r w:rsidR="00B355FC">
              <w:rPr>
                <w:sz w:val="28"/>
                <w:szCs w:val="28"/>
              </w:rPr>
              <w:t>.0</w:t>
            </w:r>
          </w:p>
        </w:tc>
        <w:tc>
          <w:tcPr>
            <w:tcW w:w="817" w:type="dxa"/>
          </w:tcPr>
          <w:p w:rsidR="00FF0393" w:rsidRPr="00A0384E" w:rsidRDefault="00000000">
            <w:pPr>
              <w:pStyle w:val="afa"/>
              <w:ind w:firstLine="0"/>
              <w:jc w:val="center"/>
              <w:rPr>
                <w:sz w:val="28"/>
                <w:szCs w:val="28"/>
              </w:rPr>
            </w:pPr>
            <w:r w:rsidRPr="00A0384E">
              <w:rPr>
                <w:sz w:val="28"/>
                <w:szCs w:val="28"/>
              </w:rPr>
              <w:t>98</w:t>
            </w:r>
            <w:r w:rsidR="00B355FC">
              <w:rPr>
                <w:sz w:val="28"/>
                <w:szCs w:val="28"/>
              </w:rPr>
              <w:t>.0</w:t>
            </w:r>
          </w:p>
        </w:tc>
      </w:tr>
    </w:tbl>
    <w:p w:rsidR="00FF0393" w:rsidRPr="00A0384E" w:rsidRDefault="00FF0393">
      <w:pPr>
        <w:pStyle w:val="afa"/>
        <w:ind w:firstLine="0"/>
        <w:rPr>
          <w:sz w:val="28"/>
          <w:szCs w:val="28"/>
        </w:rPr>
      </w:pPr>
    </w:p>
    <w:p w:rsidR="00FF0393" w:rsidRPr="002742BA" w:rsidRDefault="00605E72" w:rsidP="002742BA">
      <w:pPr>
        <w:pStyle w:val="25"/>
        <w:ind w:left="0" w:firstLine="0"/>
        <w:jc w:val="center"/>
      </w:pPr>
      <w:bookmarkStart w:id="3" w:name="_Toc119367058"/>
      <w:r>
        <w:t>2</w:t>
      </w:r>
      <w:r w:rsidR="002742BA" w:rsidRPr="002742BA">
        <w:t>.1 Измерение температуры</w:t>
      </w:r>
      <w:bookmarkEnd w:id="3"/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Измерен</w:t>
      </w:r>
      <w:r w:rsidR="00CD3006">
        <w:rPr>
          <w:sz w:val="28"/>
          <w:szCs w:val="28"/>
        </w:rPr>
        <w:t>а</w:t>
      </w:r>
      <w:r w:rsidRPr="00A0384E">
        <w:rPr>
          <w:sz w:val="28"/>
          <w:szCs w:val="28"/>
        </w:rPr>
        <w:t xml:space="preserve"> температур</w:t>
      </w:r>
      <w:r w:rsidR="00CD3006">
        <w:rPr>
          <w:sz w:val="28"/>
          <w:szCs w:val="28"/>
        </w:rPr>
        <w:t>а</w:t>
      </w:r>
      <w:r w:rsidRPr="00A0384E">
        <w:rPr>
          <w:sz w:val="28"/>
          <w:szCs w:val="28"/>
        </w:rPr>
        <w:t xml:space="preserve"> воздуха в рабочей зоне (</w:t>
      </w:r>
      <w:proofErr w:type="spellStart"/>
      <w:r w:rsidRPr="00A0384E">
        <w:rPr>
          <w:sz w:val="28"/>
          <w:szCs w:val="28"/>
        </w:rPr>
        <w:t>t</w:t>
      </w:r>
      <w:r w:rsidRPr="00A0384E">
        <w:rPr>
          <w:sz w:val="28"/>
          <w:szCs w:val="28"/>
          <w:vertAlign w:val="subscript"/>
        </w:rPr>
        <w:t>рз</w:t>
      </w:r>
      <w:proofErr w:type="spellEnd"/>
      <w:r w:rsidRPr="00A0384E">
        <w:rPr>
          <w:sz w:val="28"/>
          <w:szCs w:val="28"/>
        </w:rPr>
        <w:t>), для этого были сняты показания с дистанционного термометра на расстояние 1</w:t>
      </w:r>
      <w:r w:rsidR="00A90BA3">
        <w:rPr>
          <w:sz w:val="28"/>
          <w:szCs w:val="28"/>
        </w:rPr>
        <w:t>.</w:t>
      </w:r>
      <w:r w:rsidRPr="00A0384E">
        <w:rPr>
          <w:sz w:val="28"/>
          <w:szCs w:val="28"/>
        </w:rPr>
        <w:t xml:space="preserve">3 </w:t>
      </w:r>
      <w:r w:rsidR="00A90BA3">
        <w:rPr>
          <w:sz w:val="28"/>
          <w:szCs w:val="28"/>
        </w:rPr>
        <w:t>–</w:t>
      </w:r>
      <w:r w:rsidRPr="00A0384E">
        <w:rPr>
          <w:sz w:val="28"/>
          <w:szCs w:val="28"/>
        </w:rPr>
        <w:t xml:space="preserve"> 1</w:t>
      </w:r>
      <w:r w:rsidR="00A90BA3">
        <w:rPr>
          <w:sz w:val="28"/>
          <w:szCs w:val="28"/>
        </w:rPr>
        <w:t>.</w:t>
      </w:r>
      <w:r w:rsidRPr="00A0384E">
        <w:rPr>
          <w:sz w:val="28"/>
          <w:szCs w:val="28"/>
        </w:rPr>
        <w:t>5 м от поля и не ближе 1 м от источников тепла и наружных стен. Полученное значение было равно 19.1 ºС</w:t>
      </w:r>
      <w:r w:rsidR="004D4CAA">
        <w:rPr>
          <w:sz w:val="28"/>
          <w:szCs w:val="28"/>
        </w:rPr>
        <w:t>.</w:t>
      </w:r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Смочена ткань «влажного термометра» гигрометра и через 3-4 минуты снят</w:t>
      </w:r>
      <w:r w:rsidR="007167C5">
        <w:rPr>
          <w:sz w:val="28"/>
          <w:szCs w:val="28"/>
        </w:rPr>
        <w:t>ы</w:t>
      </w:r>
      <w:r w:rsidRPr="00A0384E">
        <w:rPr>
          <w:sz w:val="28"/>
          <w:szCs w:val="28"/>
        </w:rPr>
        <w:t xml:space="preserve"> показания сухого (t</w:t>
      </w:r>
      <w:r w:rsidRPr="00A0384E">
        <w:rPr>
          <w:sz w:val="28"/>
          <w:szCs w:val="28"/>
          <w:vertAlign w:val="subscript"/>
        </w:rPr>
        <w:t xml:space="preserve"> с</w:t>
      </w:r>
      <w:r w:rsidRPr="00A0384E">
        <w:rPr>
          <w:sz w:val="28"/>
          <w:szCs w:val="28"/>
        </w:rPr>
        <w:t>) = 17.8 ºС и влажного (t</w:t>
      </w:r>
      <w:r w:rsidRPr="00A0384E">
        <w:rPr>
          <w:sz w:val="28"/>
          <w:szCs w:val="28"/>
          <w:vertAlign w:val="subscript"/>
        </w:rPr>
        <w:t xml:space="preserve"> </w:t>
      </w:r>
      <w:proofErr w:type="spellStart"/>
      <w:r w:rsidRPr="00A0384E">
        <w:rPr>
          <w:sz w:val="28"/>
          <w:szCs w:val="28"/>
          <w:vertAlign w:val="subscript"/>
        </w:rPr>
        <w:t>вл</w:t>
      </w:r>
      <w:proofErr w:type="spellEnd"/>
      <w:r w:rsidRPr="00A0384E">
        <w:rPr>
          <w:sz w:val="28"/>
          <w:szCs w:val="28"/>
        </w:rPr>
        <w:t xml:space="preserve">) = 17.6 ºС термометров. </w:t>
      </w:r>
    </w:p>
    <w:p w:rsidR="00FF0393" w:rsidRPr="00A0384E" w:rsidRDefault="00605E72" w:rsidP="002742BA">
      <w:pPr>
        <w:pStyle w:val="25"/>
        <w:ind w:left="0" w:firstLine="0"/>
        <w:jc w:val="center"/>
      </w:pPr>
      <w:bookmarkStart w:id="4" w:name="_Toc119367059"/>
      <w:r>
        <w:t>2</w:t>
      </w:r>
      <w:r w:rsidR="002742BA">
        <w:t>.2 Определение атмосферного давления в помещении</w:t>
      </w:r>
      <w:bookmarkEnd w:id="4"/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 Определено атмосферное давление в помещении (Р) = 760 </w:t>
      </w:r>
      <w:proofErr w:type="spellStart"/>
      <w:r w:rsidRPr="00A0384E">
        <w:rPr>
          <w:sz w:val="28"/>
          <w:szCs w:val="28"/>
        </w:rPr>
        <w:t>мм.</w:t>
      </w:r>
      <w:proofErr w:type="gramStart"/>
      <w:r w:rsidRPr="00A0384E">
        <w:rPr>
          <w:sz w:val="28"/>
          <w:szCs w:val="28"/>
        </w:rPr>
        <w:t>рт.ст</w:t>
      </w:r>
      <w:proofErr w:type="spellEnd"/>
      <w:proofErr w:type="gramEnd"/>
      <w:r w:rsidRPr="00A0384E">
        <w:rPr>
          <w:sz w:val="28"/>
          <w:szCs w:val="28"/>
        </w:rPr>
        <w:t>, для чего были сняты показания с барометра.</w:t>
      </w:r>
    </w:p>
    <w:p w:rsidR="00FF0393" w:rsidRPr="00A0384E" w:rsidRDefault="00605E72" w:rsidP="002742BA">
      <w:pPr>
        <w:pStyle w:val="25"/>
        <w:ind w:left="0" w:firstLine="0"/>
        <w:jc w:val="center"/>
      </w:pPr>
      <w:bookmarkStart w:id="5" w:name="_Toc119367060"/>
      <w:r>
        <w:t>2</w:t>
      </w:r>
      <w:r w:rsidR="002742BA">
        <w:t>.3 Определение относительной влажности воздуха в помещении</w:t>
      </w:r>
      <w:bookmarkEnd w:id="5"/>
    </w:p>
    <w:p w:rsidR="00FF0393" w:rsidRPr="00A0384E" w:rsidRDefault="00000000" w:rsidP="00366AEC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Определ</w:t>
      </w:r>
      <w:r w:rsidR="00366AEC">
        <w:rPr>
          <w:sz w:val="28"/>
          <w:szCs w:val="28"/>
        </w:rPr>
        <w:t>ена</w:t>
      </w:r>
      <w:r w:rsidRPr="00A0384E">
        <w:rPr>
          <w:sz w:val="28"/>
          <w:szCs w:val="28"/>
        </w:rPr>
        <w:t xml:space="preserve"> относительн</w:t>
      </w:r>
      <w:r w:rsidR="00366AEC">
        <w:rPr>
          <w:sz w:val="28"/>
          <w:szCs w:val="28"/>
        </w:rPr>
        <w:t>ая</w:t>
      </w:r>
      <w:r w:rsidRPr="00A0384E">
        <w:rPr>
          <w:sz w:val="28"/>
          <w:szCs w:val="28"/>
        </w:rPr>
        <w:t xml:space="preserve"> влажность воздуха в помещении (φ) тремя способами.</w:t>
      </w:r>
    </w:p>
    <w:p w:rsidR="00FF0393" w:rsidRPr="00A0384E" w:rsidRDefault="00000000">
      <w:pPr>
        <w:pStyle w:val="afa"/>
        <w:numPr>
          <w:ilvl w:val="0"/>
          <w:numId w:val="4"/>
        </w:numPr>
        <w:ind w:left="1134" w:hanging="425"/>
        <w:rPr>
          <w:sz w:val="28"/>
          <w:szCs w:val="28"/>
        </w:rPr>
      </w:pPr>
      <w:r w:rsidRPr="00A0384E">
        <w:rPr>
          <w:sz w:val="28"/>
          <w:szCs w:val="28"/>
        </w:rPr>
        <w:t>Сначала был</w:t>
      </w:r>
      <w:r w:rsidR="002E6D1F">
        <w:rPr>
          <w:sz w:val="28"/>
          <w:szCs w:val="28"/>
        </w:rPr>
        <w:t>и</w:t>
      </w:r>
      <w:r w:rsidRPr="00A0384E">
        <w:rPr>
          <w:sz w:val="28"/>
          <w:szCs w:val="28"/>
        </w:rPr>
        <w:t xml:space="preserve"> определен</w:t>
      </w:r>
      <w:r w:rsidR="002E6D1F">
        <w:rPr>
          <w:sz w:val="28"/>
          <w:szCs w:val="28"/>
        </w:rPr>
        <w:t>ы</w:t>
      </w:r>
      <w:r w:rsidRPr="00A0384E">
        <w:rPr>
          <w:sz w:val="28"/>
          <w:szCs w:val="28"/>
        </w:rPr>
        <w:t xml:space="preserve"> упругость насыщенных водяных паров при данной температуре по показанию сухого термометра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Pr="00A0384E">
        <w:rPr>
          <w:sz w:val="28"/>
          <w:szCs w:val="28"/>
        </w:rPr>
        <w:t>) = 15.288 мм.рт.ст. и максимальная влажность при температуре влажного термометра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вл</m:t>
            </m:r>
          </m:sub>
        </m:sSub>
      </m:oMath>
      <w:r w:rsidRPr="00A0384E">
        <w:rPr>
          <w:sz w:val="28"/>
          <w:szCs w:val="28"/>
        </w:rPr>
        <w:t>) = 15</w:t>
      </w:r>
      <w:r w:rsidR="00A90BA3">
        <w:rPr>
          <w:sz w:val="28"/>
          <w:szCs w:val="28"/>
        </w:rPr>
        <w:t>.</w:t>
      </w:r>
      <w:r w:rsidRPr="00A0384E">
        <w:rPr>
          <w:sz w:val="28"/>
          <w:szCs w:val="28"/>
        </w:rPr>
        <w:t xml:space="preserve">098 </w:t>
      </w:r>
      <w:proofErr w:type="spellStart"/>
      <w:r w:rsidRPr="00A0384E">
        <w:rPr>
          <w:sz w:val="28"/>
          <w:szCs w:val="28"/>
        </w:rPr>
        <w:t>мм.рт.ст</w:t>
      </w:r>
      <w:proofErr w:type="spellEnd"/>
      <w:r w:rsidRPr="00A0384E">
        <w:rPr>
          <w:sz w:val="28"/>
          <w:szCs w:val="28"/>
        </w:rPr>
        <w:t xml:space="preserve">. После была определена абсолютная влажность (Ф) по формуле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Ф =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вл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-P∙a∙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вл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15</m:t>
        </m:r>
        <m:r>
          <w:rPr>
            <w:rFonts w:ascii="Cambria Math" w:eastAsia="Cambria Math" w:hAnsi="Cambria Math" w:cs="Cambria Math"/>
            <w:sz w:val="28"/>
            <w:szCs w:val="28"/>
          </w:rPr>
          <m:t>.</m:t>
        </m:r>
        <m:r>
          <w:rPr>
            <w:rFonts w:ascii="Cambria Math" w:eastAsia="Cambria Math" w:hAnsi="Cambria Math" w:cs="Cambria Math"/>
            <w:sz w:val="28"/>
            <w:szCs w:val="28"/>
          </w:rPr>
          <m:t>098</m:t>
        </m:r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r>
          <w:rPr>
            <w:rFonts w:ascii="Cambria Math" w:eastAsia="Cambria Math" w:hAnsi="Cambria Math" w:cs="Cambria Math"/>
            <w:sz w:val="28"/>
            <w:szCs w:val="28"/>
          </w:rPr>
          <m:t>760</m:t>
        </m:r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r>
          <w:rPr>
            <w:rFonts w:ascii="Cambria Math" w:eastAsia="Cambria Math" w:hAnsi="Cambria Math" w:cs="Cambria Math"/>
            <w:sz w:val="28"/>
            <w:szCs w:val="28"/>
          </w:rPr>
          <m:t>0</m:t>
        </m:r>
        <m:r>
          <w:rPr>
            <w:rFonts w:ascii="Cambria Math" w:eastAsia="Cambria Math" w:hAnsi="Cambria Math" w:cs="Cambria Math"/>
            <w:sz w:val="28"/>
            <w:szCs w:val="28"/>
          </w:rPr>
          <m:t>.</m:t>
        </m:r>
        <m:r>
          <w:rPr>
            <w:rFonts w:ascii="Cambria Math" w:eastAsia="Cambria Math" w:hAnsi="Cambria Math" w:cs="Cambria Math"/>
            <w:sz w:val="28"/>
            <w:szCs w:val="28"/>
          </w:rPr>
          <m:t>0011</m:t>
        </m:r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17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.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8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17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.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6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14.93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мм.рт.ст.</m:t>
        </m:r>
      </m:oMath>
      <w:r w:rsidRPr="00A0384E">
        <w:rPr>
          <w:sz w:val="28"/>
          <w:szCs w:val="28"/>
        </w:rPr>
        <w:t xml:space="preserve"> Затем была найдена </w:t>
      </w:r>
      <w:r w:rsidRPr="00A0384E">
        <w:rPr>
          <w:sz w:val="28"/>
          <w:szCs w:val="28"/>
        </w:rPr>
        <w:lastRenderedPageBreak/>
        <w:t>относительная влажность воздуха (φ</w:t>
      </w:r>
      <w:r w:rsidRPr="00A0384E">
        <w:rPr>
          <w:sz w:val="28"/>
          <w:szCs w:val="28"/>
          <w:vertAlign w:val="subscript"/>
        </w:rPr>
        <w:t xml:space="preserve"> р</w:t>
      </w:r>
      <w:r w:rsidRPr="00A0384E">
        <w:rPr>
          <w:sz w:val="28"/>
          <w:szCs w:val="28"/>
        </w:rPr>
        <w:t xml:space="preserve">) по формуле: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Ф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14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.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93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15.288</m:t>
            </m:r>
          </m:den>
        </m:f>
        <m:r>
          <w:rPr>
            <w:rFonts w:ascii="Cambria Math" w:hAnsi="Cambria Math"/>
            <w:sz w:val="28"/>
            <w:szCs w:val="28"/>
            <w:vertAlign w:val="subscript"/>
          </w:rPr>
          <m:t xml:space="preserve"> =</m:t>
        </m:r>
        <m:r>
          <w:rPr>
            <w:rFonts w:ascii="Cambria Math" w:hAnsi="Cambria Math"/>
            <w:sz w:val="28"/>
            <w:szCs w:val="28"/>
          </w:rPr>
          <m:t>97.</m:t>
        </m:r>
        <m:r>
          <w:rPr>
            <w:rFonts w:ascii="Cambria Math" w:hAnsi="Cambria Math"/>
            <w:sz w:val="28"/>
            <w:szCs w:val="28"/>
          </w:rPr>
          <m:t>7</m:t>
        </m:r>
        <m:r>
          <w:rPr>
            <w:rFonts w:ascii="Cambria Math" w:hAnsi="Cambria Math"/>
            <w:sz w:val="28"/>
            <w:szCs w:val="28"/>
          </w:rPr>
          <m:t>%</m:t>
        </m:r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</m:oMath>
      <w:r w:rsidR="004D4CAA">
        <w:rPr>
          <w:sz w:val="28"/>
          <w:szCs w:val="28"/>
          <w:vertAlign w:val="subscript"/>
        </w:rPr>
        <w:t>.</w:t>
      </w:r>
    </w:p>
    <w:p w:rsidR="00FF0393" w:rsidRPr="00A0384E" w:rsidRDefault="00000000">
      <w:pPr>
        <w:pStyle w:val="afa"/>
        <w:numPr>
          <w:ilvl w:val="0"/>
          <w:numId w:val="4"/>
        </w:numPr>
        <w:ind w:left="1134" w:hanging="425"/>
        <w:rPr>
          <w:sz w:val="28"/>
          <w:szCs w:val="28"/>
        </w:rPr>
      </w:pPr>
      <w:r w:rsidRPr="00A0384E">
        <w:rPr>
          <w:sz w:val="28"/>
          <w:szCs w:val="28"/>
        </w:rPr>
        <w:t>Определение относительной влажности воздуха (</w:t>
      </w:r>
      <w:proofErr w:type="spellStart"/>
      <w:r w:rsidRPr="00A0384E">
        <w:rPr>
          <w:sz w:val="28"/>
          <w:szCs w:val="28"/>
        </w:rPr>
        <w:t>φ</w:t>
      </w:r>
      <w:r w:rsidRPr="00A0384E">
        <w:rPr>
          <w:sz w:val="28"/>
          <w:szCs w:val="28"/>
          <w:vertAlign w:val="subscript"/>
        </w:rPr>
        <w:t>н</w:t>
      </w:r>
      <w:proofErr w:type="spellEnd"/>
      <w:r w:rsidRPr="00A0384E">
        <w:rPr>
          <w:sz w:val="28"/>
          <w:szCs w:val="28"/>
        </w:rPr>
        <w:t>) = 99</w:t>
      </w:r>
      <w:r w:rsidR="00D34863">
        <w:rPr>
          <w:sz w:val="28"/>
          <w:szCs w:val="28"/>
        </w:rPr>
        <w:t>.0</w:t>
      </w:r>
      <w:r w:rsidRPr="00A0384E">
        <w:rPr>
          <w:sz w:val="28"/>
          <w:szCs w:val="28"/>
        </w:rPr>
        <w:t>%, по номограмме, %.</w:t>
      </w:r>
    </w:p>
    <w:p w:rsidR="00FF0393" w:rsidRPr="00A0384E" w:rsidRDefault="00000000">
      <w:pPr>
        <w:pStyle w:val="afa"/>
        <w:numPr>
          <w:ilvl w:val="0"/>
          <w:numId w:val="4"/>
        </w:numPr>
        <w:ind w:left="1134" w:hanging="425"/>
        <w:rPr>
          <w:sz w:val="28"/>
          <w:szCs w:val="28"/>
        </w:rPr>
      </w:pPr>
      <w:r w:rsidRPr="00A0384E">
        <w:rPr>
          <w:sz w:val="28"/>
          <w:szCs w:val="28"/>
        </w:rPr>
        <w:t>Определение относительной влажности воздуха (</w:t>
      </w:r>
      <w:proofErr w:type="spellStart"/>
      <w:r w:rsidRPr="00A0384E">
        <w:rPr>
          <w:sz w:val="28"/>
          <w:szCs w:val="28"/>
        </w:rPr>
        <w:t>φ</w:t>
      </w:r>
      <w:r w:rsidRPr="00A0384E">
        <w:rPr>
          <w:sz w:val="28"/>
          <w:szCs w:val="28"/>
          <w:vertAlign w:val="subscript"/>
        </w:rPr>
        <w:t>т</w:t>
      </w:r>
      <w:proofErr w:type="spellEnd"/>
      <w:r w:rsidRPr="00A0384E">
        <w:rPr>
          <w:sz w:val="28"/>
          <w:szCs w:val="28"/>
        </w:rPr>
        <w:t>) = 98</w:t>
      </w:r>
      <w:r w:rsidR="00D34863">
        <w:rPr>
          <w:sz w:val="28"/>
          <w:szCs w:val="28"/>
        </w:rPr>
        <w:t>.0</w:t>
      </w:r>
      <w:r w:rsidRPr="00A0384E">
        <w:rPr>
          <w:sz w:val="28"/>
          <w:szCs w:val="28"/>
        </w:rPr>
        <w:t>%, по психрометрической таблице</w:t>
      </w:r>
      <w:r w:rsidR="004D4CAA">
        <w:rPr>
          <w:sz w:val="28"/>
          <w:szCs w:val="28"/>
        </w:rPr>
        <w:t>.</w:t>
      </w:r>
    </w:p>
    <w:p w:rsidR="00FF0393" w:rsidRPr="00A0384E" w:rsidRDefault="004E18B5">
      <w:pPr>
        <w:pStyle w:val="afa"/>
        <w:rPr>
          <w:sz w:val="28"/>
          <w:szCs w:val="28"/>
        </w:rPr>
      </w:pPr>
      <w:r>
        <w:rPr>
          <w:sz w:val="28"/>
          <w:szCs w:val="28"/>
        </w:rPr>
        <w:t>Расхождение в значения не превышает 10%.</w:t>
      </w:r>
    </w:p>
    <w:p w:rsidR="00FF0393" w:rsidRPr="00A0384E" w:rsidRDefault="00605E72" w:rsidP="00506F0E">
      <w:pPr>
        <w:pStyle w:val="25"/>
        <w:ind w:left="0" w:firstLine="0"/>
        <w:jc w:val="center"/>
      </w:pPr>
      <w:bookmarkStart w:id="6" w:name="_Toc119367061"/>
      <w:r>
        <w:t>2</w:t>
      </w:r>
      <w:r w:rsidR="00506F0E">
        <w:t>.4 Определение изменения теплосодержания человека</w:t>
      </w:r>
      <w:bookmarkEnd w:id="6"/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Определен</w:t>
      </w:r>
      <w:r w:rsidR="002B6047">
        <w:rPr>
          <w:sz w:val="28"/>
          <w:szCs w:val="28"/>
        </w:rPr>
        <w:t>о</w:t>
      </w:r>
      <w:r w:rsidRPr="00A0384E">
        <w:rPr>
          <w:sz w:val="28"/>
          <w:szCs w:val="28"/>
        </w:rPr>
        <w:t xml:space="preserve"> изменени</w:t>
      </w:r>
      <w:r w:rsidR="002B6047">
        <w:rPr>
          <w:sz w:val="28"/>
          <w:szCs w:val="28"/>
        </w:rPr>
        <w:t>е</w:t>
      </w:r>
      <w:r w:rsidRPr="00A0384E">
        <w:rPr>
          <w:sz w:val="28"/>
          <w:szCs w:val="28"/>
        </w:rPr>
        <w:t xml:space="preserve"> теплосодержания человека</w:t>
      </w:r>
      <w:r w:rsidR="002B6047">
        <w:rPr>
          <w:sz w:val="28"/>
          <w:szCs w:val="28"/>
        </w:rPr>
        <w:t xml:space="preserve"> по формуле:</w:t>
      </w:r>
    </w:p>
    <w:p w:rsidR="00FF0393" w:rsidRPr="00A0384E" w:rsidRDefault="00000000">
      <w:pPr>
        <w:pStyle w:val="afa"/>
        <w:ind w:firstLine="0"/>
        <w:jc w:val="center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Q = C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K∙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1-K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= 3</m:t>
        </m:r>
        <m:r>
          <w:rPr>
            <w:rFonts w:ascii="Cambria Math" w:eastAsia="Cambria Math" w:hAnsi="Cambria Math" w:cs="Cambria Math"/>
            <w:sz w:val="28"/>
            <w:szCs w:val="28"/>
          </w:rPr>
          <m:t>.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48 </m:t>
        </m:r>
        <m:f>
          <m:f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кг∙</m:t>
            </m:r>
            <m:r>
              <w:rPr>
                <w:rFonts w:ascii="Cambria Math" w:hAnsi="Cambria Math"/>
                <w:sz w:val="28"/>
                <w:szCs w:val="28"/>
              </w:rPr>
              <m:t>ºС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55 ºС ∙ 36</m:t>
            </m:r>
            <m: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 xml:space="preserve">8 ºС+30 ºС ∙ 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55 ºС</m:t>
                </m:r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 xml:space="preserve">117,4152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 w:rsidRPr="00A0384E">
        <w:rPr>
          <w:sz w:val="28"/>
          <w:szCs w:val="28"/>
        </w:rPr>
        <w:t>,</w:t>
      </w:r>
    </w:p>
    <w:p w:rsidR="00FF0393" w:rsidRPr="00A0384E" w:rsidRDefault="008E453A" w:rsidP="008E453A">
      <w:pPr>
        <w:pStyle w:val="afa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>г</w:t>
      </w:r>
      <w:r w:rsidR="00000000" w:rsidRPr="00A0384E">
        <w:rPr>
          <w:sz w:val="28"/>
          <w:szCs w:val="28"/>
        </w:rPr>
        <w:t>де</w:t>
      </w:r>
      <w:r>
        <w:rPr>
          <w:sz w:val="28"/>
          <w:szCs w:val="28"/>
        </w:rPr>
        <w:t xml:space="preserve"> </w:t>
      </w:r>
      <w:r w:rsidR="00000000" w:rsidRPr="00A0384E">
        <w:rPr>
          <w:sz w:val="28"/>
          <w:szCs w:val="28"/>
        </w:rPr>
        <w:t>С — удельная теплоемкость тканей организма, С = 3</w:t>
      </w:r>
      <w:r w:rsidR="00104E29">
        <w:rPr>
          <w:sz w:val="28"/>
          <w:szCs w:val="28"/>
        </w:rPr>
        <w:t>.</w:t>
      </w:r>
      <w:r w:rsidR="00000000" w:rsidRPr="00A0384E">
        <w:rPr>
          <w:sz w:val="28"/>
          <w:szCs w:val="28"/>
        </w:rPr>
        <w:t>48 кДж</w:t>
      </w:r>
      <w:proofErr w:type="gramStart"/>
      <w:r w:rsidR="00000000" w:rsidRPr="00A0384E">
        <w:rPr>
          <w:sz w:val="28"/>
          <w:szCs w:val="28"/>
        </w:rPr>
        <w:t>/(</w:t>
      </w:r>
      <w:proofErr w:type="gramEnd"/>
      <w:r w:rsidR="00000000" w:rsidRPr="00A0384E">
        <w:rPr>
          <w:sz w:val="28"/>
          <w:szCs w:val="28"/>
        </w:rPr>
        <w:t xml:space="preserve">кг ºС);  </w:t>
      </w:r>
    </w:p>
    <w:p w:rsidR="00FF0393" w:rsidRPr="00A0384E" w:rsidRDefault="008E453A">
      <w:pPr>
        <w:pStyle w:val="afa"/>
        <w:ind w:left="992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00000" w:rsidRPr="00A0384E">
        <w:rPr>
          <w:sz w:val="28"/>
          <w:szCs w:val="28"/>
        </w:rPr>
        <w:t xml:space="preserve">К — коэффициент смешивания температуры тела, ºС; </w:t>
      </w:r>
    </w:p>
    <w:p w:rsidR="00FF0393" w:rsidRPr="00A0384E" w:rsidRDefault="008E453A">
      <w:pPr>
        <w:pStyle w:val="afa"/>
        <w:ind w:left="992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000000" w:rsidRPr="00A0384E">
        <w:rPr>
          <w:sz w:val="28"/>
          <w:szCs w:val="28"/>
        </w:rPr>
        <w:t>t</w:t>
      </w:r>
      <w:r w:rsidR="00000000" w:rsidRPr="00A0384E">
        <w:rPr>
          <w:sz w:val="28"/>
          <w:szCs w:val="28"/>
          <w:vertAlign w:val="subscript"/>
        </w:rPr>
        <w:t>m</w:t>
      </w:r>
      <w:proofErr w:type="spellEnd"/>
      <w:r w:rsidR="00000000" w:rsidRPr="00A0384E">
        <w:rPr>
          <w:sz w:val="28"/>
          <w:szCs w:val="28"/>
        </w:rPr>
        <w:t xml:space="preserve"> — температура тела, ºС; </w:t>
      </w:r>
    </w:p>
    <w:p w:rsidR="00FF0393" w:rsidRPr="00A0384E" w:rsidRDefault="008E453A">
      <w:pPr>
        <w:pStyle w:val="afa"/>
        <w:ind w:left="992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="00000000" w:rsidRPr="00A0384E">
        <w:rPr>
          <w:sz w:val="28"/>
          <w:szCs w:val="28"/>
        </w:rPr>
        <w:t>t</w:t>
      </w:r>
      <w:r w:rsidR="00000000" w:rsidRPr="00A0384E">
        <w:rPr>
          <w:sz w:val="28"/>
          <w:szCs w:val="28"/>
          <w:vertAlign w:val="subscript"/>
        </w:rPr>
        <w:t>к</w:t>
      </w:r>
      <w:proofErr w:type="spellEnd"/>
      <w:r w:rsidR="00000000" w:rsidRPr="00A0384E">
        <w:rPr>
          <w:sz w:val="28"/>
          <w:szCs w:val="28"/>
        </w:rPr>
        <w:t xml:space="preserve"> — средневзвешенная температура кожи, ºС.</w:t>
      </w:r>
    </w:p>
    <w:p w:rsidR="00FF0393" w:rsidRPr="00A0384E" w:rsidRDefault="00FF0393">
      <w:pPr>
        <w:pStyle w:val="afa"/>
        <w:ind w:firstLine="283"/>
        <w:jc w:val="left"/>
        <w:rPr>
          <w:sz w:val="28"/>
          <w:szCs w:val="28"/>
        </w:rPr>
      </w:pPr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Изменение теплосодержания ΔQ в кДж/кг определяем по формуле:</w:t>
      </w:r>
    </w:p>
    <w:p w:rsidR="00FF0393" w:rsidRPr="00A0384E" w:rsidRDefault="00000000">
      <w:pPr>
        <w:pStyle w:val="afa"/>
        <w:jc w:val="center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 xml:space="preserve">ΔQ = </m:t>
        </m:r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-Q = 121</m:t>
        </m:r>
        <m:r>
          <w:rPr>
            <w:rFonts w:ascii="Cambria Math" w:eastAsia="Cambria Math" w:hAnsi="Cambria Math" w:cs="Cambria Math"/>
            <w:sz w:val="28"/>
            <w:szCs w:val="28"/>
          </w:rPr>
          <m:t>.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5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- </m:t>
        </m:r>
        <m:r>
          <w:rPr>
            <w:rFonts w:ascii="Cambria Math" w:hAnsi="Cambria Math"/>
            <w:sz w:val="28"/>
            <w:szCs w:val="28"/>
          </w:rPr>
          <m:t>117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 xml:space="preserve">4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</w:rPr>
          <m:t>4.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кДж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 w:rsidR="00F32EE0">
        <w:rPr>
          <w:sz w:val="28"/>
          <w:szCs w:val="28"/>
        </w:rPr>
        <w:t>,</w:t>
      </w:r>
    </w:p>
    <w:p w:rsidR="00FF0393" w:rsidRPr="00A0384E" w:rsidRDefault="00000000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 xml:space="preserve">Где </w:t>
      </w:r>
      <w:proofErr w:type="spellStart"/>
      <w:r w:rsidRPr="00A0384E">
        <w:rPr>
          <w:sz w:val="28"/>
          <w:szCs w:val="28"/>
        </w:rPr>
        <w:t>Q</w:t>
      </w:r>
      <w:r w:rsidRPr="00A0384E">
        <w:rPr>
          <w:sz w:val="28"/>
          <w:szCs w:val="28"/>
          <w:vertAlign w:val="subscript"/>
        </w:rPr>
        <w:t>о</w:t>
      </w:r>
      <w:proofErr w:type="spellEnd"/>
      <w:r w:rsidRPr="00A0384E">
        <w:rPr>
          <w:sz w:val="28"/>
          <w:szCs w:val="28"/>
        </w:rPr>
        <w:t xml:space="preserve"> – оптимальное теплосодержание организма человека, </w:t>
      </w:r>
      <w:proofErr w:type="spellStart"/>
      <w:r w:rsidRPr="00A0384E">
        <w:rPr>
          <w:sz w:val="28"/>
          <w:szCs w:val="28"/>
        </w:rPr>
        <w:t>Q</w:t>
      </w:r>
      <w:r w:rsidRPr="00A0384E">
        <w:rPr>
          <w:sz w:val="28"/>
          <w:szCs w:val="28"/>
          <w:vertAlign w:val="subscript"/>
        </w:rPr>
        <w:t>о</w:t>
      </w:r>
      <w:proofErr w:type="spellEnd"/>
      <w:r w:rsidRPr="00A0384E">
        <w:rPr>
          <w:sz w:val="28"/>
          <w:szCs w:val="28"/>
        </w:rPr>
        <w:t xml:space="preserve"> = 121</w:t>
      </w:r>
      <w:r w:rsidR="00BE2188">
        <w:rPr>
          <w:sz w:val="28"/>
          <w:szCs w:val="28"/>
        </w:rPr>
        <w:t>.</w:t>
      </w:r>
      <w:r w:rsidRPr="00A0384E">
        <w:rPr>
          <w:sz w:val="28"/>
          <w:szCs w:val="28"/>
        </w:rPr>
        <w:t>5 кДж/кг.</w:t>
      </w:r>
    </w:p>
    <w:p w:rsidR="00FF0393" w:rsidRPr="00A0384E" w:rsidRDefault="00FF0393">
      <w:pPr>
        <w:pStyle w:val="afa"/>
        <w:rPr>
          <w:sz w:val="28"/>
          <w:szCs w:val="28"/>
        </w:rPr>
      </w:pPr>
    </w:p>
    <w:p w:rsidR="00FF0393" w:rsidRPr="00A0384E" w:rsidRDefault="00605E72" w:rsidP="006B3C50">
      <w:pPr>
        <w:pStyle w:val="25"/>
        <w:ind w:left="0" w:firstLine="0"/>
        <w:jc w:val="center"/>
      </w:pPr>
      <w:bookmarkStart w:id="7" w:name="_Toc119367062"/>
      <w:r>
        <w:t>2</w:t>
      </w:r>
      <w:r w:rsidR="006B3C50">
        <w:t>.5 Определение работоспособности человека</w:t>
      </w:r>
      <w:bookmarkEnd w:id="7"/>
    </w:p>
    <w:p w:rsidR="004D4CAA" w:rsidRDefault="00000000" w:rsidP="00181376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t>Определение работоспособности человека</w:t>
      </w:r>
      <w:r w:rsidR="005A3389">
        <w:rPr>
          <w:sz w:val="28"/>
          <w:szCs w:val="28"/>
        </w:rPr>
        <w:t xml:space="preserve"> </w:t>
      </w:r>
      <w:r w:rsidR="005A3389" w:rsidRPr="00A0384E">
        <w:rPr>
          <w:sz w:val="28"/>
          <w:szCs w:val="28"/>
        </w:rPr>
        <w:t>по</w:t>
      </w:r>
      <w:r w:rsidR="005A3389">
        <w:rPr>
          <w:sz w:val="28"/>
          <w:szCs w:val="28"/>
        </w:rPr>
        <w:t xml:space="preserve"> таблице</w:t>
      </w:r>
      <w:r w:rsidR="005A3389" w:rsidRPr="00A0384E">
        <w:rPr>
          <w:sz w:val="28"/>
          <w:szCs w:val="28"/>
        </w:rPr>
        <w:t xml:space="preserve"> </w:t>
      </w:r>
      <w:r w:rsidR="005A3389">
        <w:rPr>
          <w:sz w:val="28"/>
          <w:szCs w:val="28"/>
        </w:rPr>
        <w:t>«Работоспособность при различном изменении теплосо</w:t>
      </w:r>
      <w:r w:rsidR="00B53C80">
        <w:rPr>
          <w:sz w:val="28"/>
          <w:szCs w:val="28"/>
        </w:rPr>
        <w:t>д</w:t>
      </w:r>
      <w:r w:rsidR="005A3389">
        <w:rPr>
          <w:sz w:val="28"/>
          <w:szCs w:val="28"/>
        </w:rPr>
        <w:t>ер</w:t>
      </w:r>
      <w:r w:rsidR="00B53C80">
        <w:rPr>
          <w:sz w:val="28"/>
          <w:szCs w:val="28"/>
        </w:rPr>
        <w:t>ж</w:t>
      </w:r>
      <w:r w:rsidR="005A3389">
        <w:rPr>
          <w:sz w:val="28"/>
          <w:szCs w:val="28"/>
        </w:rPr>
        <w:t>ания организма человека»</w:t>
      </w:r>
      <w:r w:rsidRPr="0077274F">
        <w:rPr>
          <w:sz w:val="28"/>
          <w:szCs w:val="28"/>
        </w:rPr>
        <w:t xml:space="preserve"> по расчетному значению изменения теплосодержания ΔQ. Работоспособность человека равна 88%</w:t>
      </w:r>
      <w:r w:rsidR="0077274F">
        <w:rPr>
          <w:sz w:val="28"/>
          <w:szCs w:val="28"/>
        </w:rPr>
        <w:t>.</w:t>
      </w:r>
    </w:p>
    <w:p w:rsidR="00C50F5A" w:rsidRPr="00A0384E" w:rsidRDefault="00605E72" w:rsidP="00D14FBE">
      <w:pPr>
        <w:pStyle w:val="25"/>
        <w:jc w:val="center"/>
      </w:pPr>
      <w:bookmarkStart w:id="8" w:name="_Toc119367063"/>
      <w:r>
        <w:lastRenderedPageBreak/>
        <w:t>2</w:t>
      </w:r>
      <w:r w:rsidR="00D14FBE">
        <w:t>.6</w:t>
      </w:r>
      <w:r w:rsidR="00CE493C">
        <w:t xml:space="preserve"> </w:t>
      </w:r>
      <w:r w:rsidR="00D14FBE">
        <w:t>План помещения</w:t>
      </w:r>
      <w:bookmarkEnd w:id="8"/>
    </w:p>
    <w:p w:rsidR="00C50F5A" w:rsidRDefault="007F04F9" w:rsidP="005F5B3D">
      <w:pPr>
        <w:pStyle w:val="afa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605E72">
        <w:rPr>
          <w:sz w:val="28"/>
          <w:szCs w:val="28"/>
        </w:rPr>
        <w:t>2</w:t>
      </w:r>
      <w:r>
        <w:rPr>
          <w:sz w:val="28"/>
          <w:szCs w:val="28"/>
        </w:rPr>
        <w:t xml:space="preserve">.1 </w:t>
      </w:r>
      <w:r w:rsidR="009F7E4F">
        <w:rPr>
          <w:sz w:val="28"/>
          <w:szCs w:val="28"/>
        </w:rPr>
        <w:t>представлена схематичный план помещения, где происходили измерения</w:t>
      </w:r>
      <w:r w:rsidR="00DD49ED">
        <w:rPr>
          <w:sz w:val="28"/>
          <w:szCs w:val="28"/>
        </w:rPr>
        <w:t xml:space="preserve"> (Главный корпус ТУСУР, пр. Ленина, 40, ауд. 416/1 и </w:t>
      </w:r>
      <w:r w:rsidR="00DD49ED">
        <w:rPr>
          <w:sz w:val="28"/>
          <w:szCs w:val="28"/>
        </w:rPr>
        <w:t>416/</w:t>
      </w:r>
      <w:r w:rsidR="00DD49ED">
        <w:rPr>
          <w:sz w:val="28"/>
          <w:szCs w:val="28"/>
        </w:rPr>
        <w:t>2)</w:t>
      </w:r>
      <w:r w:rsidR="009F7E4F">
        <w:rPr>
          <w:sz w:val="28"/>
          <w:szCs w:val="28"/>
        </w:rPr>
        <w:t>.</w:t>
      </w:r>
    </w:p>
    <w:p w:rsidR="00C50F5A" w:rsidRDefault="007F04F9" w:rsidP="007F04F9">
      <w:pPr>
        <w:pStyle w:val="afa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17A825" wp14:editId="4C9A742C">
            <wp:extent cx="6121400" cy="34448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71F" w:rsidRDefault="00FE771F" w:rsidP="007F04F9">
      <w:pPr>
        <w:pStyle w:val="afa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605E72">
        <w:rPr>
          <w:sz w:val="28"/>
          <w:szCs w:val="28"/>
        </w:rPr>
        <w:t>2</w:t>
      </w:r>
      <w:r>
        <w:rPr>
          <w:sz w:val="28"/>
          <w:szCs w:val="28"/>
        </w:rPr>
        <w:t>.1 – Схематичный план помещения</w:t>
      </w:r>
    </w:p>
    <w:p w:rsidR="00CE493C" w:rsidRPr="00A0384E" w:rsidRDefault="00605E72" w:rsidP="00CE493C">
      <w:pPr>
        <w:pStyle w:val="25"/>
        <w:jc w:val="center"/>
      </w:pPr>
      <w:bookmarkStart w:id="9" w:name="_Toc119367064"/>
      <w:r>
        <w:t>2</w:t>
      </w:r>
      <w:r w:rsidR="00CE493C">
        <w:t>.</w:t>
      </w:r>
      <w:r w:rsidR="00CE493C">
        <w:t>7</w:t>
      </w:r>
      <w:r w:rsidR="00CE493C">
        <w:t xml:space="preserve"> </w:t>
      </w:r>
      <w:r w:rsidR="00096F90">
        <w:t>Сравнение с нормативными требованиями СанПиН 2.2.4.548-96</w:t>
      </w:r>
      <w:bookmarkEnd w:id="9"/>
    </w:p>
    <w:p w:rsidR="0030438C" w:rsidRDefault="0030438C" w:rsidP="00CE493C">
      <w:pPr>
        <w:pStyle w:val="afa"/>
        <w:rPr>
          <w:sz w:val="28"/>
          <w:szCs w:val="28"/>
        </w:rPr>
      </w:pPr>
      <w:r>
        <w:rPr>
          <w:sz w:val="28"/>
          <w:szCs w:val="28"/>
        </w:rPr>
        <w:t>Характеристики работы и рабочего места:</w:t>
      </w:r>
    </w:p>
    <w:p w:rsidR="0030438C" w:rsidRDefault="0030438C" w:rsidP="0030438C">
      <w:pPr>
        <w:pStyle w:val="af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к</w:t>
      </w:r>
      <w:r w:rsidR="00BA2D00">
        <w:rPr>
          <w:sz w:val="28"/>
          <w:szCs w:val="28"/>
        </w:rPr>
        <w:t>атегория тяжести работы</w:t>
      </w:r>
      <w:r>
        <w:rPr>
          <w:sz w:val="28"/>
          <w:szCs w:val="28"/>
        </w:rPr>
        <w:t xml:space="preserve">: </w:t>
      </w:r>
      <w:r w:rsidR="00BA2D00">
        <w:rPr>
          <w:sz w:val="28"/>
          <w:szCs w:val="28"/>
        </w:rPr>
        <w:t>легк</w:t>
      </w:r>
      <w:r>
        <w:rPr>
          <w:sz w:val="28"/>
          <w:szCs w:val="28"/>
        </w:rPr>
        <w:t>ая</w:t>
      </w:r>
      <w:r w:rsidR="00BA2D00">
        <w:rPr>
          <w:sz w:val="28"/>
          <w:szCs w:val="28"/>
        </w:rPr>
        <w:t xml:space="preserve"> (</w:t>
      </w:r>
      <w:proofErr w:type="spellStart"/>
      <w:r w:rsidR="00BA2D00" w:rsidRPr="0030438C">
        <w:rPr>
          <w:sz w:val="28"/>
          <w:szCs w:val="28"/>
        </w:rPr>
        <w:t>I</w:t>
      </w:r>
      <w:r w:rsidR="006123CB" w:rsidRPr="0030438C">
        <w:rPr>
          <w:sz w:val="28"/>
          <w:szCs w:val="28"/>
        </w:rPr>
        <w:t>a</w:t>
      </w:r>
      <w:proofErr w:type="spellEnd"/>
      <w:r w:rsidR="00BA2D00" w:rsidRPr="00BA2D00">
        <w:rPr>
          <w:sz w:val="28"/>
          <w:szCs w:val="28"/>
        </w:rPr>
        <w:t xml:space="preserve"> </w:t>
      </w:r>
      <w:r w:rsidR="00BA2D00">
        <w:rPr>
          <w:sz w:val="28"/>
          <w:szCs w:val="28"/>
        </w:rPr>
        <w:t>категория</w:t>
      </w:r>
      <w:r w:rsidR="006123CB">
        <w:rPr>
          <w:sz w:val="28"/>
          <w:szCs w:val="28"/>
        </w:rPr>
        <w:t>, до 139 Вт</w:t>
      </w:r>
      <w:r w:rsidR="00BA2D00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30438C" w:rsidRDefault="0030438C" w:rsidP="0030438C">
      <w:pPr>
        <w:pStyle w:val="af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210812">
        <w:rPr>
          <w:sz w:val="28"/>
          <w:szCs w:val="28"/>
        </w:rPr>
        <w:t>ериод года – холодный</w:t>
      </w:r>
      <w:r w:rsidR="006123CB">
        <w:rPr>
          <w:sz w:val="28"/>
          <w:szCs w:val="28"/>
        </w:rPr>
        <w:t xml:space="preserve"> (ниже +10 </w:t>
      </w:r>
      <w:r w:rsidR="006123CB" w:rsidRPr="00A0384E">
        <w:rPr>
          <w:sz w:val="28"/>
          <w:szCs w:val="28"/>
        </w:rPr>
        <w:t>ºС</w:t>
      </w:r>
      <w:r w:rsidR="006123CB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BA2D00" w:rsidRDefault="0030438C" w:rsidP="0030438C">
      <w:pPr>
        <w:pStyle w:val="afa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н</w:t>
      </w:r>
      <w:r w:rsidR="00A22115">
        <w:rPr>
          <w:sz w:val="28"/>
          <w:szCs w:val="28"/>
        </w:rPr>
        <w:t>епостоянное рабочее место.</w:t>
      </w:r>
    </w:p>
    <w:p w:rsidR="006123CB" w:rsidRDefault="0029760F" w:rsidP="00CE493C">
      <w:pPr>
        <w:pStyle w:val="afa"/>
        <w:rPr>
          <w:sz w:val="28"/>
          <w:szCs w:val="28"/>
        </w:rPr>
      </w:pPr>
      <w:r>
        <w:rPr>
          <w:sz w:val="28"/>
          <w:szCs w:val="28"/>
        </w:rPr>
        <w:t>По нормативным требованиям оптимальная величина температуры воздуха должна быть равна 22</w:t>
      </w:r>
      <w:r w:rsidR="00F450CF">
        <w:rPr>
          <w:sz w:val="28"/>
          <w:szCs w:val="28"/>
        </w:rPr>
        <w:t xml:space="preserve"> </w:t>
      </w:r>
      <w:r w:rsidR="001E4F76">
        <w:rPr>
          <w:sz w:val="28"/>
          <w:szCs w:val="28"/>
        </w:rPr>
        <w:t>–</w:t>
      </w:r>
      <w:r w:rsidR="00F450CF">
        <w:rPr>
          <w:sz w:val="28"/>
          <w:szCs w:val="28"/>
        </w:rPr>
        <w:t xml:space="preserve"> </w:t>
      </w:r>
      <w:r w:rsidRPr="0029760F">
        <w:rPr>
          <w:sz w:val="28"/>
          <w:szCs w:val="28"/>
        </w:rPr>
        <w:t xml:space="preserve">24 </w:t>
      </w:r>
      <w:r w:rsidRPr="0029760F">
        <w:rPr>
          <w:sz w:val="28"/>
          <w:szCs w:val="28"/>
        </w:rPr>
        <w:t>ºС</w:t>
      </w:r>
      <w:r w:rsidRPr="00E04C3A">
        <w:rPr>
          <w:sz w:val="28"/>
          <w:szCs w:val="28"/>
        </w:rPr>
        <w:t xml:space="preserve">, </w:t>
      </w:r>
      <w:r w:rsidR="00E04C3A" w:rsidRPr="00E04C3A">
        <w:rPr>
          <w:sz w:val="28"/>
          <w:szCs w:val="28"/>
        </w:rPr>
        <w:t xml:space="preserve">диапазон допустимых </w:t>
      </w:r>
      <w:r w:rsidR="001E3FBE">
        <w:rPr>
          <w:sz w:val="28"/>
          <w:szCs w:val="28"/>
        </w:rPr>
        <w:t>условий</w:t>
      </w:r>
      <w:r w:rsidR="00F450CF">
        <w:rPr>
          <w:sz w:val="28"/>
          <w:szCs w:val="28"/>
        </w:rPr>
        <w:t xml:space="preserve"> – 20.0 – 25.0 </w:t>
      </w:r>
      <w:r w:rsidR="00F450CF" w:rsidRPr="0029760F">
        <w:rPr>
          <w:sz w:val="28"/>
          <w:szCs w:val="28"/>
        </w:rPr>
        <w:t>ºС</w:t>
      </w:r>
      <w:r w:rsidR="00F450CF">
        <w:rPr>
          <w:sz w:val="28"/>
          <w:szCs w:val="28"/>
        </w:rPr>
        <w:t xml:space="preserve">. </w:t>
      </w:r>
      <w:r w:rsidR="00AC091B">
        <w:rPr>
          <w:sz w:val="28"/>
          <w:szCs w:val="28"/>
        </w:rPr>
        <w:t xml:space="preserve">Температура воздуха в рабочей зоне составила 19.1 </w:t>
      </w:r>
      <w:r w:rsidR="00AC091B" w:rsidRPr="0029760F">
        <w:rPr>
          <w:sz w:val="28"/>
          <w:szCs w:val="28"/>
        </w:rPr>
        <w:t>ºС</w:t>
      </w:r>
      <w:r w:rsidR="00AC091B">
        <w:rPr>
          <w:sz w:val="28"/>
          <w:szCs w:val="28"/>
        </w:rPr>
        <w:t>, что выходит за границы допустимых величин. В таком случае нужно повысить температуру до оптимального значения или работать в помещение не больше 7 часов.</w:t>
      </w:r>
    </w:p>
    <w:p w:rsidR="00CE493C" w:rsidRPr="00A06E02" w:rsidRDefault="00AC289B" w:rsidP="00A06E02">
      <w:pPr>
        <w:pStyle w:val="afa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По нормативным требованиям оптимальная величина </w:t>
      </w:r>
      <w:r>
        <w:rPr>
          <w:sz w:val="28"/>
          <w:szCs w:val="28"/>
        </w:rPr>
        <w:t>относительной влажности</w:t>
      </w:r>
      <w:r>
        <w:rPr>
          <w:sz w:val="28"/>
          <w:szCs w:val="28"/>
        </w:rPr>
        <w:t xml:space="preserve"> воздуха должна быть равна </w:t>
      </w:r>
      <w:r>
        <w:rPr>
          <w:sz w:val="28"/>
          <w:szCs w:val="28"/>
        </w:rPr>
        <w:t>60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40</w:t>
      </w:r>
      <w:r w:rsidRPr="0029760F">
        <w:rPr>
          <w:sz w:val="28"/>
          <w:szCs w:val="28"/>
        </w:rPr>
        <w:t xml:space="preserve"> </w:t>
      </w:r>
      <w:r>
        <w:rPr>
          <w:sz w:val="28"/>
          <w:szCs w:val="28"/>
        </w:rPr>
        <w:t>%</w:t>
      </w:r>
      <w:r w:rsidRPr="00E04C3A">
        <w:rPr>
          <w:sz w:val="28"/>
          <w:szCs w:val="28"/>
        </w:rPr>
        <w:t xml:space="preserve">, диапазон допустимых </w:t>
      </w:r>
      <w:r w:rsidR="001E3FBE">
        <w:rPr>
          <w:sz w:val="28"/>
          <w:szCs w:val="28"/>
        </w:rPr>
        <w:t>условий</w:t>
      </w:r>
      <w:r>
        <w:rPr>
          <w:sz w:val="28"/>
          <w:szCs w:val="28"/>
        </w:rPr>
        <w:t xml:space="preserve"> – </w:t>
      </w:r>
      <w:r w:rsidR="001E3FBE">
        <w:rPr>
          <w:sz w:val="28"/>
          <w:szCs w:val="28"/>
        </w:rPr>
        <w:t>15</w:t>
      </w:r>
      <w:r>
        <w:rPr>
          <w:sz w:val="28"/>
          <w:szCs w:val="28"/>
        </w:rPr>
        <w:t xml:space="preserve"> – </w:t>
      </w:r>
      <w:r w:rsidR="001E3FBE">
        <w:rPr>
          <w:sz w:val="28"/>
          <w:szCs w:val="28"/>
        </w:rPr>
        <w:t>75</w:t>
      </w:r>
      <w:r>
        <w:rPr>
          <w:sz w:val="28"/>
          <w:szCs w:val="28"/>
        </w:rPr>
        <w:t xml:space="preserve"> </w:t>
      </w:r>
      <w:r w:rsidR="001E3FBE">
        <w:rPr>
          <w:sz w:val="28"/>
          <w:szCs w:val="28"/>
        </w:rPr>
        <w:t>%</w:t>
      </w:r>
      <w:r>
        <w:rPr>
          <w:sz w:val="28"/>
          <w:szCs w:val="28"/>
        </w:rPr>
        <w:t xml:space="preserve">. </w:t>
      </w:r>
      <w:r w:rsidR="00847CA7">
        <w:rPr>
          <w:sz w:val="28"/>
          <w:szCs w:val="28"/>
        </w:rPr>
        <w:t>Относительная влажность</w:t>
      </w:r>
      <w:r>
        <w:rPr>
          <w:sz w:val="28"/>
          <w:szCs w:val="28"/>
        </w:rPr>
        <w:t xml:space="preserve"> воздуха в рабочей зоне </w:t>
      </w:r>
      <w:r w:rsidR="0045415E">
        <w:rPr>
          <w:sz w:val="28"/>
          <w:szCs w:val="28"/>
        </w:rPr>
        <w:t xml:space="preserve">в среднем </w:t>
      </w:r>
      <w:r>
        <w:rPr>
          <w:sz w:val="28"/>
          <w:szCs w:val="28"/>
        </w:rPr>
        <w:t xml:space="preserve">составила </w:t>
      </w:r>
      <w:r w:rsidR="0045415E">
        <w:rPr>
          <w:sz w:val="28"/>
          <w:szCs w:val="28"/>
        </w:rPr>
        <w:t>98.2 %</w:t>
      </w:r>
      <w:r>
        <w:rPr>
          <w:sz w:val="28"/>
          <w:szCs w:val="28"/>
        </w:rPr>
        <w:t xml:space="preserve">, что выходит за границы допустимых величин. В таком случае нужно </w:t>
      </w:r>
      <w:r w:rsidR="0045415E">
        <w:rPr>
          <w:sz w:val="28"/>
          <w:szCs w:val="28"/>
        </w:rPr>
        <w:t>понизить относительную влажность</w:t>
      </w:r>
      <w:r>
        <w:rPr>
          <w:sz w:val="28"/>
          <w:szCs w:val="28"/>
        </w:rPr>
        <w:t xml:space="preserve"> до оптимального</w:t>
      </w:r>
      <w:r w:rsidR="0045415E">
        <w:rPr>
          <w:sz w:val="28"/>
          <w:szCs w:val="28"/>
        </w:rPr>
        <w:t>.</w:t>
      </w:r>
    </w:p>
    <w:p w:rsidR="00FF0393" w:rsidRPr="00A0384E" w:rsidRDefault="00000000" w:rsidP="004D4CAA">
      <w:pPr>
        <w:pStyle w:val="afa"/>
        <w:rPr>
          <w:sz w:val="28"/>
          <w:szCs w:val="28"/>
        </w:rPr>
      </w:pPr>
      <w:r w:rsidRPr="00A0384E">
        <w:rPr>
          <w:sz w:val="28"/>
          <w:szCs w:val="28"/>
        </w:rPr>
        <w:br w:type="page"/>
      </w:r>
    </w:p>
    <w:p w:rsidR="00FF0393" w:rsidRPr="00A0384E" w:rsidRDefault="00000000" w:rsidP="003E7E54">
      <w:pPr>
        <w:pStyle w:val="1"/>
        <w:numPr>
          <w:ilvl w:val="0"/>
          <w:numId w:val="0"/>
        </w:numPr>
        <w:ind w:left="360"/>
      </w:pPr>
      <w:bookmarkStart w:id="10" w:name="_Toc119367065"/>
      <w:r w:rsidRPr="00A0384E">
        <w:lastRenderedPageBreak/>
        <w:t>В</w:t>
      </w:r>
      <w:r w:rsidR="003E7E54">
        <w:t>ЫВОД</w:t>
      </w:r>
      <w:bookmarkEnd w:id="10"/>
    </w:p>
    <w:p w:rsidR="00FF0393" w:rsidRPr="00A0384E" w:rsidRDefault="00571D60" w:rsidP="00D625D9">
      <w:pPr>
        <w:pStyle w:val="afa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</w:t>
      </w:r>
      <w:r w:rsidR="0008636E">
        <w:rPr>
          <w:sz w:val="28"/>
          <w:szCs w:val="28"/>
        </w:rPr>
        <w:t>и</w:t>
      </w:r>
      <w:r w:rsidR="00000000" w:rsidRPr="00A0384E">
        <w:rPr>
          <w:sz w:val="28"/>
          <w:szCs w:val="28"/>
        </w:rPr>
        <w:t xml:space="preserve"> изуч</w:t>
      </w:r>
      <w:r>
        <w:rPr>
          <w:sz w:val="28"/>
          <w:szCs w:val="28"/>
        </w:rPr>
        <w:t>ены</w:t>
      </w:r>
      <w:r w:rsidR="00000000" w:rsidRPr="00A0384E">
        <w:rPr>
          <w:sz w:val="28"/>
          <w:szCs w:val="28"/>
        </w:rPr>
        <w:t xml:space="preserve"> методики измерения основных показателей, характеризующих микроклимат </w:t>
      </w:r>
      <w:r w:rsidR="004A3D1D" w:rsidRPr="00A0384E">
        <w:rPr>
          <w:sz w:val="28"/>
          <w:szCs w:val="28"/>
        </w:rPr>
        <w:t>в производственных помещениях,</w:t>
      </w:r>
      <w:r w:rsidR="00000000" w:rsidRPr="00A0384E">
        <w:rPr>
          <w:sz w:val="28"/>
          <w:szCs w:val="28"/>
        </w:rPr>
        <w:t xml:space="preserve"> и приобре</w:t>
      </w:r>
      <w:r w:rsidR="0008636E">
        <w:rPr>
          <w:sz w:val="28"/>
          <w:szCs w:val="28"/>
        </w:rPr>
        <w:t>тены</w:t>
      </w:r>
      <w:r w:rsidR="00000000" w:rsidRPr="00A0384E">
        <w:rPr>
          <w:sz w:val="28"/>
          <w:szCs w:val="28"/>
        </w:rPr>
        <w:t xml:space="preserve"> навыки исследования микроклимата производственных помещений и его нормализации.</w:t>
      </w:r>
    </w:p>
    <w:sectPr w:rsidR="00FF0393" w:rsidRPr="00A0384E">
      <w:headerReference w:type="default" r:id="rId12"/>
      <w:pgSz w:w="11906" w:h="16838"/>
      <w:pgMar w:top="2061" w:right="1132" w:bottom="1134" w:left="1134" w:header="1134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73EB0" w:rsidRDefault="00973EB0">
      <w:r>
        <w:separator/>
      </w:r>
    </w:p>
  </w:endnote>
  <w:endnote w:type="continuationSeparator" w:id="0">
    <w:p w:rsidR="00973EB0" w:rsidRDefault="00973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73EB0" w:rsidRDefault="00973EB0">
      <w:r>
        <w:separator/>
      </w:r>
    </w:p>
  </w:footnote>
  <w:footnote w:type="continuationSeparator" w:id="0">
    <w:p w:rsidR="00973EB0" w:rsidRDefault="00973E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393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FF0393" w:rsidRDefault="00FF0393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19"/>
        <w:tab w:val="right" w:pos="9638"/>
      </w:tabs>
      <w:jc w:val="center"/>
      <w:rPr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53F"/>
    <w:multiLevelType w:val="multilevel"/>
    <w:tmpl w:val="87C4D91E"/>
    <w:lvl w:ilvl="0">
      <w:start w:val="1"/>
      <w:numFmt w:val="decimal"/>
      <w:pStyle w:val="2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F27E43"/>
    <w:multiLevelType w:val="hybridMultilevel"/>
    <w:tmpl w:val="249E1548"/>
    <w:lvl w:ilvl="0" w:tplc="D8FE00BA">
      <w:start w:val="1"/>
      <w:numFmt w:val="bullet"/>
      <w:lvlText w:val="-"/>
      <w:lvlJc w:val="left"/>
      <w:pPr>
        <w:ind w:left="421" w:hanging="141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3B9E82EE">
      <w:start w:val="1"/>
      <w:numFmt w:val="bullet"/>
      <w:lvlText w:val="•"/>
      <w:lvlJc w:val="left"/>
      <w:pPr>
        <w:ind w:left="1382" w:hanging="141"/>
      </w:pPr>
      <w:rPr>
        <w:rFonts w:hint="default"/>
        <w:lang w:val="ru-RU" w:eastAsia="en-US" w:bidi="ar-SA"/>
      </w:rPr>
    </w:lvl>
    <w:lvl w:ilvl="2" w:tplc="49ACD150">
      <w:start w:val="1"/>
      <w:numFmt w:val="bullet"/>
      <w:lvlText w:val="•"/>
      <w:lvlJc w:val="left"/>
      <w:pPr>
        <w:ind w:left="2344" w:hanging="141"/>
      </w:pPr>
      <w:rPr>
        <w:rFonts w:hint="default"/>
        <w:lang w:val="ru-RU" w:eastAsia="en-US" w:bidi="ar-SA"/>
      </w:rPr>
    </w:lvl>
    <w:lvl w:ilvl="3" w:tplc="721034F6">
      <w:start w:val="1"/>
      <w:numFmt w:val="bullet"/>
      <w:lvlText w:val="•"/>
      <w:lvlJc w:val="left"/>
      <w:pPr>
        <w:ind w:left="3306" w:hanging="141"/>
      </w:pPr>
      <w:rPr>
        <w:rFonts w:hint="default"/>
        <w:lang w:val="ru-RU" w:eastAsia="en-US" w:bidi="ar-SA"/>
      </w:rPr>
    </w:lvl>
    <w:lvl w:ilvl="4" w:tplc="2CD437D6">
      <w:start w:val="1"/>
      <w:numFmt w:val="bullet"/>
      <w:lvlText w:val="•"/>
      <w:lvlJc w:val="left"/>
      <w:pPr>
        <w:ind w:left="4268" w:hanging="141"/>
      </w:pPr>
      <w:rPr>
        <w:rFonts w:hint="default"/>
        <w:lang w:val="ru-RU" w:eastAsia="en-US" w:bidi="ar-SA"/>
      </w:rPr>
    </w:lvl>
    <w:lvl w:ilvl="5" w:tplc="97EA5630">
      <w:start w:val="1"/>
      <w:numFmt w:val="bullet"/>
      <w:lvlText w:val="•"/>
      <w:lvlJc w:val="left"/>
      <w:pPr>
        <w:ind w:left="5230" w:hanging="141"/>
      </w:pPr>
      <w:rPr>
        <w:rFonts w:hint="default"/>
        <w:lang w:val="ru-RU" w:eastAsia="en-US" w:bidi="ar-SA"/>
      </w:rPr>
    </w:lvl>
    <w:lvl w:ilvl="6" w:tplc="0B703452">
      <w:start w:val="1"/>
      <w:numFmt w:val="bullet"/>
      <w:lvlText w:val="•"/>
      <w:lvlJc w:val="left"/>
      <w:pPr>
        <w:ind w:left="6192" w:hanging="141"/>
      </w:pPr>
      <w:rPr>
        <w:rFonts w:hint="default"/>
        <w:lang w:val="ru-RU" w:eastAsia="en-US" w:bidi="ar-SA"/>
      </w:rPr>
    </w:lvl>
    <w:lvl w:ilvl="7" w:tplc="75781DB8">
      <w:start w:val="1"/>
      <w:numFmt w:val="bullet"/>
      <w:lvlText w:val="•"/>
      <w:lvlJc w:val="left"/>
      <w:pPr>
        <w:ind w:left="7154" w:hanging="141"/>
      </w:pPr>
      <w:rPr>
        <w:rFonts w:hint="default"/>
        <w:lang w:val="ru-RU" w:eastAsia="en-US" w:bidi="ar-SA"/>
      </w:rPr>
    </w:lvl>
    <w:lvl w:ilvl="8" w:tplc="75AE05B4">
      <w:start w:val="1"/>
      <w:numFmt w:val="bullet"/>
      <w:lvlText w:val="•"/>
      <w:lvlJc w:val="left"/>
      <w:pPr>
        <w:ind w:left="8116" w:hanging="141"/>
      </w:pPr>
      <w:rPr>
        <w:rFonts w:hint="default"/>
        <w:lang w:val="ru-RU" w:eastAsia="en-US" w:bidi="ar-SA"/>
      </w:rPr>
    </w:lvl>
  </w:abstractNum>
  <w:abstractNum w:abstractNumId="2" w15:restartNumberingAfterBreak="0">
    <w:nsid w:val="1E501EE5"/>
    <w:multiLevelType w:val="hybridMultilevel"/>
    <w:tmpl w:val="F7203F38"/>
    <w:lvl w:ilvl="0" w:tplc="DB54CAF4">
      <w:start w:val="1"/>
      <w:numFmt w:val="decimal"/>
      <w:lvlText w:val="%1)"/>
      <w:lvlJc w:val="left"/>
      <w:pPr>
        <w:ind w:left="330" w:hanging="261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A1606B80">
      <w:start w:val="1"/>
      <w:numFmt w:val="decimal"/>
      <w:lvlText w:val="%2."/>
      <w:lvlJc w:val="left"/>
      <w:pPr>
        <w:ind w:left="1722" w:hanging="361"/>
      </w:pPr>
      <w:rPr>
        <w:rFonts w:hint="default"/>
        <w:lang w:val="ru-RU" w:eastAsia="en-US" w:bidi="ar-SA"/>
      </w:rPr>
    </w:lvl>
    <w:lvl w:ilvl="2" w:tplc="979E2824">
      <w:start w:val="1"/>
      <w:numFmt w:val="bullet"/>
      <w:lvlText w:val="•"/>
      <w:lvlJc w:val="left"/>
      <w:pPr>
        <w:ind w:left="2557" w:hanging="361"/>
      </w:pPr>
      <w:rPr>
        <w:rFonts w:hint="default"/>
        <w:lang w:val="ru-RU" w:eastAsia="en-US" w:bidi="ar-SA"/>
      </w:rPr>
    </w:lvl>
    <w:lvl w:ilvl="3" w:tplc="7A14B742">
      <w:start w:val="1"/>
      <w:numFmt w:val="bullet"/>
      <w:lvlText w:val="•"/>
      <w:lvlJc w:val="left"/>
      <w:pPr>
        <w:ind w:left="3395" w:hanging="361"/>
      </w:pPr>
      <w:rPr>
        <w:rFonts w:hint="default"/>
        <w:lang w:val="ru-RU" w:eastAsia="en-US" w:bidi="ar-SA"/>
      </w:rPr>
    </w:lvl>
    <w:lvl w:ilvl="4" w:tplc="F800CD8A">
      <w:start w:val="1"/>
      <w:numFmt w:val="bullet"/>
      <w:lvlText w:val="•"/>
      <w:lvlJc w:val="left"/>
      <w:pPr>
        <w:ind w:left="4232" w:hanging="361"/>
      </w:pPr>
      <w:rPr>
        <w:rFonts w:hint="default"/>
        <w:lang w:val="ru-RU" w:eastAsia="en-US" w:bidi="ar-SA"/>
      </w:rPr>
    </w:lvl>
    <w:lvl w:ilvl="5" w:tplc="A59A81F4">
      <w:start w:val="1"/>
      <w:numFmt w:val="bullet"/>
      <w:lvlText w:val="•"/>
      <w:lvlJc w:val="left"/>
      <w:pPr>
        <w:ind w:left="5070" w:hanging="361"/>
      </w:pPr>
      <w:rPr>
        <w:rFonts w:hint="default"/>
        <w:lang w:val="ru-RU" w:eastAsia="en-US" w:bidi="ar-SA"/>
      </w:rPr>
    </w:lvl>
    <w:lvl w:ilvl="6" w:tplc="D38A008A">
      <w:start w:val="1"/>
      <w:numFmt w:val="bullet"/>
      <w:lvlText w:val="•"/>
      <w:lvlJc w:val="left"/>
      <w:pPr>
        <w:ind w:left="5908" w:hanging="361"/>
      </w:pPr>
      <w:rPr>
        <w:rFonts w:hint="default"/>
        <w:lang w:val="ru-RU" w:eastAsia="en-US" w:bidi="ar-SA"/>
      </w:rPr>
    </w:lvl>
    <w:lvl w:ilvl="7" w:tplc="1116E1A8">
      <w:start w:val="1"/>
      <w:numFmt w:val="bullet"/>
      <w:lvlText w:val="•"/>
      <w:lvlJc w:val="left"/>
      <w:pPr>
        <w:ind w:left="6745" w:hanging="361"/>
      </w:pPr>
      <w:rPr>
        <w:rFonts w:hint="default"/>
        <w:lang w:val="ru-RU" w:eastAsia="en-US" w:bidi="ar-SA"/>
      </w:rPr>
    </w:lvl>
    <w:lvl w:ilvl="8" w:tplc="95FC6774">
      <w:start w:val="1"/>
      <w:numFmt w:val="bullet"/>
      <w:lvlText w:val="•"/>
      <w:lvlJc w:val="left"/>
      <w:pPr>
        <w:ind w:left="7583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29A9767D"/>
    <w:multiLevelType w:val="hybridMultilevel"/>
    <w:tmpl w:val="D4D0EE58"/>
    <w:lvl w:ilvl="0" w:tplc="5C102A1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646A1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DE253A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E325E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CAAAB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78B8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926A8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49294F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B605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E481AF1"/>
    <w:multiLevelType w:val="hybridMultilevel"/>
    <w:tmpl w:val="AB2C27DC"/>
    <w:lvl w:ilvl="0" w:tplc="9768F72C">
      <w:start w:val="1"/>
      <w:numFmt w:val="decimal"/>
      <w:lvlText w:val="%1."/>
      <w:lvlJc w:val="left"/>
      <w:pPr>
        <w:ind w:left="1418" w:hanging="360"/>
      </w:pPr>
    </w:lvl>
    <w:lvl w:ilvl="1" w:tplc="17B4B892">
      <w:start w:val="1"/>
      <w:numFmt w:val="lowerLetter"/>
      <w:lvlText w:val="%2."/>
      <w:lvlJc w:val="left"/>
      <w:pPr>
        <w:ind w:left="2138" w:hanging="360"/>
      </w:pPr>
    </w:lvl>
    <w:lvl w:ilvl="2" w:tplc="5B0EBF38">
      <w:start w:val="1"/>
      <w:numFmt w:val="lowerRoman"/>
      <w:lvlText w:val="%3."/>
      <w:lvlJc w:val="right"/>
      <w:pPr>
        <w:ind w:left="2858" w:hanging="180"/>
      </w:pPr>
    </w:lvl>
    <w:lvl w:ilvl="3" w:tplc="41166A3A">
      <w:start w:val="1"/>
      <w:numFmt w:val="decimal"/>
      <w:lvlText w:val="%4."/>
      <w:lvlJc w:val="left"/>
      <w:pPr>
        <w:ind w:left="3578" w:hanging="360"/>
      </w:pPr>
    </w:lvl>
    <w:lvl w:ilvl="4" w:tplc="9984E99C">
      <w:start w:val="1"/>
      <w:numFmt w:val="lowerLetter"/>
      <w:lvlText w:val="%5."/>
      <w:lvlJc w:val="left"/>
      <w:pPr>
        <w:ind w:left="4298" w:hanging="360"/>
      </w:pPr>
    </w:lvl>
    <w:lvl w:ilvl="5" w:tplc="A1EEBE6C">
      <w:start w:val="1"/>
      <w:numFmt w:val="lowerRoman"/>
      <w:lvlText w:val="%6."/>
      <w:lvlJc w:val="right"/>
      <w:pPr>
        <w:ind w:left="5018" w:hanging="180"/>
      </w:pPr>
    </w:lvl>
    <w:lvl w:ilvl="6" w:tplc="C6F09ACE">
      <w:start w:val="1"/>
      <w:numFmt w:val="decimal"/>
      <w:lvlText w:val="%7."/>
      <w:lvlJc w:val="left"/>
      <w:pPr>
        <w:ind w:left="5738" w:hanging="360"/>
      </w:pPr>
    </w:lvl>
    <w:lvl w:ilvl="7" w:tplc="5958F978">
      <w:start w:val="1"/>
      <w:numFmt w:val="lowerLetter"/>
      <w:lvlText w:val="%8."/>
      <w:lvlJc w:val="left"/>
      <w:pPr>
        <w:ind w:left="6458" w:hanging="360"/>
      </w:pPr>
    </w:lvl>
    <w:lvl w:ilvl="8" w:tplc="2FAC3678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40B352CC"/>
    <w:multiLevelType w:val="multilevel"/>
    <w:tmpl w:val="0419001F"/>
    <w:lvl w:ilvl="0">
      <w:start w:val="1"/>
      <w:numFmt w:val="decimal"/>
      <w:pStyle w:val="1"/>
      <w:lvlText w:val="%1."/>
      <w:lvlJc w:val="left"/>
      <w:pPr>
        <w:ind w:left="360" w:hanging="360"/>
      </w:pPr>
      <w:rPr>
        <w:highlight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39323F"/>
    <w:multiLevelType w:val="hybridMultilevel"/>
    <w:tmpl w:val="9F18E548"/>
    <w:lvl w:ilvl="0" w:tplc="72F0DF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FFFFFF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FFFFFF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FFFFFFF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FFFFFFF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FFFFFF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5D710B4C"/>
    <w:multiLevelType w:val="hybridMultilevel"/>
    <w:tmpl w:val="2674BA8A"/>
    <w:lvl w:ilvl="0" w:tplc="D5D85C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7145A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86CA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16DD3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AC6EA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96226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30A4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0E5B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F8C5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27E0CD6"/>
    <w:multiLevelType w:val="hybridMultilevel"/>
    <w:tmpl w:val="62B64660"/>
    <w:lvl w:ilvl="0" w:tplc="43E64480">
      <w:start w:val="1"/>
      <w:numFmt w:val="decimal"/>
      <w:lvlText w:val="%1."/>
      <w:lvlJc w:val="left"/>
      <w:pPr>
        <w:ind w:left="1722" w:hanging="361"/>
      </w:pPr>
      <w:rPr>
        <w:rFonts w:hint="default"/>
        <w:lang w:val="ru-RU" w:eastAsia="en-US" w:bidi="ar-SA"/>
      </w:rPr>
    </w:lvl>
    <w:lvl w:ilvl="1" w:tplc="47CA9A4C">
      <w:start w:val="1"/>
      <w:numFmt w:val="lowerLetter"/>
      <w:lvlText w:val="%2."/>
      <w:lvlJc w:val="left"/>
      <w:pPr>
        <w:ind w:left="1440" w:hanging="360"/>
      </w:pPr>
    </w:lvl>
    <w:lvl w:ilvl="2" w:tplc="E8F8015A">
      <w:start w:val="1"/>
      <w:numFmt w:val="lowerRoman"/>
      <w:lvlText w:val="%3."/>
      <w:lvlJc w:val="right"/>
      <w:pPr>
        <w:ind w:left="2160" w:hanging="180"/>
      </w:pPr>
    </w:lvl>
    <w:lvl w:ilvl="3" w:tplc="41C0B04A">
      <w:start w:val="1"/>
      <w:numFmt w:val="decimal"/>
      <w:lvlText w:val="%4."/>
      <w:lvlJc w:val="left"/>
      <w:pPr>
        <w:ind w:left="2880" w:hanging="360"/>
      </w:pPr>
    </w:lvl>
    <w:lvl w:ilvl="4" w:tplc="8F2E7CE0">
      <w:start w:val="1"/>
      <w:numFmt w:val="lowerLetter"/>
      <w:lvlText w:val="%5."/>
      <w:lvlJc w:val="left"/>
      <w:pPr>
        <w:ind w:left="3600" w:hanging="360"/>
      </w:pPr>
    </w:lvl>
    <w:lvl w:ilvl="5" w:tplc="1EAE7F9A">
      <w:start w:val="1"/>
      <w:numFmt w:val="lowerRoman"/>
      <w:lvlText w:val="%6."/>
      <w:lvlJc w:val="right"/>
      <w:pPr>
        <w:ind w:left="4320" w:hanging="180"/>
      </w:pPr>
    </w:lvl>
    <w:lvl w:ilvl="6" w:tplc="D694ACB6">
      <w:start w:val="1"/>
      <w:numFmt w:val="decimal"/>
      <w:lvlText w:val="%7."/>
      <w:lvlJc w:val="left"/>
      <w:pPr>
        <w:ind w:left="5040" w:hanging="360"/>
      </w:pPr>
    </w:lvl>
    <w:lvl w:ilvl="7" w:tplc="6AE2E46C">
      <w:start w:val="1"/>
      <w:numFmt w:val="lowerLetter"/>
      <w:lvlText w:val="%8."/>
      <w:lvlJc w:val="left"/>
      <w:pPr>
        <w:ind w:left="5760" w:hanging="360"/>
      </w:pPr>
    </w:lvl>
    <w:lvl w:ilvl="8" w:tplc="7FE88F5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E0003"/>
    <w:multiLevelType w:val="hybridMultilevel"/>
    <w:tmpl w:val="4864947A"/>
    <w:lvl w:ilvl="0" w:tplc="72F0DF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BE7F5B"/>
    <w:multiLevelType w:val="hybridMultilevel"/>
    <w:tmpl w:val="AB2C27DC"/>
    <w:lvl w:ilvl="0" w:tplc="FFFFFFFF">
      <w:start w:val="1"/>
      <w:numFmt w:val="decimal"/>
      <w:lvlText w:val="%1."/>
      <w:lvlJc w:val="left"/>
      <w:pPr>
        <w:ind w:left="1418" w:hanging="360"/>
      </w:pPr>
    </w:lvl>
    <w:lvl w:ilvl="1" w:tplc="FFFFFFFF">
      <w:start w:val="1"/>
      <w:numFmt w:val="lowerLetter"/>
      <w:lvlText w:val="%2."/>
      <w:lvlJc w:val="left"/>
      <w:pPr>
        <w:ind w:left="2138" w:hanging="360"/>
      </w:pPr>
    </w:lvl>
    <w:lvl w:ilvl="2" w:tplc="FFFFFFFF">
      <w:start w:val="1"/>
      <w:numFmt w:val="lowerRoman"/>
      <w:lvlText w:val="%3."/>
      <w:lvlJc w:val="right"/>
      <w:pPr>
        <w:ind w:left="2858" w:hanging="180"/>
      </w:pPr>
    </w:lvl>
    <w:lvl w:ilvl="3" w:tplc="FFFFFFFF">
      <w:start w:val="1"/>
      <w:numFmt w:val="decimal"/>
      <w:lvlText w:val="%4."/>
      <w:lvlJc w:val="left"/>
      <w:pPr>
        <w:ind w:left="3578" w:hanging="360"/>
      </w:pPr>
    </w:lvl>
    <w:lvl w:ilvl="4" w:tplc="FFFFFFFF">
      <w:start w:val="1"/>
      <w:numFmt w:val="lowerLetter"/>
      <w:lvlText w:val="%5."/>
      <w:lvlJc w:val="left"/>
      <w:pPr>
        <w:ind w:left="4298" w:hanging="360"/>
      </w:pPr>
    </w:lvl>
    <w:lvl w:ilvl="5" w:tplc="FFFFFFFF">
      <w:start w:val="1"/>
      <w:numFmt w:val="lowerRoman"/>
      <w:lvlText w:val="%6."/>
      <w:lvlJc w:val="right"/>
      <w:pPr>
        <w:ind w:left="5018" w:hanging="180"/>
      </w:pPr>
    </w:lvl>
    <w:lvl w:ilvl="6" w:tplc="FFFFFFFF">
      <w:start w:val="1"/>
      <w:numFmt w:val="decimal"/>
      <w:lvlText w:val="%7."/>
      <w:lvlJc w:val="left"/>
      <w:pPr>
        <w:ind w:left="5738" w:hanging="360"/>
      </w:pPr>
    </w:lvl>
    <w:lvl w:ilvl="7" w:tplc="FFFFFFFF">
      <w:start w:val="1"/>
      <w:numFmt w:val="lowerLetter"/>
      <w:lvlText w:val="%8."/>
      <w:lvlJc w:val="left"/>
      <w:pPr>
        <w:ind w:left="6458" w:hanging="360"/>
      </w:pPr>
    </w:lvl>
    <w:lvl w:ilvl="8" w:tplc="FFFFFFFF">
      <w:start w:val="1"/>
      <w:numFmt w:val="lowerRoman"/>
      <w:lvlText w:val="%9."/>
      <w:lvlJc w:val="right"/>
      <w:pPr>
        <w:ind w:left="7178" w:hanging="180"/>
      </w:pPr>
    </w:lvl>
  </w:abstractNum>
  <w:num w:numId="1" w16cid:durableId="884635305">
    <w:abstractNumId w:val="0"/>
  </w:num>
  <w:num w:numId="2" w16cid:durableId="1180201812">
    <w:abstractNumId w:val="5"/>
  </w:num>
  <w:num w:numId="3" w16cid:durableId="673072430">
    <w:abstractNumId w:val="3"/>
  </w:num>
  <w:num w:numId="4" w16cid:durableId="1115061587">
    <w:abstractNumId w:val="4"/>
  </w:num>
  <w:num w:numId="5" w16cid:durableId="1254317703">
    <w:abstractNumId w:val="1"/>
  </w:num>
  <w:num w:numId="6" w16cid:durableId="2127654333">
    <w:abstractNumId w:val="2"/>
  </w:num>
  <w:num w:numId="7" w16cid:durableId="1166818278">
    <w:abstractNumId w:val="8"/>
  </w:num>
  <w:num w:numId="8" w16cid:durableId="55057508">
    <w:abstractNumId w:val="7"/>
  </w:num>
  <w:num w:numId="9" w16cid:durableId="262232180">
    <w:abstractNumId w:val="10"/>
  </w:num>
  <w:num w:numId="10" w16cid:durableId="698900135">
    <w:abstractNumId w:val="9"/>
  </w:num>
  <w:num w:numId="11" w16cid:durableId="1260140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93"/>
    <w:rsid w:val="00050291"/>
    <w:rsid w:val="00052875"/>
    <w:rsid w:val="000842BD"/>
    <w:rsid w:val="0008636E"/>
    <w:rsid w:val="00096F90"/>
    <w:rsid w:val="000A5878"/>
    <w:rsid w:val="000B2D0A"/>
    <w:rsid w:val="000F1EE8"/>
    <w:rsid w:val="00104E29"/>
    <w:rsid w:val="00150DF0"/>
    <w:rsid w:val="00181376"/>
    <w:rsid w:val="001D2923"/>
    <w:rsid w:val="001E3FBE"/>
    <w:rsid w:val="001E4F76"/>
    <w:rsid w:val="001E5018"/>
    <w:rsid w:val="00210812"/>
    <w:rsid w:val="002742BA"/>
    <w:rsid w:val="0029760F"/>
    <w:rsid w:val="002B6047"/>
    <w:rsid w:val="002E6D1F"/>
    <w:rsid w:val="0030438C"/>
    <w:rsid w:val="00364D58"/>
    <w:rsid w:val="00366AEC"/>
    <w:rsid w:val="003E7E54"/>
    <w:rsid w:val="004302E2"/>
    <w:rsid w:val="0045415E"/>
    <w:rsid w:val="00477CBD"/>
    <w:rsid w:val="00485F00"/>
    <w:rsid w:val="00486929"/>
    <w:rsid w:val="004A3D1D"/>
    <w:rsid w:val="004D4622"/>
    <w:rsid w:val="004D4CAA"/>
    <w:rsid w:val="004E18B5"/>
    <w:rsid w:val="005065D9"/>
    <w:rsid w:val="00506F0E"/>
    <w:rsid w:val="00560230"/>
    <w:rsid w:val="00571D60"/>
    <w:rsid w:val="00592A70"/>
    <w:rsid w:val="0059302D"/>
    <w:rsid w:val="005A3389"/>
    <w:rsid w:val="005F5B3D"/>
    <w:rsid w:val="00605E72"/>
    <w:rsid w:val="006123CB"/>
    <w:rsid w:val="006706BF"/>
    <w:rsid w:val="006B3C50"/>
    <w:rsid w:val="00700D15"/>
    <w:rsid w:val="007141B2"/>
    <w:rsid w:val="007167C5"/>
    <w:rsid w:val="0077274F"/>
    <w:rsid w:val="007B1254"/>
    <w:rsid w:val="007C0E87"/>
    <w:rsid w:val="007F04F9"/>
    <w:rsid w:val="008302B5"/>
    <w:rsid w:val="008353DB"/>
    <w:rsid w:val="00847CA7"/>
    <w:rsid w:val="008D3850"/>
    <w:rsid w:val="008E453A"/>
    <w:rsid w:val="00927B0F"/>
    <w:rsid w:val="00973EB0"/>
    <w:rsid w:val="009840C9"/>
    <w:rsid w:val="009C1224"/>
    <w:rsid w:val="009C1F57"/>
    <w:rsid w:val="009F3CD7"/>
    <w:rsid w:val="009F7E4F"/>
    <w:rsid w:val="00A0384E"/>
    <w:rsid w:val="00A06E02"/>
    <w:rsid w:val="00A22115"/>
    <w:rsid w:val="00A41C9E"/>
    <w:rsid w:val="00A90BA3"/>
    <w:rsid w:val="00A9346B"/>
    <w:rsid w:val="00AC091B"/>
    <w:rsid w:val="00AC289B"/>
    <w:rsid w:val="00B033EE"/>
    <w:rsid w:val="00B330CD"/>
    <w:rsid w:val="00B355FC"/>
    <w:rsid w:val="00B53C80"/>
    <w:rsid w:val="00BA2D00"/>
    <w:rsid w:val="00BA68AC"/>
    <w:rsid w:val="00BB7AF8"/>
    <w:rsid w:val="00BE2188"/>
    <w:rsid w:val="00BF26DE"/>
    <w:rsid w:val="00C50F5A"/>
    <w:rsid w:val="00CD3006"/>
    <w:rsid w:val="00CE493C"/>
    <w:rsid w:val="00D14FBE"/>
    <w:rsid w:val="00D34863"/>
    <w:rsid w:val="00D36A98"/>
    <w:rsid w:val="00D625D9"/>
    <w:rsid w:val="00D82E03"/>
    <w:rsid w:val="00D90DD8"/>
    <w:rsid w:val="00DD49ED"/>
    <w:rsid w:val="00E04C3A"/>
    <w:rsid w:val="00E62673"/>
    <w:rsid w:val="00ED410D"/>
    <w:rsid w:val="00F01DC5"/>
    <w:rsid w:val="00F01EC4"/>
    <w:rsid w:val="00F32EE0"/>
    <w:rsid w:val="00F450CF"/>
    <w:rsid w:val="00FE771F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D45D"/>
  <w15:docId w15:val="{888CF482-D963-4A0E-A820-8CAB2FD6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pPr>
      <w:keepNext/>
      <w:keepLines/>
      <w:tabs>
        <w:tab w:val="left" w:pos="284"/>
      </w:tabs>
      <w:spacing w:before="240" w:after="24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pPr>
      <w:keepNext/>
      <w:numPr>
        <w:numId w:val="1"/>
      </w:numPr>
      <w:spacing w:before="200" w:after="120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3" w:after="283"/>
      <w:ind w:left="566" w:hanging="141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1">
    <w:name w:val="Заголовок 1 Знак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tabs>
        <w:tab w:val="left" w:pos="658"/>
        <w:tab w:val="right" w:leader="dot" w:pos="9640"/>
      </w:tabs>
      <w:spacing w:after="57"/>
      <w:ind w:left="283" w:hanging="283"/>
    </w:pPr>
    <w:rPr>
      <w:rFonts w:ascii="Times New Roman" w:eastAsia="Times New Roman" w:hAnsi="Times New Roman" w:cs="Times New Roman"/>
    </w:rPr>
  </w:style>
  <w:style w:type="paragraph" w:styleId="24">
    <w:name w:val="toc 2"/>
    <w:basedOn w:val="a"/>
    <w:next w:val="a"/>
    <w:uiPriority w:val="39"/>
    <w:unhideWhenUsed/>
    <w:pPr>
      <w:tabs>
        <w:tab w:val="left" w:pos="743"/>
        <w:tab w:val="left" w:pos="941"/>
        <w:tab w:val="right" w:leader="dot" w:pos="9640"/>
      </w:tabs>
      <w:spacing w:after="57"/>
      <w:ind w:left="567" w:hanging="482"/>
    </w:pPr>
    <w:rPr>
      <w:rFonts w:ascii="Times New Roman" w:eastAsia="Times New Roman" w:hAnsi="Times New Roman" w:cs="Times New Roman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  <w:qFormat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before="480" w:after="120"/>
    </w:pPr>
    <w:rPr>
      <w:b/>
      <w:sz w:val="72"/>
      <w:szCs w:val="72"/>
    </w:rPr>
  </w:style>
  <w:style w:type="paragraph" w:styleId="a8">
    <w:name w:val="Subtitle"/>
    <w:basedOn w:val="a"/>
    <w:next w:val="a"/>
    <w:link w:val="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haracter">
    <w:name w:val="ОБЫЧНЫЙ АБЗАЦ_character"/>
    <w:link w:val="afa"/>
    <w:rPr>
      <w:rtl w:val="0"/>
    </w:rPr>
  </w:style>
  <w:style w:type="paragraph" w:customStyle="1" w:styleId="afa">
    <w:name w:val="ОБЫЧНЫЙ АБЗАЦ"/>
    <w:basedOn w:val="a"/>
    <w:link w:val="character"/>
    <w:qFormat/>
    <w:pPr>
      <w:tabs>
        <w:tab w:val="left" w:pos="4678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</w:rPr>
  </w:style>
  <w:style w:type="character" w:customStyle="1" w:styleId="2character">
    <w:name w:val="ЗАГОЛОВОК 2_character"/>
    <w:link w:val="2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character">
    <w:name w:val="ЗАГОЛОВОК 1_character"/>
    <w:link w:val="1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1">
    <w:name w:val="ЗАГОЛОВОК 1"/>
    <w:basedOn w:val="a"/>
    <w:link w:val="1character"/>
    <w:qFormat/>
    <w:pPr>
      <w:numPr>
        <w:numId w:val="2"/>
      </w:numPr>
      <w:spacing w:before="283" w:line="48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25">
    <w:name w:val="ЗАГОЛОВОК 2"/>
    <w:basedOn w:val="3"/>
    <w:link w:val="2character"/>
    <w:qFormat/>
    <w:pPr>
      <w:spacing w:before="0"/>
      <w:ind w:left="709" w:hanging="709"/>
      <w:outlineLvl w:val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c">
    <w:name w:val="Body Text"/>
    <w:basedOn w:val="a"/>
    <w:link w:val="afd"/>
    <w:uiPriority w:val="1"/>
    <w:qFormat/>
    <w:pPr>
      <w:widowControl w:val="0"/>
    </w:pPr>
    <w:rPr>
      <w:rFonts w:ascii="Times New Roman" w:eastAsia="Times New Roman" w:hAnsi="Times New Roman" w:cs="Times New Roman"/>
      <w:lang w:eastAsia="en-US"/>
    </w:rPr>
  </w:style>
  <w:style w:type="character" w:customStyle="1" w:styleId="afd">
    <w:name w:val="Основной текст Знак"/>
    <w:basedOn w:val="a0"/>
    <w:link w:val="afc"/>
    <w:uiPriority w:val="1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7b0rUvbgnwoEivvYSnkiS45ERg==">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1962-307B-444F-9107-75C8A97FA726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46313A23-3ED2-4E39-8678-7E2AD44F6559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750104A9-E783-4A1A-BE11-7D80896B2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13</Pages>
  <Words>1906</Words>
  <Characters>10867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Darya Shvoeva</cp:lastModifiedBy>
  <cp:revision>195</cp:revision>
  <dcterms:created xsi:type="dcterms:W3CDTF">2021-11-06T09:10:00Z</dcterms:created>
  <dcterms:modified xsi:type="dcterms:W3CDTF">2022-11-14T18:10:00Z</dcterms:modified>
</cp:coreProperties>
</file>