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D4DFE" w14:textId="77777777" w:rsidR="005703B4" w:rsidRPr="00677F46" w:rsidRDefault="005703B4" w:rsidP="005703B4">
      <w:pPr>
        <w:jc w:val="center"/>
        <w:rPr>
          <w:sz w:val="24"/>
          <w:szCs w:val="24"/>
        </w:rPr>
      </w:pPr>
      <w:bookmarkStart w:id="0" w:name="_Toc52284660"/>
      <w:r w:rsidRPr="00677F46">
        <w:rPr>
          <w:sz w:val="24"/>
          <w:szCs w:val="24"/>
        </w:rPr>
        <w:t>Министерство науки и высшего образования Российской Федерации</w:t>
      </w:r>
    </w:p>
    <w:p w14:paraId="2815D255" w14:textId="77777777" w:rsidR="005703B4" w:rsidRPr="00677F46" w:rsidRDefault="005703B4" w:rsidP="005703B4">
      <w:pPr>
        <w:pStyle w:val="af"/>
        <w:tabs>
          <w:tab w:val="clear" w:pos="9355"/>
          <w:tab w:val="right" w:pos="9637"/>
        </w:tabs>
        <w:spacing w:before="12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A1403A" w14:textId="77777777" w:rsidR="00C973AE" w:rsidRDefault="00C973AE" w:rsidP="005703B4">
      <w:pPr>
        <w:pStyle w:val="af"/>
        <w:jc w:val="center"/>
        <w:rPr>
          <w:sz w:val="24"/>
          <w:szCs w:val="24"/>
        </w:rPr>
      </w:pPr>
    </w:p>
    <w:p w14:paraId="6832BE2D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ТОМСКИЙ ГОСУДАРСТВЕННЫЙ УНИВЕРСИТЕТ </w:t>
      </w:r>
      <w:r w:rsidRPr="00677F46">
        <w:rPr>
          <w:sz w:val="24"/>
          <w:szCs w:val="24"/>
        </w:rPr>
        <w:br/>
        <w:t>СИСТЕМ УПРАВЛЕНИЯ И РАДИОЭЛЕКТРОНИКИ (ТУСУР)</w:t>
      </w:r>
    </w:p>
    <w:p w14:paraId="7DB6A022" w14:textId="77777777" w:rsidR="005703B4" w:rsidRPr="00677F46" w:rsidRDefault="005703B4" w:rsidP="005703B4">
      <w:pPr>
        <w:pStyle w:val="af"/>
        <w:spacing w:before="24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Кафедра ____________</w:t>
      </w:r>
    </w:p>
    <w:p w14:paraId="622A25BF" w14:textId="77777777" w:rsidR="005703B4" w:rsidRPr="00677F46" w:rsidRDefault="005703B4" w:rsidP="005703B4">
      <w:pPr>
        <w:pStyle w:val="af"/>
        <w:rPr>
          <w:sz w:val="24"/>
          <w:szCs w:val="24"/>
        </w:rPr>
      </w:pPr>
    </w:p>
    <w:p w14:paraId="05F6F1B9" w14:textId="77777777" w:rsidR="005703B4" w:rsidRPr="00677F46" w:rsidRDefault="005703B4" w:rsidP="005703B4">
      <w:pPr>
        <w:jc w:val="center"/>
        <w:rPr>
          <w:b/>
          <w:sz w:val="24"/>
          <w:szCs w:val="24"/>
        </w:rPr>
      </w:pPr>
    </w:p>
    <w:p w14:paraId="6DA3F7CF" w14:textId="77777777" w:rsidR="005703B4" w:rsidRPr="00677F46" w:rsidRDefault="005703B4" w:rsidP="005703B4">
      <w:pPr>
        <w:jc w:val="center"/>
        <w:rPr>
          <w:b/>
          <w:sz w:val="24"/>
          <w:szCs w:val="24"/>
        </w:rPr>
      </w:pPr>
    </w:p>
    <w:p w14:paraId="4666A37B" w14:textId="77777777" w:rsidR="005703B4" w:rsidRDefault="00677F46" w:rsidP="00677F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</w:t>
      </w:r>
    </w:p>
    <w:p w14:paraId="6A9A7315" w14:textId="77777777" w:rsidR="00677F46" w:rsidRPr="00677F46" w:rsidRDefault="00677F46" w:rsidP="00677F46">
      <w:pPr>
        <w:jc w:val="center"/>
        <w:rPr>
          <w:b/>
          <w:sz w:val="24"/>
          <w:szCs w:val="24"/>
        </w:rPr>
      </w:pPr>
    </w:p>
    <w:p w14:paraId="423DDED2" w14:textId="77777777" w:rsidR="005703B4" w:rsidRPr="00677F46" w:rsidRDefault="005703B4" w:rsidP="005703B4">
      <w:pPr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ОТЧЕТ</w:t>
      </w:r>
    </w:p>
    <w:p w14:paraId="5A99F13C" w14:textId="77777777" w:rsidR="005703B4" w:rsidRPr="00677F46" w:rsidRDefault="005703B4" w:rsidP="005703B4">
      <w:pPr>
        <w:jc w:val="center"/>
        <w:rPr>
          <w:sz w:val="24"/>
          <w:szCs w:val="24"/>
        </w:rPr>
      </w:pPr>
      <w:r w:rsidRPr="00677F46">
        <w:rPr>
          <w:b/>
          <w:sz w:val="24"/>
          <w:szCs w:val="24"/>
        </w:rPr>
        <w:t xml:space="preserve"> </w:t>
      </w:r>
      <w:r w:rsidRPr="00677F46">
        <w:rPr>
          <w:sz w:val="24"/>
          <w:szCs w:val="24"/>
        </w:rPr>
        <w:t xml:space="preserve">ПО РЕЗУЛЬТАТАМ </w:t>
      </w:r>
    </w:p>
    <w:p w14:paraId="5EC8678E" w14:textId="77777777" w:rsidR="005703B4" w:rsidRPr="00677F46" w:rsidRDefault="005703B4" w:rsidP="005703B4">
      <w:pPr>
        <w:tabs>
          <w:tab w:val="left" w:pos="709"/>
          <w:tab w:val="left" w:pos="3402"/>
        </w:tabs>
        <w:rPr>
          <w:sz w:val="24"/>
          <w:szCs w:val="24"/>
          <w:u w:val="single"/>
        </w:rPr>
      </w:pPr>
      <w:r w:rsidRPr="00677F46">
        <w:rPr>
          <w:sz w:val="24"/>
          <w:szCs w:val="24"/>
        </w:rPr>
        <w:t>__________________________________ практики: __________________________________</w:t>
      </w:r>
    </w:p>
    <w:p w14:paraId="4939ADD8" w14:textId="77777777" w:rsidR="005703B4" w:rsidRPr="00677F46" w:rsidRDefault="005703B4" w:rsidP="005703B4">
      <w:pPr>
        <w:tabs>
          <w:tab w:val="center" w:pos="4395"/>
        </w:tabs>
        <w:ind w:left="1134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 xml:space="preserve">(вид практики) </w:t>
      </w:r>
      <w:r w:rsidRPr="00677F46">
        <w:rPr>
          <w:sz w:val="24"/>
          <w:szCs w:val="24"/>
          <w:vertAlign w:val="superscript"/>
        </w:rPr>
        <w:tab/>
      </w:r>
      <w:r w:rsidRPr="00677F46">
        <w:rPr>
          <w:sz w:val="24"/>
          <w:szCs w:val="24"/>
          <w:vertAlign w:val="superscript"/>
        </w:rPr>
        <w:tab/>
      </w:r>
      <w:r w:rsidRPr="00677F46">
        <w:rPr>
          <w:sz w:val="24"/>
          <w:szCs w:val="24"/>
          <w:vertAlign w:val="superscript"/>
        </w:rPr>
        <w:tab/>
        <w:t xml:space="preserve"> (тип практики.)</w:t>
      </w:r>
    </w:p>
    <w:p w14:paraId="44CF0997" w14:textId="77777777" w:rsidR="005703B4" w:rsidRPr="00677F46" w:rsidRDefault="005703B4" w:rsidP="005703B4">
      <w:pPr>
        <w:jc w:val="center"/>
        <w:rPr>
          <w:sz w:val="24"/>
          <w:szCs w:val="24"/>
        </w:rPr>
      </w:pP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4451"/>
        <w:gridCol w:w="4312"/>
      </w:tblGrid>
      <w:tr w:rsidR="005703B4" w:rsidRPr="00677F46" w14:paraId="007566D0" w14:textId="77777777" w:rsidTr="00C527B7">
        <w:tc>
          <w:tcPr>
            <w:tcW w:w="4451" w:type="dxa"/>
            <w:shd w:val="clear" w:color="auto" w:fill="auto"/>
          </w:tcPr>
          <w:p w14:paraId="55AFC2B1" w14:textId="77777777" w:rsidR="005703B4" w:rsidRPr="00677F46" w:rsidRDefault="005703B4" w:rsidP="00C527B7">
            <w:pPr>
              <w:pStyle w:val="af"/>
              <w:rPr>
                <w:sz w:val="24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52CCDC29" w14:textId="77777777" w:rsidR="005703B4" w:rsidRPr="00677F46" w:rsidRDefault="005703B4" w:rsidP="00C527B7">
            <w:pPr>
              <w:pStyle w:val="af"/>
              <w:tabs>
                <w:tab w:val="clear" w:pos="4677"/>
                <w:tab w:val="center" w:pos="3861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Обучающийся гр. _________________</w:t>
            </w:r>
          </w:p>
          <w:p w14:paraId="18270543" w14:textId="77777777" w:rsidR="005703B4" w:rsidRPr="00677F46" w:rsidRDefault="005703B4" w:rsidP="00C527B7">
            <w:pPr>
              <w:pStyle w:val="af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 _________________</w:t>
            </w:r>
          </w:p>
          <w:p w14:paraId="2C019230" w14:textId="77777777" w:rsidR="005703B4" w:rsidRPr="00677F46" w:rsidRDefault="005703B4" w:rsidP="00C527B7">
            <w:pPr>
              <w:pStyle w:val="af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</w:rPr>
              <w:t xml:space="preserve">          </w:t>
            </w: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(подпись)                              (</w:t>
            </w:r>
            <w:r w:rsidRPr="00677F46">
              <w:rPr>
                <w:sz w:val="24"/>
                <w:szCs w:val="24"/>
                <w:vertAlign w:val="superscript"/>
              </w:rPr>
              <w:t>И.О. Фамилия)</w:t>
            </w:r>
          </w:p>
          <w:p w14:paraId="535213C7" w14:textId="77777777" w:rsidR="005703B4" w:rsidRPr="00677F46" w:rsidRDefault="005703B4" w:rsidP="00C527B7">
            <w:pPr>
              <w:pStyle w:val="af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</w:t>
            </w:r>
          </w:p>
          <w:p w14:paraId="0ECD990E" w14:textId="77777777" w:rsidR="005703B4" w:rsidRPr="00677F46" w:rsidRDefault="005703B4" w:rsidP="00C527B7">
            <w:pPr>
              <w:pStyle w:val="af"/>
              <w:ind w:left="601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(дата)</w:t>
            </w:r>
          </w:p>
        </w:tc>
      </w:tr>
      <w:tr w:rsidR="005703B4" w:rsidRPr="00677F46" w14:paraId="753EFB6C" w14:textId="77777777" w:rsidTr="00C527B7">
        <w:tc>
          <w:tcPr>
            <w:tcW w:w="4451" w:type="dxa"/>
            <w:shd w:val="clear" w:color="auto" w:fill="auto"/>
          </w:tcPr>
          <w:p w14:paraId="32F5D9EF" w14:textId="77777777" w:rsidR="005703B4" w:rsidRPr="00677F46" w:rsidRDefault="005703B4" w:rsidP="00C527B7">
            <w:pPr>
              <w:pStyle w:val="af"/>
              <w:jc w:val="right"/>
              <w:rPr>
                <w:b/>
                <w:sz w:val="24"/>
                <w:szCs w:val="24"/>
              </w:rPr>
            </w:pPr>
          </w:p>
          <w:p w14:paraId="1CB66B49" w14:textId="77777777" w:rsidR="005703B4" w:rsidRPr="00677F46" w:rsidRDefault="005703B4" w:rsidP="00C527B7">
            <w:pPr>
              <w:pStyle w:val="af"/>
              <w:jc w:val="right"/>
              <w:rPr>
                <w:b/>
                <w:sz w:val="24"/>
                <w:szCs w:val="24"/>
              </w:rPr>
            </w:pPr>
          </w:p>
          <w:p w14:paraId="1D3E9D1C" w14:textId="77777777" w:rsidR="005703B4" w:rsidRPr="00677F46" w:rsidRDefault="005703B4" w:rsidP="00C527B7">
            <w:pPr>
              <w:pStyle w:val="af"/>
              <w:jc w:val="right"/>
              <w:rPr>
                <w:b/>
                <w:sz w:val="24"/>
                <w:szCs w:val="24"/>
              </w:rPr>
            </w:pPr>
          </w:p>
          <w:p w14:paraId="061E053E" w14:textId="77777777" w:rsidR="005703B4" w:rsidRPr="00677F46" w:rsidRDefault="005703B4" w:rsidP="00C527B7">
            <w:pPr>
              <w:pStyle w:val="af"/>
              <w:jc w:val="right"/>
              <w:rPr>
                <w:b/>
                <w:sz w:val="24"/>
                <w:szCs w:val="24"/>
              </w:rPr>
            </w:pPr>
          </w:p>
          <w:p w14:paraId="48BBD0FC" w14:textId="77777777" w:rsidR="005703B4" w:rsidRPr="00677F46" w:rsidRDefault="005703B4" w:rsidP="00C527B7">
            <w:pPr>
              <w:pStyle w:val="af"/>
              <w:ind w:right="-103"/>
              <w:jc w:val="right"/>
              <w:rPr>
                <w:b/>
                <w:sz w:val="24"/>
                <w:szCs w:val="24"/>
              </w:rPr>
            </w:pPr>
            <w:r w:rsidRPr="00677F46">
              <w:rPr>
                <w:b/>
                <w:sz w:val="24"/>
                <w:szCs w:val="24"/>
              </w:rPr>
              <w:t>_________</w:t>
            </w:r>
          </w:p>
          <w:p w14:paraId="684D313E" w14:textId="77777777" w:rsidR="005703B4" w:rsidRPr="00677F46" w:rsidRDefault="005703B4" w:rsidP="00C527B7">
            <w:pPr>
              <w:pStyle w:val="af"/>
              <w:ind w:right="175"/>
              <w:jc w:val="right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(оценка)</w:t>
            </w:r>
          </w:p>
          <w:p w14:paraId="74670A03" w14:textId="77777777" w:rsidR="005703B4" w:rsidRPr="00677F46" w:rsidRDefault="005703B4" w:rsidP="00C527B7">
            <w:pPr>
              <w:pStyle w:val="af"/>
              <w:ind w:right="175"/>
              <w:jc w:val="right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М.П.</w:t>
            </w:r>
          </w:p>
        </w:tc>
        <w:tc>
          <w:tcPr>
            <w:tcW w:w="4312" w:type="dxa"/>
            <w:shd w:val="clear" w:color="auto" w:fill="auto"/>
          </w:tcPr>
          <w:p w14:paraId="2FF803E9" w14:textId="77777777" w:rsidR="005703B4" w:rsidRPr="00677F46" w:rsidRDefault="005703B4" w:rsidP="00C527B7">
            <w:pPr>
              <w:pStyle w:val="af"/>
              <w:tabs>
                <w:tab w:val="clear" w:pos="4677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Руководитель практики от профильной организации:</w:t>
            </w:r>
          </w:p>
          <w:p w14:paraId="58BACDFF" w14:textId="77777777" w:rsidR="005703B4" w:rsidRPr="00677F46" w:rsidRDefault="005703B4" w:rsidP="00C527B7">
            <w:pPr>
              <w:pStyle w:val="af"/>
              <w:tabs>
                <w:tab w:val="clear" w:pos="4677"/>
                <w:tab w:val="center" w:pos="3010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_________________________________</w:t>
            </w:r>
          </w:p>
          <w:p w14:paraId="117D8D00" w14:textId="77777777" w:rsidR="005703B4" w:rsidRPr="00677F46" w:rsidRDefault="005703B4" w:rsidP="00C527B7">
            <w:pPr>
              <w:pStyle w:val="af"/>
              <w:ind w:left="884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1896F8EB" w14:textId="77777777" w:rsidR="005703B4" w:rsidRPr="00677F46" w:rsidRDefault="005703B4" w:rsidP="00C527B7">
            <w:pPr>
              <w:pStyle w:val="af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 _________________</w:t>
            </w:r>
          </w:p>
          <w:p w14:paraId="72D80085" w14:textId="77777777" w:rsidR="005703B4" w:rsidRPr="00677F46" w:rsidRDefault="005703B4" w:rsidP="00C527B7">
            <w:pPr>
              <w:pStyle w:val="af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</w:rPr>
              <w:t xml:space="preserve">          </w:t>
            </w: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(подпись)                              (</w:t>
            </w:r>
            <w:r w:rsidRPr="00677F46">
              <w:rPr>
                <w:sz w:val="24"/>
                <w:szCs w:val="24"/>
                <w:vertAlign w:val="superscript"/>
              </w:rPr>
              <w:t>И.О. Фамилия)</w:t>
            </w:r>
          </w:p>
          <w:p w14:paraId="6398F483" w14:textId="77777777" w:rsidR="005703B4" w:rsidRPr="00677F46" w:rsidRDefault="005703B4" w:rsidP="00C527B7">
            <w:pPr>
              <w:pStyle w:val="af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</w:t>
            </w:r>
          </w:p>
          <w:p w14:paraId="7DE92BB7" w14:textId="77777777" w:rsidR="005703B4" w:rsidRPr="00677F46" w:rsidRDefault="005703B4" w:rsidP="00C527B7">
            <w:pPr>
              <w:pStyle w:val="af"/>
              <w:ind w:left="459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(дата)</w:t>
            </w:r>
          </w:p>
        </w:tc>
      </w:tr>
      <w:tr w:rsidR="005703B4" w:rsidRPr="00677F46" w14:paraId="1E327EFB" w14:textId="77777777" w:rsidTr="00C527B7">
        <w:tc>
          <w:tcPr>
            <w:tcW w:w="4451" w:type="dxa"/>
            <w:shd w:val="clear" w:color="auto" w:fill="auto"/>
          </w:tcPr>
          <w:p w14:paraId="0C404677" w14:textId="77777777" w:rsidR="005703B4" w:rsidRPr="00677F46" w:rsidRDefault="005703B4" w:rsidP="00C527B7">
            <w:pPr>
              <w:pStyle w:val="af"/>
              <w:rPr>
                <w:sz w:val="24"/>
                <w:szCs w:val="24"/>
              </w:rPr>
            </w:pPr>
          </w:p>
          <w:p w14:paraId="18DBE9D2" w14:textId="77777777" w:rsidR="005703B4" w:rsidRPr="00677F46" w:rsidRDefault="005703B4" w:rsidP="00C527B7">
            <w:pPr>
              <w:pStyle w:val="af"/>
              <w:rPr>
                <w:sz w:val="24"/>
                <w:szCs w:val="24"/>
              </w:rPr>
            </w:pPr>
          </w:p>
          <w:p w14:paraId="47A5E5AB" w14:textId="77777777" w:rsidR="005703B4" w:rsidRPr="00677F46" w:rsidRDefault="005703B4" w:rsidP="00C527B7">
            <w:pPr>
              <w:pStyle w:val="af"/>
              <w:rPr>
                <w:sz w:val="24"/>
                <w:szCs w:val="24"/>
              </w:rPr>
            </w:pPr>
          </w:p>
          <w:p w14:paraId="4268BCCB" w14:textId="77777777" w:rsidR="005703B4" w:rsidRPr="00677F46" w:rsidRDefault="005703B4" w:rsidP="00C527B7">
            <w:pPr>
              <w:pStyle w:val="af"/>
              <w:ind w:right="142"/>
              <w:jc w:val="center"/>
              <w:rPr>
                <w:sz w:val="24"/>
                <w:szCs w:val="24"/>
                <w:vertAlign w:val="superscript"/>
              </w:rPr>
            </w:pPr>
          </w:p>
          <w:p w14:paraId="471F9242" w14:textId="77777777" w:rsidR="005703B4" w:rsidRPr="00677F46" w:rsidRDefault="005703B4" w:rsidP="00C527B7">
            <w:pPr>
              <w:pStyle w:val="af"/>
              <w:ind w:right="-103"/>
              <w:jc w:val="right"/>
              <w:rPr>
                <w:b/>
                <w:sz w:val="24"/>
                <w:szCs w:val="24"/>
              </w:rPr>
            </w:pPr>
            <w:r w:rsidRPr="00677F46">
              <w:rPr>
                <w:b/>
                <w:sz w:val="24"/>
                <w:szCs w:val="24"/>
              </w:rPr>
              <w:t>_________</w:t>
            </w:r>
          </w:p>
          <w:p w14:paraId="213AD801" w14:textId="77777777" w:rsidR="005703B4" w:rsidRPr="00677F46" w:rsidRDefault="005703B4" w:rsidP="00C527B7">
            <w:pPr>
              <w:pStyle w:val="af"/>
              <w:tabs>
                <w:tab w:val="left" w:pos="3776"/>
              </w:tabs>
              <w:ind w:right="175"/>
              <w:jc w:val="right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(оценка)</w:t>
            </w:r>
          </w:p>
        </w:tc>
        <w:tc>
          <w:tcPr>
            <w:tcW w:w="4312" w:type="dxa"/>
            <w:shd w:val="clear" w:color="auto" w:fill="auto"/>
          </w:tcPr>
          <w:p w14:paraId="697D52A9" w14:textId="77777777" w:rsidR="005703B4" w:rsidRPr="00677F46" w:rsidRDefault="005703B4" w:rsidP="00C527B7">
            <w:pPr>
              <w:pStyle w:val="af"/>
              <w:tabs>
                <w:tab w:val="clear" w:pos="4677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Руководитель практики от Университета:</w:t>
            </w:r>
          </w:p>
          <w:p w14:paraId="07D9155C" w14:textId="77777777" w:rsidR="005703B4" w:rsidRPr="00677F46" w:rsidRDefault="005703B4" w:rsidP="00C527B7">
            <w:pPr>
              <w:pStyle w:val="af"/>
              <w:tabs>
                <w:tab w:val="clear" w:pos="4677"/>
                <w:tab w:val="center" w:pos="3010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_________________________________</w:t>
            </w:r>
          </w:p>
          <w:p w14:paraId="2E15167B" w14:textId="77777777" w:rsidR="005703B4" w:rsidRPr="00677F46" w:rsidRDefault="005703B4" w:rsidP="00C527B7">
            <w:pPr>
              <w:pStyle w:val="af"/>
              <w:ind w:left="884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7A0C3F07" w14:textId="77777777" w:rsidR="005703B4" w:rsidRPr="00677F46" w:rsidRDefault="005703B4" w:rsidP="00C527B7">
            <w:pPr>
              <w:pStyle w:val="af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 _________________</w:t>
            </w:r>
          </w:p>
          <w:p w14:paraId="42DAE149" w14:textId="77777777" w:rsidR="005703B4" w:rsidRPr="00677F46" w:rsidRDefault="005703B4" w:rsidP="00C527B7">
            <w:pPr>
              <w:pStyle w:val="af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</w:rPr>
              <w:t xml:space="preserve">          </w:t>
            </w: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(подпись)                              (</w:t>
            </w:r>
            <w:r w:rsidRPr="00677F46">
              <w:rPr>
                <w:sz w:val="24"/>
                <w:szCs w:val="24"/>
                <w:vertAlign w:val="superscript"/>
              </w:rPr>
              <w:t>И.О. Фамилия)</w:t>
            </w:r>
          </w:p>
          <w:p w14:paraId="62017D2B" w14:textId="77777777" w:rsidR="005703B4" w:rsidRPr="00677F46" w:rsidRDefault="005703B4" w:rsidP="00C527B7">
            <w:pPr>
              <w:pStyle w:val="af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</w:t>
            </w:r>
          </w:p>
          <w:p w14:paraId="6E2BB7AE" w14:textId="77777777" w:rsidR="005703B4" w:rsidRPr="00677F46" w:rsidRDefault="005703B4" w:rsidP="00C527B7">
            <w:pPr>
              <w:pStyle w:val="af"/>
              <w:ind w:left="459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123E24E6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</w:p>
    <w:p w14:paraId="751A4A7E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</w:p>
    <w:p w14:paraId="0CA8B3CB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</w:p>
    <w:p w14:paraId="3F063B80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</w:p>
    <w:p w14:paraId="6D2585A6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</w:p>
    <w:p w14:paraId="53851D93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</w:p>
    <w:p w14:paraId="28698FE2" w14:textId="57C30180" w:rsidR="001A0D83" w:rsidRDefault="005703B4" w:rsidP="00DB399E">
      <w:pPr>
        <w:jc w:val="center"/>
        <w:rPr>
          <w:rStyle w:val="FontStyle92"/>
          <w:spacing w:val="70"/>
          <w:sz w:val="24"/>
          <w:szCs w:val="24"/>
        </w:rPr>
      </w:pPr>
      <w:r w:rsidRPr="00677F46">
        <w:rPr>
          <w:sz w:val="24"/>
          <w:szCs w:val="24"/>
        </w:rPr>
        <w:t>Томск 20__</w:t>
      </w:r>
    </w:p>
    <w:p w14:paraId="279F5E66" w14:textId="77777777" w:rsidR="00DB399E" w:rsidRDefault="00DB399E" w:rsidP="00DB399E">
      <w:pPr>
        <w:jc w:val="center"/>
        <w:rPr>
          <w:rStyle w:val="FontStyle92"/>
          <w:spacing w:val="70"/>
          <w:sz w:val="24"/>
          <w:szCs w:val="24"/>
        </w:rPr>
      </w:pPr>
    </w:p>
    <w:p w14:paraId="3E3B8D98" w14:textId="77777777" w:rsidR="00DB399E" w:rsidRDefault="00DB399E" w:rsidP="00DB399E">
      <w:pPr>
        <w:jc w:val="center"/>
        <w:rPr>
          <w:rStyle w:val="FontStyle92"/>
          <w:spacing w:val="70"/>
          <w:sz w:val="24"/>
          <w:szCs w:val="24"/>
        </w:rPr>
      </w:pPr>
    </w:p>
    <w:p w14:paraId="457F7D1E" w14:textId="77777777" w:rsidR="00DB399E" w:rsidRDefault="00DB399E" w:rsidP="00DB399E">
      <w:pPr>
        <w:rPr>
          <w:rStyle w:val="FontStyle92"/>
          <w:spacing w:val="70"/>
          <w:sz w:val="24"/>
          <w:szCs w:val="24"/>
        </w:rPr>
      </w:pPr>
      <w:bookmarkStart w:id="1" w:name="_GoBack"/>
      <w:bookmarkEnd w:id="0"/>
      <w:bookmarkEnd w:id="1"/>
    </w:p>
    <w:sectPr w:rsidR="00DB399E" w:rsidSect="00DB399E">
      <w:pgSz w:w="11905" w:h="16837"/>
      <w:pgMar w:top="1461" w:right="917" w:bottom="1440" w:left="1637" w:header="1304" w:footer="720" w:gutter="0"/>
      <w:cols w:space="60"/>
      <w:noEndnote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E01CB" w14:textId="77777777" w:rsidR="0025544C" w:rsidRDefault="0025544C" w:rsidP="00956B7D">
      <w:r>
        <w:separator/>
      </w:r>
    </w:p>
  </w:endnote>
  <w:endnote w:type="continuationSeparator" w:id="0">
    <w:p w14:paraId="51D49F62" w14:textId="77777777" w:rsidR="0025544C" w:rsidRDefault="0025544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AAE20" w14:textId="77777777" w:rsidR="0025544C" w:rsidRDefault="0025544C" w:rsidP="00956B7D">
      <w:r>
        <w:separator/>
      </w:r>
    </w:p>
  </w:footnote>
  <w:footnote w:type="continuationSeparator" w:id="0">
    <w:p w14:paraId="7D46DBA9" w14:textId="77777777" w:rsidR="0025544C" w:rsidRDefault="0025544C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5544C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B399E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6358-69B5-4FFA-85C4-C00EC8BB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Teacher</cp:lastModifiedBy>
  <cp:revision>36</cp:revision>
  <cp:lastPrinted>2020-12-08T10:44:00Z</cp:lastPrinted>
  <dcterms:created xsi:type="dcterms:W3CDTF">2020-11-03T02:05:00Z</dcterms:created>
  <dcterms:modified xsi:type="dcterms:W3CDTF">2020-12-14T05:40:00Z</dcterms:modified>
</cp:coreProperties>
</file>