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9BE84" w14:textId="77777777" w:rsidR="00D02FFB" w:rsidRPr="0078333C" w:rsidRDefault="00D02FFB"/>
    <w:p w14:paraId="24FEB030" w14:textId="77777777" w:rsidR="00D02FFB" w:rsidRPr="0078333C" w:rsidRDefault="00D02FFB"/>
    <w:p w14:paraId="59B9D9EF" w14:textId="77777777" w:rsidR="00D02FFB" w:rsidRPr="0078333C" w:rsidRDefault="00D02FFB"/>
    <w:p w14:paraId="49EA7E04" w14:textId="77777777" w:rsidR="00D02FFB" w:rsidRPr="0078333C" w:rsidRDefault="00D02FFB"/>
    <w:tbl>
      <w:tblPr>
        <w:tblpPr w:leftFromText="180" w:rightFromText="180" w:vertAnchor="page" w:horzAnchor="margin" w:tblpXSpec="right" w:tblpY="1453"/>
        <w:tblOverlap w:val="never"/>
        <w:tblW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</w:tblGrid>
      <w:tr w:rsidR="00D02FFB" w:rsidRPr="0078333C" w14:paraId="640DA575" w14:textId="77777777" w:rsidTr="006A21C3">
        <w:trPr>
          <w:cantSplit/>
          <w:trHeight w:val="47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13146" w14:textId="77777777" w:rsidR="00D02FFB" w:rsidRPr="0078333C" w:rsidRDefault="00382496">
            <w:pPr>
              <w:spacing w:line="240" w:lineRule="auto"/>
              <w:rPr>
                <w:rFonts w:cs="Arial"/>
                <w:sz w:val="21"/>
                <w:szCs w:val="21"/>
              </w:rPr>
            </w:pPr>
            <w:r w:rsidRPr="0078333C">
              <w:rPr>
                <w:rFonts w:cs="Arial" w:hint="eastAsia"/>
                <w:sz w:val="21"/>
                <w:szCs w:val="21"/>
              </w:rPr>
              <w:t>密级：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C31C2" w14:textId="2DD4A5D7" w:rsidR="00D02FFB" w:rsidRPr="00491E08" w:rsidRDefault="00E25A32">
            <w:pPr>
              <w:spacing w:line="240" w:lineRule="auto"/>
              <w:rPr>
                <w:rFonts w:cs="Arial"/>
                <w:sz w:val="21"/>
                <w:szCs w:val="21"/>
              </w:rPr>
            </w:pPr>
            <w:r w:rsidRPr="00491E08">
              <w:rPr>
                <w:rFonts w:hint="eastAsia"/>
                <w:sz w:val="21"/>
                <w:szCs w:val="21"/>
              </w:rPr>
              <w:t>公开</w:t>
            </w:r>
          </w:p>
        </w:tc>
      </w:tr>
      <w:tr w:rsidR="00D02FFB" w:rsidRPr="0078333C" w14:paraId="22FD1C73" w14:textId="77777777" w:rsidTr="006A21C3">
        <w:trPr>
          <w:cantSplit/>
          <w:trHeight w:val="48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16C5E" w14:textId="77777777" w:rsidR="00D02FFB" w:rsidRPr="0078333C" w:rsidRDefault="00382496">
            <w:pPr>
              <w:spacing w:line="240" w:lineRule="auto"/>
              <w:rPr>
                <w:rFonts w:cs="Arial"/>
                <w:sz w:val="21"/>
                <w:szCs w:val="21"/>
              </w:rPr>
            </w:pPr>
            <w:r w:rsidRPr="0078333C">
              <w:rPr>
                <w:rFonts w:cs="Arial" w:hint="eastAsia"/>
                <w:sz w:val="21"/>
                <w:szCs w:val="21"/>
              </w:rPr>
              <w:t>版本：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73D72" w14:textId="3654B2FB" w:rsidR="00D02FFB" w:rsidRPr="00491E08" w:rsidRDefault="00E25A32">
            <w:pPr>
              <w:spacing w:line="240" w:lineRule="auto"/>
              <w:rPr>
                <w:rFonts w:cs="Arial"/>
                <w:sz w:val="21"/>
                <w:szCs w:val="21"/>
              </w:rPr>
            </w:pPr>
            <w:r w:rsidRPr="00491E08">
              <w:rPr>
                <w:rFonts w:hint="eastAsia"/>
                <w:sz w:val="21"/>
                <w:szCs w:val="21"/>
              </w:rPr>
              <w:t>V1.0</w:t>
            </w:r>
          </w:p>
        </w:tc>
      </w:tr>
    </w:tbl>
    <w:p w14:paraId="6339400B" w14:textId="75EC6CD7" w:rsidR="00D02FFB" w:rsidRPr="0078333C" w:rsidRDefault="008E1A94">
      <w:pPr>
        <w:pStyle w:val="ad"/>
        <w:jc w:val="both"/>
        <w:rPr>
          <w:rFonts w:hAnsi="Georgia"/>
          <w:b/>
          <w:sz w:val="44"/>
          <w:szCs w:val="44"/>
        </w:rPr>
      </w:pPr>
      <w:r w:rsidRPr="0078333C">
        <w:rPr>
          <w:rFonts w:hAnsi="Georgia" w:cs="黑体" w:hint="eastAsia"/>
          <w:noProof/>
          <w:sz w:val="21"/>
          <w:szCs w:val="22"/>
        </w:rPr>
        <w:drawing>
          <wp:anchor distT="0" distB="0" distL="114300" distR="114300" simplePos="0" relativeHeight="251657216" behindDoc="0" locked="0" layoutInCell="1" allowOverlap="1" wp14:anchorId="267E576A" wp14:editId="403615BB">
            <wp:simplePos x="0" y="0"/>
            <wp:positionH relativeFrom="margin">
              <wp:posOffset>-215265</wp:posOffset>
            </wp:positionH>
            <wp:positionV relativeFrom="paragraph">
              <wp:posOffset>15875</wp:posOffset>
            </wp:positionV>
            <wp:extent cx="1696720" cy="655955"/>
            <wp:effectExtent l="0" t="0" r="0" b="0"/>
            <wp:wrapSquare wrapText="bothSides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60" t="13741" b="21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65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5ABECA" w14:textId="77777777" w:rsidR="00D02FFB" w:rsidRPr="0078333C" w:rsidRDefault="00D02FFB">
      <w:pPr>
        <w:pStyle w:val="ad"/>
        <w:jc w:val="both"/>
        <w:rPr>
          <w:rFonts w:hAnsi="Georgia"/>
          <w:b/>
          <w:sz w:val="44"/>
          <w:szCs w:val="44"/>
        </w:rPr>
      </w:pPr>
    </w:p>
    <w:p w14:paraId="0256083B" w14:textId="77777777" w:rsidR="00D02FFB" w:rsidRPr="0078333C" w:rsidRDefault="00D02FFB" w:rsidP="00EA4842">
      <w:pPr>
        <w:pStyle w:val="ad"/>
        <w:jc w:val="both"/>
        <w:rPr>
          <w:rFonts w:hAnsi="Georgia"/>
          <w:b/>
          <w:sz w:val="44"/>
          <w:szCs w:val="44"/>
        </w:rPr>
      </w:pPr>
    </w:p>
    <w:p w14:paraId="39865F6E" w14:textId="7A3C0CB8" w:rsidR="00D02FFB" w:rsidRPr="0078333C" w:rsidRDefault="008E1A94">
      <w:pPr>
        <w:rPr>
          <w:rFonts w:cs="Georgia"/>
          <w:b/>
          <w:bCs/>
          <w:color w:val="333333"/>
          <w:sz w:val="32"/>
          <w:szCs w:val="32"/>
        </w:rPr>
      </w:pPr>
      <w:r w:rsidRPr="0078333C">
        <w:rPr>
          <w:rFonts w:hAnsi="Georgia" w:cs="Georgia" w:hint="eastAsia"/>
          <w:noProof/>
          <w:sz w:val="52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7EC4417" wp14:editId="52A760DE">
                <wp:simplePos x="0" y="0"/>
                <wp:positionH relativeFrom="column">
                  <wp:posOffset>-261620</wp:posOffset>
                </wp:positionH>
                <wp:positionV relativeFrom="paragraph">
                  <wp:posOffset>198755</wp:posOffset>
                </wp:positionV>
                <wp:extent cx="5951220" cy="2231390"/>
                <wp:effectExtent l="0" t="4445" r="34925" b="2540"/>
                <wp:wrapNone/>
                <wp:docPr id="8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1220" cy="2231390"/>
                          <a:chOff x="1899" y="2068"/>
                          <a:chExt cx="9372" cy="3514"/>
                        </a:xfrm>
                      </wpg:grpSpPr>
                      <wps:wsp>
                        <wps:cNvPr id="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037" y="2672"/>
                            <a:ext cx="9211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060" y="5111"/>
                            <a:ext cx="9211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5"/>
                        <wps:cNvSpPr>
                          <a:spLocks noChangeArrowheads="1"/>
                        </wps:cNvSpPr>
                        <wps:spPr bwMode="auto">
                          <a:xfrm>
                            <a:off x="1899" y="3112"/>
                            <a:ext cx="9188" cy="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986897" w14:textId="02FD5FFD" w:rsidR="00DD79C7" w:rsidRPr="00AD5601" w:rsidRDefault="00DD79C7" w:rsidP="00313B66">
                              <w:pPr>
                                <w:pStyle w:val="ad"/>
                              </w:pPr>
                              <w:r w:rsidRPr="00AD5601">
                                <w:rPr>
                                  <w:rFonts w:hint="eastAsia"/>
                                </w:rPr>
                                <w:t>百分点</w:t>
                              </w:r>
                              <w:r w:rsidR="00CC7E64">
                                <w:rPr>
                                  <w:rFonts w:hint="eastAsia"/>
                                </w:rPr>
                                <w:t>文档</w:t>
                              </w:r>
                              <w:r w:rsidR="00CC7E64">
                                <w:t>开发</w:t>
                              </w:r>
                            </w:p>
                            <w:p w14:paraId="60F12998" w14:textId="2E528DEA" w:rsidR="00DD79C7" w:rsidRPr="00E46CC9" w:rsidRDefault="00CC7E64" w:rsidP="00E46CC9">
                              <w:pPr>
                                <w:pStyle w:val="af6"/>
                              </w:pPr>
                              <w:r>
                                <w:rPr>
                                  <w:rFonts w:hint="eastAsia"/>
                                </w:rPr>
                                <w:t>工作</w:t>
                              </w:r>
                              <w:r>
                                <w:t>流程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>
                          <a:spLocks noChangeArrowheads="1"/>
                        </wps:cNvSpPr>
                        <wps:spPr bwMode="auto">
                          <a:xfrm>
                            <a:off x="1993" y="2068"/>
                            <a:ext cx="1395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8C344" w14:textId="77777777" w:rsidR="00DD79C7" w:rsidRDefault="00DD79C7">
                              <w:pPr>
                                <w:ind w:firstLine="600"/>
                                <w:rPr>
                                  <w:rFonts w:eastAsia="黑体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C4417" id="组合 5" o:spid="_x0000_s1026" style="position:absolute;left:0;text-align:left;margin-left:-20.6pt;margin-top:15.65pt;width:468.6pt;height:175.7pt;z-index:251658240" coordorigin="1899,2068" coordsize="9372,3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">
                <v:line id="Line 3" o:spid="_x0000_s1027" style="position:absolute;visibility:visible;mso-wrap-style:square" from="2037,2672" to="11248,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cZH8EAAADaAAAADwAAAGRycy9kb3ducmV2LnhtbESPwWrDMBBE74X+g9hCb7XcFELjWg6h&#10;4FLwKWkOOS7WVha2VsZSHOfvo0Chx2Fm3jDldnGDmGkK1rOC1ywHQdx6bdkoOP7UL+8gQkTWOHgm&#10;BVcKsK0eH0ostL/wnuZDNCJBOBSooItxLKQMbUcOQ+ZH4uT9+slhTHIyUk94SXA3yFWer6VDy2mh&#10;w5E+O2r7w9kpMI21TdA69NfdqTEY3dtQfyn1/LTsPkBEWuJ/+K/9rRVs4H4l3QBZ3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lxkfwQAAANoAAAAPAAAAAAAAAAAAAAAA&#10;AKECAABkcnMvZG93bnJldi54bWxQSwUGAAAAAAQABAD5AAAAjwMAAAAA&#10;" strokeweight="4.5pt">
                  <v:stroke linestyle="thickThin"/>
                </v:line>
                <v:line id="Line 4" o:spid="_x0000_s1028" style="position:absolute;visibility:visible;mso-wrap-style:square" from="2060,5111" to="11271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whEsQAAADbAAAADwAAAGRycy9kb3ducmV2LnhtbESP30sCQRDH34P+h2WC3nI3wbDTVawQ&#10;jIjIBF+H2/Hu9Hb22F316q9vhKC3Geb74zPTee9bdaKYmsAW7gcGFHEZXMOVhc3X8m4MKmVkh21g&#10;svBNCeaz66spFi6c+ZNO61wpCeFUoIU6567QOpU1eUyD0BHLbReixyxrrLSLeJZw3+qhMQ/aY8PS&#10;UGNHzzWVh/XRX0pGu9Vxa97i0+P764fp9/Fn+GLt7U2/mIDK1Od/8Z975QRf6OUXGUDP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3CESxAAAANsAAAAPAAAAAAAAAAAA&#10;AAAAAKECAABkcnMvZG93bnJldi54bWxQSwUGAAAAAAQABAD5AAAAkgMAAAAA&#10;" strokeweight="4.5pt">
                  <v:stroke linestyle="thinThick"/>
                </v:line>
                <v:rect id="Text Box 5" o:spid="_x0000_s1029" style="position:absolute;left:1899;top:3112;width:9188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ShMEA&#10;AADbAAAADwAAAGRycy9kb3ducmV2LnhtbERPS4vCMBC+C/sfwix4kTV1DyJdoyzCYlkEsT7OQzO2&#10;xWZSm9jWf28Ewdt8fM+ZL3tTiZYaV1pWMBlHIIgzq0vOFRz2f18zEM4ja6wsk4I7OVguPgZzjLXt&#10;eEdt6nMRQtjFqKDwvo6ldFlBBt3Y1sSBO9vGoA+wyaVusAvhppLfUTSVBksODQXWtCoou6Q3o6DL&#10;tu1pv1nL7eiUWL4m11V6/Fdq+Nn//oDw1Pu3+OVOdJg/gecv4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AUoTBAAAA2wAAAA8AAAAAAAAAAAAAAAAAmAIAAGRycy9kb3du&#10;cmV2LnhtbFBLBQYAAAAABAAEAPUAAACGAwAAAAA=&#10;" filled="f" stroked="f">
                  <v:textbox>
                    <w:txbxContent>
                      <w:p w14:paraId="3B986897" w14:textId="02FD5FFD" w:rsidR="00DD79C7" w:rsidRPr="00AD5601" w:rsidRDefault="00DD79C7" w:rsidP="00313B66">
                        <w:pPr>
                          <w:pStyle w:val="ad"/>
                          <w:rPr>
                            <w:rFonts w:hint="eastAsia"/>
                          </w:rPr>
                        </w:pPr>
                        <w:r w:rsidRPr="00AD5601">
                          <w:rPr>
                            <w:rFonts w:hint="eastAsia"/>
                          </w:rPr>
                          <w:t>百分点</w:t>
                        </w:r>
                        <w:r w:rsidR="00CC7E64">
                          <w:rPr>
                            <w:rFonts w:hint="eastAsia"/>
                          </w:rPr>
                          <w:t>文档</w:t>
                        </w:r>
                        <w:r w:rsidR="00CC7E64">
                          <w:t>开发</w:t>
                        </w:r>
                      </w:p>
                      <w:p w14:paraId="60F12998" w14:textId="2E528DEA" w:rsidR="00DD79C7" w:rsidRPr="00E46CC9" w:rsidRDefault="00CC7E64" w:rsidP="00E46CC9">
                        <w:pPr>
                          <w:pStyle w:val="af6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工作</w:t>
                        </w:r>
                        <w:r>
                          <w:t>流程</w:t>
                        </w:r>
                      </w:p>
                    </w:txbxContent>
                  </v:textbox>
                </v:rect>
                <v:rect id="Text Box 6" o:spid="_x0000_s1030" style="position:absolute;left:1993;top:2068;width:1395;height: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88EA&#10;AADbAAAADwAAAGRycy9kb3ducmV2LnhtbERPS4vCMBC+C/sfwix4kTXVg0jXKIuwWBZBrI/z0Ixt&#10;sZnUJtvWf28Ewdt8fM9ZrHpTiZYaV1pWMBlHIIgzq0vOFRwPv19zEM4ja6wsk4I7OVgtPwYLjLXt&#10;eE9t6nMRQtjFqKDwvo6ldFlBBt3Y1sSBu9jGoA+wyaVusAvhppLTKJpJgyWHhgJrWheUXdN/o6DL&#10;du35sN3I3eicWL4lt3V6+lNq+Nn/fIPw1Pu3+OVOdJg/he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SzPPBAAAA2wAAAA8AAAAAAAAAAAAAAAAAmAIAAGRycy9kb3du&#10;cmV2LnhtbFBLBQYAAAAABAAEAPUAAACGAwAAAAA=&#10;" filled="f" stroked="f">
                  <v:textbox>
                    <w:txbxContent>
                      <w:p w14:paraId="0028C344" w14:textId="77777777" w:rsidR="00DD79C7" w:rsidRDefault="00DD79C7">
                        <w:pPr>
                          <w:ind w:firstLine="600"/>
                          <w:rPr>
                            <w:rFonts w:eastAsia="黑体"/>
                            <w:sz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7307C7F1" w14:textId="77777777" w:rsidR="00D02FFB" w:rsidRPr="0078333C" w:rsidRDefault="00D02FFB">
      <w:pPr>
        <w:pStyle w:val="ad"/>
        <w:ind w:firstLine="883"/>
        <w:rPr>
          <w:rFonts w:hAnsi="Georgia"/>
          <w:b/>
          <w:sz w:val="44"/>
          <w:szCs w:val="44"/>
        </w:rPr>
      </w:pPr>
    </w:p>
    <w:p w14:paraId="0C8E5640" w14:textId="77777777" w:rsidR="00D02FFB" w:rsidRPr="0078333C" w:rsidRDefault="00D02FFB">
      <w:pPr>
        <w:pStyle w:val="ad"/>
        <w:ind w:firstLine="883"/>
        <w:jc w:val="both"/>
        <w:rPr>
          <w:rFonts w:hAnsi="Georgia"/>
          <w:b/>
          <w:sz w:val="44"/>
          <w:szCs w:val="44"/>
        </w:rPr>
      </w:pPr>
    </w:p>
    <w:p w14:paraId="4B8F85BA" w14:textId="77777777" w:rsidR="00D02FFB" w:rsidRPr="0078333C" w:rsidRDefault="00D02FFB">
      <w:pPr>
        <w:pStyle w:val="ad"/>
        <w:ind w:firstLine="883"/>
        <w:jc w:val="both"/>
        <w:rPr>
          <w:rFonts w:hAnsi="Georgia"/>
          <w:b/>
          <w:sz w:val="44"/>
          <w:szCs w:val="44"/>
        </w:rPr>
      </w:pPr>
    </w:p>
    <w:p w14:paraId="5C0A1E6A" w14:textId="77777777" w:rsidR="00D02FFB" w:rsidRPr="0078333C" w:rsidRDefault="00D02FFB">
      <w:pPr>
        <w:pStyle w:val="ad"/>
        <w:jc w:val="both"/>
        <w:rPr>
          <w:rFonts w:hAnsi="Georgia"/>
          <w:b/>
          <w:sz w:val="11"/>
          <w:szCs w:val="11"/>
        </w:rPr>
      </w:pPr>
    </w:p>
    <w:p w14:paraId="0B3DAD4A" w14:textId="77777777" w:rsidR="00D02FFB" w:rsidRPr="0078333C" w:rsidRDefault="00D02FFB">
      <w:pPr>
        <w:pStyle w:val="ad"/>
        <w:jc w:val="both"/>
        <w:rPr>
          <w:rFonts w:hAnsi="Georgia"/>
          <w:b/>
          <w:sz w:val="11"/>
          <w:szCs w:val="11"/>
        </w:rPr>
      </w:pPr>
    </w:p>
    <w:p w14:paraId="582DAF1F" w14:textId="77777777" w:rsidR="00904676" w:rsidRPr="0078333C" w:rsidRDefault="00904676">
      <w:pPr>
        <w:pStyle w:val="ad"/>
        <w:jc w:val="both"/>
        <w:rPr>
          <w:rFonts w:hAnsi="Georgia"/>
          <w:b/>
          <w:sz w:val="11"/>
          <w:szCs w:val="11"/>
        </w:rPr>
      </w:pPr>
    </w:p>
    <w:p w14:paraId="6BA41DCA" w14:textId="77777777" w:rsidR="00D02FFB" w:rsidRPr="0078333C" w:rsidRDefault="00D02FFB">
      <w:pPr>
        <w:pStyle w:val="ad"/>
        <w:jc w:val="both"/>
        <w:rPr>
          <w:rFonts w:hAnsi="Georgia"/>
          <w:b/>
          <w:sz w:val="11"/>
          <w:szCs w:val="11"/>
        </w:rPr>
      </w:pPr>
    </w:p>
    <w:p w14:paraId="1217ACF2" w14:textId="77777777" w:rsidR="00EA4842" w:rsidRPr="0078333C" w:rsidRDefault="00EA4842">
      <w:pPr>
        <w:pStyle w:val="ad"/>
        <w:jc w:val="both"/>
        <w:rPr>
          <w:rFonts w:hAnsi="Georgia"/>
          <w:b/>
          <w:sz w:val="11"/>
          <w:szCs w:val="11"/>
        </w:rPr>
      </w:pPr>
    </w:p>
    <w:p w14:paraId="31527C62" w14:textId="77777777" w:rsidR="00904676" w:rsidRPr="0078333C" w:rsidRDefault="00904676">
      <w:pPr>
        <w:pStyle w:val="ad"/>
        <w:jc w:val="both"/>
        <w:rPr>
          <w:rFonts w:hAnsi="Georgia"/>
          <w:b/>
          <w:sz w:val="11"/>
          <w:szCs w:val="11"/>
        </w:rPr>
      </w:pPr>
    </w:p>
    <w:p w14:paraId="447A857B" w14:textId="77777777" w:rsidR="00EA4842" w:rsidRPr="0078333C" w:rsidRDefault="00EA4842">
      <w:pPr>
        <w:pStyle w:val="ad"/>
        <w:jc w:val="both"/>
        <w:rPr>
          <w:rFonts w:hAnsi="Georgia"/>
          <w:b/>
          <w:sz w:val="11"/>
          <w:szCs w:val="11"/>
        </w:rPr>
      </w:pPr>
    </w:p>
    <w:p w14:paraId="2B5F9D45" w14:textId="77777777" w:rsidR="00EA4842" w:rsidRDefault="00EA4842">
      <w:pPr>
        <w:pStyle w:val="ad"/>
        <w:jc w:val="both"/>
        <w:rPr>
          <w:rFonts w:hAnsi="Georgia"/>
          <w:b/>
          <w:sz w:val="11"/>
          <w:szCs w:val="11"/>
        </w:rPr>
      </w:pPr>
    </w:p>
    <w:p w14:paraId="70E6AC14" w14:textId="77777777" w:rsidR="00436A6A" w:rsidRPr="0078333C" w:rsidRDefault="00436A6A">
      <w:pPr>
        <w:pStyle w:val="ad"/>
        <w:jc w:val="both"/>
        <w:rPr>
          <w:rFonts w:hAnsi="Georgia"/>
          <w:b/>
          <w:sz w:val="11"/>
          <w:szCs w:val="11"/>
        </w:rPr>
      </w:pPr>
    </w:p>
    <w:p w14:paraId="0E2134E3" w14:textId="42FCCB85" w:rsidR="00D02FFB" w:rsidRPr="0078333C" w:rsidRDefault="00382496" w:rsidP="00E46CC9">
      <w:pPr>
        <w:pStyle w:val="af7"/>
        <w:rPr>
          <w:color w:val="000000"/>
        </w:rPr>
      </w:pPr>
      <w:r w:rsidRPr="0078333C">
        <w:rPr>
          <w:rFonts w:hint="eastAsia"/>
        </w:rPr>
        <w:t>201</w:t>
      </w:r>
      <w:r w:rsidR="002D38AD">
        <w:t>6</w:t>
      </w:r>
      <w:r w:rsidRPr="0078333C">
        <w:rPr>
          <w:rFonts w:hint="eastAsia"/>
        </w:rPr>
        <w:t>年</w:t>
      </w:r>
      <w:r w:rsidR="002D38AD">
        <w:t>3</w:t>
      </w:r>
      <w:r w:rsidRPr="0078333C">
        <w:rPr>
          <w:rFonts w:hint="eastAsia"/>
        </w:rPr>
        <w:t>月</w:t>
      </w:r>
      <w:r w:rsidR="002D38AD">
        <w:t>14</w:t>
      </w:r>
      <w:r w:rsidRPr="0078333C">
        <w:rPr>
          <w:rFonts w:hint="eastAsia"/>
        </w:rPr>
        <w:t>日</w:t>
      </w:r>
    </w:p>
    <w:p w14:paraId="2AF6B39F" w14:textId="44FF38FF" w:rsidR="00D02FFB" w:rsidRDefault="00D02FFB" w:rsidP="00C21089">
      <w:pPr>
        <w:widowControl/>
        <w:jc w:val="left"/>
      </w:pPr>
    </w:p>
    <w:p w14:paraId="0E3A62A2" w14:textId="77777777" w:rsidR="00436A6A" w:rsidRPr="0078333C" w:rsidRDefault="00436A6A" w:rsidP="00C21089">
      <w:pPr>
        <w:widowControl/>
        <w:jc w:val="left"/>
      </w:pPr>
    </w:p>
    <w:p w14:paraId="5555955B" w14:textId="77777777" w:rsidR="00D02FFB" w:rsidRPr="0078333C" w:rsidRDefault="00382496">
      <w:pPr>
        <w:jc w:val="center"/>
        <w:rPr>
          <w:rFonts w:cs="Georgia"/>
          <w:sz w:val="52"/>
          <w:szCs w:val="52"/>
        </w:rPr>
      </w:pPr>
      <w:r w:rsidRPr="0078333C">
        <w:rPr>
          <w:rFonts w:cs="Georgia" w:hint="eastAsia"/>
          <w:b/>
          <w:bCs/>
          <w:sz w:val="52"/>
          <w:szCs w:val="52"/>
        </w:rPr>
        <w:lastRenderedPageBreak/>
        <w:t>版权声明</w:t>
      </w:r>
    </w:p>
    <w:p w14:paraId="4F4F9F8C" w14:textId="77777777" w:rsidR="00D02FFB" w:rsidRPr="0078333C" w:rsidRDefault="00382496">
      <w:pPr>
        <w:spacing w:before="100" w:beforeAutospacing="1" w:after="100" w:afterAutospacing="1"/>
        <w:rPr>
          <w:rFonts w:cs="Georgia"/>
          <w:szCs w:val="24"/>
        </w:rPr>
      </w:pPr>
      <w:r w:rsidRPr="0078333C">
        <w:rPr>
          <w:rFonts w:cs="Georgia" w:hint="eastAsia"/>
        </w:rPr>
        <w:tab/>
      </w:r>
      <w:proofErr w:type="gramStart"/>
      <w:r w:rsidRPr="0078333C">
        <w:rPr>
          <w:rFonts w:cs="Georgia" w:hint="eastAsia"/>
          <w:szCs w:val="24"/>
        </w:rPr>
        <w:t>本使用</w:t>
      </w:r>
      <w:proofErr w:type="gramEnd"/>
      <w:r w:rsidRPr="0078333C">
        <w:rPr>
          <w:rFonts w:cs="Georgia" w:hint="eastAsia"/>
          <w:szCs w:val="24"/>
        </w:rPr>
        <w:t>手册版权由百分点信息科技有限公司所有，未经百分点信息科技有限公司的许可和授权，任何机构及人员不得将本手册及</w:t>
      </w:r>
      <w:proofErr w:type="gramStart"/>
      <w:r w:rsidRPr="0078333C">
        <w:rPr>
          <w:rFonts w:cs="Georgia" w:hint="eastAsia"/>
          <w:szCs w:val="24"/>
        </w:rPr>
        <w:t>本使用</w:t>
      </w:r>
      <w:proofErr w:type="gramEnd"/>
      <w:r w:rsidRPr="0078333C">
        <w:rPr>
          <w:rFonts w:cs="Georgia" w:hint="eastAsia"/>
          <w:szCs w:val="24"/>
        </w:rPr>
        <w:t>手册包含的任何文字、内容及图片以任何理由，任何方式或手段（电子的或机械的）进行复制或传播。</w:t>
      </w:r>
    </w:p>
    <w:p w14:paraId="3CA88F62" w14:textId="0F4B4CB8" w:rsidR="00D02FFB" w:rsidRPr="0078333C" w:rsidRDefault="00382496">
      <w:pPr>
        <w:spacing w:before="100" w:beforeAutospacing="1" w:after="100" w:afterAutospacing="1"/>
        <w:ind w:firstLineChars="200" w:firstLine="480"/>
        <w:jc w:val="left"/>
        <w:rPr>
          <w:rFonts w:cs="Georgia"/>
          <w:szCs w:val="24"/>
        </w:rPr>
      </w:pPr>
      <w:r w:rsidRPr="0078333C">
        <w:rPr>
          <w:rFonts w:cs="Georgia" w:hint="eastAsia"/>
          <w:szCs w:val="24"/>
        </w:rPr>
        <w:t>© 百分点信息科技有限公司版权所有  保留所有权利  201</w:t>
      </w:r>
      <w:r w:rsidR="002D38AD">
        <w:rPr>
          <w:rFonts w:cs="Georgia"/>
          <w:szCs w:val="24"/>
        </w:rPr>
        <w:t>6</w:t>
      </w:r>
      <w:r w:rsidRPr="0078333C">
        <w:rPr>
          <w:rFonts w:cs="Georgia" w:hint="eastAsia"/>
          <w:szCs w:val="24"/>
        </w:rPr>
        <w:t>年</w:t>
      </w:r>
    </w:p>
    <w:p w14:paraId="29916E0E" w14:textId="77777777" w:rsidR="00D02FFB" w:rsidRPr="0078333C" w:rsidRDefault="00382496">
      <w:pPr>
        <w:widowControl/>
        <w:ind w:firstLineChars="200" w:firstLine="480"/>
        <w:jc w:val="left"/>
        <w:rPr>
          <w:rFonts w:cs="Georgia"/>
          <w:szCs w:val="24"/>
        </w:rPr>
      </w:pPr>
      <w:r w:rsidRPr="0078333C">
        <w:rPr>
          <w:rFonts w:cs="Georgia" w:hint="eastAsia"/>
          <w:szCs w:val="24"/>
        </w:rPr>
        <w:t>本手册可能涉及百分点信息科技有限公司的专利（或正在申请的专利）、注</w:t>
      </w:r>
      <w:proofErr w:type="gramStart"/>
      <w:r w:rsidRPr="0078333C">
        <w:rPr>
          <w:rFonts w:cs="Georgia" w:hint="eastAsia"/>
          <w:szCs w:val="24"/>
        </w:rPr>
        <w:t>册</w:t>
      </w:r>
      <w:proofErr w:type="gramEnd"/>
      <w:r w:rsidRPr="0078333C">
        <w:rPr>
          <w:rFonts w:cs="Georgia" w:hint="eastAsia"/>
          <w:szCs w:val="24"/>
        </w:rPr>
        <w:t>商标（或正在注册的商标）、版权或其它知识产权，除非得到百分点信息科技有限公司的明确书面许可协议，本手册不授予使用这些专利（或正在申请的专利）、注册商标（或正在注册的商标）、版权或其它知识产权的任何许可协议。</w:t>
      </w:r>
    </w:p>
    <w:p w14:paraId="4B37E58E" w14:textId="77777777" w:rsidR="00D02FFB" w:rsidRPr="0078333C" w:rsidRDefault="00D02FFB">
      <w:pPr>
        <w:widowControl/>
        <w:jc w:val="left"/>
        <w:rPr>
          <w:rFonts w:cs="Georgia"/>
          <w:szCs w:val="24"/>
        </w:rPr>
      </w:pPr>
    </w:p>
    <w:p w14:paraId="3A6E4397" w14:textId="77777777" w:rsidR="00D02FFB" w:rsidRPr="0078333C" w:rsidRDefault="00382496">
      <w:pPr>
        <w:ind w:firstLineChars="171" w:firstLine="479"/>
        <w:rPr>
          <w:rFonts w:cs="Arial"/>
          <w:sz w:val="28"/>
        </w:rPr>
      </w:pPr>
      <w:r w:rsidRPr="0078333C">
        <w:rPr>
          <w:rFonts w:cs="Arial" w:hint="eastAsia"/>
          <w:sz w:val="28"/>
        </w:rPr>
        <w:t xml:space="preserve">北京百分点信息科技有限公司 </w:t>
      </w:r>
    </w:p>
    <w:p w14:paraId="3323CAE1" w14:textId="77777777" w:rsidR="00D02FFB" w:rsidRPr="0078333C" w:rsidRDefault="00382496">
      <w:pPr>
        <w:ind w:firstLine="480"/>
        <w:rPr>
          <w:rFonts w:cs="Arial"/>
        </w:rPr>
      </w:pPr>
      <w:r w:rsidRPr="0078333C">
        <w:rPr>
          <w:rFonts w:cs="Arial" w:hint="eastAsia"/>
        </w:rPr>
        <w:t>网址：www.baifendian.com</w:t>
      </w:r>
    </w:p>
    <w:p w14:paraId="5837FFCD" w14:textId="053AC38D" w:rsidR="0081070F" w:rsidRPr="0081070F" w:rsidRDefault="0081070F" w:rsidP="0081070F">
      <w:pPr>
        <w:widowControl/>
        <w:spacing w:line="240" w:lineRule="auto"/>
        <w:ind w:firstLineChars="200" w:firstLine="48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cs="Arial" w:hint="eastAsia"/>
        </w:rPr>
        <w:t>地址：</w:t>
      </w:r>
      <w:r w:rsidRPr="0081070F">
        <w:rPr>
          <w:rFonts w:cs="Arial"/>
        </w:rPr>
        <w:t>北京市朝阳区北辰西路8号院2号楼北辰世纪中心A座16层</w:t>
      </w:r>
    </w:p>
    <w:p w14:paraId="7F2AD71A" w14:textId="77777777" w:rsidR="00D02FFB" w:rsidRPr="0081070F" w:rsidRDefault="00D02FFB">
      <w:pPr>
        <w:ind w:firstLine="480"/>
        <w:rPr>
          <w:rFonts w:cs="Arial"/>
        </w:rPr>
      </w:pPr>
    </w:p>
    <w:p w14:paraId="298AF795" w14:textId="77777777" w:rsidR="00D02FFB" w:rsidRPr="0078333C" w:rsidRDefault="00382496">
      <w:pPr>
        <w:ind w:firstLine="480"/>
        <w:rPr>
          <w:rFonts w:cs="Arial"/>
        </w:rPr>
      </w:pPr>
      <w:r w:rsidRPr="0078333C">
        <w:rPr>
          <w:rFonts w:cs="Arial" w:hint="eastAsia"/>
        </w:rPr>
        <w:t>电话：+86-10-82484868</w:t>
      </w:r>
    </w:p>
    <w:p w14:paraId="5348E1C6" w14:textId="77777777" w:rsidR="00D02FFB" w:rsidRPr="0078333C" w:rsidRDefault="00382496">
      <w:pPr>
        <w:ind w:firstLine="480"/>
        <w:rPr>
          <w:rFonts w:cs="Arial"/>
        </w:rPr>
      </w:pPr>
      <w:r w:rsidRPr="0078333C">
        <w:rPr>
          <w:rFonts w:cs="Arial" w:hint="eastAsia"/>
        </w:rPr>
        <w:t>传真：+86-10-82484869</w:t>
      </w:r>
    </w:p>
    <w:p w14:paraId="2E0A502F" w14:textId="77777777" w:rsidR="00D02FFB" w:rsidRPr="0078333C" w:rsidRDefault="00D02FFB">
      <w:pPr>
        <w:rPr>
          <w:rFonts w:hAnsi="方正兰亭超细黑简体" w:cs="方正兰亭超细黑简体"/>
          <w:b/>
          <w:bCs/>
        </w:rPr>
      </w:pPr>
    </w:p>
    <w:p w14:paraId="5CB2DA16" w14:textId="77777777" w:rsidR="00D02FFB" w:rsidRPr="0078333C" w:rsidRDefault="00382496">
      <w:pPr>
        <w:widowControl/>
        <w:spacing w:line="240" w:lineRule="auto"/>
        <w:jc w:val="left"/>
        <w:rPr>
          <w:rFonts w:hAnsi="方正兰亭超细黑简体" w:cs="方正兰亭超细黑简体"/>
          <w:b/>
          <w:bCs/>
        </w:rPr>
      </w:pPr>
      <w:r w:rsidRPr="0078333C">
        <w:rPr>
          <w:rFonts w:hAnsi="方正兰亭超细黑简体" w:cs="方正兰亭超细黑简体" w:hint="eastAsia"/>
          <w:b/>
          <w:bCs/>
        </w:rPr>
        <w:br w:type="page"/>
      </w:r>
    </w:p>
    <w:p w14:paraId="077A2E15" w14:textId="75467E51" w:rsidR="00966057" w:rsidRDefault="00384ED7" w:rsidP="00966057">
      <w:pPr>
        <w:jc w:val="center"/>
      </w:pPr>
      <w:r w:rsidRPr="00384ED7">
        <w:rPr>
          <w:rFonts w:hint="eastAsia"/>
          <w:b/>
          <w:bCs/>
          <w:sz w:val="48"/>
          <w:szCs w:val="48"/>
        </w:rPr>
        <w:lastRenderedPageBreak/>
        <w:t>修订</w:t>
      </w:r>
      <w:r w:rsidR="00382496" w:rsidRPr="0078333C">
        <w:rPr>
          <w:rFonts w:hint="eastAsia"/>
          <w:b/>
          <w:bCs/>
          <w:sz w:val="48"/>
          <w:szCs w:val="48"/>
        </w:rPr>
        <w:t>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9"/>
        <w:gridCol w:w="3970"/>
        <w:gridCol w:w="1701"/>
        <w:gridCol w:w="1356"/>
      </w:tblGrid>
      <w:tr w:rsidR="005C3549" w:rsidRPr="00F07C32" w14:paraId="77F4CD98" w14:textId="77777777" w:rsidTr="00DD79C7">
        <w:trPr>
          <w:jc w:val="center"/>
        </w:trPr>
        <w:tc>
          <w:tcPr>
            <w:tcW w:w="765" w:type="pct"/>
            <w:shd w:val="clear" w:color="auto" w:fill="BFBFBF"/>
            <w:tcMar>
              <w:top w:w="57" w:type="dxa"/>
              <w:bottom w:w="57" w:type="dxa"/>
            </w:tcMar>
            <w:vAlign w:val="center"/>
          </w:tcPr>
          <w:p w14:paraId="192DEE90" w14:textId="77777777" w:rsidR="005C3549" w:rsidRPr="005C3549" w:rsidRDefault="005C3549" w:rsidP="00DD79C7">
            <w:pPr>
              <w:pStyle w:val="ae"/>
            </w:pPr>
            <w:r w:rsidRPr="00DE473B">
              <w:rPr>
                <w:rStyle w:val="af1"/>
                <w:rFonts w:hint="eastAsia"/>
              </w:rPr>
              <w:t>版  本</w:t>
            </w:r>
          </w:p>
        </w:tc>
        <w:tc>
          <w:tcPr>
            <w:tcW w:w="2393" w:type="pct"/>
            <w:shd w:val="clear" w:color="auto" w:fill="BFBFBF"/>
            <w:tcMar>
              <w:top w:w="57" w:type="dxa"/>
              <w:bottom w:w="57" w:type="dxa"/>
            </w:tcMar>
            <w:vAlign w:val="center"/>
          </w:tcPr>
          <w:p w14:paraId="1225DA44" w14:textId="77777777" w:rsidR="005C3549" w:rsidRPr="005C3549" w:rsidRDefault="005C3549" w:rsidP="00DD79C7">
            <w:pPr>
              <w:pStyle w:val="ae"/>
            </w:pPr>
            <w:r w:rsidRPr="00DE473B">
              <w:rPr>
                <w:rStyle w:val="af1"/>
                <w:rFonts w:hint="eastAsia"/>
              </w:rPr>
              <w:t>修订说明</w:t>
            </w:r>
          </w:p>
        </w:tc>
        <w:tc>
          <w:tcPr>
            <w:tcW w:w="1025" w:type="pct"/>
            <w:shd w:val="clear" w:color="auto" w:fill="BFBFBF"/>
            <w:tcMar>
              <w:top w:w="57" w:type="dxa"/>
              <w:bottom w:w="57" w:type="dxa"/>
            </w:tcMar>
            <w:vAlign w:val="center"/>
          </w:tcPr>
          <w:p w14:paraId="51330EE9" w14:textId="1FAE510E" w:rsidR="005C3549" w:rsidRPr="005C3549" w:rsidRDefault="005C3549" w:rsidP="00EC2D3B">
            <w:pPr>
              <w:pStyle w:val="ae"/>
            </w:pPr>
            <w:r w:rsidRPr="00DE473B">
              <w:rPr>
                <w:rStyle w:val="af1"/>
                <w:rFonts w:hint="eastAsia"/>
              </w:rPr>
              <w:t>编制</w:t>
            </w:r>
          </w:p>
        </w:tc>
        <w:tc>
          <w:tcPr>
            <w:tcW w:w="817" w:type="pct"/>
            <w:shd w:val="clear" w:color="auto" w:fill="BFBFBF"/>
            <w:tcMar>
              <w:top w:w="57" w:type="dxa"/>
              <w:bottom w:w="57" w:type="dxa"/>
            </w:tcMar>
            <w:vAlign w:val="center"/>
          </w:tcPr>
          <w:p w14:paraId="2ECFE0EE" w14:textId="7D6849E5" w:rsidR="005C3549" w:rsidRPr="005C3549" w:rsidRDefault="005C3549" w:rsidP="00DD79C7">
            <w:pPr>
              <w:pStyle w:val="ae"/>
            </w:pPr>
            <w:r w:rsidRPr="00DE473B">
              <w:rPr>
                <w:rStyle w:val="af1"/>
                <w:rFonts w:hint="eastAsia"/>
              </w:rPr>
              <w:t>日期</w:t>
            </w:r>
          </w:p>
        </w:tc>
      </w:tr>
      <w:tr w:rsidR="005C3549" w:rsidRPr="00F07C32" w14:paraId="2D4E4C56" w14:textId="77777777" w:rsidTr="00DD79C7">
        <w:trPr>
          <w:jc w:val="center"/>
        </w:trPr>
        <w:tc>
          <w:tcPr>
            <w:tcW w:w="765" w:type="pct"/>
            <w:tcMar>
              <w:top w:w="57" w:type="dxa"/>
              <w:bottom w:w="57" w:type="dxa"/>
            </w:tcMar>
            <w:vAlign w:val="center"/>
          </w:tcPr>
          <w:p w14:paraId="058036D6" w14:textId="77777777" w:rsidR="005C3549" w:rsidRPr="00F07C32" w:rsidRDefault="005C3549" w:rsidP="00DD79C7">
            <w:pPr>
              <w:pStyle w:val="ae"/>
            </w:pPr>
            <w:r w:rsidRPr="00C26DF7">
              <w:rPr>
                <w:rFonts w:hint="eastAsia"/>
              </w:rPr>
              <w:t>V1.0</w:t>
            </w:r>
          </w:p>
        </w:tc>
        <w:tc>
          <w:tcPr>
            <w:tcW w:w="2393" w:type="pct"/>
            <w:tcMar>
              <w:top w:w="57" w:type="dxa"/>
              <w:bottom w:w="57" w:type="dxa"/>
            </w:tcMar>
            <w:vAlign w:val="center"/>
          </w:tcPr>
          <w:p w14:paraId="22C45189" w14:textId="0E6C9EDA" w:rsidR="005C3549" w:rsidRPr="00F07C32" w:rsidRDefault="00EC2D3B" w:rsidP="00DD79C7">
            <w:pPr>
              <w:pStyle w:val="ae"/>
            </w:pPr>
            <w:r>
              <w:rPr>
                <w:rFonts w:hint="eastAsia"/>
              </w:rPr>
              <w:t>文档</w:t>
            </w:r>
            <w:r>
              <w:t>工作流程</w:t>
            </w:r>
          </w:p>
        </w:tc>
        <w:tc>
          <w:tcPr>
            <w:tcW w:w="1025" w:type="pct"/>
            <w:tcMar>
              <w:top w:w="57" w:type="dxa"/>
              <w:bottom w:w="57" w:type="dxa"/>
            </w:tcMar>
            <w:vAlign w:val="center"/>
          </w:tcPr>
          <w:p w14:paraId="15252DA6" w14:textId="057975F1" w:rsidR="005C3549" w:rsidRPr="00F07C32" w:rsidRDefault="005C3549" w:rsidP="00EC2D3B">
            <w:pPr>
              <w:pStyle w:val="ae"/>
            </w:pPr>
            <w:proofErr w:type="gramStart"/>
            <w:r w:rsidRPr="00C26DF7">
              <w:rPr>
                <w:rFonts w:hint="eastAsia"/>
              </w:rPr>
              <w:t>肖海微</w:t>
            </w:r>
            <w:proofErr w:type="gramEnd"/>
          </w:p>
        </w:tc>
        <w:tc>
          <w:tcPr>
            <w:tcW w:w="817" w:type="pct"/>
            <w:tcMar>
              <w:top w:w="57" w:type="dxa"/>
              <w:bottom w:w="57" w:type="dxa"/>
            </w:tcMar>
            <w:vAlign w:val="center"/>
          </w:tcPr>
          <w:p w14:paraId="4E54FBD7" w14:textId="7172CCE1" w:rsidR="005C3549" w:rsidRPr="00F07C32" w:rsidRDefault="00EC2D3B" w:rsidP="0081070F">
            <w:pPr>
              <w:pStyle w:val="ae"/>
            </w:pPr>
            <w:r>
              <w:rPr>
                <w:rFonts w:hint="eastAsia"/>
              </w:rPr>
              <w:t>201</w:t>
            </w:r>
            <w:r w:rsidR="002F76DF">
              <w:t>6</w:t>
            </w:r>
            <w:r>
              <w:rPr>
                <w:rFonts w:hint="eastAsia"/>
              </w:rPr>
              <w:t>.</w:t>
            </w:r>
            <w:r w:rsidR="0081070F">
              <w:t>3</w:t>
            </w:r>
            <w:r>
              <w:rPr>
                <w:rFonts w:hint="eastAsia"/>
              </w:rPr>
              <w:t>.</w:t>
            </w:r>
            <w:r w:rsidR="002F76DF">
              <w:t>2</w:t>
            </w:r>
            <w:r>
              <w:t>6</w:t>
            </w:r>
          </w:p>
        </w:tc>
      </w:tr>
      <w:tr w:rsidR="005C3549" w:rsidRPr="00F07C32" w14:paraId="59B386D2" w14:textId="77777777" w:rsidTr="00DD79C7">
        <w:trPr>
          <w:jc w:val="center"/>
        </w:trPr>
        <w:tc>
          <w:tcPr>
            <w:tcW w:w="765" w:type="pct"/>
            <w:tcMar>
              <w:top w:w="57" w:type="dxa"/>
              <w:bottom w:w="57" w:type="dxa"/>
            </w:tcMar>
            <w:vAlign w:val="center"/>
          </w:tcPr>
          <w:p w14:paraId="2FD341EE" w14:textId="77777777" w:rsidR="005C3549" w:rsidRPr="00C26DF7" w:rsidRDefault="005C3549" w:rsidP="00DD79C7">
            <w:pPr>
              <w:pStyle w:val="ae"/>
            </w:pPr>
          </w:p>
        </w:tc>
        <w:tc>
          <w:tcPr>
            <w:tcW w:w="2393" w:type="pct"/>
            <w:tcMar>
              <w:top w:w="57" w:type="dxa"/>
              <w:bottom w:w="57" w:type="dxa"/>
            </w:tcMar>
            <w:vAlign w:val="center"/>
          </w:tcPr>
          <w:p w14:paraId="56951443" w14:textId="77777777" w:rsidR="005C3549" w:rsidRDefault="005C3549" w:rsidP="005C3549">
            <w:pPr>
              <w:pStyle w:val="ae"/>
            </w:pPr>
          </w:p>
        </w:tc>
        <w:tc>
          <w:tcPr>
            <w:tcW w:w="1025" w:type="pct"/>
            <w:tcMar>
              <w:top w:w="57" w:type="dxa"/>
              <w:bottom w:w="57" w:type="dxa"/>
            </w:tcMar>
            <w:vAlign w:val="center"/>
          </w:tcPr>
          <w:p w14:paraId="30372F26" w14:textId="77777777" w:rsidR="005C3549" w:rsidRPr="00C26DF7" w:rsidRDefault="005C3549" w:rsidP="00DD79C7">
            <w:pPr>
              <w:pStyle w:val="ae"/>
            </w:pPr>
          </w:p>
        </w:tc>
        <w:tc>
          <w:tcPr>
            <w:tcW w:w="817" w:type="pct"/>
            <w:tcMar>
              <w:top w:w="57" w:type="dxa"/>
              <w:bottom w:w="57" w:type="dxa"/>
            </w:tcMar>
            <w:vAlign w:val="center"/>
          </w:tcPr>
          <w:p w14:paraId="5018925B" w14:textId="77777777" w:rsidR="005C3549" w:rsidRPr="00F07C32" w:rsidRDefault="005C3549" w:rsidP="00DD79C7">
            <w:pPr>
              <w:pStyle w:val="ae"/>
            </w:pPr>
          </w:p>
        </w:tc>
      </w:tr>
      <w:tr w:rsidR="005C3549" w:rsidRPr="00F07C32" w14:paraId="0D8E7D08" w14:textId="77777777" w:rsidTr="00DD79C7">
        <w:trPr>
          <w:trHeight w:val="385"/>
          <w:jc w:val="center"/>
        </w:trPr>
        <w:tc>
          <w:tcPr>
            <w:tcW w:w="765" w:type="pct"/>
            <w:tcMar>
              <w:top w:w="57" w:type="dxa"/>
              <w:bottom w:w="57" w:type="dxa"/>
            </w:tcMar>
            <w:vAlign w:val="center"/>
          </w:tcPr>
          <w:p w14:paraId="5748175B" w14:textId="77777777" w:rsidR="005C3549" w:rsidRPr="00C26DF7" w:rsidRDefault="005C3549" w:rsidP="00DD79C7">
            <w:pPr>
              <w:pStyle w:val="ae"/>
            </w:pPr>
          </w:p>
        </w:tc>
        <w:tc>
          <w:tcPr>
            <w:tcW w:w="2393" w:type="pct"/>
            <w:tcMar>
              <w:top w:w="57" w:type="dxa"/>
              <w:bottom w:w="57" w:type="dxa"/>
            </w:tcMar>
            <w:vAlign w:val="center"/>
          </w:tcPr>
          <w:p w14:paraId="03B4DB93" w14:textId="77777777" w:rsidR="005C3549" w:rsidRDefault="005C3549" w:rsidP="005C3549">
            <w:pPr>
              <w:pStyle w:val="ae"/>
            </w:pPr>
          </w:p>
        </w:tc>
        <w:tc>
          <w:tcPr>
            <w:tcW w:w="1025" w:type="pct"/>
            <w:tcMar>
              <w:top w:w="57" w:type="dxa"/>
              <w:bottom w:w="57" w:type="dxa"/>
            </w:tcMar>
            <w:vAlign w:val="center"/>
          </w:tcPr>
          <w:p w14:paraId="4C583DE4" w14:textId="77777777" w:rsidR="005C3549" w:rsidRPr="00C26DF7" w:rsidRDefault="005C3549" w:rsidP="00DD79C7">
            <w:pPr>
              <w:pStyle w:val="ae"/>
            </w:pPr>
          </w:p>
        </w:tc>
        <w:tc>
          <w:tcPr>
            <w:tcW w:w="817" w:type="pct"/>
            <w:tcMar>
              <w:top w:w="57" w:type="dxa"/>
              <w:bottom w:w="57" w:type="dxa"/>
            </w:tcMar>
            <w:vAlign w:val="center"/>
          </w:tcPr>
          <w:p w14:paraId="704B231A" w14:textId="77777777" w:rsidR="005C3549" w:rsidRPr="00F07C32" w:rsidRDefault="005C3549" w:rsidP="00DD79C7">
            <w:pPr>
              <w:pStyle w:val="ae"/>
            </w:pPr>
          </w:p>
        </w:tc>
      </w:tr>
    </w:tbl>
    <w:p w14:paraId="3B26EAC9" w14:textId="77777777" w:rsidR="005C3549" w:rsidRDefault="005C3549" w:rsidP="00966057">
      <w:pPr>
        <w:jc w:val="center"/>
      </w:pPr>
    </w:p>
    <w:p w14:paraId="3ACB87E9" w14:textId="77777777" w:rsidR="00336CD5" w:rsidRPr="0078333C" w:rsidRDefault="00336CD5">
      <w:pPr>
        <w:rPr>
          <w:rFonts w:cs="方正兰亭准黑简体"/>
          <w:szCs w:val="24"/>
        </w:rPr>
        <w:sectPr w:rsidR="00336CD5" w:rsidRPr="0078333C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720"/>
          <w:titlePg/>
          <w:docGrid w:type="lines" w:linePitch="312"/>
        </w:sectPr>
      </w:pPr>
    </w:p>
    <w:p w14:paraId="7E1CD176" w14:textId="77777777" w:rsidR="00D02FFB" w:rsidRPr="00D16B87" w:rsidRDefault="00382496" w:rsidP="00D16B87">
      <w:pPr>
        <w:pStyle w:val="af"/>
        <w:spacing w:before="156" w:after="156"/>
      </w:pPr>
      <w:bookmarkStart w:id="0" w:name="_Toc18701"/>
      <w:bookmarkStart w:id="1" w:name="_Toc25902"/>
      <w:bookmarkStart w:id="2" w:name="_Toc12001"/>
      <w:bookmarkStart w:id="3" w:name="_Toc32047"/>
      <w:bookmarkStart w:id="4" w:name="_Toc19289"/>
      <w:r w:rsidRPr="00D16B87">
        <w:rPr>
          <w:rFonts w:hint="eastAsia"/>
        </w:rPr>
        <w:lastRenderedPageBreak/>
        <w:t>目 录</w:t>
      </w:r>
      <w:bookmarkEnd w:id="0"/>
      <w:bookmarkEnd w:id="1"/>
      <w:bookmarkEnd w:id="2"/>
      <w:bookmarkEnd w:id="3"/>
      <w:bookmarkEnd w:id="4"/>
    </w:p>
    <w:p w14:paraId="1053962E" w14:textId="77777777" w:rsidR="00F27D7C" w:rsidRDefault="0038249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 w:rsidRPr="0078333C">
        <w:rPr>
          <w:rFonts w:hint="eastAsia"/>
        </w:rPr>
        <w:fldChar w:fldCharType="begin"/>
      </w:r>
      <w:r w:rsidRPr="0078333C">
        <w:rPr>
          <w:rFonts w:hint="eastAsia"/>
        </w:rPr>
        <w:instrText xml:space="preserve">TOC \o "1-4" \h  \u </w:instrText>
      </w:r>
      <w:r w:rsidRPr="0078333C">
        <w:rPr>
          <w:rFonts w:hint="eastAsia"/>
        </w:rPr>
        <w:fldChar w:fldCharType="separate"/>
      </w:r>
      <w:hyperlink w:anchor="_Toc445742343" w:history="1">
        <w:r w:rsidR="00F27D7C" w:rsidRPr="006060E3">
          <w:rPr>
            <w:rStyle w:val="ab"/>
            <w:rFonts w:hAnsi="Times New Roman" w:cs="Times New Roman"/>
            <w:noProof/>
          </w:rPr>
          <w:t>1</w:t>
        </w:r>
        <w:r w:rsidR="00F27D7C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F27D7C" w:rsidRPr="006060E3">
          <w:rPr>
            <w:rStyle w:val="ab"/>
            <w:rFonts w:hint="eastAsia"/>
            <w:noProof/>
          </w:rPr>
          <w:t>目的</w:t>
        </w:r>
        <w:r w:rsidR="00F27D7C">
          <w:rPr>
            <w:noProof/>
          </w:rPr>
          <w:tab/>
        </w:r>
        <w:r w:rsidR="00F27D7C">
          <w:rPr>
            <w:noProof/>
          </w:rPr>
          <w:fldChar w:fldCharType="begin"/>
        </w:r>
        <w:r w:rsidR="00F27D7C">
          <w:rPr>
            <w:noProof/>
          </w:rPr>
          <w:instrText xml:space="preserve"> PAGEREF _Toc445742343 \h </w:instrText>
        </w:r>
        <w:r w:rsidR="00F27D7C">
          <w:rPr>
            <w:noProof/>
          </w:rPr>
        </w:r>
        <w:r w:rsidR="00F27D7C">
          <w:rPr>
            <w:noProof/>
          </w:rPr>
          <w:fldChar w:fldCharType="separate"/>
        </w:r>
        <w:r w:rsidR="00F27D7C">
          <w:rPr>
            <w:noProof/>
          </w:rPr>
          <w:t>1</w:t>
        </w:r>
        <w:r w:rsidR="00F27D7C">
          <w:rPr>
            <w:noProof/>
          </w:rPr>
          <w:fldChar w:fldCharType="end"/>
        </w:r>
      </w:hyperlink>
    </w:p>
    <w:p w14:paraId="71B52385" w14:textId="77777777" w:rsidR="00F27D7C" w:rsidRDefault="001E72D0" w:rsidP="000E7ACA">
      <w:pPr>
        <w:pStyle w:val="11"/>
        <w:tabs>
          <w:tab w:val="left" w:pos="39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5742344" w:history="1">
        <w:r w:rsidR="00F27D7C" w:rsidRPr="006060E3">
          <w:rPr>
            <w:rStyle w:val="ab"/>
            <w:rFonts w:hAnsi="Times New Roman" w:cs="Times New Roman"/>
            <w:noProof/>
          </w:rPr>
          <w:t>2</w:t>
        </w:r>
        <w:r w:rsidR="00F27D7C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F27D7C" w:rsidRPr="006060E3">
          <w:rPr>
            <w:rStyle w:val="ab"/>
            <w:rFonts w:hint="eastAsia"/>
            <w:noProof/>
          </w:rPr>
          <w:t>适用范围</w:t>
        </w:r>
        <w:r w:rsidR="00F27D7C">
          <w:rPr>
            <w:noProof/>
          </w:rPr>
          <w:tab/>
        </w:r>
        <w:r w:rsidR="00F27D7C">
          <w:rPr>
            <w:noProof/>
          </w:rPr>
          <w:fldChar w:fldCharType="begin"/>
        </w:r>
        <w:r w:rsidR="00F27D7C">
          <w:rPr>
            <w:noProof/>
          </w:rPr>
          <w:instrText xml:space="preserve"> PAGEREF _Toc445742344 \h </w:instrText>
        </w:r>
        <w:r w:rsidR="00F27D7C">
          <w:rPr>
            <w:noProof/>
          </w:rPr>
        </w:r>
        <w:r w:rsidR="00F27D7C">
          <w:rPr>
            <w:noProof/>
          </w:rPr>
          <w:fldChar w:fldCharType="separate"/>
        </w:r>
        <w:r w:rsidR="00F27D7C">
          <w:rPr>
            <w:noProof/>
          </w:rPr>
          <w:t>1</w:t>
        </w:r>
        <w:r w:rsidR="00F27D7C">
          <w:rPr>
            <w:noProof/>
          </w:rPr>
          <w:fldChar w:fldCharType="end"/>
        </w:r>
      </w:hyperlink>
    </w:p>
    <w:p w14:paraId="4D20AA17" w14:textId="77777777" w:rsidR="00F27D7C" w:rsidRDefault="001E72D0" w:rsidP="000E7ACA">
      <w:pPr>
        <w:pStyle w:val="11"/>
        <w:tabs>
          <w:tab w:val="left" w:pos="39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5742345" w:history="1">
        <w:r w:rsidR="00F27D7C" w:rsidRPr="006060E3">
          <w:rPr>
            <w:rStyle w:val="ab"/>
            <w:rFonts w:hAnsi="Times New Roman" w:cs="Times New Roman"/>
            <w:noProof/>
          </w:rPr>
          <w:t>3</w:t>
        </w:r>
        <w:r w:rsidR="00F27D7C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F27D7C" w:rsidRPr="006060E3">
          <w:rPr>
            <w:rStyle w:val="ab"/>
            <w:rFonts w:hint="eastAsia"/>
            <w:noProof/>
          </w:rPr>
          <w:t>执行准则</w:t>
        </w:r>
        <w:r w:rsidR="00F27D7C">
          <w:rPr>
            <w:noProof/>
          </w:rPr>
          <w:tab/>
        </w:r>
        <w:r w:rsidR="00F27D7C">
          <w:rPr>
            <w:noProof/>
          </w:rPr>
          <w:fldChar w:fldCharType="begin"/>
        </w:r>
        <w:r w:rsidR="00F27D7C">
          <w:rPr>
            <w:noProof/>
          </w:rPr>
          <w:instrText xml:space="preserve"> PAGEREF _Toc445742345 \h </w:instrText>
        </w:r>
        <w:r w:rsidR="00F27D7C">
          <w:rPr>
            <w:noProof/>
          </w:rPr>
        </w:r>
        <w:r w:rsidR="00F27D7C">
          <w:rPr>
            <w:noProof/>
          </w:rPr>
          <w:fldChar w:fldCharType="separate"/>
        </w:r>
        <w:r w:rsidR="00F27D7C">
          <w:rPr>
            <w:noProof/>
          </w:rPr>
          <w:t>1</w:t>
        </w:r>
        <w:r w:rsidR="00F27D7C">
          <w:rPr>
            <w:noProof/>
          </w:rPr>
          <w:fldChar w:fldCharType="end"/>
        </w:r>
      </w:hyperlink>
    </w:p>
    <w:p w14:paraId="792A0919" w14:textId="77777777" w:rsidR="00F27D7C" w:rsidRDefault="001E72D0" w:rsidP="000E7ACA">
      <w:pPr>
        <w:pStyle w:val="11"/>
        <w:tabs>
          <w:tab w:val="left" w:pos="39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5742346" w:history="1">
        <w:r w:rsidR="00F27D7C" w:rsidRPr="006060E3">
          <w:rPr>
            <w:rStyle w:val="ab"/>
            <w:rFonts w:hAnsi="Times New Roman" w:cs="Times New Roman"/>
            <w:noProof/>
          </w:rPr>
          <w:t>4</w:t>
        </w:r>
        <w:r w:rsidR="00F27D7C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F27D7C" w:rsidRPr="006060E3">
          <w:rPr>
            <w:rStyle w:val="ab"/>
            <w:rFonts w:hint="eastAsia"/>
            <w:noProof/>
          </w:rPr>
          <w:t>入口准则</w:t>
        </w:r>
        <w:r w:rsidR="00F27D7C">
          <w:rPr>
            <w:noProof/>
          </w:rPr>
          <w:tab/>
        </w:r>
        <w:r w:rsidR="00F27D7C">
          <w:rPr>
            <w:noProof/>
          </w:rPr>
          <w:fldChar w:fldCharType="begin"/>
        </w:r>
        <w:r w:rsidR="00F27D7C">
          <w:rPr>
            <w:noProof/>
          </w:rPr>
          <w:instrText xml:space="preserve"> PAGEREF _Toc445742346 \h </w:instrText>
        </w:r>
        <w:r w:rsidR="00F27D7C">
          <w:rPr>
            <w:noProof/>
          </w:rPr>
        </w:r>
        <w:r w:rsidR="00F27D7C">
          <w:rPr>
            <w:noProof/>
          </w:rPr>
          <w:fldChar w:fldCharType="separate"/>
        </w:r>
        <w:r w:rsidR="00F27D7C">
          <w:rPr>
            <w:noProof/>
          </w:rPr>
          <w:t>1</w:t>
        </w:r>
        <w:r w:rsidR="00F27D7C">
          <w:rPr>
            <w:noProof/>
          </w:rPr>
          <w:fldChar w:fldCharType="end"/>
        </w:r>
      </w:hyperlink>
    </w:p>
    <w:p w14:paraId="5CABEEA1" w14:textId="77777777" w:rsidR="00F27D7C" w:rsidRDefault="001E72D0" w:rsidP="000E7ACA">
      <w:pPr>
        <w:pStyle w:val="11"/>
        <w:tabs>
          <w:tab w:val="left" w:pos="39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5742347" w:history="1">
        <w:r w:rsidR="00F27D7C" w:rsidRPr="006060E3">
          <w:rPr>
            <w:rStyle w:val="ab"/>
            <w:rFonts w:hAnsi="Times New Roman" w:cs="Times New Roman"/>
            <w:noProof/>
          </w:rPr>
          <w:t>5</w:t>
        </w:r>
        <w:r w:rsidR="00F27D7C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F27D7C" w:rsidRPr="006060E3">
          <w:rPr>
            <w:rStyle w:val="ab"/>
            <w:rFonts w:hint="eastAsia"/>
            <w:noProof/>
          </w:rPr>
          <w:t>出口准则</w:t>
        </w:r>
        <w:r w:rsidR="00F27D7C">
          <w:rPr>
            <w:noProof/>
          </w:rPr>
          <w:tab/>
        </w:r>
        <w:r w:rsidR="00F27D7C">
          <w:rPr>
            <w:noProof/>
          </w:rPr>
          <w:fldChar w:fldCharType="begin"/>
        </w:r>
        <w:r w:rsidR="00F27D7C">
          <w:rPr>
            <w:noProof/>
          </w:rPr>
          <w:instrText xml:space="preserve"> PAGEREF _Toc445742347 \h </w:instrText>
        </w:r>
        <w:r w:rsidR="00F27D7C">
          <w:rPr>
            <w:noProof/>
          </w:rPr>
        </w:r>
        <w:r w:rsidR="00F27D7C">
          <w:rPr>
            <w:noProof/>
          </w:rPr>
          <w:fldChar w:fldCharType="separate"/>
        </w:r>
        <w:r w:rsidR="00F27D7C">
          <w:rPr>
            <w:noProof/>
          </w:rPr>
          <w:t>1</w:t>
        </w:r>
        <w:r w:rsidR="00F27D7C">
          <w:rPr>
            <w:noProof/>
          </w:rPr>
          <w:fldChar w:fldCharType="end"/>
        </w:r>
      </w:hyperlink>
    </w:p>
    <w:p w14:paraId="4AEE7BB7" w14:textId="77777777" w:rsidR="00F27D7C" w:rsidRDefault="001E72D0" w:rsidP="000E7ACA">
      <w:pPr>
        <w:pStyle w:val="11"/>
        <w:tabs>
          <w:tab w:val="left" w:pos="39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5742348" w:history="1">
        <w:r w:rsidR="00F27D7C" w:rsidRPr="006060E3">
          <w:rPr>
            <w:rStyle w:val="ab"/>
            <w:rFonts w:hAnsi="Times New Roman" w:cs="Times New Roman"/>
            <w:noProof/>
          </w:rPr>
          <w:t>6</w:t>
        </w:r>
        <w:r w:rsidR="00F27D7C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F27D7C" w:rsidRPr="006060E3">
          <w:rPr>
            <w:rStyle w:val="ab"/>
            <w:rFonts w:hint="eastAsia"/>
            <w:noProof/>
          </w:rPr>
          <w:t>工作程序</w:t>
        </w:r>
        <w:r w:rsidR="00F27D7C">
          <w:rPr>
            <w:noProof/>
          </w:rPr>
          <w:tab/>
        </w:r>
        <w:r w:rsidR="00F27D7C">
          <w:rPr>
            <w:noProof/>
          </w:rPr>
          <w:fldChar w:fldCharType="begin"/>
        </w:r>
        <w:r w:rsidR="00F27D7C">
          <w:rPr>
            <w:noProof/>
          </w:rPr>
          <w:instrText xml:space="preserve"> PAGEREF _Toc445742348 \h </w:instrText>
        </w:r>
        <w:r w:rsidR="00F27D7C">
          <w:rPr>
            <w:noProof/>
          </w:rPr>
        </w:r>
        <w:r w:rsidR="00F27D7C">
          <w:rPr>
            <w:noProof/>
          </w:rPr>
          <w:fldChar w:fldCharType="separate"/>
        </w:r>
        <w:r w:rsidR="00F27D7C">
          <w:rPr>
            <w:noProof/>
          </w:rPr>
          <w:t>1</w:t>
        </w:r>
        <w:r w:rsidR="00F27D7C">
          <w:rPr>
            <w:noProof/>
          </w:rPr>
          <w:fldChar w:fldCharType="end"/>
        </w:r>
      </w:hyperlink>
    </w:p>
    <w:p w14:paraId="3A0D0488" w14:textId="77777777" w:rsidR="00F27D7C" w:rsidRDefault="001E72D0">
      <w:pPr>
        <w:pStyle w:val="24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5742349" w:history="1">
        <w:r w:rsidR="00F27D7C" w:rsidRPr="006060E3">
          <w:rPr>
            <w:rStyle w:val="ab"/>
            <w:rFonts w:hAnsi="Arial"/>
            <w:noProof/>
          </w:rPr>
          <w:t>6.1</w:t>
        </w:r>
        <w:r w:rsidR="00F27D7C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F27D7C" w:rsidRPr="006060E3">
          <w:rPr>
            <w:rStyle w:val="ab"/>
            <w:rFonts w:hint="eastAsia"/>
            <w:noProof/>
          </w:rPr>
          <w:t>手册编写流程图</w:t>
        </w:r>
        <w:r w:rsidR="00F27D7C">
          <w:rPr>
            <w:noProof/>
          </w:rPr>
          <w:tab/>
        </w:r>
        <w:r w:rsidR="00F27D7C">
          <w:rPr>
            <w:noProof/>
          </w:rPr>
          <w:fldChar w:fldCharType="begin"/>
        </w:r>
        <w:r w:rsidR="00F27D7C">
          <w:rPr>
            <w:noProof/>
          </w:rPr>
          <w:instrText xml:space="preserve"> PAGEREF _Toc445742349 \h </w:instrText>
        </w:r>
        <w:r w:rsidR="00F27D7C">
          <w:rPr>
            <w:noProof/>
          </w:rPr>
        </w:r>
        <w:r w:rsidR="00F27D7C">
          <w:rPr>
            <w:noProof/>
          </w:rPr>
          <w:fldChar w:fldCharType="separate"/>
        </w:r>
        <w:r w:rsidR="00F27D7C">
          <w:rPr>
            <w:noProof/>
          </w:rPr>
          <w:t>1</w:t>
        </w:r>
        <w:r w:rsidR="00F27D7C">
          <w:rPr>
            <w:noProof/>
          </w:rPr>
          <w:fldChar w:fldCharType="end"/>
        </w:r>
      </w:hyperlink>
    </w:p>
    <w:p w14:paraId="2073A236" w14:textId="77777777" w:rsidR="00F27D7C" w:rsidRDefault="001E72D0">
      <w:pPr>
        <w:pStyle w:val="24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5742350" w:history="1">
        <w:r w:rsidR="00F27D7C" w:rsidRPr="006060E3">
          <w:rPr>
            <w:rStyle w:val="ab"/>
            <w:rFonts w:hAnsi="Arial"/>
            <w:noProof/>
          </w:rPr>
          <w:t>6.2</w:t>
        </w:r>
        <w:r w:rsidR="00F27D7C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F27D7C" w:rsidRPr="006060E3">
          <w:rPr>
            <w:rStyle w:val="ab"/>
            <w:rFonts w:hint="eastAsia"/>
            <w:noProof/>
          </w:rPr>
          <w:t>流程描述</w:t>
        </w:r>
        <w:r w:rsidR="00F27D7C">
          <w:rPr>
            <w:noProof/>
          </w:rPr>
          <w:tab/>
        </w:r>
        <w:r w:rsidR="00F27D7C">
          <w:rPr>
            <w:noProof/>
          </w:rPr>
          <w:fldChar w:fldCharType="begin"/>
        </w:r>
        <w:r w:rsidR="00F27D7C">
          <w:rPr>
            <w:noProof/>
          </w:rPr>
          <w:instrText xml:space="preserve"> PAGEREF _Toc445742350 \h </w:instrText>
        </w:r>
        <w:r w:rsidR="00F27D7C">
          <w:rPr>
            <w:noProof/>
          </w:rPr>
        </w:r>
        <w:r w:rsidR="00F27D7C">
          <w:rPr>
            <w:noProof/>
          </w:rPr>
          <w:fldChar w:fldCharType="separate"/>
        </w:r>
        <w:r w:rsidR="00F27D7C">
          <w:rPr>
            <w:noProof/>
          </w:rPr>
          <w:t>2</w:t>
        </w:r>
        <w:r w:rsidR="00F27D7C">
          <w:rPr>
            <w:noProof/>
          </w:rPr>
          <w:fldChar w:fldCharType="end"/>
        </w:r>
      </w:hyperlink>
    </w:p>
    <w:p w14:paraId="0F22AC11" w14:textId="77777777" w:rsidR="00F27D7C" w:rsidRDefault="001E72D0" w:rsidP="000E7ACA">
      <w:pPr>
        <w:pStyle w:val="11"/>
        <w:tabs>
          <w:tab w:val="left" w:pos="39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5742351" w:history="1">
        <w:r w:rsidR="00F27D7C" w:rsidRPr="006060E3">
          <w:rPr>
            <w:rStyle w:val="ab"/>
            <w:rFonts w:hAnsi="Times New Roman" w:cs="Times New Roman"/>
            <w:noProof/>
          </w:rPr>
          <w:t>7</w:t>
        </w:r>
        <w:r w:rsidR="00F27D7C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F27D7C" w:rsidRPr="006060E3">
          <w:rPr>
            <w:rStyle w:val="ab"/>
            <w:rFonts w:hint="eastAsia"/>
            <w:noProof/>
          </w:rPr>
          <w:t>过程裁剪</w:t>
        </w:r>
        <w:r w:rsidR="00F27D7C">
          <w:rPr>
            <w:noProof/>
          </w:rPr>
          <w:tab/>
        </w:r>
        <w:r w:rsidR="00F27D7C">
          <w:rPr>
            <w:noProof/>
          </w:rPr>
          <w:fldChar w:fldCharType="begin"/>
        </w:r>
        <w:r w:rsidR="00F27D7C">
          <w:rPr>
            <w:noProof/>
          </w:rPr>
          <w:instrText xml:space="preserve"> PAGEREF _Toc445742351 \h </w:instrText>
        </w:r>
        <w:r w:rsidR="00F27D7C">
          <w:rPr>
            <w:noProof/>
          </w:rPr>
        </w:r>
        <w:r w:rsidR="00F27D7C">
          <w:rPr>
            <w:noProof/>
          </w:rPr>
          <w:fldChar w:fldCharType="separate"/>
        </w:r>
        <w:r w:rsidR="00F27D7C">
          <w:rPr>
            <w:noProof/>
          </w:rPr>
          <w:t>3</w:t>
        </w:r>
        <w:r w:rsidR="00F27D7C">
          <w:rPr>
            <w:noProof/>
          </w:rPr>
          <w:fldChar w:fldCharType="end"/>
        </w:r>
      </w:hyperlink>
    </w:p>
    <w:p w14:paraId="502217C3" w14:textId="4C9FE423" w:rsidR="003D79E1" w:rsidRPr="0078333C" w:rsidRDefault="00382496">
      <w:pPr>
        <w:sectPr w:rsidR="003D79E1" w:rsidRPr="0078333C"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 w:rsidRPr="0078333C">
        <w:rPr>
          <w:rFonts w:hint="eastAsia"/>
        </w:rPr>
        <w:fldChar w:fldCharType="end"/>
      </w:r>
    </w:p>
    <w:p w14:paraId="74818595" w14:textId="77777777" w:rsidR="00E65A90" w:rsidRDefault="00E65A90" w:rsidP="00673218">
      <w:pPr>
        <w:pStyle w:val="1"/>
      </w:pPr>
      <w:bookmarkStart w:id="5" w:name="_Toc445742343"/>
      <w:r>
        <w:rPr>
          <w:rFonts w:hint="eastAsia"/>
        </w:rPr>
        <w:lastRenderedPageBreak/>
        <w:t>目的</w:t>
      </w:r>
      <w:bookmarkEnd w:id="5"/>
    </w:p>
    <w:p w14:paraId="27EEAA34" w14:textId="74A9F085" w:rsidR="00E65A90" w:rsidRPr="0047615E" w:rsidRDefault="000C462F" w:rsidP="00E65A90">
      <w:pPr>
        <w:pStyle w:val="a8"/>
        <w:ind w:firstLineChars="200" w:firstLine="480"/>
        <w:rPr>
          <w:color w:val="000000"/>
        </w:rPr>
      </w:pPr>
      <w:bookmarkStart w:id="6" w:name="_Toc469205600"/>
      <w:bookmarkStart w:id="7" w:name="_Toc496516615"/>
      <w:bookmarkStart w:id="8" w:name="_Toc498229227"/>
      <w:bookmarkStart w:id="9" w:name="_Toc236723771"/>
      <w:r>
        <w:rPr>
          <w:rFonts w:hint="eastAsia"/>
          <w:color w:val="000000"/>
        </w:rPr>
        <w:t>本文档编写</w:t>
      </w:r>
      <w:r>
        <w:rPr>
          <w:color w:val="000000"/>
        </w:rPr>
        <w:t>目的</w:t>
      </w:r>
      <w:r>
        <w:rPr>
          <w:rFonts w:hint="eastAsia"/>
          <w:color w:val="000000"/>
        </w:rPr>
        <w:t>在于规范产品</w:t>
      </w:r>
      <w:r w:rsidR="00E65A90">
        <w:rPr>
          <w:rFonts w:hint="eastAsia"/>
          <w:color w:val="000000"/>
        </w:rPr>
        <w:t>项目</w:t>
      </w:r>
      <w:r>
        <w:rPr>
          <w:rFonts w:hint="eastAsia"/>
          <w:color w:val="000000"/>
        </w:rPr>
        <w:t>研发</w:t>
      </w:r>
      <w:r>
        <w:rPr>
          <w:color w:val="000000"/>
        </w:rPr>
        <w:t>过程</w:t>
      </w:r>
      <w:r w:rsidR="002400DD">
        <w:rPr>
          <w:rFonts w:hint="eastAsia"/>
          <w:color w:val="000000"/>
        </w:rPr>
        <w:t>中</w:t>
      </w:r>
      <w:r w:rsidR="00E65A90"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文档</w:t>
      </w:r>
      <w:r w:rsidR="00AE3A9A">
        <w:rPr>
          <w:rFonts w:hint="eastAsia"/>
          <w:color w:val="000000"/>
        </w:rPr>
        <w:t>开发</w:t>
      </w:r>
      <w:r w:rsidR="002400DD">
        <w:rPr>
          <w:rFonts w:hint="eastAsia"/>
          <w:color w:val="000000"/>
        </w:rPr>
        <w:t>工作</w:t>
      </w:r>
      <w:r>
        <w:rPr>
          <w:rFonts w:hint="eastAsia"/>
          <w:color w:val="000000"/>
        </w:rPr>
        <w:t>流程，通过</w:t>
      </w:r>
      <w:r>
        <w:rPr>
          <w:color w:val="000000"/>
        </w:rPr>
        <w:t>正确的流程引导</w:t>
      </w:r>
      <w:r w:rsidR="002400DD">
        <w:rPr>
          <w:rFonts w:hint="eastAsia"/>
          <w:color w:val="000000"/>
        </w:rPr>
        <w:t>保证</w:t>
      </w:r>
      <w:r w:rsidR="002400DD">
        <w:rPr>
          <w:color w:val="000000"/>
        </w:rPr>
        <w:t>产品、开发及文档</w:t>
      </w:r>
      <w:r w:rsidR="002400DD">
        <w:rPr>
          <w:rFonts w:hint="eastAsia"/>
          <w:color w:val="000000"/>
        </w:rPr>
        <w:t>协作</w:t>
      </w:r>
      <w:r w:rsidR="002400DD">
        <w:rPr>
          <w:color w:val="000000"/>
        </w:rPr>
        <w:t>顺畅，</w:t>
      </w:r>
      <w:r>
        <w:rPr>
          <w:rFonts w:hint="eastAsia"/>
          <w:color w:val="000000"/>
        </w:rPr>
        <w:t>提高</w:t>
      </w:r>
      <w:r>
        <w:rPr>
          <w:color w:val="000000"/>
        </w:rPr>
        <w:t>文档</w:t>
      </w:r>
      <w:r w:rsidR="00854C38">
        <w:rPr>
          <w:rFonts w:hint="eastAsia"/>
          <w:color w:val="000000"/>
        </w:rPr>
        <w:t>输出</w:t>
      </w:r>
      <w:r>
        <w:rPr>
          <w:rFonts w:hint="eastAsia"/>
          <w:color w:val="000000"/>
        </w:rPr>
        <w:t>的</w:t>
      </w:r>
      <w:r>
        <w:rPr>
          <w:color w:val="000000"/>
        </w:rPr>
        <w:t>质量及效率</w:t>
      </w:r>
      <w:r w:rsidR="00E65A90">
        <w:rPr>
          <w:rFonts w:hint="eastAsia"/>
          <w:color w:val="000000"/>
        </w:rPr>
        <w:t>。</w:t>
      </w:r>
    </w:p>
    <w:p w14:paraId="0A045726" w14:textId="77777777" w:rsidR="00E65A90" w:rsidRPr="00AA3FE2" w:rsidRDefault="00E65A90" w:rsidP="00E65A90">
      <w:pPr>
        <w:pStyle w:val="1"/>
      </w:pPr>
      <w:bookmarkStart w:id="10" w:name="_Toc445742344"/>
      <w:r w:rsidRPr="00AA3FE2">
        <w:rPr>
          <w:rFonts w:hint="eastAsia"/>
        </w:rPr>
        <w:t>适用范围</w:t>
      </w:r>
      <w:bookmarkEnd w:id="6"/>
      <w:bookmarkEnd w:id="7"/>
      <w:bookmarkEnd w:id="8"/>
      <w:bookmarkEnd w:id="9"/>
      <w:bookmarkEnd w:id="10"/>
    </w:p>
    <w:p w14:paraId="63900081" w14:textId="6552832E" w:rsidR="00E65A90" w:rsidRDefault="00E65A90" w:rsidP="00D215CD">
      <w:pPr>
        <w:pStyle w:val="a8"/>
        <w:ind w:firstLineChars="200" w:firstLine="480"/>
        <w:rPr>
          <w:color w:val="000000"/>
        </w:rPr>
      </w:pPr>
      <w:bookmarkStart w:id="11" w:name="_Toc236723772"/>
      <w:r w:rsidRPr="00AA3FE2">
        <w:rPr>
          <w:rFonts w:hint="eastAsia"/>
          <w:color w:val="000000"/>
        </w:rPr>
        <w:t>适用于公司产品研</w:t>
      </w:r>
      <w:r w:rsidR="0067345C">
        <w:rPr>
          <w:rFonts w:hint="eastAsia"/>
          <w:color w:val="000000"/>
        </w:rPr>
        <w:t>发</w:t>
      </w:r>
      <w:r w:rsidR="00BD3C4A">
        <w:rPr>
          <w:rFonts w:hint="eastAsia"/>
          <w:color w:val="000000"/>
        </w:rPr>
        <w:t>文档开发</w:t>
      </w:r>
      <w:r w:rsidRPr="00AA3FE2">
        <w:rPr>
          <w:rFonts w:hint="eastAsia"/>
          <w:color w:val="000000"/>
        </w:rPr>
        <w:t>过程控制。</w:t>
      </w:r>
    </w:p>
    <w:p w14:paraId="0C1E5134" w14:textId="77777777" w:rsidR="00E65A90" w:rsidRDefault="00E65A90" w:rsidP="00E65A90">
      <w:pPr>
        <w:pStyle w:val="1"/>
      </w:pPr>
      <w:bookmarkStart w:id="12" w:name="_Toc236723774"/>
      <w:bookmarkStart w:id="13" w:name="_Toc445742345"/>
      <w:bookmarkEnd w:id="11"/>
      <w:r>
        <w:rPr>
          <w:rFonts w:hint="eastAsia"/>
        </w:rPr>
        <w:t>执行准则</w:t>
      </w:r>
      <w:bookmarkEnd w:id="12"/>
      <w:bookmarkEnd w:id="13"/>
    </w:p>
    <w:p w14:paraId="021DEA06" w14:textId="77777777" w:rsidR="00E65A90" w:rsidRDefault="00E65A90" w:rsidP="00E65A90">
      <w:pPr>
        <w:numPr>
          <w:ilvl w:val="0"/>
          <w:numId w:val="50"/>
        </w:numPr>
      </w:pPr>
      <w:r>
        <w:rPr>
          <w:rFonts w:hint="eastAsia"/>
        </w:rPr>
        <w:t>手册编写要准确、完整。</w:t>
      </w:r>
    </w:p>
    <w:p w14:paraId="50A78926" w14:textId="77777777" w:rsidR="00E65A90" w:rsidRDefault="00E65A90" w:rsidP="00E65A90">
      <w:pPr>
        <w:pStyle w:val="1"/>
      </w:pPr>
      <w:bookmarkStart w:id="14" w:name="_Toc236723776"/>
      <w:bookmarkStart w:id="15" w:name="_Toc445742346"/>
      <w:r>
        <w:rPr>
          <w:rFonts w:hint="eastAsia"/>
        </w:rPr>
        <w:t>入口准则</w:t>
      </w:r>
      <w:bookmarkEnd w:id="14"/>
      <w:bookmarkEnd w:id="15"/>
    </w:p>
    <w:p w14:paraId="0B29953D" w14:textId="522C118B" w:rsidR="00673218" w:rsidRDefault="00673218" w:rsidP="00E65A90">
      <w:pPr>
        <w:numPr>
          <w:ilvl w:val="0"/>
          <w:numId w:val="50"/>
        </w:numPr>
      </w:pPr>
      <w:r>
        <w:rPr>
          <w:rFonts w:hint="eastAsia"/>
        </w:rPr>
        <w:t>项目</w:t>
      </w:r>
      <w:r>
        <w:t>立项</w:t>
      </w:r>
      <w:r w:rsidR="00BD3DC6">
        <w:rPr>
          <w:rFonts w:hint="eastAsia"/>
        </w:rPr>
        <w:t>即开始跟踪；</w:t>
      </w:r>
    </w:p>
    <w:p w14:paraId="46454DA6" w14:textId="58F7E55A" w:rsidR="00E65A90" w:rsidRPr="00B420DC" w:rsidRDefault="00E65A90" w:rsidP="00E65A90">
      <w:pPr>
        <w:numPr>
          <w:ilvl w:val="0"/>
          <w:numId w:val="50"/>
        </w:numPr>
      </w:pPr>
      <w:r>
        <w:rPr>
          <w:rFonts w:hint="eastAsia"/>
        </w:rPr>
        <w:t>项目设计结束</w:t>
      </w:r>
      <w:r w:rsidR="00AE3A9A">
        <w:rPr>
          <w:rFonts w:hint="eastAsia"/>
        </w:rPr>
        <w:t>即可</w:t>
      </w:r>
      <w:r>
        <w:rPr>
          <w:rFonts w:hint="eastAsia"/>
        </w:rPr>
        <w:t>开始进行手册编写。</w:t>
      </w:r>
    </w:p>
    <w:p w14:paraId="7E143653" w14:textId="77777777" w:rsidR="00E65A90" w:rsidRDefault="00E65A90" w:rsidP="00E65A90">
      <w:pPr>
        <w:pStyle w:val="1"/>
      </w:pPr>
      <w:bookmarkStart w:id="16" w:name="_Toc445742347"/>
      <w:r>
        <w:rPr>
          <w:rFonts w:hint="eastAsia"/>
        </w:rPr>
        <w:t>出口准则</w:t>
      </w:r>
      <w:bookmarkEnd w:id="16"/>
    </w:p>
    <w:p w14:paraId="68750044" w14:textId="77777777" w:rsidR="00E65A90" w:rsidRDefault="00E65A90" w:rsidP="00E3655A">
      <w:pPr>
        <w:pStyle w:val="21"/>
        <w:ind w:left="900"/>
      </w:pPr>
      <w:r>
        <w:rPr>
          <w:rFonts w:hint="eastAsia"/>
        </w:rPr>
        <w:t>手册测试通过。</w:t>
      </w:r>
    </w:p>
    <w:p w14:paraId="2563729E" w14:textId="67D66E87" w:rsidR="00D215CD" w:rsidRPr="00D215CD" w:rsidRDefault="00E65A90" w:rsidP="00D215CD">
      <w:pPr>
        <w:pStyle w:val="1"/>
      </w:pPr>
      <w:bookmarkStart w:id="17" w:name="_Toc445742348"/>
      <w:r>
        <w:rPr>
          <w:rFonts w:hint="eastAsia"/>
        </w:rPr>
        <w:t>工作</w:t>
      </w:r>
      <w:bookmarkEnd w:id="17"/>
      <w:r w:rsidR="00EC6FA1">
        <w:rPr>
          <w:rFonts w:hint="eastAsia"/>
        </w:rPr>
        <w:t>流程</w:t>
      </w:r>
    </w:p>
    <w:p w14:paraId="7FE7455F" w14:textId="7BAF07EA" w:rsidR="00D215CD" w:rsidRPr="00D215CD" w:rsidRDefault="00D215CD" w:rsidP="00D215CD">
      <w:pPr>
        <w:pStyle w:val="20"/>
      </w:pPr>
      <w:bookmarkStart w:id="18" w:name="_Toc445742349"/>
      <w:r>
        <w:rPr>
          <w:rFonts w:hint="eastAsia"/>
        </w:rPr>
        <w:t>手册</w:t>
      </w:r>
      <w:r>
        <w:t>编写流程图</w:t>
      </w:r>
      <w:bookmarkEnd w:id="18"/>
    </w:p>
    <w:p w14:paraId="0DD66C36" w14:textId="5ABF5A0A" w:rsidR="00E65A90" w:rsidRPr="00E6765C" w:rsidRDefault="00EC6FA1" w:rsidP="009C6A1F">
      <w:pPr>
        <w:pStyle w:val="af0"/>
        <w:spacing w:before="163" w:after="163"/>
      </w:pPr>
      <w:r>
        <w:object w:dxaOrig="11850" w:dyaOrig="10140" w14:anchorId="6C74FA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380.25pt" o:ole="">
            <v:imagedata r:id="rId13" o:title=""/>
          </v:shape>
          <o:OLEObject Type="Embed" ProgID="Visio.Drawing.15" ShapeID="_x0000_i1025" DrawAspect="Content" ObjectID="_1520082737" r:id="rId14"/>
        </w:object>
      </w:r>
    </w:p>
    <w:p w14:paraId="760205F7" w14:textId="06F11B7F" w:rsidR="00E65A90" w:rsidRPr="00D215CD" w:rsidRDefault="00E65A90" w:rsidP="00D215CD">
      <w:pPr>
        <w:pStyle w:val="20"/>
      </w:pPr>
      <w:bookmarkStart w:id="19" w:name="_Toc445742350"/>
      <w:r w:rsidRPr="00D215CD">
        <w:rPr>
          <w:rFonts w:hint="eastAsia"/>
        </w:rPr>
        <w:t>流程描述</w:t>
      </w:r>
      <w:bookmarkEnd w:id="19"/>
    </w:p>
    <w:tbl>
      <w:tblPr>
        <w:tblW w:w="89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2"/>
        <w:gridCol w:w="1566"/>
        <w:gridCol w:w="2870"/>
        <w:gridCol w:w="1736"/>
        <w:gridCol w:w="961"/>
        <w:gridCol w:w="1120"/>
      </w:tblGrid>
      <w:tr w:rsidR="00E65A90" w:rsidRPr="006C47DE" w14:paraId="707F709D" w14:textId="77777777" w:rsidTr="006C092D">
        <w:trPr>
          <w:jc w:val="center"/>
        </w:trPr>
        <w:tc>
          <w:tcPr>
            <w:tcW w:w="662" w:type="dxa"/>
            <w:shd w:val="clear" w:color="auto" w:fill="auto"/>
            <w:vAlign w:val="center"/>
          </w:tcPr>
          <w:p w14:paraId="46ABD755" w14:textId="77777777" w:rsidR="00E65A90" w:rsidRPr="006C47DE" w:rsidRDefault="00E65A90" w:rsidP="00735908">
            <w:pPr>
              <w:spacing w:line="240" w:lineRule="auto"/>
              <w:jc w:val="center"/>
              <w:rPr>
                <w:b/>
                <w:sz w:val="22"/>
              </w:rPr>
            </w:pPr>
            <w:r w:rsidRPr="006C47DE">
              <w:rPr>
                <w:rFonts w:hint="eastAsia"/>
                <w:b/>
                <w:sz w:val="22"/>
              </w:rPr>
              <w:t>序号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4970A26F" w14:textId="6180DDBE" w:rsidR="00E65A90" w:rsidRPr="006C47DE" w:rsidRDefault="006A5B50" w:rsidP="00735908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流程</w:t>
            </w:r>
          </w:p>
        </w:tc>
        <w:tc>
          <w:tcPr>
            <w:tcW w:w="2870" w:type="dxa"/>
            <w:shd w:val="clear" w:color="auto" w:fill="auto"/>
            <w:vAlign w:val="center"/>
          </w:tcPr>
          <w:p w14:paraId="01144BE7" w14:textId="77777777" w:rsidR="00E65A90" w:rsidRPr="006C47DE" w:rsidRDefault="00E65A90" w:rsidP="00735908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流程描述</w:t>
            </w:r>
          </w:p>
        </w:tc>
        <w:tc>
          <w:tcPr>
            <w:tcW w:w="1736" w:type="dxa"/>
            <w:shd w:val="clear" w:color="auto" w:fill="auto"/>
          </w:tcPr>
          <w:p w14:paraId="02B08CA7" w14:textId="77777777" w:rsidR="00E65A90" w:rsidRDefault="00E65A90" w:rsidP="00735908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成果物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4A108AD5" w14:textId="77777777" w:rsidR="00E65A90" w:rsidRPr="006C47DE" w:rsidRDefault="00E65A90" w:rsidP="00735908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负责人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7AADA23" w14:textId="77777777" w:rsidR="00E65A90" w:rsidRPr="006C47DE" w:rsidRDefault="00E65A90" w:rsidP="00735908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参与人</w:t>
            </w:r>
          </w:p>
        </w:tc>
      </w:tr>
      <w:tr w:rsidR="00E65A90" w:rsidRPr="009C50B9" w14:paraId="50DDC5F9" w14:textId="77777777" w:rsidTr="006C092D">
        <w:trPr>
          <w:jc w:val="center"/>
        </w:trPr>
        <w:tc>
          <w:tcPr>
            <w:tcW w:w="662" w:type="dxa"/>
            <w:shd w:val="clear" w:color="auto" w:fill="auto"/>
            <w:vAlign w:val="center"/>
          </w:tcPr>
          <w:p w14:paraId="641039A2" w14:textId="77777777" w:rsidR="00E65A90" w:rsidRPr="009C50B9" w:rsidRDefault="00E65A90" w:rsidP="00E65A90">
            <w:pPr>
              <w:numPr>
                <w:ilvl w:val="0"/>
                <w:numId w:val="46"/>
              </w:numPr>
              <w:spacing w:line="240" w:lineRule="auto"/>
              <w:rPr>
                <w:rFonts w:hAnsi="宋体"/>
                <w:sz w:val="21"/>
                <w:szCs w:val="21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14:paraId="2603532C" w14:textId="77777777" w:rsidR="00E65A90" w:rsidRDefault="00E65A90" w:rsidP="00735908">
            <w:pPr>
              <w:spacing w:line="240" w:lineRule="auto"/>
              <w:rPr>
                <w:rFonts w:hAnsi="宋体"/>
                <w:sz w:val="21"/>
                <w:szCs w:val="21"/>
              </w:rPr>
            </w:pPr>
            <w:r w:rsidRPr="009C50B9">
              <w:rPr>
                <w:rFonts w:hAnsi="宋体" w:hint="eastAsia"/>
                <w:sz w:val="21"/>
                <w:szCs w:val="21"/>
              </w:rPr>
              <w:t>SCBX</w:t>
            </w:r>
            <w:r w:rsidRPr="009C50B9">
              <w:rPr>
                <w:rFonts w:hAnsi="宋体"/>
                <w:sz w:val="21"/>
                <w:szCs w:val="21"/>
              </w:rPr>
              <w:t>-01</w:t>
            </w:r>
          </w:p>
          <w:p w14:paraId="5D7FECC4" w14:textId="119CA212" w:rsidR="00041077" w:rsidRPr="004D6B45" w:rsidRDefault="00041077" w:rsidP="00735908">
            <w:pPr>
              <w:spacing w:line="240" w:lineRule="auto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产品进度</w:t>
            </w:r>
            <w:r>
              <w:rPr>
                <w:rFonts w:hAnsi="宋体"/>
                <w:b/>
                <w:sz w:val="21"/>
                <w:szCs w:val="21"/>
              </w:rPr>
              <w:t>跟踪</w:t>
            </w:r>
          </w:p>
        </w:tc>
        <w:tc>
          <w:tcPr>
            <w:tcW w:w="2870" w:type="dxa"/>
            <w:shd w:val="clear" w:color="auto" w:fill="auto"/>
            <w:vAlign w:val="center"/>
          </w:tcPr>
          <w:p w14:paraId="30BD682C" w14:textId="459C7B8F" w:rsidR="00E65A90" w:rsidRPr="009C50B9" w:rsidRDefault="008045F0" w:rsidP="004D6B45">
            <w:pPr>
              <w:spacing w:line="240" w:lineRule="auto"/>
              <w:rPr>
                <w:rFonts w:hAnsi="宋体"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手册编写</w:t>
            </w:r>
            <w:r>
              <w:rPr>
                <w:sz w:val="21"/>
                <w:szCs w:val="21"/>
              </w:rPr>
              <w:t>者</w:t>
            </w:r>
            <w:r w:rsidR="004D6B45">
              <w:rPr>
                <w:rFonts w:hint="eastAsia"/>
                <w:sz w:val="21"/>
                <w:szCs w:val="21"/>
              </w:rPr>
              <w:t>与</w:t>
            </w:r>
            <w:r w:rsidR="004D6B45">
              <w:rPr>
                <w:sz w:val="21"/>
                <w:szCs w:val="21"/>
              </w:rPr>
              <w:t>产品经理实时沟通，全流程跟踪产品进度</w:t>
            </w:r>
            <w:r w:rsidR="004D6B45">
              <w:rPr>
                <w:rFonts w:hint="eastAsia"/>
                <w:sz w:val="21"/>
                <w:szCs w:val="21"/>
              </w:rPr>
              <w:t>。</w:t>
            </w:r>
            <w:r w:rsidR="006C092D">
              <w:rPr>
                <w:rFonts w:hint="eastAsia"/>
                <w:sz w:val="21"/>
                <w:szCs w:val="21"/>
              </w:rPr>
              <w:t>产品任何</w:t>
            </w:r>
            <w:r w:rsidR="006C092D">
              <w:rPr>
                <w:sz w:val="21"/>
                <w:szCs w:val="21"/>
              </w:rPr>
              <w:t>变更</w:t>
            </w:r>
            <w:r w:rsidR="006C092D">
              <w:rPr>
                <w:rFonts w:hint="eastAsia"/>
                <w:sz w:val="21"/>
                <w:szCs w:val="21"/>
              </w:rPr>
              <w:t>产品</w:t>
            </w:r>
            <w:r w:rsidR="006C092D">
              <w:rPr>
                <w:sz w:val="21"/>
                <w:szCs w:val="21"/>
              </w:rPr>
              <w:t>经理需及时知会文档工程师。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D522E82" w14:textId="77777777" w:rsidR="00E65A90" w:rsidRPr="009C50B9" w:rsidRDefault="00E65A90" w:rsidP="00B17161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hAnsi="宋体"/>
                <w:sz w:val="21"/>
                <w:szCs w:val="21"/>
              </w:rPr>
            </w:pPr>
            <w:r w:rsidRPr="009C50B9">
              <w:rPr>
                <w:rFonts w:hAnsi="宋体" w:hint="eastAsia"/>
                <w:sz w:val="21"/>
                <w:szCs w:val="21"/>
              </w:rPr>
              <w:t>无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04CF18DB" w14:textId="47B56DF5" w:rsidR="00E65A90" w:rsidRPr="009C50B9" w:rsidRDefault="00743D60" w:rsidP="00735908">
            <w:pPr>
              <w:spacing w:line="24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手册编写者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7F94521" w14:textId="06A7C6BE" w:rsidR="00E65A90" w:rsidRPr="009C50B9" w:rsidRDefault="006C092D" w:rsidP="00735908">
            <w:pPr>
              <w:spacing w:line="240" w:lineRule="auto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产品</w:t>
            </w:r>
            <w:r>
              <w:rPr>
                <w:rFonts w:hAnsi="宋体"/>
                <w:sz w:val="21"/>
                <w:szCs w:val="21"/>
              </w:rPr>
              <w:t>经理</w:t>
            </w:r>
          </w:p>
        </w:tc>
      </w:tr>
      <w:tr w:rsidR="00E65A90" w:rsidRPr="009C50B9" w14:paraId="66EBBD6A" w14:textId="77777777" w:rsidTr="006C092D">
        <w:trPr>
          <w:jc w:val="center"/>
        </w:trPr>
        <w:tc>
          <w:tcPr>
            <w:tcW w:w="662" w:type="dxa"/>
            <w:shd w:val="clear" w:color="auto" w:fill="auto"/>
            <w:vAlign w:val="center"/>
          </w:tcPr>
          <w:p w14:paraId="6700CA21" w14:textId="77777777" w:rsidR="00E65A90" w:rsidRPr="009C50B9" w:rsidRDefault="00E65A90" w:rsidP="00E65A90">
            <w:pPr>
              <w:numPr>
                <w:ilvl w:val="0"/>
                <w:numId w:val="46"/>
              </w:numPr>
              <w:spacing w:line="240" w:lineRule="auto"/>
              <w:rPr>
                <w:rFonts w:hAnsi="宋体"/>
                <w:sz w:val="21"/>
                <w:szCs w:val="21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14:paraId="7F933581" w14:textId="77777777" w:rsidR="00E65A90" w:rsidRDefault="00E65A90" w:rsidP="00735908">
            <w:pPr>
              <w:spacing w:line="240" w:lineRule="auto"/>
              <w:rPr>
                <w:rFonts w:hAnsi="宋体"/>
                <w:sz w:val="21"/>
                <w:szCs w:val="21"/>
              </w:rPr>
            </w:pPr>
            <w:r w:rsidRPr="009C50B9">
              <w:rPr>
                <w:rFonts w:hAnsi="宋体" w:hint="eastAsia"/>
                <w:sz w:val="21"/>
                <w:szCs w:val="21"/>
              </w:rPr>
              <w:t>SCBX</w:t>
            </w:r>
            <w:r w:rsidRPr="009C50B9">
              <w:rPr>
                <w:rFonts w:hAnsi="宋体"/>
                <w:sz w:val="21"/>
                <w:szCs w:val="21"/>
              </w:rPr>
              <w:t>-0</w:t>
            </w:r>
            <w:r w:rsidRPr="009C50B9">
              <w:rPr>
                <w:rFonts w:hAnsi="宋体" w:hint="eastAsia"/>
                <w:sz w:val="21"/>
                <w:szCs w:val="21"/>
              </w:rPr>
              <w:t>2</w:t>
            </w:r>
          </w:p>
          <w:p w14:paraId="24574AAD" w14:textId="213CA024" w:rsidR="002F76DF" w:rsidRPr="009C50B9" w:rsidRDefault="002F76DF" w:rsidP="00735908">
            <w:pPr>
              <w:spacing w:line="240" w:lineRule="auto"/>
              <w:rPr>
                <w:rFonts w:hAnsi="宋体"/>
                <w:sz w:val="21"/>
                <w:szCs w:val="21"/>
              </w:rPr>
            </w:pPr>
            <w:r w:rsidRPr="00AE3A9A">
              <w:rPr>
                <w:rFonts w:hAnsi="宋体" w:hint="eastAsia"/>
                <w:b/>
                <w:sz w:val="21"/>
                <w:szCs w:val="21"/>
              </w:rPr>
              <w:t>文档</w:t>
            </w:r>
            <w:r w:rsidRPr="00AE3A9A">
              <w:rPr>
                <w:rFonts w:hAnsi="宋体"/>
                <w:b/>
                <w:sz w:val="21"/>
                <w:szCs w:val="21"/>
              </w:rPr>
              <w:t>计划制定</w:t>
            </w:r>
          </w:p>
        </w:tc>
        <w:tc>
          <w:tcPr>
            <w:tcW w:w="2870" w:type="dxa"/>
            <w:shd w:val="clear" w:color="auto" w:fill="auto"/>
            <w:vAlign w:val="center"/>
          </w:tcPr>
          <w:p w14:paraId="682E4C3B" w14:textId="6738665F" w:rsidR="00E65A90" w:rsidRPr="009C50B9" w:rsidRDefault="008045F0" w:rsidP="00CE4444">
            <w:pPr>
              <w:spacing w:line="24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手册</w:t>
            </w:r>
            <w:r>
              <w:rPr>
                <w:rFonts w:hAnsi="宋体"/>
                <w:sz w:val="21"/>
                <w:szCs w:val="21"/>
              </w:rPr>
              <w:t>编写者</w:t>
            </w:r>
            <w:r>
              <w:rPr>
                <w:rFonts w:hAnsi="宋体" w:hint="eastAsia"/>
                <w:sz w:val="21"/>
                <w:szCs w:val="21"/>
              </w:rPr>
              <w:t>综合考虑</w:t>
            </w:r>
            <w:r>
              <w:rPr>
                <w:rFonts w:hAnsi="宋体"/>
                <w:sz w:val="21"/>
                <w:szCs w:val="21"/>
              </w:rPr>
              <w:t>产品进度计划及</w:t>
            </w:r>
            <w:r>
              <w:rPr>
                <w:rFonts w:hAnsi="宋体" w:hint="eastAsia"/>
                <w:sz w:val="21"/>
                <w:szCs w:val="21"/>
              </w:rPr>
              <w:t>当前</w:t>
            </w:r>
            <w:r>
              <w:rPr>
                <w:rFonts w:hAnsi="宋体"/>
                <w:sz w:val="21"/>
                <w:szCs w:val="21"/>
              </w:rPr>
              <w:t>文档工作</w:t>
            </w:r>
            <w:r>
              <w:rPr>
                <w:rFonts w:hAnsi="宋体" w:hint="eastAsia"/>
                <w:sz w:val="21"/>
                <w:szCs w:val="21"/>
              </w:rPr>
              <w:t>安排，</w:t>
            </w:r>
            <w:r w:rsidR="00EA2508">
              <w:rPr>
                <w:rFonts w:hAnsi="宋体" w:hint="eastAsia"/>
                <w:sz w:val="21"/>
                <w:szCs w:val="21"/>
              </w:rPr>
              <w:t>制</w:t>
            </w:r>
            <w:r>
              <w:rPr>
                <w:rFonts w:hAnsi="宋体"/>
                <w:sz w:val="21"/>
                <w:szCs w:val="21"/>
              </w:rPr>
              <w:t>定合理的文档开发计划。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32F5ECE" w14:textId="6C81C565" w:rsidR="00E65A90" w:rsidRPr="009C50B9" w:rsidRDefault="008045F0" w:rsidP="008045F0">
            <w:pPr>
              <w:spacing w:line="240" w:lineRule="auto"/>
              <w:ind w:firstLineChars="200" w:firstLine="420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文档计划</w:t>
            </w:r>
            <w:r>
              <w:rPr>
                <w:rFonts w:hAnsi="宋体"/>
                <w:sz w:val="21"/>
                <w:szCs w:val="21"/>
              </w:rPr>
              <w:t>表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5B54E9D7" w14:textId="6F26B8D7" w:rsidR="00E65A90" w:rsidRPr="009C50B9" w:rsidRDefault="00743D60" w:rsidP="00735908">
            <w:pPr>
              <w:spacing w:line="24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手册编写者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39BB140" w14:textId="77777777" w:rsidR="00E65A90" w:rsidRPr="009C50B9" w:rsidRDefault="00E65A90" w:rsidP="00735908">
            <w:pPr>
              <w:spacing w:line="240" w:lineRule="auto"/>
              <w:rPr>
                <w:rFonts w:hAnsi="宋体"/>
                <w:sz w:val="21"/>
                <w:szCs w:val="21"/>
              </w:rPr>
            </w:pPr>
            <w:r w:rsidRPr="009C50B9">
              <w:rPr>
                <w:rFonts w:hAnsi="宋体" w:hint="eastAsia"/>
                <w:sz w:val="21"/>
                <w:szCs w:val="21"/>
              </w:rPr>
              <w:t>无</w:t>
            </w:r>
          </w:p>
        </w:tc>
      </w:tr>
      <w:tr w:rsidR="00E65A90" w:rsidRPr="009C50B9" w14:paraId="469DF637" w14:textId="77777777" w:rsidTr="006C092D">
        <w:trPr>
          <w:jc w:val="center"/>
        </w:trPr>
        <w:tc>
          <w:tcPr>
            <w:tcW w:w="662" w:type="dxa"/>
            <w:shd w:val="clear" w:color="auto" w:fill="auto"/>
            <w:vAlign w:val="center"/>
          </w:tcPr>
          <w:p w14:paraId="7CCE6B30" w14:textId="77777777" w:rsidR="00E65A90" w:rsidRPr="009C50B9" w:rsidRDefault="00E65A90" w:rsidP="00E65A90">
            <w:pPr>
              <w:numPr>
                <w:ilvl w:val="0"/>
                <w:numId w:val="46"/>
              </w:numPr>
              <w:spacing w:line="240" w:lineRule="auto"/>
              <w:rPr>
                <w:rFonts w:hAnsi="宋体"/>
                <w:sz w:val="21"/>
                <w:szCs w:val="21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14:paraId="2DD849CA" w14:textId="77777777" w:rsidR="00E65A90" w:rsidRDefault="00E65A90" w:rsidP="00735908">
            <w:pPr>
              <w:spacing w:line="240" w:lineRule="auto"/>
              <w:rPr>
                <w:rFonts w:hAnsi="宋体"/>
                <w:sz w:val="21"/>
                <w:szCs w:val="21"/>
              </w:rPr>
            </w:pPr>
            <w:r w:rsidRPr="009C50B9">
              <w:rPr>
                <w:rFonts w:hAnsi="宋体" w:hint="eastAsia"/>
                <w:sz w:val="21"/>
                <w:szCs w:val="21"/>
              </w:rPr>
              <w:t>SCBX</w:t>
            </w:r>
            <w:r w:rsidRPr="009C50B9">
              <w:rPr>
                <w:rFonts w:hAnsi="宋体"/>
                <w:sz w:val="21"/>
                <w:szCs w:val="21"/>
              </w:rPr>
              <w:t>-0</w:t>
            </w:r>
            <w:r w:rsidRPr="009C50B9">
              <w:rPr>
                <w:rFonts w:hAnsi="宋体" w:hint="eastAsia"/>
                <w:sz w:val="21"/>
                <w:szCs w:val="21"/>
              </w:rPr>
              <w:t>3</w:t>
            </w:r>
          </w:p>
          <w:p w14:paraId="15F30EEB" w14:textId="018EED39" w:rsidR="002F76DF" w:rsidRPr="009C50B9" w:rsidRDefault="002F76DF" w:rsidP="00735908">
            <w:pPr>
              <w:spacing w:line="240" w:lineRule="auto"/>
              <w:rPr>
                <w:rFonts w:hAnsi="宋体"/>
                <w:sz w:val="21"/>
                <w:szCs w:val="21"/>
              </w:rPr>
            </w:pPr>
            <w:r w:rsidRPr="00AE3A9A">
              <w:rPr>
                <w:rFonts w:hAnsi="宋体" w:hint="eastAsia"/>
                <w:b/>
                <w:sz w:val="21"/>
                <w:szCs w:val="21"/>
              </w:rPr>
              <w:t>收集编写</w:t>
            </w:r>
            <w:r w:rsidRPr="00AE3A9A">
              <w:rPr>
                <w:rFonts w:hAnsi="宋体"/>
                <w:b/>
                <w:sz w:val="21"/>
                <w:szCs w:val="21"/>
              </w:rPr>
              <w:t>素材</w:t>
            </w:r>
          </w:p>
        </w:tc>
        <w:tc>
          <w:tcPr>
            <w:tcW w:w="2870" w:type="dxa"/>
            <w:shd w:val="clear" w:color="auto" w:fill="auto"/>
            <w:vAlign w:val="center"/>
          </w:tcPr>
          <w:p w14:paraId="3AFE2E28" w14:textId="35691D28" w:rsidR="00E65A90" w:rsidRPr="009C50B9" w:rsidRDefault="00DD25D7" w:rsidP="00DD25D7">
            <w:pPr>
              <w:spacing w:line="240" w:lineRule="auto"/>
              <w:rPr>
                <w:rFonts w:hAnsi="宋体" w:hint="eastAsia"/>
                <w:sz w:val="21"/>
                <w:szCs w:val="21"/>
              </w:rPr>
            </w:pPr>
            <w:r w:rsidRPr="009C50B9">
              <w:rPr>
                <w:rFonts w:hAnsi="宋体" w:hint="eastAsia"/>
                <w:sz w:val="21"/>
                <w:szCs w:val="21"/>
              </w:rPr>
              <w:t>素材包括已有的设计开发文档，也包括已有的（如上一个版本的）手册文档。</w:t>
            </w:r>
            <w:proofErr w:type="gramStart"/>
            <w:r>
              <w:rPr>
                <w:rFonts w:hAnsi="宋体" w:hint="eastAsia"/>
                <w:sz w:val="21"/>
                <w:szCs w:val="21"/>
              </w:rPr>
              <w:t>竞品相关</w:t>
            </w:r>
            <w:proofErr w:type="gramEnd"/>
            <w:r>
              <w:rPr>
                <w:rFonts w:hAnsi="宋体"/>
                <w:sz w:val="21"/>
                <w:szCs w:val="21"/>
              </w:rPr>
              <w:t>文档。</w:t>
            </w:r>
            <w:r w:rsidR="006C092D">
              <w:rPr>
                <w:rFonts w:hAnsi="宋体" w:hint="eastAsia"/>
                <w:sz w:val="21"/>
                <w:szCs w:val="21"/>
              </w:rPr>
              <w:t>产品</w:t>
            </w:r>
            <w:r w:rsidR="006C092D">
              <w:rPr>
                <w:rFonts w:hAnsi="宋体"/>
                <w:sz w:val="21"/>
                <w:szCs w:val="21"/>
              </w:rPr>
              <w:t>经理</w:t>
            </w:r>
            <w:r w:rsidR="006C092D">
              <w:rPr>
                <w:rFonts w:hAnsi="宋体" w:hint="eastAsia"/>
                <w:sz w:val="21"/>
                <w:szCs w:val="21"/>
              </w:rPr>
              <w:t>需</w:t>
            </w:r>
            <w:r w:rsidR="006C092D">
              <w:rPr>
                <w:rFonts w:hAnsi="宋体"/>
                <w:sz w:val="21"/>
                <w:szCs w:val="21"/>
              </w:rPr>
              <w:t>提供</w:t>
            </w:r>
            <w:proofErr w:type="gramStart"/>
            <w:r w:rsidR="006C092D">
              <w:rPr>
                <w:rFonts w:hAnsi="宋体"/>
                <w:sz w:val="21"/>
                <w:szCs w:val="21"/>
              </w:rPr>
              <w:t>产品竞品信息</w:t>
            </w:r>
            <w:proofErr w:type="gramEnd"/>
            <w:r w:rsidR="006C092D">
              <w:rPr>
                <w:rFonts w:hAnsi="宋体"/>
                <w:sz w:val="21"/>
                <w:szCs w:val="21"/>
              </w:rPr>
              <w:t>。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1E2C9FD" w14:textId="3F2A8DFF" w:rsidR="00E65A90" w:rsidRPr="00DD25D7" w:rsidRDefault="00DD25D7" w:rsidP="00DD25D7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hAnsi="宋体"/>
                <w:sz w:val="21"/>
                <w:szCs w:val="21"/>
              </w:rPr>
            </w:pPr>
            <w:proofErr w:type="gramStart"/>
            <w:r>
              <w:rPr>
                <w:rFonts w:hAnsi="宋体" w:hint="eastAsia"/>
                <w:sz w:val="21"/>
                <w:szCs w:val="21"/>
              </w:rPr>
              <w:t>竞品</w:t>
            </w:r>
            <w:r w:rsidR="001413A9">
              <w:rPr>
                <w:rFonts w:hAnsi="宋体" w:hint="eastAsia"/>
                <w:sz w:val="21"/>
                <w:szCs w:val="21"/>
              </w:rPr>
              <w:t>文档</w:t>
            </w:r>
            <w:proofErr w:type="gramEnd"/>
            <w:r>
              <w:rPr>
                <w:rFonts w:hAnsi="宋体" w:hint="eastAsia"/>
                <w:sz w:val="21"/>
                <w:szCs w:val="21"/>
              </w:rPr>
              <w:t>分析报告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146BA4B6" w14:textId="0E3045D4" w:rsidR="00E65A90" w:rsidRPr="009C50B9" w:rsidRDefault="00E65A90" w:rsidP="00735908">
            <w:pPr>
              <w:spacing w:line="240" w:lineRule="auto"/>
              <w:rPr>
                <w:rFonts w:hAnsi="宋体"/>
                <w:sz w:val="21"/>
                <w:szCs w:val="21"/>
              </w:rPr>
            </w:pPr>
            <w:r w:rsidRPr="009C50B9">
              <w:rPr>
                <w:rFonts w:hAnsi="宋体" w:hint="eastAsia"/>
                <w:sz w:val="21"/>
                <w:szCs w:val="21"/>
              </w:rPr>
              <w:t>手</w:t>
            </w:r>
            <w:r w:rsidR="00743D60">
              <w:rPr>
                <w:rFonts w:hAnsi="宋体" w:hint="eastAsia"/>
                <w:sz w:val="21"/>
                <w:szCs w:val="21"/>
              </w:rPr>
              <w:t>册编写者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009A9DA2" w14:textId="77777777" w:rsidR="00E65A90" w:rsidRPr="009C50B9" w:rsidRDefault="00E65A90" w:rsidP="00735908">
            <w:pPr>
              <w:spacing w:line="240" w:lineRule="auto"/>
              <w:rPr>
                <w:rFonts w:hAnsi="宋体"/>
                <w:sz w:val="21"/>
                <w:szCs w:val="21"/>
              </w:rPr>
            </w:pPr>
            <w:r w:rsidRPr="009C50B9">
              <w:rPr>
                <w:rFonts w:hAnsi="宋体" w:hint="eastAsia"/>
                <w:sz w:val="21"/>
                <w:szCs w:val="21"/>
              </w:rPr>
              <w:t>无</w:t>
            </w:r>
          </w:p>
        </w:tc>
      </w:tr>
      <w:tr w:rsidR="00DD25D7" w:rsidRPr="009C50B9" w14:paraId="66537D6A" w14:textId="77777777" w:rsidTr="006C092D">
        <w:trPr>
          <w:jc w:val="center"/>
        </w:trPr>
        <w:tc>
          <w:tcPr>
            <w:tcW w:w="662" w:type="dxa"/>
            <w:shd w:val="clear" w:color="auto" w:fill="auto"/>
            <w:vAlign w:val="center"/>
          </w:tcPr>
          <w:p w14:paraId="34FB75D2" w14:textId="77777777" w:rsidR="00DD25D7" w:rsidRPr="009C50B9" w:rsidRDefault="00DD25D7" w:rsidP="00DD25D7">
            <w:pPr>
              <w:numPr>
                <w:ilvl w:val="0"/>
                <w:numId w:val="46"/>
              </w:numPr>
              <w:spacing w:line="240" w:lineRule="auto"/>
              <w:rPr>
                <w:rFonts w:hAnsi="宋体"/>
                <w:sz w:val="21"/>
                <w:szCs w:val="21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14:paraId="632F5502" w14:textId="77777777" w:rsidR="00DD25D7" w:rsidRDefault="00DD25D7" w:rsidP="00DD25D7">
            <w:pPr>
              <w:spacing w:line="240" w:lineRule="auto"/>
              <w:rPr>
                <w:rFonts w:hAnsi="宋体"/>
                <w:sz w:val="21"/>
                <w:szCs w:val="21"/>
              </w:rPr>
            </w:pPr>
            <w:r w:rsidRPr="009C50B9">
              <w:rPr>
                <w:rFonts w:hAnsi="宋体" w:hint="eastAsia"/>
                <w:sz w:val="21"/>
                <w:szCs w:val="21"/>
              </w:rPr>
              <w:t>SCBX</w:t>
            </w:r>
            <w:r w:rsidRPr="009C50B9">
              <w:rPr>
                <w:rFonts w:hAnsi="宋体"/>
                <w:sz w:val="21"/>
                <w:szCs w:val="21"/>
              </w:rPr>
              <w:t>-0</w:t>
            </w:r>
            <w:r w:rsidRPr="009C50B9">
              <w:rPr>
                <w:rFonts w:hAnsi="宋体" w:hint="eastAsia"/>
                <w:sz w:val="21"/>
                <w:szCs w:val="21"/>
              </w:rPr>
              <w:t>4</w:t>
            </w:r>
          </w:p>
          <w:p w14:paraId="2DE3D66D" w14:textId="2274C06A" w:rsidR="00DD25D7" w:rsidRPr="009C50B9" w:rsidRDefault="00DD25D7" w:rsidP="00DD25D7">
            <w:pPr>
              <w:spacing w:line="240" w:lineRule="auto"/>
              <w:rPr>
                <w:rFonts w:hAnsi="宋体"/>
                <w:sz w:val="21"/>
                <w:szCs w:val="21"/>
              </w:rPr>
            </w:pPr>
            <w:r w:rsidRPr="00AE3A9A">
              <w:rPr>
                <w:rFonts w:hAnsi="宋体" w:hint="eastAsia"/>
                <w:b/>
                <w:sz w:val="21"/>
                <w:szCs w:val="21"/>
              </w:rPr>
              <w:lastRenderedPageBreak/>
              <w:t>编写</w:t>
            </w:r>
            <w:r w:rsidRPr="00AE3A9A">
              <w:rPr>
                <w:rFonts w:hAnsi="宋体"/>
                <w:b/>
                <w:sz w:val="21"/>
                <w:szCs w:val="21"/>
              </w:rPr>
              <w:t>手册</w:t>
            </w:r>
          </w:p>
        </w:tc>
        <w:tc>
          <w:tcPr>
            <w:tcW w:w="2870" w:type="dxa"/>
            <w:shd w:val="clear" w:color="auto" w:fill="auto"/>
            <w:vAlign w:val="center"/>
          </w:tcPr>
          <w:p w14:paraId="2F4DE1F9" w14:textId="637ADA29" w:rsidR="00DD25D7" w:rsidRPr="00DD25D7" w:rsidRDefault="00DD25D7" w:rsidP="0096260E">
            <w:pPr>
              <w:spacing w:line="240" w:lineRule="auto"/>
              <w:rPr>
                <w:rFonts w:hAnsi="宋体" w:hint="eastAsia"/>
                <w:b/>
                <w:sz w:val="21"/>
                <w:szCs w:val="21"/>
              </w:rPr>
            </w:pPr>
            <w:r w:rsidRPr="009C50B9">
              <w:rPr>
                <w:rFonts w:hAnsi="宋体" w:hint="eastAsia"/>
                <w:sz w:val="21"/>
                <w:szCs w:val="21"/>
              </w:rPr>
              <w:lastRenderedPageBreak/>
              <w:t>按照要求</w:t>
            </w:r>
            <w:r w:rsidR="002E423F">
              <w:rPr>
                <w:rFonts w:hAnsi="宋体" w:hint="eastAsia"/>
                <w:sz w:val="21"/>
                <w:szCs w:val="21"/>
              </w:rPr>
              <w:t>、</w:t>
            </w:r>
            <w:r w:rsidR="002E423F">
              <w:rPr>
                <w:rFonts w:hAnsi="宋体"/>
                <w:sz w:val="21"/>
                <w:szCs w:val="21"/>
              </w:rPr>
              <w:t>规范</w:t>
            </w:r>
            <w:r w:rsidRPr="009C50B9">
              <w:rPr>
                <w:rFonts w:hAnsi="宋体" w:hint="eastAsia"/>
                <w:sz w:val="21"/>
                <w:szCs w:val="21"/>
              </w:rPr>
              <w:t>进行</w:t>
            </w:r>
            <w:r w:rsidR="0096260E">
              <w:rPr>
                <w:rFonts w:hAnsi="宋体" w:hint="eastAsia"/>
                <w:sz w:val="21"/>
                <w:szCs w:val="21"/>
              </w:rPr>
              <w:t>文档架构</w:t>
            </w:r>
            <w:r w:rsidR="0096260E">
              <w:rPr>
                <w:rFonts w:hAnsi="宋体" w:hint="eastAsia"/>
                <w:sz w:val="21"/>
                <w:szCs w:val="21"/>
              </w:rPr>
              <w:lastRenderedPageBreak/>
              <w:t>设计，</w:t>
            </w:r>
            <w:r w:rsidR="0096260E" w:rsidRPr="009C50B9">
              <w:rPr>
                <w:rFonts w:hAnsi="宋体" w:hint="eastAsia"/>
                <w:sz w:val="21"/>
                <w:szCs w:val="21"/>
              </w:rPr>
              <w:t>编写。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CD57735" w14:textId="77777777" w:rsidR="00DD25D7" w:rsidRPr="009C50B9" w:rsidRDefault="00DD25D7" w:rsidP="00DD25D7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hAnsi="宋体"/>
                <w:sz w:val="21"/>
                <w:szCs w:val="21"/>
              </w:rPr>
            </w:pPr>
            <w:r w:rsidRPr="009C50B9">
              <w:rPr>
                <w:rFonts w:hAnsi="宋体" w:hint="eastAsia"/>
                <w:sz w:val="21"/>
                <w:szCs w:val="21"/>
              </w:rPr>
              <w:lastRenderedPageBreak/>
              <w:t>《技术白皮书》</w:t>
            </w:r>
          </w:p>
          <w:p w14:paraId="444AF888" w14:textId="77777777" w:rsidR="00DD25D7" w:rsidRPr="009C50B9" w:rsidRDefault="00DD25D7" w:rsidP="00DD25D7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hAnsi="宋体"/>
                <w:sz w:val="21"/>
                <w:szCs w:val="21"/>
              </w:rPr>
            </w:pPr>
            <w:r w:rsidRPr="009C50B9">
              <w:rPr>
                <w:rFonts w:hAnsi="宋体" w:hint="eastAsia"/>
                <w:sz w:val="21"/>
                <w:szCs w:val="21"/>
              </w:rPr>
              <w:lastRenderedPageBreak/>
              <w:t>《用户使用手册》</w:t>
            </w:r>
          </w:p>
          <w:p w14:paraId="0FBA4727" w14:textId="77777777" w:rsidR="006A2638" w:rsidRDefault="00DD25D7" w:rsidP="006A2638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hAnsi="宋体"/>
                <w:sz w:val="21"/>
                <w:szCs w:val="21"/>
              </w:rPr>
            </w:pPr>
            <w:r w:rsidRPr="009C50B9">
              <w:rPr>
                <w:rFonts w:hAnsi="宋体" w:hint="eastAsia"/>
                <w:sz w:val="21"/>
                <w:szCs w:val="21"/>
              </w:rPr>
              <w:t>《安装配置维护手册》</w:t>
            </w:r>
          </w:p>
          <w:p w14:paraId="59E2EC2A" w14:textId="69C745B4" w:rsidR="006A2638" w:rsidRPr="00DD25D7" w:rsidRDefault="006A2638" w:rsidP="006A2638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《快速</w:t>
            </w:r>
            <w:r>
              <w:rPr>
                <w:rFonts w:hAnsi="宋体"/>
                <w:sz w:val="21"/>
                <w:szCs w:val="21"/>
              </w:rPr>
              <w:t>入门》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718AF7DF" w14:textId="68ADFE52" w:rsidR="00DD25D7" w:rsidRPr="009C50B9" w:rsidRDefault="00743D60" w:rsidP="00DD25D7">
            <w:pPr>
              <w:spacing w:line="24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lastRenderedPageBreak/>
              <w:t>手册编</w:t>
            </w:r>
            <w:r>
              <w:rPr>
                <w:rFonts w:hAnsi="宋体" w:hint="eastAsia"/>
                <w:sz w:val="21"/>
                <w:szCs w:val="21"/>
              </w:rPr>
              <w:lastRenderedPageBreak/>
              <w:t>写者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B54266F" w14:textId="77777777" w:rsidR="00DD25D7" w:rsidRPr="009C50B9" w:rsidRDefault="00DD25D7" w:rsidP="00DD25D7">
            <w:pPr>
              <w:spacing w:line="24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lastRenderedPageBreak/>
              <w:t>无</w:t>
            </w:r>
          </w:p>
        </w:tc>
      </w:tr>
      <w:tr w:rsidR="002F76DF" w:rsidRPr="009C50B9" w14:paraId="5023A145" w14:textId="77777777" w:rsidTr="006C092D">
        <w:trPr>
          <w:jc w:val="center"/>
        </w:trPr>
        <w:tc>
          <w:tcPr>
            <w:tcW w:w="662" w:type="dxa"/>
            <w:shd w:val="clear" w:color="auto" w:fill="auto"/>
            <w:vAlign w:val="center"/>
          </w:tcPr>
          <w:p w14:paraId="634E7B90" w14:textId="77777777" w:rsidR="002F76DF" w:rsidRPr="009C50B9" w:rsidRDefault="002F76DF" w:rsidP="00E65A90">
            <w:pPr>
              <w:numPr>
                <w:ilvl w:val="0"/>
                <w:numId w:val="46"/>
              </w:numPr>
              <w:spacing w:line="240" w:lineRule="auto"/>
              <w:rPr>
                <w:rFonts w:hAnsi="宋体"/>
                <w:sz w:val="21"/>
                <w:szCs w:val="21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14:paraId="6CF052D6" w14:textId="01B38CF8" w:rsidR="002F76DF" w:rsidRDefault="002F76DF" w:rsidP="002F76DF">
            <w:pPr>
              <w:spacing w:line="240" w:lineRule="auto"/>
              <w:rPr>
                <w:rFonts w:hAnsi="宋体"/>
                <w:sz w:val="21"/>
                <w:szCs w:val="21"/>
              </w:rPr>
            </w:pPr>
            <w:r w:rsidRPr="009C50B9">
              <w:rPr>
                <w:rFonts w:hAnsi="宋体" w:hint="eastAsia"/>
                <w:sz w:val="21"/>
                <w:szCs w:val="21"/>
              </w:rPr>
              <w:t>SCBX</w:t>
            </w:r>
            <w:r w:rsidRPr="009C50B9">
              <w:rPr>
                <w:rFonts w:hAnsi="宋体"/>
                <w:sz w:val="21"/>
                <w:szCs w:val="21"/>
              </w:rPr>
              <w:t>-0</w:t>
            </w:r>
            <w:r>
              <w:rPr>
                <w:rFonts w:hAnsi="宋体"/>
                <w:sz w:val="21"/>
                <w:szCs w:val="21"/>
              </w:rPr>
              <w:t>5</w:t>
            </w:r>
          </w:p>
          <w:p w14:paraId="54E72AA3" w14:textId="5C21E74B" w:rsidR="002F76DF" w:rsidRPr="009C50B9" w:rsidRDefault="002F76DF" w:rsidP="002F76DF">
            <w:pPr>
              <w:spacing w:line="240" w:lineRule="auto"/>
              <w:rPr>
                <w:rFonts w:hAnsi="宋体"/>
                <w:sz w:val="21"/>
                <w:szCs w:val="21"/>
              </w:rPr>
            </w:pPr>
            <w:proofErr w:type="gramStart"/>
            <w:r w:rsidRPr="00AE3A9A">
              <w:rPr>
                <w:rFonts w:hAnsi="宋体" w:hint="eastAsia"/>
                <w:b/>
                <w:sz w:val="21"/>
                <w:szCs w:val="21"/>
              </w:rPr>
              <w:t>自检内审</w:t>
            </w:r>
            <w:proofErr w:type="gramEnd"/>
          </w:p>
        </w:tc>
        <w:tc>
          <w:tcPr>
            <w:tcW w:w="2870" w:type="dxa"/>
            <w:shd w:val="clear" w:color="auto" w:fill="auto"/>
            <w:vAlign w:val="center"/>
          </w:tcPr>
          <w:p w14:paraId="435B9B90" w14:textId="4DA6226C" w:rsidR="002F76DF" w:rsidRDefault="0030216A" w:rsidP="004E0173">
            <w:pPr>
              <w:spacing w:line="240" w:lineRule="auto"/>
              <w:rPr>
                <w:rFonts w:hAnsi="宋体"/>
                <w:b/>
                <w:sz w:val="21"/>
                <w:szCs w:val="21"/>
              </w:rPr>
            </w:pPr>
            <w:r w:rsidRPr="0030216A">
              <w:rPr>
                <w:rFonts w:hAnsi="宋体" w:hint="eastAsia"/>
                <w:sz w:val="21"/>
                <w:szCs w:val="21"/>
              </w:rPr>
              <w:t>文档</w:t>
            </w:r>
            <w:r w:rsidRPr="0030216A">
              <w:rPr>
                <w:rFonts w:hAnsi="宋体"/>
                <w:sz w:val="21"/>
                <w:szCs w:val="21"/>
              </w:rPr>
              <w:t>完成后文档工程师自己进行错误排查，并发</w:t>
            </w:r>
            <w:r>
              <w:rPr>
                <w:rFonts w:hAnsi="宋体" w:hint="eastAsia"/>
                <w:sz w:val="21"/>
                <w:szCs w:val="21"/>
              </w:rPr>
              <w:t>给</w:t>
            </w:r>
            <w:r w:rsidRPr="0030216A">
              <w:rPr>
                <w:rFonts w:hAnsi="宋体"/>
                <w:sz w:val="21"/>
                <w:szCs w:val="21"/>
              </w:rPr>
              <w:t>文档组内</w:t>
            </w:r>
            <w:r>
              <w:rPr>
                <w:rFonts w:hAnsi="宋体" w:hint="eastAsia"/>
                <w:sz w:val="21"/>
                <w:szCs w:val="21"/>
              </w:rPr>
              <w:t>部</w:t>
            </w:r>
            <w:r w:rsidRPr="0030216A">
              <w:rPr>
                <w:rFonts w:hAnsi="宋体"/>
                <w:sz w:val="21"/>
                <w:szCs w:val="21"/>
              </w:rPr>
              <w:t>进行评审。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C6BAFD1" w14:textId="24C91C4C" w:rsidR="002F76DF" w:rsidRPr="0030216A" w:rsidRDefault="0039480B" w:rsidP="00735908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无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3A44A9DC" w14:textId="59248E6C" w:rsidR="002F76DF" w:rsidRPr="003A7F22" w:rsidRDefault="00743D60" w:rsidP="00735908">
            <w:pPr>
              <w:spacing w:line="24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手册编写者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7353AF4" w14:textId="58ECFDC4" w:rsidR="002F76DF" w:rsidRPr="009C50B9" w:rsidRDefault="00B77725" w:rsidP="00735908">
            <w:pPr>
              <w:spacing w:line="24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手册</w:t>
            </w:r>
            <w:r>
              <w:rPr>
                <w:rFonts w:hAnsi="宋体"/>
                <w:sz w:val="21"/>
                <w:szCs w:val="21"/>
              </w:rPr>
              <w:t>编写者</w:t>
            </w:r>
            <w:r>
              <w:rPr>
                <w:rFonts w:hAnsi="宋体" w:hint="eastAsia"/>
                <w:sz w:val="21"/>
                <w:szCs w:val="21"/>
              </w:rPr>
              <w:t>/文档</w:t>
            </w:r>
            <w:r>
              <w:rPr>
                <w:rFonts w:hAnsi="宋体"/>
                <w:sz w:val="21"/>
                <w:szCs w:val="21"/>
              </w:rPr>
              <w:t>组成员（</w:t>
            </w:r>
            <w:r>
              <w:rPr>
                <w:rFonts w:hAnsi="宋体" w:hint="eastAsia"/>
                <w:sz w:val="21"/>
                <w:szCs w:val="21"/>
              </w:rPr>
              <w:t>至少一人</w:t>
            </w:r>
            <w:r>
              <w:rPr>
                <w:rFonts w:hAnsi="宋体"/>
                <w:sz w:val="21"/>
                <w:szCs w:val="21"/>
              </w:rPr>
              <w:t>）</w:t>
            </w:r>
          </w:p>
        </w:tc>
      </w:tr>
      <w:tr w:rsidR="00E65A90" w:rsidRPr="009C50B9" w14:paraId="57805AD8" w14:textId="77777777" w:rsidTr="006C092D">
        <w:trPr>
          <w:jc w:val="center"/>
        </w:trPr>
        <w:tc>
          <w:tcPr>
            <w:tcW w:w="662" w:type="dxa"/>
            <w:shd w:val="clear" w:color="auto" w:fill="auto"/>
            <w:vAlign w:val="center"/>
          </w:tcPr>
          <w:p w14:paraId="2BFF268C" w14:textId="77777777" w:rsidR="00E65A90" w:rsidRPr="009C50B9" w:rsidRDefault="00E65A90" w:rsidP="00E65A90">
            <w:pPr>
              <w:numPr>
                <w:ilvl w:val="0"/>
                <w:numId w:val="46"/>
              </w:numPr>
              <w:spacing w:line="240" w:lineRule="auto"/>
              <w:rPr>
                <w:rFonts w:hAnsi="宋体"/>
                <w:sz w:val="21"/>
                <w:szCs w:val="21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14:paraId="74065DD9" w14:textId="43923A9B" w:rsidR="00E65A90" w:rsidRDefault="00E65A90" w:rsidP="00735908">
            <w:pPr>
              <w:spacing w:line="240" w:lineRule="auto"/>
              <w:rPr>
                <w:rFonts w:hAnsi="宋体"/>
                <w:sz w:val="21"/>
                <w:szCs w:val="21"/>
              </w:rPr>
            </w:pPr>
            <w:bookmarkStart w:id="20" w:name="OLE_LINK5"/>
            <w:bookmarkStart w:id="21" w:name="OLE_LINK6"/>
            <w:r w:rsidRPr="009C50B9">
              <w:rPr>
                <w:rFonts w:hAnsi="宋体" w:hint="eastAsia"/>
                <w:sz w:val="21"/>
                <w:szCs w:val="21"/>
              </w:rPr>
              <w:t>SCBX</w:t>
            </w:r>
            <w:r w:rsidRPr="009C50B9">
              <w:rPr>
                <w:rFonts w:hAnsi="宋体"/>
                <w:sz w:val="21"/>
                <w:szCs w:val="21"/>
              </w:rPr>
              <w:t>-0</w:t>
            </w:r>
            <w:bookmarkEnd w:id="20"/>
            <w:bookmarkEnd w:id="21"/>
            <w:r w:rsidR="008C4385">
              <w:rPr>
                <w:rFonts w:hAnsi="宋体"/>
                <w:sz w:val="21"/>
                <w:szCs w:val="21"/>
              </w:rPr>
              <w:t>6</w:t>
            </w:r>
          </w:p>
          <w:p w14:paraId="767696EF" w14:textId="21504FDB" w:rsidR="002F76DF" w:rsidRPr="009C50B9" w:rsidRDefault="002F76DF" w:rsidP="00735908">
            <w:pPr>
              <w:spacing w:line="240" w:lineRule="auto"/>
              <w:rPr>
                <w:rFonts w:hAnsi="宋体"/>
                <w:sz w:val="21"/>
                <w:szCs w:val="21"/>
              </w:rPr>
            </w:pPr>
            <w:r w:rsidRPr="00AE3A9A">
              <w:rPr>
                <w:rFonts w:hAnsi="宋体" w:hint="eastAsia"/>
                <w:b/>
                <w:sz w:val="21"/>
                <w:szCs w:val="21"/>
              </w:rPr>
              <w:t>技术</w:t>
            </w:r>
            <w:r w:rsidRPr="00AE3A9A">
              <w:rPr>
                <w:rFonts w:hAnsi="宋体"/>
                <w:b/>
                <w:sz w:val="21"/>
                <w:szCs w:val="21"/>
              </w:rPr>
              <w:t>评审</w:t>
            </w:r>
          </w:p>
        </w:tc>
        <w:tc>
          <w:tcPr>
            <w:tcW w:w="2870" w:type="dxa"/>
            <w:shd w:val="clear" w:color="auto" w:fill="auto"/>
            <w:vAlign w:val="center"/>
          </w:tcPr>
          <w:p w14:paraId="307681A9" w14:textId="0F758D47" w:rsidR="00E65A90" w:rsidRPr="009C50B9" w:rsidRDefault="00E65A90" w:rsidP="00A6663B">
            <w:pPr>
              <w:spacing w:line="240" w:lineRule="auto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由评审组</w:t>
            </w:r>
            <w:r w:rsidRPr="009C50B9">
              <w:rPr>
                <w:rFonts w:hAnsi="宋体" w:hint="eastAsia"/>
                <w:sz w:val="21"/>
                <w:szCs w:val="21"/>
              </w:rPr>
              <w:t>进行技术评审。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D58F122" w14:textId="6F4D4D9C" w:rsidR="00E65A90" w:rsidRPr="003A7F22" w:rsidRDefault="00E8229F" w:rsidP="00735908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无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68277CCA" w14:textId="77777777" w:rsidR="00E65A90" w:rsidRPr="003A7F22" w:rsidRDefault="00E65A90" w:rsidP="00735908">
            <w:pPr>
              <w:spacing w:line="240" w:lineRule="auto"/>
              <w:rPr>
                <w:rFonts w:hAnsi="宋体"/>
                <w:sz w:val="21"/>
                <w:szCs w:val="21"/>
              </w:rPr>
            </w:pPr>
            <w:r w:rsidRPr="003A7F22">
              <w:rPr>
                <w:rFonts w:hAnsi="宋体" w:hint="eastAsia"/>
                <w:sz w:val="21"/>
                <w:szCs w:val="21"/>
              </w:rPr>
              <w:t>评审组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DEB509C" w14:textId="3C7C29B4" w:rsidR="00E65A90" w:rsidRPr="009C50B9" w:rsidRDefault="00A6663B" w:rsidP="00735908">
            <w:pPr>
              <w:spacing w:line="24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产品对应</w:t>
            </w:r>
            <w:r>
              <w:rPr>
                <w:rFonts w:hAnsi="宋体"/>
                <w:sz w:val="21"/>
                <w:szCs w:val="21"/>
              </w:rPr>
              <w:t>开发、产品</w:t>
            </w:r>
            <w:r>
              <w:rPr>
                <w:rFonts w:hAnsi="宋体" w:hint="eastAsia"/>
                <w:sz w:val="21"/>
                <w:szCs w:val="21"/>
              </w:rPr>
              <w:t>经理、</w:t>
            </w:r>
            <w:r>
              <w:rPr>
                <w:rFonts w:hAnsi="宋体"/>
                <w:sz w:val="21"/>
                <w:szCs w:val="21"/>
              </w:rPr>
              <w:t>项目经理。</w:t>
            </w:r>
          </w:p>
        </w:tc>
      </w:tr>
      <w:tr w:rsidR="008C4385" w:rsidRPr="009C50B9" w14:paraId="27BADD9D" w14:textId="77777777" w:rsidTr="006C092D">
        <w:trPr>
          <w:jc w:val="center"/>
        </w:trPr>
        <w:tc>
          <w:tcPr>
            <w:tcW w:w="662" w:type="dxa"/>
            <w:shd w:val="clear" w:color="auto" w:fill="auto"/>
            <w:vAlign w:val="center"/>
          </w:tcPr>
          <w:p w14:paraId="1F3399B1" w14:textId="77777777" w:rsidR="008C4385" w:rsidRPr="009C50B9" w:rsidRDefault="008C4385" w:rsidP="00E65A90">
            <w:pPr>
              <w:numPr>
                <w:ilvl w:val="0"/>
                <w:numId w:val="46"/>
              </w:numPr>
              <w:spacing w:line="240" w:lineRule="auto"/>
              <w:rPr>
                <w:rFonts w:hAnsi="宋体"/>
                <w:sz w:val="21"/>
                <w:szCs w:val="21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14:paraId="5DEEFAA5" w14:textId="0D7A2DF7" w:rsidR="008C4385" w:rsidRDefault="008C4385" w:rsidP="008C4385">
            <w:pPr>
              <w:spacing w:line="240" w:lineRule="auto"/>
              <w:rPr>
                <w:rFonts w:hAnsi="宋体"/>
                <w:sz w:val="21"/>
                <w:szCs w:val="21"/>
              </w:rPr>
            </w:pPr>
            <w:r w:rsidRPr="009C50B9">
              <w:rPr>
                <w:rFonts w:hAnsi="宋体" w:hint="eastAsia"/>
                <w:sz w:val="21"/>
                <w:szCs w:val="21"/>
              </w:rPr>
              <w:t>SCBX</w:t>
            </w:r>
            <w:r w:rsidRPr="009C50B9">
              <w:rPr>
                <w:rFonts w:hAnsi="宋体"/>
                <w:sz w:val="21"/>
                <w:szCs w:val="21"/>
              </w:rPr>
              <w:t>-0</w:t>
            </w:r>
            <w:r>
              <w:rPr>
                <w:rFonts w:hAnsi="宋体"/>
                <w:sz w:val="21"/>
                <w:szCs w:val="21"/>
              </w:rPr>
              <w:t>7</w:t>
            </w:r>
          </w:p>
          <w:p w14:paraId="199BE81B" w14:textId="34127AFC" w:rsidR="008C4385" w:rsidRPr="009C50B9" w:rsidRDefault="008C4385" w:rsidP="008C4385">
            <w:pPr>
              <w:spacing w:line="240" w:lineRule="auto"/>
              <w:rPr>
                <w:rFonts w:hAnsi="宋体"/>
                <w:sz w:val="21"/>
                <w:szCs w:val="21"/>
              </w:rPr>
            </w:pPr>
            <w:r w:rsidRPr="00AE3A9A">
              <w:rPr>
                <w:rFonts w:hAnsi="宋体" w:hint="eastAsia"/>
                <w:b/>
                <w:sz w:val="21"/>
                <w:szCs w:val="21"/>
              </w:rPr>
              <w:t>手册</w:t>
            </w:r>
            <w:r w:rsidRPr="00AE3A9A">
              <w:rPr>
                <w:rFonts w:hAnsi="宋体"/>
                <w:b/>
                <w:sz w:val="21"/>
                <w:szCs w:val="21"/>
              </w:rPr>
              <w:t>测试</w:t>
            </w:r>
          </w:p>
        </w:tc>
        <w:tc>
          <w:tcPr>
            <w:tcW w:w="2870" w:type="dxa"/>
            <w:shd w:val="clear" w:color="auto" w:fill="auto"/>
            <w:vAlign w:val="center"/>
          </w:tcPr>
          <w:p w14:paraId="0D240E42" w14:textId="74781E2D" w:rsidR="008C4385" w:rsidRDefault="00A6663B" w:rsidP="001C285E">
            <w:pPr>
              <w:spacing w:line="24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由测试</w:t>
            </w:r>
            <w:r>
              <w:rPr>
                <w:rFonts w:hAnsi="宋体"/>
                <w:sz w:val="21"/>
                <w:szCs w:val="21"/>
              </w:rPr>
              <w:t>工程师对手</w:t>
            </w:r>
            <w:bookmarkStart w:id="22" w:name="_GoBack"/>
            <w:bookmarkEnd w:id="22"/>
            <w:r>
              <w:rPr>
                <w:rFonts w:hAnsi="宋体"/>
                <w:sz w:val="21"/>
                <w:szCs w:val="21"/>
              </w:rPr>
              <w:t>册进行测试包括正确性、准确性、完整性</w:t>
            </w:r>
            <w:r>
              <w:rPr>
                <w:rFonts w:hAnsi="宋体" w:hint="eastAsia"/>
                <w:sz w:val="21"/>
                <w:szCs w:val="21"/>
              </w:rPr>
              <w:t>等</w:t>
            </w:r>
            <w:r w:rsidR="001413A9">
              <w:rPr>
                <w:rFonts w:hAnsi="宋体" w:hint="eastAsia"/>
                <w:sz w:val="21"/>
                <w:szCs w:val="21"/>
              </w:rPr>
              <w:t>。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B43A12A" w14:textId="49A81585" w:rsidR="008C4385" w:rsidRPr="00E8229F" w:rsidRDefault="00E8229F" w:rsidP="00735908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评审</w:t>
            </w:r>
            <w:r>
              <w:rPr>
                <w:rFonts w:hAnsi="宋体"/>
                <w:sz w:val="21"/>
                <w:szCs w:val="21"/>
              </w:rPr>
              <w:t>报告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2C8AA206" w14:textId="2D32D160" w:rsidR="008C4385" w:rsidRDefault="00A6663B" w:rsidP="00735908">
            <w:pPr>
              <w:spacing w:line="24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测试工程师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D768AE2" w14:textId="152046FC" w:rsidR="008C4385" w:rsidRDefault="006E25CB" w:rsidP="00735908">
            <w:pPr>
              <w:spacing w:line="24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无</w:t>
            </w:r>
          </w:p>
        </w:tc>
      </w:tr>
      <w:tr w:rsidR="00E65A90" w:rsidRPr="009C50B9" w14:paraId="00A51BA6" w14:textId="77777777" w:rsidTr="006C092D">
        <w:trPr>
          <w:jc w:val="center"/>
        </w:trPr>
        <w:tc>
          <w:tcPr>
            <w:tcW w:w="662" w:type="dxa"/>
            <w:shd w:val="clear" w:color="auto" w:fill="auto"/>
            <w:vAlign w:val="center"/>
          </w:tcPr>
          <w:p w14:paraId="7229F911" w14:textId="77777777" w:rsidR="00E65A90" w:rsidRPr="009C50B9" w:rsidRDefault="00E65A90" w:rsidP="00E65A90">
            <w:pPr>
              <w:numPr>
                <w:ilvl w:val="0"/>
                <w:numId w:val="46"/>
              </w:numPr>
              <w:spacing w:line="240" w:lineRule="auto"/>
              <w:rPr>
                <w:rFonts w:hAnsi="宋体"/>
                <w:sz w:val="21"/>
                <w:szCs w:val="21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14:paraId="3B309958" w14:textId="3B1AF468" w:rsidR="00E65A90" w:rsidRDefault="00E65A90" w:rsidP="00735908">
            <w:pPr>
              <w:spacing w:line="240" w:lineRule="auto"/>
              <w:rPr>
                <w:rFonts w:hAnsi="宋体"/>
                <w:sz w:val="21"/>
                <w:szCs w:val="21"/>
              </w:rPr>
            </w:pPr>
            <w:r w:rsidRPr="009C50B9">
              <w:rPr>
                <w:rFonts w:hAnsi="宋体" w:hint="eastAsia"/>
                <w:sz w:val="21"/>
                <w:szCs w:val="21"/>
              </w:rPr>
              <w:t>SCBX</w:t>
            </w:r>
            <w:r w:rsidRPr="009C50B9">
              <w:rPr>
                <w:rFonts w:hAnsi="宋体"/>
                <w:sz w:val="21"/>
                <w:szCs w:val="21"/>
              </w:rPr>
              <w:t>-0</w:t>
            </w:r>
            <w:r w:rsidR="008C4385">
              <w:rPr>
                <w:rFonts w:hAnsi="宋体"/>
                <w:sz w:val="21"/>
                <w:szCs w:val="21"/>
              </w:rPr>
              <w:t>8</w:t>
            </w:r>
          </w:p>
          <w:p w14:paraId="6D53F9AA" w14:textId="77777777" w:rsidR="002F76DF" w:rsidRPr="00AE3A9A" w:rsidRDefault="002F76DF" w:rsidP="00735908">
            <w:pPr>
              <w:spacing w:line="240" w:lineRule="auto"/>
              <w:rPr>
                <w:rFonts w:hAnsi="宋体"/>
                <w:b/>
                <w:sz w:val="21"/>
                <w:szCs w:val="21"/>
              </w:rPr>
            </w:pPr>
            <w:r w:rsidRPr="00AE3A9A">
              <w:rPr>
                <w:rFonts w:hAnsi="宋体" w:hint="eastAsia"/>
                <w:b/>
                <w:sz w:val="21"/>
                <w:szCs w:val="21"/>
              </w:rPr>
              <w:t>修改</w:t>
            </w:r>
            <w:r w:rsidRPr="00AE3A9A">
              <w:rPr>
                <w:rFonts w:hAnsi="宋体"/>
                <w:b/>
                <w:sz w:val="21"/>
                <w:szCs w:val="21"/>
              </w:rPr>
              <w:t>手册</w:t>
            </w:r>
          </w:p>
          <w:p w14:paraId="4F44F0E5" w14:textId="5507C5DC" w:rsidR="009644B8" w:rsidRPr="009C50B9" w:rsidRDefault="009644B8" w:rsidP="00735908">
            <w:pPr>
              <w:spacing w:line="240" w:lineRule="auto"/>
              <w:rPr>
                <w:rFonts w:hAnsi="宋体"/>
                <w:sz w:val="21"/>
                <w:szCs w:val="21"/>
              </w:rPr>
            </w:pPr>
            <w:r w:rsidRPr="00AE3A9A">
              <w:rPr>
                <w:rFonts w:hAnsi="宋体"/>
                <w:b/>
                <w:sz w:val="21"/>
                <w:szCs w:val="21"/>
              </w:rPr>
              <w:t>(</w:t>
            </w:r>
            <w:r w:rsidRPr="00AE3A9A">
              <w:rPr>
                <w:rFonts w:hAnsi="宋体" w:hint="eastAsia"/>
                <w:b/>
                <w:sz w:val="21"/>
                <w:szCs w:val="21"/>
              </w:rPr>
              <w:t>缺陷</w:t>
            </w:r>
            <w:r w:rsidRPr="00AE3A9A">
              <w:rPr>
                <w:rFonts w:hAnsi="宋体"/>
                <w:b/>
                <w:sz w:val="21"/>
                <w:szCs w:val="21"/>
              </w:rPr>
              <w:t>管理)</w:t>
            </w:r>
          </w:p>
        </w:tc>
        <w:tc>
          <w:tcPr>
            <w:tcW w:w="2870" w:type="dxa"/>
            <w:shd w:val="clear" w:color="auto" w:fill="auto"/>
            <w:vAlign w:val="center"/>
          </w:tcPr>
          <w:p w14:paraId="2CE61EF6" w14:textId="16C8A5CC" w:rsidR="00E65A90" w:rsidRPr="009C50B9" w:rsidRDefault="001C285E" w:rsidP="001C285E">
            <w:pPr>
              <w:spacing w:line="240" w:lineRule="auto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由文档</w:t>
            </w:r>
            <w:r>
              <w:rPr>
                <w:rFonts w:hAnsi="宋体"/>
                <w:sz w:val="21"/>
                <w:szCs w:val="21"/>
              </w:rPr>
              <w:t>工程师</w:t>
            </w:r>
            <w:r w:rsidR="00E65A90" w:rsidRPr="009C50B9">
              <w:rPr>
                <w:rFonts w:hAnsi="宋体" w:hint="eastAsia"/>
                <w:sz w:val="21"/>
                <w:szCs w:val="21"/>
              </w:rPr>
              <w:t>进行</w:t>
            </w:r>
            <w:r w:rsidR="00E65A90">
              <w:rPr>
                <w:rFonts w:hAnsi="宋体" w:hint="eastAsia"/>
                <w:sz w:val="21"/>
                <w:szCs w:val="21"/>
              </w:rPr>
              <w:t>缺陷修正</w:t>
            </w:r>
            <w:r w:rsidR="00E65A90" w:rsidRPr="009C50B9">
              <w:rPr>
                <w:rFonts w:hAnsi="宋体" w:hint="eastAsia"/>
                <w:sz w:val="21"/>
                <w:szCs w:val="21"/>
              </w:rPr>
              <w:t>。</w:t>
            </w:r>
            <w:r w:rsidR="00047795">
              <w:rPr>
                <w:rFonts w:hAnsi="宋体" w:hint="eastAsia"/>
                <w:sz w:val="21"/>
                <w:szCs w:val="21"/>
              </w:rPr>
              <w:t>并对</w:t>
            </w:r>
            <w:r w:rsidR="00047795">
              <w:rPr>
                <w:rFonts w:hAnsi="宋体"/>
                <w:sz w:val="21"/>
                <w:szCs w:val="21"/>
              </w:rPr>
              <w:t>缺陷进行分析</w:t>
            </w:r>
            <w:r w:rsidR="00A60316">
              <w:rPr>
                <w:rFonts w:hAnsi="宋体" w:hint="eastAsia"/>
                <w:sz w:val="21"/>
                <w:szCs w:val="21"/>
              </w:rPr>
              <w:t>存档</w:t>
            </w:r>
            <w:r w:rsidR="00047795">
              <w:rPr>
                <w:rFonts w:hAnsi="宋体"/>
                <w:sz w:val="21"/>
                <w:szCs w:val="21"/>
              </w:rPr>
              <w:t>。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33E87C8" w14:textId="604E37AA" w:rsidR="00E65A90" w:rsidRPr="009C50B9" w:rsidRDefault="009644B8" w:rsidP="00735908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缺陷</w:t>
            </w:r>
            <w:r w:rsidR="008C4385">
              <w:rPr>
                <w:rFonts w:hAnsi="宋体" w:hint="eastAsia"/>
                <w:sz w:val="21"/>
                <w:szCs w:val="21"/>
              </w:rPr>
              <w:t>汇总</w:t>
            </w:r>
            <w:r>
              <w:rPr>
                <w:rFonts w:hAnsi="宋体"/>
                <w:sz w:val="21"/>
                <w:szCs w:val="21"/>
              </w:rPr>
              <w:t>报告</w:t>
            </w:r>
            <w:r w:rsidR="00E8229F">
              <w:rPr>
                <w:rFonts w:hAnsi="宋体" w:hint="eastAsia"/>
                <w:sz w:val="21"/>
                <w:szCs w:val="21"/>
              </w:rPr>
              <w:t>表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60EBB0E9" w14:textId="315BA37D" w:rsidR="00E65A90" w:rsidRPr="009C50B9" w:rsidRDefault="00743D60" w:rsidP="00735908">
            <w:pPr>
              <w:spacing w:line="24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手册编写者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CEECFC2" w14:textId="77777777" w:rsidR="00E65A90" w:rsidRPr="009C50B9" w:rsidRDefault="00E65A90" w:rsidP="00735908">
            <w:pPr>
              <w:spacing w:line="24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无</w:t>
            </w:r>
          </w:p>
        </w:tc>
      </w:tr>
    </w:tbl>
    <w:p w14:paraId="30E2F622" w14:textId="27B1B75C" w:rsidR="007D01AB" w:rsidRPr="007D01AB" w:rsidRDefault="00E65A90" w:rsidP="007D01AB">
      <w:pPr>
        <w:pStyle w:val="1"/>
      </w:pPr>
      <w:bookmarkStart w:id="23" w:name="_Toc236723784"/>
      <w:bookmarkStart w:id="24" w:name="_Toc445742351"/>
      <w:r w:rsidRPr="00CE6A34">
        <w:rPr>
          <w:rFonts w:hint="eastAsia"/>
        </w:rPr>
        <w:t>过程裁剪</w:t>
      </w:r>
      <w:bookmarkEnd w:id="23"/>
      <w:bookmarkEnd w:id="24"/>
    </w:p>
    <w:tbl>
      <w:tblPr>
        <w:tblW w:w="88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6"/>
        <w:gridCol w:w="1458"/>
        <w:gridCol w:w="3496"/>
        <w:gridCol w:w="3191"/>
      </w:tblGrid>
      <w:tr w:rsidR="00E65A90" w:rsidRPr="006C47DE" w14:paraId="525BA2BD" w14:textId="77777777" w:rsidTr="00735908">
        <w:trPr>
          <w:jc w:val="center"/>
        </w:trPr>
        <w:tc>
          <w:tcPr>
            <w:tcW w:w="696" w:type="dxa"/>
            <w:shd w:val="clear" w:color="auto" w:fill="auto"/>
            <w:vAlign w:val="center"/>
          </w:tcPr>
          <w:p w14:paraId="7E4B09F5" w14:textId="77777777" w:rsidR="00E65A90" w:rsidRPr="006C47DE" w:rsidRDefault="00E65A90" w:rsidP="00735908">
            <w:pPr>
              <w:spacing w:line="240" w:lineRule="auto"/>
              <w:jc w:val="center"/>
              <w:rPr>
                <w:b/>
                <w:sz w:val="22"/>
              </w:rPr>
            </w:pPr>
            <w:r w:rsidRPr="006C47DE">
              <w:rPr>
                <w:rFonts w:hint="eastAsia"/>
                <w:b/>
                <w:sz w:val="22"/>
              </w:rPr>
              <w:t>序号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1FC9E9DA" w14:textId="77777777" w:rsidR="00E65A90" w:rsidRPr="006C47DE" w:rsidRDefault="00E65A90" w:rsidP="00735908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流程编号</w:t>
            </w:r>
          </w:p>
        </w:tc>
        <w:tc>
          <w:tcPr>
            <w:tcW w:w="34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1D0EC3" w14:textId="77777777" w:rsidR="00E65A90" w:rsidRPr="006C47DE" w:rsidRDefault="00E65A90" w:rsidP="00735908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裁剪说明</w:t>
            </w:r>
          </w:p>
        </w:tc>
        <w:tc>
          <w:tcPr>
            <w:tcW w:w="3191" w:type="dxa"/>
            <w:shd w:val="clear" w:color="auto" w:fill="auto"/>
            <w:vAlign w:val="center"/>
          </w:tcPr>
          <w:p w14:paraId="15CC1C05" w14:textId="77777777" w:rsidR="00E65A90" w:rsidRPr="006C47DE" w:rsidRDefault="00E65A90" w:rsidP="00735908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其他说明</w:t>
            </w:r>
          </w:p>
        </w:tc>
      </w:tr>
      <w:tr w:rsidR="00E65A90" w:rsidRPr="009C50B9" w14:paraId="37838736" w14:textId="77777777" w:rsidTr="00735908">
        <w:trPr>
          <w:jc w:val="center"/>
        </w:trPr>
        <w:tc>
          <w:tcPr>
            <w:tcW w:w="696" w:type="dxa"/>
            <w:shd w:val="clear" w:color="auto" w:fill="auto"/>
            <w:vAlign w:val="center"/>
          </w:tcPr>
          <w:p w14:paraId="207F0BF9" w14:textId="77777777" w:rsidR="00E65A90" w:rsidRPr="009C50B9" w:rsidRDefault="00E65A90" w:rsidP="00E65A90">
            <w:pPr>
              <w:numPr>
                <w:ilvl w:val="0"/>
                <w:numId w:val="49"/>
              </w:num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1458" w:type="dxa"/>
            <w:shd w:val="clear" w:color="auto" w:fill="auto"/>
            <w:vAlign w:val="center"/>
          </w:tcPr>
          <w:p w14:paraId="44FB04BB" w14:textId="77777777" w:rsidR="00E65A90" w:rsidRPr="009C50B9" w:rsidRDefault="00E65A90" w:rsidP="00735908">
            <w:pPr>
              <w:spacing w:line="240" w:lineRule="auto"/>
              <w:rPr>
                <w:sz w:val="21"/>
                <w:szCs w:val="21"/>
              </w:rPr>
            </w:pPr>
            <w:r w:rsidRPr="009C50B9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496" w:type="dxa"/>
            <w:shd w:val="clear" w:color="auto" w:fill="auto"/>
            <w:vAlign w:val="center"/>
          </w:tcPr>
          <w:p w14:paraId="6CF15964" w14:textId="77777777" w:rsidR="00E65A90" w:rsidRPr="009C50B9" w:rsidRDefault="00E65A90" w:rsidP="00735908">
            <w:pPr>
              <w:pStyle w:val="afa"/>
              <w:spacing w:line="240" w:lineRule="auto"/>
              <w:ind w:firstLine="0"/>
              <w:rPr>
                <w:sz w:val="21"/>
                <w:szCs w:val="21"/>
              </w:rPr>
            </w:pPr>
            <w:r w:rsidRPr="009C50B9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91" w:type="dxa"/>
            <w:shd w:val="clear" w:color="auto" w:fill="auto"/>
          </w:tcPr>
          <w:p w14:paraId="01FF3AE8" w14:textId="77777777" w:rsidR="00E65A90" w:rsidRPr="009C50B9" w:rsidRDefault="00E65A90" w:rsidP="00735908">
            <w:pPr>
              <w:rPr>
                <w:sz w:val="21"/>
                <w:szCs w:val="21"/>
              </w:rPr>
            </w:pPr>
            <w:r w:rsidRPr="009C50B9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4BE6ED8C" w14:textId="77777777" w:rsidR="00E65A90" w:rsidRPr="00E66FE6" w:rsidRDefault="00E65A90" w:rsidP="00E65A90">
      <w:pPr>
        <w:pStyle w:val="1"/>
        <w:numPr>
          <w:ilvl w:val="0"/>
          <w:numId w:val="0"/>
        </w:numPr>
      </w:pPr>
    </w:p>
    <w:sectPr w:rsidR="00E65A90" w:rsidRPr="00E66FE6" w:rsidSect="008C4FDC">
      <w:footerReference w:type="default" r:id="rId15"/>
      <w:pgSz w:w="11906" w:h="16838" w:code="9"/>
      <w:pgMar w:top="1440" w:right="1514" w:bottom="1440" w:left="1514" w:header="1020" w:footer="102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56101C" w14:textId="77777777" w:rsidR="001E72D0" w:rsidRDefault="001E72D0">
      <w:pPr>
        <w:spacing w:line="240" w:lineRule="auto"/>
      </w:pPr>
      <w:r>
        <w:separator/>
      </w:r>
    </w:p>
  </w:endnote>
  <w:endnote w:type="continuationSeparator" w:id="0">
    <w:p w14:paraId="76755E48" w14:textId="77777777" w:rsidR="001E72D0" w:rsidRDefault="001E72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兰亭准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altName w:val="Courier New"/>
    <w:charset w:val="00"/>
    <w:family w:val="auto"/>
    <w:pitch w:val="default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兰亭超细黑简体">
    <w:altName w:val="黑体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9641D" w14:textId="77777777" w:rsidR="00DD79C7" w:rsidRDefault="00DD79C7">
    <w:r>
      <w:rPr>
        <w:rFonts w:hint="eastAsia"/>
      </w:rPr>
      <w:t xml:space="preserve">                                                               </w:t>
    </w:r>
    <w:r>
      <w:tab/>
    </w:r>
    <w:r>
      <w:tab/>
    </w:r>
  </w:p>
  <w:p w14:paraId="10026EB3" w14:textId="77777777" w:rsidR="00DD79C7" w:rsidRDefault="00DD79C7"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E7152" w14:textId="3A83EED1" w:rsidR="00DD79C7" w:rsidRDefault="00DD79C7">
    <w:r>
      <w:rPr>
        <w:rFonts w:ascii="Georgia" w:eastAsia="方正兰亭超细黑简体" w:hAnsi="Georgia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8D7AA45" wp14:editId="51335D02">
              <wp:simplePos x="0" y="0"/>
              <wp:positionH relativeFrom="margin">
                <wp:align>center</wp:align>
              </wp:positionH>
              <wp:positionV relativeFrom="paragraph">
                <wp:posOffset>-54610</wp:posOffset>
              </wp:positionV>
              <wp:extent cx="381635" cy="289560"/>
              <wp:effectExtent l="0" t="2540" r="1905" b="3175"/>
              <wp:wrapNone/>
              <wp:docPr id="5" name="文本框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635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7874C8" w14:textId="77777777" w:rsidR="00DD79C7" w:rsidRDefault="00DD79C7">
                          <w:pPr>
                            <w:snapToGrid w:val="0"/>
                            <w:rPr>
                              <w:rFonts w:eastAsia="微软雅黑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7AA45"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31" type="#_x0000_t202" style="position:absolute;left:0;text-align:left;margin-left:0;margin-top:-4.3pt;width:30.05pt;height:22.8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" filled="f" stroked="f">
              <v:textbox inset="0,0,0,0">
                <w:txbxContent>
                  <w:p w14:paraId="117874C8" w14:textId="77777777" w:rsidR="00DD79C7" w:rsidRDefault="00DD79C7">
                    <w:pPr>
                      <w:snapToGrid w:val="0"/>
                      <w:rPr>
                        <w:rFonts w:eastAsia="微软雅黑"/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Georgia" w:hAnsi="Georg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ABFEF8" wp14:editId="43E3C4B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135" cy="196850"/>
              <wp:effectExtent l="0" t="0" r="0" b="0"/>
              <wp:wrapNone/>
              <wp:docPr id="4" name="文本框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3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A75F21" w14:textId="77777777" w:rsidR="00DD79C7" w:rsidRDefault="00DD79C7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B83C18">
                            <w:rPr>
                              <w:noProof/>
                              <w:sz w:val="18"/>
                            </w:rPr>
                            <w:t>I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ABFEF8" id="_x0000_t202" coordsize="21600,21600" o:spt="202" path="m,l,21600r21600,l21600,xe">
              <v:stroke joinstyle="miter"/>
              <v:path gradientshapeok="t" o:connecttype="rect"/>
            </v:shapetype>
            <v:shape id="文本框 13" o:spid="_x0000_s1032" type="#_x0000_t202" style="position:absolute;left:0;text-align:left;margin-left:0;margin-top:0;width:5.05pt;height:15.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" filled="f" stroked="f">
              <v:textbox style="mso-fit-shape-to-text:t" inset="0,0,0,0">
                <w:txbxContent>
                  <w:p w14:paraId="02A75F21" w14:textId="77777777" w:rsidR="00DD79C7" w:rsidRDefault="00DD79C7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B83C18">
                      <w:rPr>
                        <w:noProof/>
                        <w:sz w:val="18"/>
                      </w:rPr>
                      <w:t>I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33F6E9" w14:textId="77777777" w:rsidR="004C19B9" w:rsidRPr="008C4FDC" w:rsidRDefault="00073D73" w:rsidP="004C19B9">
    <w:pPr>
      <w:pStyle w:val="af9"/>
      <w:jc w:val="center"/>
      <w:rPr>
        <w:rFonts w:ascii="Times New Roman"/>
      </w:rPr>
    </w:pPr>
    <w:r w:rsidRPr="008C4FDC">
      <w:rPr>
        <w:rFonts w:ascii="Times New Roman"/>
        <w:lang w:val="zh-CN"/>
      </w:rPr>
      <w:t xml:space="preserve"> </w:t>
    </w:r>
    <w:r w:rsidRPr="008C4FDC">
      <w:rPr>
        <w:rFonts w:ascii="Times New Roman"/>
      </w:rPr>
      <w:fldChar w:fldCharType="begin"/>
    </w:r>
    <w:r w:rsidRPr="008C4FDC">
      <w:rPr>
        <w:rFonts w:ascii="Times New Roman"/>
      </w:rPr>
      <w:instrText>PAGE</w:instrText>
    </w:r>
    <w:r w:rsidRPr="008C4FDC">
      <w:rPr>
        <w:rFonts w:ascii="Times New Roman"/>
      </w:rPr>
      <w:fldChar w:fldCharType="separate"/>
    </w:r>
    <w:r w:rsidR="006C092D">
      <w:rPr>
        <w:rFonts w:ascii="Times New Roman"/>
        <w:noProof/>
      </w:rPr>
      <w:t>2</w:t>
    </w:r>
    <w:r w:rsidRPr="008C4FDC">
      <w:rPr>
        <w:rFonts w:ascii="Times New Roman"/>
      </w:rPr>
      <w:fldChar w:fldCharType="end"/>
    </w:r>
    <w:r w:rsidRPr="008C4FDC">
      <w:rPr>
        <w:rFonts w:ascii="Times New Roman"/>
        <w:lang w:val="zh-CN"/>
      </w:rPr>
      <w:t xml:space="preserve"> </w:t>
    </w:r>
    <w:r w:rsidRPr="008C4FDC">
      <w:rPr>
        <w:rFonts w:ascii="Times New Roman"/>
        <w:lang w:val="zh-CN"/>
      </w:rPr>
      <w:t xml:space="preserve">/ </w:t>
    </w:r>
    <w:r w:rsidRPr="008C4FDC">
      <w:rPr>
        <w:rFonts w:ascii="Times New Roman"/>
      </w:rPr>
      <w:fldChar w:fldCharType="begin"/>
    </w:r>
    <w:r w:rsidRPr="008C4FDC">
      <w:rPr>
        <w:rFonts w:ascii="Times New Roman"/>
      </w:rPr>
      <w:instrText>=</w:instrText>
    </w:r>
    <w:r w:rsidRPr="008C4FDC">
      <w:rPr>
        <w:rFonts w:ascii="Times New Roman"/>
      </w:rPr>
      <w:fldChar w:fldCharType="begin"/>
    </w:r>
    <w:r w:rsidRPr="008C4FDC">
      <w:rPr>
        <w:rFonts w:ascii="Times New Roman"/>
      </w:rPr>
      <w:instrText xml:space="preserve"> NUMPAGES </w:instrText>
    </w:r>
    <w:r w:rsidRPr="008C4FDC">
      <w:rPr>
        <w:rFonts w:ascii="Times New Roman"/>
      </w:rPr>
      <w:fldChar w:fldCharType="separate"/>
    </w:r>
    <w:r w:rsidR="006C092D">
      <w:rPr>
        <w:rFonts w:ascii="Times New Roman"/>
        <w:noProof/>
      </w:rPr>
      <w:instrText>7</w:instrText>
    </w:r>
    <w:r w:rsidRPr="008C4FDC">
      <w:rPr>
        <w:rFonts w:ascii="Times New Roman"/>
      </w:rPr>
      <w:fldChar w:fldCharType="end"/>
    </w:r>
    <w:r w:rsidRPr="008C4FDC">
      <w:rPr>
        <w:rFonts w:ascii="Times New Roman"/>
      </w:rPr>
      <w:instrText>-2</w:instrText>
    </w:r>
    <w:r w:rsidRPr="008C4FDC">
      <w:rPr>
        <w:rFonts w:ascii="Times New Roman"/>
      </w:rPr>
      <w:fldChar w:fldCharType="separate"/>
    </w:r>
    <w:r w:rsidR="006C092D">
      <w:rPr>
        <w:rFonts w:ascii="Times New Roman"/>
        <w:noProof/>
      </w:rPr>
      <w:t>5</w:t>
    </w:r>
    <w:r w:rsidRPr="008C4FDC">
      <w:rPr>
        <w:rFonts w:asci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EA91D" w14:textId="77777777" w:rsidR="001E72D0" w:rsidRDefault="001E72D0">
      <w:pPr>
        <w:spacing w:line="240" w:lineRule="auto"/>
      </w:pPr>
      <w:r>
        <w:separator/>
      </w:r>
    </w:p>
  </w:footnote>
  <w:footnote w:type="continuationSeparator" w:id="0">
    <w:p w14:paraId="64AE7B5F" w14:textId="77777777" w:rsidR="001E72D0" w:rsidRDefault="001E72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4E58C" w14:textId="2D47E6F1" w:rsidR="00DD79C7" w:rsidRDefault="00DD79C7" w:rsidP="0033284D">
    <w:pPr>
      <w:pBdr>
        <w:bottom w:val="single" w:sz="4" w:space="0" w:color="auto"/>
      </w:pBdr>
      <w:spacing w:line="240" w:lineRule="auto"/>
      <w:jc w:val="right"/>
    </w:pPr>
    <w:r>
      <w:rPr>
        <w:rFonts w:ascii="Georgia" w:eastAsia="方正兰亭超细黑简体" w:hAnsi="Georgia"/>
        <w:noProof/>
      </w:rPr>
      <w:drawing>
        <wp:anchor distT="0" distB="0" distL="114300" distR="114300" simplePos="0" relativeHeight="251657216" behindDoc="0" locked="0" layoutInCell="1" allowOverlap="1" wp14:anchorId="29F28B53" wp14:editId="0BC8B156">
          <wp:simplePos x="0" y="0"/>
          <wp:positionH relativeFrom="column">
            <wp:posOffset>80010</wp:posOffset>
          </wp:positionH>
          <wp:positionV relativeFrom="paragraph">
            <wp:posOffset>-142240</wp:posOffset>
          </wp:positionV>
          <wp:extent cx="1892935" cy="274955"/>
          <wp:effectExtent l="0" t="0" r="0" b="0"/>
          <wp:wrapNone/>
          <wp:docPr id="1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2935" cy="2749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www.baifendian.com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ECC92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  <w:rPr>
        <w:b/>
      </w:rPr>
    </w:lvl>
  </w:abstractNum>
  <w:abstractNum w:abstractNumId="1">
    <w:nsid w:val="FFFFFF7D"/>
    <w:multiLevelType w:val="singleLevel"/>
    <w:tmpl w:val="F1BC7DB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  <w:rPr>
        <w:b/>
      </w:rPr>
    </w:lvl>
  </w:abstractNum>
  <w:abstractNum w:abstractNumId="2">
    <w:nsid w:val="FFFFFF7E"/>
    <w:multiLevelType w:val="singleLevel"/>
    <w:tmpl w:val="FEEC580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  <w:rPr>
        <w:b/>
      </w:rPr>
    </w:lvl>
  </w:abstractNum>
  <w:abstractNum w:abstractNumId="3">
    <w:nsid w:val="FFFFFF7F"/>
    <w:multiLevelType w:val="singleLevel"/>
    <w:tmpl w:val="7EEEFC56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  <w:rPr>
        <w:b/>
      </w:rPr>
    </w:lvl>
  </w:abstractNum>
  <w:abstractNum w:abstractNumId="4">
    <w:nsid w:val="FFFFFF80"/>
    <w:multiLevelType w:val="singleLevel"/>
    <w:tmpl w:val="009004F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C5A0023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CE47DF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409000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A1EC7C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848FC4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433500E"/>
    <w:multiLevelType w:val="hybridMultilevel"/>
    <w:tmpl w:val="C12074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94D048D"/>
    <w:multiLevelType w:val="hybridMultilevel"/>
    <w:tmpl w:val="AF7233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0F7078C4"/>
    <w:multiLevelType w:val="hybridMultilevel"/>
    <w:tmpl w:val="7508391E"/>
    <w:lvl w:ilvl="0" w:tplc="7180ACA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0B7C33"/>
    <w:multiLevelType w:val="hybridMultilevel"/>
    <w:tmpl w:val="F5066AC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08E7D45"/>
    <w:multiLevelType w:val="hybridMultilevel"/>
    <w:tmpl w:val="258493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331E53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3A03BEC"/>
    <w:multiLevelType w:val="multilevel"/>
    <w:tmpl w:val="33A03BEC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39EF52E0"/>
    <w:multiLevelType w:val="hybridMultilevel"/>
    <w:tmpl w:val="4DAAD49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2CF4979"/>
    <w:multiLevelType w:val="hybridMultilevel"/>
    <w:tmpl w:val="E3B40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4B522F7"/>
    <w:multiLevelType w:val="hybridMultilevel"/>
    <w:tmpl w:val="337EF82E"/>
    <w:lvl w:ilvl="0" w:tplc="7180ACA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98C32B5"/>
    <w:multiLevelType w:val="hybridMultilevel"/>
    <w:tmpl w:val="226CDACC"/>
    <w:lvl w:ilvl="0" w:tplc="3DD6920C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AE32A60"/>
    <w:multiLevelType w:val="hybridMultilevel"/>
    <w:tmpl w:val="87DC83C8"/>
    <w:lvl w:ilvl="0" w:tplc="10EA50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D877105"/>
    <w:multiLevelType w:val="hybridMultilevel"/>
    <w:tmpl w:val="3B9A08FC"/>
    <w:lvl w:ilvl="0" w:tplc="7180ACA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5B259F8"/>
    <w:multiLevelType w:val="hybridMultilevel"/>
    <w:tmpl w:val="2B3CE5F0"/>
    <w:lvl w:ilvl="0" w:tplc="EF960772">
      <w:start w:val="1"/>
      <w:numFmt w:val="decimal"/>
      <w:pStyle w:val="a0"/>
      <w:lvlText w:val="%1."/>
      <w:lvlJc w:val="left"/>
      <w:pPr>
        <w:ind w:left="420" w:hanging="4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5DEBE48"/>
    <w:multiLevelType w:val="singleLevel"/>
    <w:tmpl w:val="55DEBE4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5">
    <w:nsid w:val="55E3CDD6"/>
    <w:multiLevelType w:val="multilevel"/>
    <w:tmpl w:val="55E3CDD6"/>
    <w:lvl w:ilvl="0">
      <w:start w:val="1"/>
      <w:numFmt w:val="chineseCounting"/>
      <w:lvlText w:val="%1、"/>
      <w:lvlJc w:val="left"/>
      <w:pPr>
        <w:ind w:left="425" w:hanging="425"/>
      </w:pPr>
      <w:rPr>
        <w:rFonts w:ascii="宋体" w:eastAsia="宋体" w:hAnsi="宋体" w:cs="宋体" w:hint="eastAsia"/>
        <w:b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ascii="Arial" w:eastAsia="方正兰亭准黑简体" w:hAnsi="Arial" w:cs="宋体" w:hint="eastAsia"/>
        <w:b/>
      </w:rPr>
    </w:lvl>
    <w:lvl w:ilvl="2">
      <w:start w:val="1"/>
      <w:numFmt w:val="decimal"/>
      <w:isLgl/>
      <w:lvlText w:val="%1.%2.%3"/>
      <w:lvlJc w:val="left"/>
      <w:pPr>
        <w:ind w:left="709" w:hanging="709"/>
      </w:pPr>
      <w:rPr>
        <w:rFonts w:ascii="Arial" w:eastAsia="方正兰亭准黑简体" w:hAnsi="Arial" w:cs="宋体" w:hint="eastAsia"/>
      </w:rPr>
    </w:lvl>
    <w:lvl w:ilvl="3" w:tentative="1">
      <w:start w:val="1"/>
      <w:numFmt w:val="decimal"/>
      <w:isLgl/>
      <w:lvlText w:val="%1.%2.%3.%4."/>
      <w:lvlJc w:val="left"/>
      <w:pPr>
        <w:ind w:left="851" w:hanging="851"/>
      </w:pPr>
      <w:rPr>
        <w:rFonts w:ascii="Arial" w:eastAsia="方正兰亭准黑简体" w:hAnsi="Arial" w:cs="宋体" w:hint="eastAsia"/>
      </w:rPr>
    </w:lvl>
    <w:lvl w:ilvl="4" w:tentative="1">
      <w:start w:val="1"/>
      <w:numFmt w:val="decimal"/>
      <w:isLgl/>
      <w:lvlText w:val="%1.%2.%3.%4.%5."/>
      <w:lvlJc w:val="left"/>
      <w:pPr>
        <w:ind w:left="992" w:hanging="992"/>
      </w:pPr>
      <w:rPr>
        <w:rFonts w:ascii="Arial" w:eastAsia="方正兰亭准黑简体" w:hAnsi="Arial" w:cs="宋体" w:hint="eastAsia"/>
        <w:b/>
      </w:rPr>
    </w:lvl>
    <w:lvl w:ilvl="5" w:tentative="1">
      <w:start w:val="1"/>
      <w:numFmt w:val="decimal"/>
      <w:isLgl/>
      <w:lvlText w:val="%1.%2.%3.%4.%5.%6."/>
      <w:lvlJc w:val="left"/>
      <w:pPr>
        <w:ind w:left="1134" w:hanging="1134"/>
      </w:pPr>
      <w:rPr>
        <w:rFonts w:ascii="Georgia" w:eastAsia="方正兰亭准黑简体" w:hAnsi="Georgia" w:cs="宋体" w:hint="eastAsia"/>
        <w:b/>
      </w:rPr>
    </w:lvl>
    <w:lvl w:ilvl="6" w:tentative="1">
      <w:start w:val="1"/>
      <w:numFmt w:val="decimal"/>
      <w:isLgl/>
      <w:lvlText w:val="%1.%2.%3.%4.%5.%6.%7."/>
      <w:lvlJc w:val="left"/>
      <w:pPr>
        <w:ind w:left="1276" w:hanging="1276"/>
      </w:pPr>
      <w:rPr>
        <w:rFonts w:ascii="Georgia" w:eastAsia="方正兰亭准黑简体" w:hAnsi="Georgia" w:cs="宋体" w:hint="eastAsia"/>
        <w:b/>
      </w:rPr>
    </w:lvl>
    <w:lvl w:ilvl="7" w:tentative="1">
      <w:start w:val="1"/>
      <w:numFmt w:val="decimal"/>
      <w:isLgl/>
      <w:lvlText w:val="%1.%2.%3.%4.%5.%6.%7.%8."/>
      <w:lvlJc w:val="left"/>
      <w:pPr>
        <w:ind w:left="1418" w:hanging="1418"/>
      </w:pPr>
      <w:rPr>
        <w:rFonts w:ascii="Georgia" w:eastAsia="方正兰亭准黑简体" w:hAnsi="Georgia" w:cs="宋体" w:hint="eastAsia"/>
        <w:b/>
      </w:rPr>
    </w:lvl>
    <w:lvl w:ilvl="8" w:tentative="1">
      <w:start w:val="1"/>
      <w:numFmt w:val="decimal"/>
      <w:isLgl/>
      <w:lvlText w:val="%1.%2.%3.%4.%5.%6.%7.%8.%9."/>
      <w:lvlJc w:val="left"/>
      <w:pPr>
        <w:ind w:left="1559" w:hanging="1559"/>
      </w:pPr>
      <w:rPr>
        <w:rFonts w:ascii="Georgia" w:eastAsia="方正兰亭准黑简体" w:hAnsi="Georgia" w:cs="宋体" w:hint="eastAsia"/>
        <w:b/>
      </w:rPr>
    </w:lvl>
  </w:abstractNum>
  <w:abstractNum w:abstractNumId="26">
    <w:nsid w:val="55E3CEF9"/>
    <w:multiLevelType w:val="multilevel"/>
    <w:tmpl w:val="C114A700"/>
    <w:lvl w:ilvl="0">
      <w:start w:val="1"/>
      <w:numFmt w:val="chineseCounting"/>
      <w:lvlText w:val="%1、"/>
      <w:lvlJc w:val="left"/>
      <w:pPr>
        <w:ind w:left="425" w:hanging="425"/>
      </w:pPr>
      <w:rPr>
        <w:rFonts w:ascii="Arial" w:eastAsia="方正兰亭准黑简体" w:hAnsi="Arial" w:cs="宋体" w:hint="eastAsia"/>
        <w:b/>
        <w:sz w:val="32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ascii="方正兰亭准黑简体" w:eastAsia="方正兰亭准黑简体" w:hAnsi="宋体" w:cs="宋体" w:hint="eastAsia"/>
        <w:b/>
      </w:rPr>
    </w:lvl>
    <w:lvl w:ilvl="2">
      <w:start w:val="1"/>
      <w:numFmt w:val="decimal"/>
      <w:isLgl/>
      <w:lvlText w:val="%1.%2.%3"/>
      <w:lvlJc w:val="left"/>
      <w:pPr>
        <w:ind w:left="709" w:hanging="709"/>
      </w:pPr>
      <w:rPr>
        <w:rFonts w:ascii="方正兰亭准黑简体" w:eastAsia="方正兰亭准黑简体" w:hAnsi="Arial" w:cs="宋体" w:hint="eastAsia"/>
      </w:rPr>
    </w:lvl>
    <w:lvl w:ilvl="3">
      <w:start w:val="1"/>
      <w:numFmt w:val="decimal"/>
      <w:isLgl/>
      <w:lvlText w:val="%1.%2.%3.%4"/>
      <w:lvlJc w:val="left"/>
      <w:pPr>
        <w:ind w:left="851" w:hanging="851"/>
      </w:pPr>
      <w:rPr>
        <w:rFonts w:ascii="Arial" w:eastAsia="方正兰亭准黑简体" w:hAnsi="Arial" w:cs="宋体" w:hint="eastAsia"/>
      </w:rPr>
    </w:lvl>
    <w:lvl w:ilvl="4">
      <w:start w:val="1"/>
      <w:numFmt w:val="decimal"/>
      <w:isLgl/>
      <w:lvlText w:val="%1.%2.%3.%4.%5"/>
      <w:lvlJc w:val="left"/>
      <w:pPr>
        <w:ind w:left="992" w:hanging="992"/>
      </w:pPr>
      <w:rPr>
        <w:rFonts w:ascii="Arial" w:eastAsia="方正兰亭准黑简体" w:hAnsi="Arial" w:cs="宋体" w:hint="eastAsia"/>
        <w:b/>
      </w:rPr>
    </w:lvl>
    <w:lvl w:ilvl="5">
      <w:start w:val="1"/>
      <w:numFmt w:val="decimal"/>
      <w:isLgl/>
      <w:lvlText w:val="%1.%2.%3.%4.%5.%6"/>
      <w:lvlJc w:val="left"/>
      <w:pPr>
        <w:ind w:left="1134" w:hanging="1134"/>
      </w:pPr>
      <w:rPr>
        <w:rFonts w:ascii="Arial" w:eastAsia="方正兰亭准黑简体" w:hAnsi="Arial" w:cs="宋体" w:hint="eastAsia"/>
        <w:b/>
      </w:rPr>
    </w:lvl>
    <w:lvl w:ilvl="6">
      <w:start w:val="1"/>
      <w:numFmt w:val="decimal"/>
      <w:isLgl/>
      <w:lvlText w:val="%1.%2.%3.%4.%5.%6.%7"/>
      <w:lvlJc w:val="left"/>
      <w:pPr>
        <w:ind w:left="1276" w:hanging="1276"/>
      </w:pPr>
      <w:rPr>
        <w:rFonts w:ascii="Arial" w:eastAsia="方正兰亭准黑简体" w:hAnsi="Arial" w:cs="宋体" w:hint="eastAsia"/>
        <w:b/>
      </w:rPr>
    </w:lvl>
    <w:lvl w:ilvl="7">
      <w:start w:val="1"/>
      <w:numFmt w:val="decimal"/>
      <w:isLgl/>
      <w:lvlText w:val="%1.%2.%3.%4.%5.%6.%7.%8"/>
      <w:lvlJc w:val="left"/>
      <w:pPr>
        <w:ind w:left="1418" w:hanging="1418"/>
      </w:pPr>
      <w:rPr>
        <w:rFonts w:ascii="Arial" w:eastAsia="方正兰亭准黑简体" w:hAnsi="Arial" w:cs="宋体" w:hint="eastAsia"/>
        <w:b/>
      </w:rPr>
    </w:lvl>
    <w:lvl w:ilvl="8">
      <w:start w:val="1"/>
      <w:numFmt w:val="decimal"/>
      <w:isLgl/>
      <w:lvlText w:val="%1.%2.%3.%4.%5.%6.%7.%8.%9"/>
      <w:lvlJc w:val="left"/>
      <w:pPr>
        <w:ind w:left="1559" w:hanging="1559"/>
      </w:pPr>
      <w:rPr>
        <w:rFonts w:ascii="Arial" w:eastAsia="方正兰亭准黑简体" w:hAnsi="Arial" w:cs="宋体" w:hint="eastAsia"/>
        <w:b/>
      </w:rPr>
    </w:lvl>
  </w:abstractNum>
  <w:abstractNum w:abstractNumId="27">
    <w:nsid w:val="5B464316"/>
    <w:multiLevelType w:val="multilevel"/>
    <w:tmpl w:val="7F38121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方正兰亭准黑简体" w:eastAsia="方正兰亭准黑简体" w:hAnsi="Times New Roman" w:cs="Times New Roman" w:hint="eastAsia"/>
        <w:sz w:val="36"/>
        <w:szCs w:val="36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8">
    <w:nsid w:val="5EB63529"/>
    <w:multiLevelType w:val="multilevel"/>
    <w:tmpl w:val="5EB63529"/>
    <w:lvl w:ilvl="0">
      <w:start w:val="1"/>
      <w:numFmt w:val="bullet"/>
      <w:lvlText w:val=""/>
      <w:lvlJc w:val="left"/>
      <w:pPr>
        <w:ind w:left="452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72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92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12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32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52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72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92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812" w:hanging="420"/>
      </w:pPr>
      <w:rPr>
        <w:rFonts w:ascii="Wingdings" w:hAnsi="Wingdings" w:hint="default"/>
      </w:rPr>
    </w:lvl>
  </w:abstractNum>
  <w:abstractNum w:abstractNumId="29">
    <w:nsid w:val="60600D80"/>
    <w:multiLevelType w:val="multilevel"/>
    <w:tmpl w:val="60600D8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559"/>
        </w:tabs>
        <w:ind w:left="1559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126"/>
        </w:tabs>
        <w:ind w:left="2126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2835"/>
        </w:tabs>
        <w:ind w:left="2835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402"/>
        </w:tabs>
        <w:ind w:left="3402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3969"/>
        </w:tabs>
        <w:ind w:left="3969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677"/>
        </w:tabs>
        <w:ind w:left="4677" w:hanging="1700"/>
      </w:pPr>
      <w:rPr>
        <w:rFonts w:hint="eastAsia"/>
      </w:rPr>
    </w:lvl>
  </w:abstractNum>
  <w:abstractNum w:abstractNumId="30">
    <w:nsid w:val="6692474D"/>
    <w:multiLevelType w:val="hybridMultilevel"/>
    <w:tmpl w:val="427AA2C4"/>
    <w:lvl w:ilvl="0" w:tplc="55B881C5">
      <w:start w:val="1"/>
      <w:numFmt w:val="decimal"/>
      <w:lvlText w:val="（%1）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28816E8"/>
    <w:multiLevelType w:val="hybridMultilevel"/>
    <w:tmpl w:val="5F70E35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>
    <w:nsid w:val="7F633A82"/>
    <w:multiLevelType w:val="hybridMultilevel"/>
    <w:tmpl w:val="B8621952"/>
    <w:lvl w:ilvl="0" w:tplc="FD1019FA">
      <w:start w:val="1"/>
      <w:numFmt w:val="bullet"/>
      <w:pStyle w:val="2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29"/>
  </w:num>
  <w:num w:numId="3">
    <w:abstractNumId w:val="25"/>
  </w:num>
  <w:num w:numId="4">
    <w:abstractNumId w:val="24"/>
  </w:num>
  <w:num w:numId="5">
    <w:abstractNumId w:val="26"/>
  </w:num>
  <w:num w:numId="6">
    <w:abstractNumId w:val="16"/>
  </w:num>
  <w:num w:numId="7">
    <w:abstractNumId w:val="26"/>
  </w:num>
  <w:num w:numId="8">
    <w:abstractNumId w:val="26"/>
  </w:num>
  <w:num w:numId="9">
    <w:abstractNumId w:val="26"/>
  </w:num>
  <w:num w:numId="10">
    <w:abstractNumId w:val="26"/>
  </w:num>
  <w:num w:numId="11">
    <w:abstractNumId w:val="26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28"/>
  </w:num>
  <w:num w:numId="23">
    <w:abstractNumId w:val="11"/>
  </w:num>
  <w:num w:numId="24">
    <w:abstractNumId w:val="26"/>
  </w:num>
  <w:num w:numId="25">
    <w:abstractNumId w:val="18"/>
  </w:num>
  <w:num w:numId="26">
    <w:abstractNumId w:val="14"/>
  </w:num>
  <w:num w:numId="27">
    <w:abstractNumId w:val="26"/>
  </w:num>
  <w:num w:numId="28">
    <w:abstractNumId w:val="26"/>
  </w:num>
  <w:num w:numId="29">
    <w:abstractNumId w:val="26"/>
  </w:num>
  <w:num w:numId="30">
    <w:abstractNumId w:val="26"/>
  </w:num>
  <w:num w:numId="31">
    <w:abstractNumId w:val="26"/>
  </w:num>
  <w:num w:numId="32">
    <w:abstractNumId w:val="26"/>
  </w:num>
  <w:num w:numId="33">
    <w:abstractNumId w:val="26"/>
  </w:num>
  <w:num w:numId="34">
    <w:abstractNumId w:val="15"/>
  </w:num>
  <w:num w:numId="35">
    <w:abstractNumId w:val="21"/>
  </w:num>
  <w:num w:numId="36">
    <w:abstractNumId w:val="26"/>
  </w:num>
  <w:num w:numId="37">
    <w:abstractNumId w:val="20"/>
  </w:num>
  <w:num w:numId="38">
    <w:abstractNumId w:val="21"/>
  </w:num>
  <w:num w:numId="39">
    <w:abstractNumId w:val="30"/>
  </w:num>
  <w:num w:numId="40">
    <w:abstractNumId w:val="23"/>
  </w:num>
  <w:num w:numId="41">
    <w:abstractNumId w:val="26"/>
  </w:num>
  <w:num w:numId="42">
    <w:abstractNumId w:val="17"/>
  </w:num>
  <w:num w:numId="43">
    <w:abstractNumId w:val="32"/>
  </w:num>
  <w:num w:numId="44">
    <w:abstractNumId w:val="27"/>
  </w:num>
  <w:num w:numId="45">
    <w:abstractNumId w:val="10"/>
  </w:num>
  <w:num w:numId="46">
    <w:abstractNumId w:val="12"/>
  </w:num>
  <w:num w:numId="47">
    <w:abstractNumId w:val="22"/>
  </w:num>
  <w:num w:numId="48">
    <w:abstractNumId w:val="19"/>
  </w:num>
  <w:num w:numId="49">
    <w:abstractNumId w:val="13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FB"/>
    <w:rsid w:val="00001DB9"/>
    <w:rsid w:val="000034DD"/>
    <w:rsid w:val="00010CE4"/>
    <w:rsid w:val="00010EE5"/>
    <w:rsid w:val="000157AA"/>
    <w:rsid w:val="0002167C"/>
    <w:rsid w:val="00036EF2"/>
    <w:rsid w:val="00041077"/>
    <w:rsid w:val="0004256B"/>
    <w:rsid w:val="00047795"/>
    <w:rsid w:val="0006045F"/>
    <w:rsid w:val="00066962"/>
    <w:rsid w:val="00066DD7"/>
    <w:rsid w:val="00073CB2"/>
    <w:rsid w:val="00073D73"/>
    <w:rsid w:val="000740F0"/>
    <w:rsid w:val="00082E3B"/>
    <w:rsid w:val="00086A51"/>
    <w:rsid w:val="00094C04"/>
    <w:rsid w:val="000B72EB"/>
    <w:rsid w:val="000C27F6"/>
    <w:rsid w:val="000C462F"/>
    <w:rsid w:val="000D0EB2"/>
    <w:rsid w:val="000D1686"/>
    <w:rsid w:val="000E2083"/>
    <w:rsid w:val="000E4DD4"/>
    <w:rsid w:val="000E7ACA"/>
    <w:rsid w:val="000F7636"/>
    <w:rsid w:val="00103B7A"/>
    <w:rsid w:val="001103B1"/>
    <w:rsid w:val="0011381E"/>
    <w:rsid w:val="00135A0B"/>
    <w:rsid w:val="00135BAD"/>
    <w:rsid w:val="00135CFA"/>
    <w:rsid w:val="001371B2"/>
    <w:rsid w:val="001413A9"/>
    <w:rsid w:val="00145F28"/>
    <w:rsid w:val="0014655E"/>
    <w:rsid w:val="00161FF7"/>
    <w:rsid w:val="001657E4"/>
    <w:rsid w:val="00166250"/>
    <w:rsid w:val="0017037C"/>
    <w:rsid w:val="00175E5F"/>
    <w:rsid w:val="00184433"/>
    <w:rsid w:val="00185469"/>
    <w:rsid w:val="00187A3B"/>
    <w:rsid w:val="00191BC2"/>
    <w:rsid w:val="001927A2"/>
    <w:rsid w:val="00193F83"/>
    <w:rsid w:val="00196150"/>
    <w:rsid w:val="00197E9D"/>
    <w:rsid w:val="001B1A6A"/>
    <w:rsid w:val="001B551B"/>
    <w:rsid w:val="001C285E"/>
    <w:rsid w:val="001D4FAE"/>
    <w:rsid w:val="001D51F0"/>
    <w:rsid w:val="001E0D1A"/>
    <w:rsid w:val="001E340C"/>
    <w:rsid w:val="001E605A"/>
    <w:rsid w:val="001E72D0"/>
    <w:rsid w:val="00202783"/>
    <w:rsid w:val="00210F4F"/>
    <w:rsid w:val="002124F8"/>
    <w:rsid w:val="00213A35"/>
    <w:rsid w:val="002212E8"/>
    <w:rsid w:val="002239FE"/>
    <w:rsid w:val="00223C51"/>
    <w:rsid w:val="00233C85"/>
    <w:rsid w:val="0023633B"/>
    <w:rsid w:val="002400DD"/>
    <w:rsid w:val="00245A50"/>
    <w:rsid w:val="00267442"/>
    <w:rsid w:val="0027317D"/>
    <w:rsid w:val="00276C47"/>
    <w:rsid w:val="00280169"/>
    <w:rsid w:val="00280E56"/>
    <w:rsid w:val="002822D5"/>
    <w:rsid w:val="00286DF9"/>
    <w:rsid w:val="00286F23"/>
    <w:rsid w:val="002906FD"/>
    <w:rsid w:val="0029698D"/>
    <w:rsid w:val="002A2AD5"/>
    <w:rsid w:val="002B5EAF"/>
    <w:rsid w:val="002B74AC"/>
    <w:rsid w:val="002B7BCD"/>
    <w:rsid w:val="002D2B2C"/>
    <w:rsid w:val="002D38AD"/>
    <w:rsid w:val="002D5E8C"/>
    <w:rsid w:val="002E24AA"/>
    <w:rsid w:val="002E2653"/>
    <w:rsid w:val="002E3162"/>
    <w:rsid w:val="002E423F"/>
    <w:rsid w:val="002E5C6F"/>
    <w:rsid w:val="002F76DF"/>
    <w:rsid w:val="002F792B"/>
    <w:rsid w:val="00300610"/>
    <w:rsid w:val="00301BDC"/>
    <w:rsid w:val="0030216A"/>
    <w:rsid w:val="00303468"/>
    <w:rsid w:val="00311FC2"/>
    <w:rsid w:val="003122D3"/>
    <w:rsid w:val="00313B66"/>
    <w:rsid w:val="003166E5"/>
    <w:rsid w:val="0032066B"/>
    <w:rsid w:val="003223E1"/>
    <w:rsid w:val="0033284D"/>
    <w:rsid w:val="00336CD5"/>
    <w:rsid w:val="00345474"/>
    <w:rsid w:val="003472C7"/>
    <w:rsid w:val="00361240"/>
    <w:rsid w:val="0036188B"/>
    <w:rsid w:val="003722EB"/>
    <w:rsid w:val="00382496"/>
    <w:rsid w:val="00384CA0"/>
    <w:rsid w:val="00384CDE"/>
    <w:rsid w:val="00384ED7"/>
    <w:rsid w:val="00387C89"/>
    <w:rsid w:val="0039480B"/>
    <w:rsid w:val="003974CA"/>
    <w:rsid w:val="00397AD7"/>
    <w:rsid w:val="00397C04"/>
    <w:rsid w:val="003B3601"/>
    <w:rsid w:val="003C5FD0"/>
    <w:rsid w:val="003C7056"/>
    <w:rsid w:val="003D1FC1"/>
    <w:rsid w:val="003D2E0F"/>
    <w:rsid w:val="003D68F9"/>
    <w:rsid w:val="003D79E1"/>
    <w:rsid w:val="003E2C1D"/>
    <w:rsid w:val="003E61C6"/>
    <w:rsid w:val="00401F48"/>
    <w:rsid w:val="00403179"/>
    <w:rsid w:val="00407786"/>
    <w:rsid w:val="00407B6F"/>
    <w:rsid w:val="004134E3"/>
    <w:rsid w:val="00436A6A"/>
    <w:rsid w:val="004411B1"/>
    <w:rsid w:val="00441F04"/>
    <w:rsid w:val="0044699A"/>
    <w:rsid w:val="00450267"/>
    <w:rsid w:val="00455546"/>
    <w:rsid w:val="00463177"/>
    <w:rsid w:val="0046732F"/>
    <w:rsid w:val="00470385"/>
    <w:rsid w:val="00474A7E"/>
    <w:rsid w:val="00483650"/>
    <w:rsid w:val="00491E08"/>
    <w:rsid w:val="00493D62"/>
    <w:rsid w:val="004A7F55"/>
    <w:rsid w:val="004B4592"/>
    <w:rsid w:val="004C1A36"/>
    <w:rsid w:val="004C2970"/>
    <w:rsid w:val="004D1901"/>
    <w:rsid w:val="004D6B45"/>
    <w:rsid w:val="004E0173"/>
    <w:rsid w:val="004E1AE4"/>
    <w:rsid w:val="004E23F7"/>
    <w:rsid w:val="004E539C"/>
    <w:rsid w:val="004F19E8"/>
    <w:rsid w:val="004F39CF"/>
    <w:rsid w:val="004F3F5F"/>
    <w:rsid w:val="004F4B05"/>
    <w:rsid w:val="00501961"/>
    <w:rsid w:val="00507257"/>
    <w:rsid w:val="005079AC"/>
    <w:rsid w:val="005129FB"/>
    <w:rsid w:val="005254FE"/>
    <w:rsid w:val="00526061"/>
    <w:rsid w:val="00532C68"/>
    <w:rsid w:val="005364B8"/>
    <w:rsid w:val="00547194"/>
    <w:rsid w:val="005552AB"/>
    <w:rsid w:val="005566CC"/>
    <w:rsid w:val="005606D2"/>
    <w:rsid w:val="00562C4A"/>
    <w:rsid w:val="00576390"/>
    <w:rsid w:val="00583FB3"/>
    <w:rsid w:val="00587809"/>
    <w:rsid w:val="005A0616"/>
    <w:rsid w:val="005A6572"/>
    <w:rsid w:val="005B1BC8"/>
    <w:rsid w:val="005B2ABE"/>
    <w:rsid w:val="005B62D9"/>
    <w:rsid w:val="005B6309"/>
    <w:rsid w:val="005C0BAD"/>
    <w:rsid w:val="005C264E"/>
    <w:rsid w:val="005C3549"/>
    <w:rsid w:val="005C7F73"/>
    <w:rsid w:val="005D3E68"/>
    <w:rsid w:val="005D5B32"/>
    <w:rsid w:val="005E0611"/>
    <w:rsid w:val="005E0EFD"/>
    <w:rsid w:val="005E6CC5"/>
    <w:rsid w:val="005F67D3"/>
    <w:rsid w:val="0061362C"/>
    <w:rsid w:val="006267F4"/>
    <w:rsid w:val="00626DD0"/>
    <w:rsid w:val="00631785"/>
    <w:rsid w:val="00637955"/>
    <w:rsid w:val="0064141F"/>
    <w:rsid w:val="00660992"/>
    <w:rsid w:val="0067248B"/>
    <w:rsid w:val="00673218"/>
    <w:rsid w:val="0067345C"/>
    <w:rsid w:val="0067390C"/>
    <w:rsid w:val="00677381"/>
    <w:rsid w:val="00684F54"/>
    <w:rsid w:val="006876FA"/>
    <w:rsid w:val="006910FB"/>
    <w:rsid w:val="00692BE5"/>
    <w:rsid w:val="006A21C3"/>
    <w:rsid w:val="006A2638"/>
    <w:rsid w:val="006A5B50"/>
    <w:rsid w:val="006B4D61"/>
    <w:rsid w:val="006B6DA7"/>
    <w:rsid w:val="006B7D5D"/>
    <w:rsid w:val="006C092D"/>
    <w:rsid w:val="006D6004"/>
    <w:rsid w:val="006E028B"/>
    <w:rsid w:val="006E1C88"/>
    <w:rsid w:val="006E25CB"/>
    <w:rsid w:val="006E5AAD"/>
    <w:rsid w:val="006E742D"/>
    <w:rsid w:val="006F26EE"/>
    <w:rsid w:val="006F33DA"/>
    <w:rsid w:val="006F65DA"/>
    <w:rsid w:val="00715868"/>
    <w:rsid w:val="00716739"/>
    <w:rsid w:val="00727133"/>
    <w:rsid w:val="0073095C"/>
    <w:rsid w:val="00734D81"/>
    <w:rsid w:val="007408E8"/>
    <w:rsid w:val="00740DE5"/>
    <w:rsid w:val="00743D60"/>
    <w:rsid w:val="00744579"/>
    <w:rsid w:val="00747420"/>
    <w:rsid w:val="007476AB"/>
    <w:rsid w:val="00756BE8"/>
    <w:rsid w:val="007606A2"/>
    <w:rsid w:val="00760EE9"/>
    <w:rsid w:val="0076264B"/>
    <w:rsid w:val="00764891"/>
    <w:rsid w:val="00780BA8"/>
    <w:rsid w:val="0078333C"/>
    <w:rsid w:val="0078700E"/>
    <w:rsid w:val="00791079"/>
    <w:rsid w:val="007A3761"/>
    <w:rsid w:val="007A6CFD"/>
    <w:rsid w:val="007A72A9"/>
    <w:rsid w:val="007B3B29"/>
    <w:rsid w:val="007C1077"/>
    <w:rsid w:val="007C4505"/>
    <w:rsid w:val="007C4DE5"/>
    <w:rsid w:val="007C6828"/>
    <w:rsid w:val="007D01AB"/>
    <w:rsid w:val="007D76B6"/>
    <w:rsid w:val="007E1927"/>
    <w:rsid w:val="007E30EA"/>
    <w:rsid w:val="007E5692"/>
    <w:rsid w:val="007F0CC9"/>
    <w:rsid w:val="007F3860"/>
    <w:rsid w:val="00800D0A"/>
    <w:rsid w:val="008045F0"/>
    <w:rsid w:val="0081070F"/>
    <w:rsid w:val="00815716"/>
    <w:rsid w:val="00835F82"/>
    <w:rsid w:val="0083757A"/>
    <w:rsid w:val="00841C02"/>
    <w:rsid w:val="0084689E"/>
    <w:rsid w:val="0084698B"/>
    <w:rsid w:val="00851F43"/>
    <w:rsid w:val="00853198"/>
    <w:rsid w:val="00854C38"/>
    <w:rsid w:val="00861B91"/>
    <w:rsid w:val="00861F63"/>
    <w:rsid w:val="00872F92"/>
    <w:rsid w:val="008731FC"/>
    <w:rsid w:val="00883A29"/>
    <w:rsid w:val="00885EB4"/>
    <w:rsid w:val="008874A0"/>
    <w:rsid w:val="0089235A"/>
    <w:rsid w:val="00896245"/>
    <w:rsid w:val="00896415"/>
    <w:rsid w:val="008A0585"/>
    <w:rsid w:val="008A50F6"/>
    <w:rsid w:val="008B5BC1"/>
    <w:rsid w:val="008B6E9D"/>
    <w:rsid w:val="008C12F7"/>
    <w:rsid w:val="008C2B64"/>
    <w:rsid w:val="008C4385"/>
    <w:rsid w:val="008C620D"/>
    <w:rsid w:val="008C661E"/>
    <w:rsid w:val="008C6704"/>
    <w:rsid w:val="008D46F8"/>
    <w:rsid w:val="008E1A94"/>
    <w:rsid w:val="008E2E1A"/>
    <w:rsid w:val="008E4C58"/>
    <w:rsid w:val="008E53C3"/>
    <w:rsid w:val="008F03A7"/>
    <w:rsid w:val="008F2009"/>
    <w:rsid w:val="008F27D9"/>
    <w:rsid w:val="008F5A52"/>
    <w:rsid w:val="00904676"/>
    <w:rsid w:val="009130A8"/>
    <w:rsid w:val="00915F7F"/>
    <w:rsid w:val="00920668"/>
    <w:rsid w:val="00923BDF"/>
    <w:rsid w:val="0092756F"/>
    <w:rsid w:val="009366EF"/>
    <w:rsid w:val="009404AE"/>
    <w:rsid w:val="0095196B"/>
    <w:rsid w:val="00951FA7"/>
    <w:rsid w:val="009539D4"/>
    <w:rsid w:val="00955714"/>
    <w:rsid w:val="0096260E"/>
    <w:rsid w:val="00963697"/>
    <w:rsid w:val="009644B8"/>
    <w:rsid w:val="00966057"/>
    <w:rsid w:val="009701B4"/>
    <w:rsid w:val="00971496"/>
    <w:rsid w:val="00972022"/>
    <w:rsid w:val="00972E2C"/>
    <w:rsid w:val="00975078"/>
    <w:rsid w:val="009833BD"/>
    <w:rsid w:val="00983FB2"/>
    <w:rsid w:val="00986603"/>
    <w:rsid w:val="00992FAA"/>
    <w:rsid w:val="00997587"/>
    <w:rsid w:val="009976D7"/>
    <w:rsid w:val="00997B49"/>
    <w:rsid w:val="009B176C"/>
    <w:rsid w:val="009B7A7A"/>
    <w:rsid w:val="009C07D3"/>
    <w:rsid w:val="009C179A"/>
    <w:rsid w:val="009C18E8"/>
    <w:rsid w:val="009C6A1F"/>
    <w:rsid w:val="009E0921"/>
    <w:rsid w:val="009E1C45"/>
    <w:rsid w:val="009E4619"/>
    <w:rsid w:val="009E4F55"/>
    <w:rsid w:val="00A00333"/>
    <w:rsid w:val="00A03B98"/>
    <w:rsid w:val="00A10A90"/>
    <w:rsid w:val="00A12858"/>
    <w:rsid w:val="00A164F0"/>
    <w:rsid w:val="00A26E66"/>
    <w:rsid w:val="00A373DB"/>
    <w:rsid w:val="00A42986"/>
    <w:rsid w:val="00A53155"/>
    <w:rsid w:val="00A60316"/>
    <w:rsid w:val="00A6243E"/>
    <w:rsid w:val="00A627CA"/>
    <w:rsid w:val="00A6663B"/>
    <w:rsid w:val="00A667B6"/>
    <w:rsid w:val="00A67764"/>
    <w:rsid w:val="00A74A46"/>
    <w:rsid w:val="00A76E7D"/>
    <w:rsid w:val="00AB146D"/>
    <w:rsid w:val="00AB2AFD"/>
    <w:rsid w:val="00AB3A4F"/>
    <w:rsid w:val="00AC5314"/>
    <w:rsid w:val="00AD5601"/>
    <w:rsid w:val="00AE1FC0"/>
    <w:rsid w:val="00AE3A9A"/>
    <w:rsid w:val="00AE5293"/>
    <w:rsid w:val="00AE7417"/>
    <w:rsid w:val="00B03A54"/>
    <w:rsid w:val="00B14F22"/>
    <w:rsid w:val="00B17161"/>
    <w:rsid w:val="00B23A08"/>
    <w:rsid w:val="00B264D3"/>
    <w:rsid w:val="00B2672B"/>
    <w:rsid w:val="00B31A5E"/>
    <w:rsid w:val="00B321A5"/>
    <w:rsid w:val="00B33CA3"/>
    <w:rsid w:val="00B612A0"/>
    <w:rsid w:val="00B62928"/>
    <w:rsid w:val="00B6379F"/>
    <w:rsid w:val="00B77725"/>
    <w:rsid w:val="00B8231B"/>
    <w:rsid w:val="00B83C18"/>
    <w:rsid w:val="00B91FC6"/>
    <w:rsid w:val="00B93631"/>
    <w:rsid w:val="00B979E2"/>
    <w:rsid w:val="00BB445A"/>
    <w:rsid w:val="00BB55D0"/>
    <w:rsid w:val="00BB6B1F"/>
    <w:rsid w:val="00BC161D"/>
    <w:rsid w:val="00BD1FF5"/>
    <w:rsid w:val="00BD3C4A"/>
    <w:rsid w:val="00BD3DC6"/>
    <w:rsid w:val="00BD6352"/>
    <w:rsid w:val="00BE0D8F"/>
    <w:rsid w:val="00BE13B1"/>
    <w:rsid w:val="00BE3F90"/>
    <w:rsid w:val="00BE4847"/>
    <w:rsid w:val="00BE5B60"/>
    <w:rsid w:val="00BE6C9C"/>
    <w:rsid w:val="00BF5919"/>
    <w:rsid w:val="00BF68A6"/>
    <w:rsid w:val="00C055DD"/>
    <w:rsid w:val="00C05800"/>
    <w:rsid w:val="00C12C8F"/>
    <w:rsid w:val="00C20E7C"/>
    <w:rsid w:val="00C21089"/>
    <w:rsid w:val="00C25824"/>
    <w:rsid w:val="00C40CCC"/>
    <w:rsid w:val="00C4128C"/>
    <w:rsid w:val="00C44FAD"/>
    <w:rsid w:val="00C55D9B"/>
    <w:rsid w:val="00C83A76"/>
    <w:rsid w:val="00C851F6"/>
    <w:rsid w:val="00C9082F"/>
    <w:rsid w:val="00C9286D"/>
    <w:rsid w:val="00C9441C"/>
    <w:rsid w:val="00C96B90"/>
    <w:rsid w:val="00C96FFE"/>
    <w:rsid w:val="00CA3A9D"/>
    <w:rsid w:val="00CB1FF4"/>
    <w:rsid w:val="00CC0489"/>
    <w:rsid w:val="00CC3F5C"/>
    <w:rsid w:val="00CC4DB2"/>
    <w:rsid w:val="00CC7E64"/>
    <w:rsid w:val="00CD4B44"/>
    <w:rsid w:val="00CE4444"/>
    <w:rsid w:val="00CF4815"/>
    <w:rsid w:val="00CF579E"/>
    <w:rsid w:val="00D01982"/>
    <w:rsid w:val="00D02FFB"/>
    <w:rsid w:val="00D0760A"/>
    <w:rsid w:val="00D10CE1"/>
    <w:rsid w:val="00D12369"/>
    <w:rsid w:val="00D16B87"/>
    <w:rsid w:val="00D215CD"/>
    <w:rsid w:val="00D23BE0"/>
    <w:rsid w:val="00D301B5"/>
    <w:rsid w:val="00D3792E"/>
    <w:rsid w:val="00D4002E"/>
    <w:rsid w:val="00D439EA"/>
    <w:rsid w:val="00D44665"/>
    <w:rsid w:val="00D52C22"/>
    <w:rsid w:val="00D550D6"/>
    <w:rsid w:val="00D6151E"/>
    <w:rsid w:val="00D676A5"/>
    <w:rsid w:val="00D761DB"/>
    <w:rsid w:val="00D812CE"/>
    <w:rsid w:val="00D82535"/>
    <w:rsid w:val="00D84F3D"/>
    <w:rsid w:val="00D9178D"/>
    <w:rsid w:val="00DA0821"/>
    <w:rsid w:val="00DA0ADD"/>
    <w:rsid w:val="00DA2DE1"/>
    <w:rsid w:val="00DA35E0"/>
    <w:rsid w:val="00DB48E5"/>
    <w:rsid w:val="00DC6622"/>
    <w:rsid w:val="00DC68BA"/>
    <w:rsid w:val="00DD031B"/>
    <w:rsid w:val="00DD25D7"/>
    <w:rsid w:val="00DD79C7"/>
    <w:rsid w:val="00DE09AD"/>
    <w:rsid w:val="00DE473B"/>
    <w:rsid w:val="00DF3CBE"/>
    <w:rsid w:val="00E03908"/>
    <w:rsid w:val="00E04DAC"/>
    <w:rsid w:val="00E10850"/>
    <w:rsid w:val="00E14BE6"/>
    <w:rsid w:val="00E217DF"/>
    <w:rsid w:val="00E25A32"/>
    <w:rsid w:val="00E333E3"/>
    <w:rsid w:val="00E3655A"/>
    <w:rsid w:val="00E3700B"/>
    <w:rsid w:val="00E4017E"/>
    <w:rsid w:val="00E44842"/>
    <w:rsid w:val="00E4597D"/>
    <w:rsid w:val="00E45D9C"/>
    <w:rsid w:val="00E46CC9"/>
    <w:rsid w:val="00E546C3"/>
    <w:rsid w:val="00E558D7"/>
    <w:rsid w:val="00E563C2"/>
    <w:rsid w:val="00E627CF"/>
    <w:rsid w:val="00E65A90"/>
    <w:rsid w:val="00E67464"/>
    <w:rsid w:val="00E70C21"/>
    <w:rsid w:val="00E714E2"/>
    <w:rsid w:val="00E71DE6"/>
    <w:rsid w:val="00E8229F"/>
    <w:rsid w:val="00E83851"/>
    <w:rsid w:val="00EA224E"/>
    <w:rsid w:val="00EA2508"/>
    <w:rsid w:val="00EA3EE2"/>
    <w:rsid w:val="00EA451A"/>
    <w:rsid w:val="00EA4617"/>
    <w:rsid w:val="00EA4842"/>
    <w:rsid w:val="00EA4E7F"/>
    <w:rsid w:val="00EB1842"/>
    <w:rsid w:val="00EC2D3B"/>
    <w:rsid w:val="00EC6FA1"/>
    <w:rsid w:val="00ED5513"/>
    <w:rsid w:val="00ED5824"/>
    <w:rsid w:val="00EE6A60"/>
    <w:rsid w:val="00F01BB8"/>
    <w:rsid w:val="00F066D9"/>
    <w:rsid w:val="00F07C32"/>
    <w:rsid w:val="00F11831"/>
    <w:rsid w:val="00F15138"/>
    <w:rsid w:val="00F21A27"/>
    <w:rsid w:val="00F27D7C"/>
    <w:rsid w:val="00F3313C"/>
    <w:rsid w:val="00F469B2"/>
    <w:rsid w:val="00F46F7E"/>
    <w:rsid w:val="00F55883"/>
    <w:rsid w:val="00F57614"/>
    <w:rsid w:val="00F57A0F"/>
    <w:rsid w:val="00F61468"/>
    <w:rsid w:val="00F61636"/>
    <w:rsid w:val="00F6296B"/>
    <w:rsid w:val="00F7120C"/>
    <w:rsid w:val="00F715B0"/>
    <w:rsid w:val="00F86102"/>
    <w:rsid w:val="00F91514"/>
    <w:rsid w:val="00FA5117"/>
    <w:rsid w:val="00FA7F52"/>
    <w:rsid w:val="00FB6B65"/>
    <w:rsid w:val="00FC2BCE"/>
    <w:rsid w:val="00FD0A12"/>
    <w:rsid w:val="00FD1485"/>
    <w:rsid w:val="00FE3242"/>
    <w:rsid w:val="00FE3EFF"/>
    <w:rsid w:val="00FE51DA"/>
    <w:rsid w:val="00FE5F0C"/>
    <w:rsid w:val="00FF09AB"/>
    <w:rsid w:val="00FF40B7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C19E9F7"/>
  <w15:docId w15:val="{F2165813-F0F9-422B-B845-D37F6313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两端对齐"/>
    <w:qFormat/>
    <w:rsid w:val="0073095C"/>
    <w:pPr>
      <w:widowControl w:val="0"/>
      <w:spacing w:line="360" w:lineRule="auto"/>
      <w:jc w:val="both"/>
    </w:pPr>
    <w:rPr>
      <w:rFonts w:ascii="方正兰亭准黑简体" w:eastAsia="方正兰亭准黑简体" w:hAnsi="方正兰亭准黑简体" w:cs="黑体"/>
      <w:kern w:val="2"/>
      <w:sz w:val="24"/>
      <w:szCs w:val="22"/>
    </w:rPr>
  </w:style>
  <w:style w:type="paragraph" w:styleId="1">
    <w:name w:val="heading 1"/>
    <w:basedOn w:val="a1"/>
    <w:next w:val="a1"/>
    <w:link w:val="1Char"/>
    <w:qFormat/>
    <w:pPr>
      <w:keepNext/>
      <w:keepLines/>
      <w:numPr>
        <w:numId w:val="44"/>
      </w:numPr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20">
    <w:name w:val="heading 2"/>
    <w:basedOn w:val="a1"/>
    <w:next w:val="a1"/>
    <w:link w:val="2Char"/>
    <w:autoRedefine/>
    <w:unhideWhenUsed/>
    <w:qFormat/>
    <w:rsid w:val="00D215CD"/>
    <w:pPr>
      <w:numPr>
        <w:ilvl w:val="1"/>
        <w:numId w:val="44"/>
      </w:numPr>
      <w:spacing w:before="120" w:after="120"/>
      <w:outlineLvl w:val="1"/>
    </w:pPr>
    <w:rPr>
      <w:rFonts w:ascii="Arial" w:cs="Arial"/>
      <w:b/>
      <w:bCs/>
      <w:kern w:val="44"/>
      <w:sz w:val="28"/>
      <w:szCs w:val="32"/>
    </w:rPr>
  </w:style>
  <w:style w:type="paragraph" w:styleId="31">
    <w:name w:val="heading 3"/>
    <w:basedOn w:val="a1"/>
    <w:next w:val="a1"/>
    <w:link w:val="3Char"/>
    <w:unhideWhenUsed/>
    <w:qFormat/>
    <w:rsid w:val="0004256B"/>
    <w:pPr>
      <w:keepNext/>
      <w:keepLines/>
      <w:numPr>
        <w:ilvl w:val="2"/>
        <w:numId w:val="44"/>
      </w:numPr>
      <w:spacing w:before="260" w:after="260"/>
      <w:outlineLvl w:val="2"/>
    </w:pPr>
    <w:rPr>
      <w:b/>
      <w:bCs/>
      <w:sz w:val="28"/>
      <w:szCs w:val="32"/>
    </w:rPr>
  </w:style>
  <w:style w:type="paragraph" w:styleId="41">
    <w:name w:val="heading 4"/>
    <w:basedOn w:val="a1"/>
    <w:next w:val="a1"/>
    <w:link w:val="4Char"/>
    <w:unhideWhenUsed/>
    <w:qFormat/>
    <w:pPr>
      <w:keepNext/>
      <w:keepLines/>
      <w:numPr>
        <w:ilvl w:val="3"/>
        <w:numId w:val="44"/>
      </w:numPr>
      <w:spacing w:before="280" w:after="29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unhideWhenUsed/>
    <w:qFormat/>
    <w:pPr>
      <w:keepNext/>
      <w:keepLines/>
      <w:numPr>
        <w:ilvl w:val="4"/>
        <w:numId w:val="44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next w:val="a1"/>
    <w:unhideWhenUsed/>
    <w:qFormat/>
    <w:pPr>
      <w:keepNext/>
      <w:keepLines/>
      <w:numPr>
        <w:ilvl w:val="5"/>
        <w:numId w:val="44"/>
      </w:numPr>
      <w:tabs>
        <w:tab w:val="left" w:pos="0"/>
        <w:tab w:val="left" w:pos="1320"/>
      </w:tabs>
      <w:spacing w:beforeLines="100" w:afterLines="75" w:line="360" w:lineRule="auto"/>
      <w:contextualSpacing/>
      <w:outlineLvl w:val="5"/>
    </w:pPr>
    <w:rPr>
      <w:rFonts w:eastAsia="方正兰亭准黑简体"/>
      <w:b/>
      <w:bCs/>
      <w:kern w:val="2"/>
      <w:sz w:val="24"/>
      <w:szCs w:val="24"/>
    </w:rPr>
  </w:style>
  <w:style w:type="paragraph" w:styleId="7">
    <w:name w:val="heading 7"/>
    <w:next w:val="a1"/>
    <w:unhideWhenUsed/>
    <w:qFormat/>
    <w:pPr>
      <w:keepNext/>
      <w:keepLines/>
      <w:numPr>
        <w:ilvl w:val="6"/>
        <w:numId w:val="44"/>
      </w:numPr>
      <w:tabs>
        <w:tab w:val="left" w:pos="0"/>
        <w:tab w:val="left" w:pos="1488"/>
      </w:tabs>
      <w:spacing w:beforeLines="100" w:afterLines="75" w:line="360" w:lineRule="auto"/>
      <w:contextualSpacing/>
      <w:outlineLvl w:val="6"/>
    </w:pPr>
    <w:rPr>
      <w:rFonts w:eastAsia="方正兰亭准黑简体"/>
      <w:b/>
      <w:bCs/>
      <w:kern w:val="2"/>
      <w:sz w:val="24"/>
      <w:szCs w:val="24"/>
    </w:rPr>
  </w:style>
  <w:style w:type="paragraph" w:styleId="8">
    <w:name w:val="heading 8"/>
    <w:next w:val="a1"/>
    <w:unhideWhenUsed/>
    <w:qFormat/>
    <w:pPr>
      <w:keepNext/>
      <w:keepLines/>
      <w:numPr>
        <w:ilvl w:val="7"/>
        <w:numId w:val="44"/>
      </w:numPr>
      <w:tabs>
        <w:tab w:val="left" w:pos="0"/>
        <w:tab w:val="left" w:pos="1680"/>
      </w:tabs>
      <w:spacing w:beforeLines="100" w:afterLines="75" w:line="360" w:lineRule="auto"/>
      <w:contextualSpacing/>
      <w:outlineLvl w:val="7"/>
    </w:pPr>
    <w:rPr>
      <w:rFonts w:ascii="Arial" w:eastAsia="方正兰亭准黑简体" w:hAnsi="Arial"/>
      <w:b/>
      <w:kern w:val="2"/>
      <w:sz w:val="24"/>
      <w:szCs w:val="24"/>
    </w:rPr>
  </w:style>
  <w:style w:type="paragraph" w:styleId="9">
    <w:name w:val="heading 9"/>
    <w:next w:val="a1"/>
    <w:unhideWhenUsed/>
    <w:qFormat/>
    <w:rsid w:val="00D3792E"/>
    <w:pPr>
      <w:keepNext/>
      <w:keepLines/>
      <w:numPr>
        <w:ilvl w:val="8"/>
        <w:numId w:val="44"/>
      </w:numPr>
      <w:tabs>
        <w:tab w:val="left" w:pos="0"/>
        <w:tab w:val="left" w:pos="1872"/>
      </w:tabs>
      <w:spacing w:beforeLines="100" w:afterLines="75" w:line="360" w:lineRule="auto"/>
      <w:contextualSpacing/>
      <w:outlineLvl w:val="8"/>
    </w:pPr>
    <w:rPr>
      <w:rFonts w:ascii="方正兰亭准黑简体" w:eastAsia="方正兰亭准黑简体" w:hAnsi="方正兰亭准黑简体"/>
      <w:b/>
      <w:kern w:val="2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link w:val="Char"/>
    <w:uiPriority w:val="35"/>
    <w:unhideWhenUsed/>
    <w:qFormat/>
    <w:rsid w:val="008F2009"/>
    <w:pPr>
      <w:spacing w:line="240" w:lineRule="auto"/>
      <w:jc w:val="center"/>
    </w:pPr>
    <w:rPr>
      <w:rFonts w:cs="Arial"/>
      <w:b/>
      <w:sz w:val="21"/>
      <w:szCs w:val="20"/>
    </w:rPr>
  </w:style>
  <w:style w:type="paragraph" w:styleId="a6">
    <w:name w:val="Document Map"/>
    <w:basedOn w:val="a1"/>
    <w:link w:val="Char0"/>
    <w:uiPriority w:val="99"/>
    <w:semiHidden/>
    <w:unhideWhenUsed/>
    <w:rPr>
      <w:rFonts w:ascii="Lucida Grande" w:hAnsi="Lucida Grande" w:cs="Lucida Grande"/>
      <w:szCs w:val="24"/>
    </w:rPr>
  </w:style>
  <w:style w:type="paragraph" w:styleId="a7">
    <w:name w:val="annotation text"/>
    <w:basedOn w:val="a1"/>
    <w:link w:val="Char1"/>
    <w:semiHidden/>
    <w:unhideWhenUsed/>
  </w:style>
  <w:style w:type="paragraph" w:styleId="a8">
    <w:name w:val="Body Text Indent"/>
    <w:basedOn w:val="a1"/>
    <w:link w:val="Char2"/>
    <w:semiHidden/>
    <w:unhideWhenUsed/>
    <w:pPr>
      <w:spacing w:after="120"/>
    </w:pPr>
    <w:rPr>
      <w:rFonts w:ascii="Calibri" w:hAnsi="Calibri"/>
      <w:szCs w:val="21"/>
    </w:rPr>
  </w:style>
  <w:style w:type="paragraph" w:styleId="22">
    <w:name w:val="Body Text Indent 2"/>
    <w:basedOn w:val="a1"/>
    <w:link w:val="2Char0"/>
    <w:uiPriority w:val="99"/>
    <w:semiHidden/>
    <w:unhideWhenUsed/>
    <w:pPr>
      <w:spacing w:after="120" w:line="480" w:lineRule="auto"/>
      <w:ind w:leftChars="200" w:left="420" w:firstLineChars="200" w:firstLine="420"/>
    </w:pPr>
    <w:rPr>
      <w:rFonts w:ascii="微软雅黑" w:eastAsia="微软雅黑" w:hAnsi="微软雅黑"/>
      <w:szCs w:val="21"/>
    </w:rPr>
  </w:style>
  <w:style w:type="paragraph" w:styleId="a9">
    <w:name w:val="Balloon Text"/>
    <w:basedOn w:val="a1"/>
    <w:link w:val="Char3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styleId="aa">
    <w:name w:val="Strong"/>
    <w:qFormat/>
    <w:rPr>
      <w:b/>
      <w:bCs/>
    </w:rPr>
  </w:style>
  <w:style w:type="character" w:styleId="ab">
    <w:name w:val="Hyperlink"/>
    <w:uiPriority w:val="99"/>
    <w:unhideWhenUsed/>
    <w:rPr>
      <w:color w:val="0563C1"/>
      <w:u w:val="single"/>
    </w:rPr>
  </w:style>
  <w:style w:type="character" w:styleId="ac">
    <w:name w:val="annotation reference"/>
    <w:semiHidden/>
    <w:unhideWhenUsed/>
    <w:rPr>
      <w:sz w:val="21"/>
      <w:szCs w:val="21"/>
    </w:rPr>
  </w:style>
  <w:style w:type="paragraph" w:customStyle="1" w:styleId="ad">
    <w:name w:val="_封面标题"/>
    <w:basedOn w:val="a1"/>
    <w:link w:val="Char4"/>
    <w:rsid w:val="00491E08"/>
    <w:pPr>
      <w:jc w:val="center"/>
    </w:pPr>
    <w:rPr>
      <w:rFonts w:cs="Times New Roman"/>
      <w:sz w:val="52"/>
      <w:szCs w:val="24"/>
    </w:rPr>
  </w:style>
  <w:style w:type="paragraph" w:customStyle="1" w:styleId="ae">
    <w:name w:val="表内文字居中"/>
    <w:qFormat/>
    <w:rsid w:val="005364B8"/>
    <w:pPr>
      <w:widowControl w:val="0"/>
      <w:adjustRightInd w:val="0"/>
      <w:snapToGrid w:val="0"/>
      <w:jc w:val="center"/>
    </w:pPr>
    <w:rPr>
      <w:rFonts w:ascii="方正兰亭准黑简体" w:eastAsia="方正兰亭准黑简体" w:hAnsi="方正兰亭准黑简体"/>
      <w:kern w:val="2"/>
      <w:sz w:val="24"/>
      <w:szCs w:val="24"/>
    </w:rPr>
  </w:style>
  <w:style w:type="paragraph" w:customStyle="1" w:styleId="af">
    <w:name w:val="目录名"/>
    <w:basedOn w:val="a1"/>
    <w:next w:val="a1"/>
    <w:rsid w:val="00D16B87"/>
    <w:pPr>
      <w:spacing w:beforeLines="50" w:afterLines="50"/>
      <w:jc w:val="center"/>
    </w:pPr>
    <w:rPr>
      <w:bCs/>
      <w:sz w:val="32"/>
      <w:szCs w:val="36"/>
    </w:rPr>
  </w:style>
  <w:style w:type="paragraph" w:customStyle="1" w:styleId="af0">
    <w:name w:val="插图居中"/>
    <w:next w:val="a1"/>
    <w:rsid w:val="00135A0B"/>
    <w:pPr>
      <w:spacing w:beforeLines="50" w:afterLines="50" w:line="360" w:lineRule="auto"/>
      <w:jc w:val="center"/>
    </w:pPr>
    <w:rPr>
      <w:rFonts w:ascii="方正兰亭准黑简体" w:eastAsia="方正兰亭准黑简体" w:hAnsi="方正兰亭准黑简体"/>
      <w:kern w:val="2"/>
      <w:sz w:val="24"/>
      <w:szCs w:val="24"/>
    </w:rPr>
  </w:style>
  <w:style w:type="paragraph" w:customStyle="1" w:styleId="-">
    <w:name w:val="正文-首行缩进"/>
    <w:basedOn w:val="a1"/>
    <w:pPr>
      <w:ind w:firstLineChars="200" w:firstLine="420"/>
    </w:pPr>
  </w:style>
  <w:style w:type="character" w:customStyle="1" w:styleId="1Char">
    <w:name w:val="标题 1 Char"/>
    <w:link w:val="1"/>
    <w:uiPriority w:val="9"/>
    <w:rPr>
      <w:rFonts w:ascii="Arial" w:eastAsia="方正兰亭准黑简体" w:hAnsi="Arial"/>
      <w:b/>
      <w:bCs/>
      <w:kern w:val="44"/>
      <w:sz w:val="32"/>
      <w:szCs w:val="44"/>
    </w:rPr>
  </w:style>
  <w:style w:type="character" w:customStyle="1" w:styleId="2Char">
    <w:name w:val="标题 2 Char"/>
    <w:link w:val="20"/>
    <w:rsid w:val="00D215CD"/>
    <w:rPr>
      <w:rFonts w:ascii="Arial" w:eastAsia="方正兰亭准黑简体" w:hAnsi="方正兰亭准黑简体" w:cs="Arial"/>
      <w:b/>
      <w:bCs/>
      <w:kern w:val="44"/>
      <w:sz w:val="28"/>
      <w:szCs w:val="32"/>
    </w:rPr>
  </w:style>
  <w:style w:type="character" w:customStyle="1" w:styleId="3Char">
    <w:name w:val="标题 3 Char"/>
    <w:link w:val="31"/>
    <w:uiPriority w:val="9"/>
    <w:rsid w:val="0004256B"/>
    <w:rPr>
      <w:rFonts w:ascii="方正兰亭准黑简体" w:eastAsia="方正兰亭准黑简体" w:hAnsi="方正兰亭准黑简体" w:cs="黑体"/>
      <w:b/>
      <w:bCs/>
      <w:kern w:val="2"/>
      <w:sz w:val="28"/>
      <w:szCs w:val="32"/>
    </w:rPr>
  </w:style>
  <w:style w:type="character" w:customStyle="1" w:styleId="4Char">
    <w:name w:val="标题 4 Char"/>
    <w:link w:val="41"/>
    <w:uiPriority w:val="9"/>
    <w:rPr>
      <w:rFonts w:ascii="Georgia" w:eastAsia="方正兰亭准黑简体" w:hAnsi="Georgia" w:cs="黑体"/>
      <w:b/>
      <w:bCs/>
      <w:sz w:val="28"/>
      <w:szCs w:val="28"/>
    </w:rPr>
  </w:style>
  <w:style w:type="character" w:customStyle="1" w:styleId="Char10">
    <w:name w:val="纯文本 Char1"/>
    <w:uiPriority w:val="99"/>
    <w:semiHidden/>
    <w:rPr>
      <w:rFonts w:ascii="宋体" w:eastAsia="宋体" w:hAnsi="Courier New" w:cs="Courier New"/>
      <w:szCs w:val="21"/>
    </w:rPr>
  </w:style>
  <w:style w:type="character" w:customStyle="1" w:styleId="2Char0">
    <w:name w:val="正文文本缩进 2 Char"/>
    <w:link w:val="22"/>
    <w:uiPriority w:val="99"/>
    <w:semiHidden/>
    <w:rPr>
      <w:rFonts w:ascii="微软雅黑" w:eastAsia="微软雅黑" w:hAnsi="微软雅黑" w:cs="黑体"/>
      <w:szCs w:val="21"/>
    </w:rPr>
  </w:style>
  <w:style w:type="character" w:customStyle="1" w:styleId="10">
    <w:name w:val="占位符文本1"/>
    <w:uiPriority w:val="99"/>
    <w:semiHidden/>
    <w:rPr>
      <w:color w:val="808080"/>
    </w:rPr>
  </w:style>
  <w:style w:type="character" w:customStyle="1" w:styleId="Char0">
    <w:name w:val="文档结构图 Char"/>
    <w:link w:val="a6"/>
    <w:uiPriority w:val="99"/>
    <w:semiHidden/>
    <w:rPr>
      <w:rFonts w:ascii="Lucida Grande" w:hAnsi="Lucida Grande" w:cs="Lucida Grande"/>
      <w:sz w:val="24"/>
      <w:szCs w:val="24"/>
    </w:rPr>
  </w:style>
  <w:style w:type="character" w:customStyle="1" w:styleId="Char3">
    <w:name w:val="批注框文本 Char"/>
    <w:link w:val="a9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af1">
    <w:name w:val="文字加粗"/>
    <w:qFormat/>
    <w:rPr>
      <w:b/>
      <w:bCs/>
      <w:iCs/>
      <w:color w:val="000000"/>
    </w:rPr>
  </w:style>
  <w:style w:type="character" w:customStyle="1" w:styleId="Char1">
    <w:name w:val="批注文字 Char"/>
    <w:link w:val="a7"/>
    <w:semiHidden/>
    <w:rsid w:val="0017037C"/>
    <w:rPr>
      <w:rFonts w:ascii="Arial" w:eastAsia="方正兰亭准黑简体" w:hAnsi="Arial" w:cs="黑体"/>
      <w:kern w:val="2"/>
      <w:sz w:val="24"/>
      <w:szCs w:val="22"/>
    </w:rPr>
  </w:style>
  <w:style w:type="character" w:customStyle="1" w:styleId="Char2">
    <w:name w:val="正文文本缩进 Char"/>
    <w:link w:val="a8"/>
    <w:semiHidden/>
    <w:rsid w:val="0017037C"/>
    <w:rPr>
      <w:rFonts w:ascii="Calibri" w:eastAsia="方正兰亭准黑简体" w:hAnsi="Calibri" w:cs="黑体"/>
      <w:kern w:val="2"/>
      <w:sz w:val="24"/>
      <w:szCs w:val="21"/>
    </w:rPr>
  </w:style>
  <w:style w:type="paragraph" w:customStyle="1" w:styleId="af2">
    <w:name w:val="表注"/>
    <w:basedOn w:val="a5"/>
    <w:link w:val="Char5"/>
    <w:qFormat/>
    <w:rsid w:val="006E742D"/>
  </w:style>
  <w:style w:type="character" w:customStyle="1" w:styleId="Char">
    <w:name w:val="题注 Char"/>
    <w:link w:val="a5"/>
    <w:uiPriority w:val="35"/>
    <w:rsid w:val="008F2009"/>
    <w:rPr>
      <w:rFonts w:ascii="方正兰亭准黑简体" w:eastAsia="方正兰亭准黑简体" w:hAnsi="Arial" w:cs="Arial"/>
      <w:b/>
      <w:kern w:val="2"/>
      <w:sz w:val="21"/>
    </w:rPr>
  </w:style>
  <w:style w:type="character" w:customStyle="1" w:styleId="Char5">
    <w:name w:val="表注 Char"/>
    <w:link w:val="af2"/>
    <w:rsid w:val="006E742D"/>
    <w:rPr>
      <w:rFonts w:ascii="方正兰亭准黑简体" w:eastAsia="方正兰亭准黑简体" w:hAnsi="Arial" w:cs="Arial"/>
      <w:b/>
      <w:kern w:val="2"/>
      <w:sz w:val="21"/>
    </w:rPr>
  </w:style>
  <w:style w:type="paragraph" w:customStyle="1" w:styleId="af3">
    <w:name w:val="图注"/>
    <w:basedOn w:val="a5"/>
    <w:link w:val="Char6"/>
    <w:qFormat/>
    <w:rsid w:val="008F2009"/>
  </w:style>
  <w:style w:type="character" w:customStyle="1" w:styleId="Char6">
    <w:name w:val="图注 Char"/>
    <w:link w:val="af3"/>
    <w:rsid w:val="008F2009"/>
    <w:rPr>
      <w:rFonts w:ascii="方正兰亭准黑简体" w:eastAsia="方正兰亭准黑简体" w:hAnsi="Arial" w:cs="Arial"/>
      <w:b/>
      <w:kern w:val="2"/>
      <w:sz w:val="21"/>
    </w:rPr>
  </w:style>
  <w:style w:type="paragraph" w:styleId="2">
    <w:name w:val="List Number 2"/>
    <w:basedOn w:val="a1"/>
    <w:unhideWhenUsed/>
    <w:rsid w:val="008731FC"/>
    <w:pPr>
      <w:numPr>
        <w:numId w:val="13"/>
      </w:numPr>
      <w:contextualSpacing/>
    </w:pPr>
  </w:style>
  <w:style w:type="paragraph" w:styleId="3">
    <w:name w:val="List Number 3"/>
    <w:basedOn w:val="a1"/>
    <w:unhideWhenUsed/>
    <w:rsid w:val="008731FC"/>
    <w:pPr>
      <w:numPr>
        <w:numId w:val="14"/>
      </w:numPr>
      <w:contextualSpacing/>
    </w:pPr>
  </w:style>
  <w:style w:type="paragraph" w:customStyle="1" w:styleId="af4">
    <w:name w:val="目录"/>
    <w:basedOn w:val="a1"/>
    <w:link w:val="Char7"/>
    <w:qFormat/>
    <w:rsid w:val="00B979E2"/>
    <w:pPr>
      <w:tabs>
        <w:tab w:val="left" w:pos="840"/>
        <w:tab w:val="right" w:leader="dot" w:pos="8296"/>
      </w:tabs>
    </w:pPr>
    <w:rPr>
      <w:noProof/>
    </w:rPr>
  </w:style>
  <w:style w:type="character" w:customStyle="1" w:styleId="Char7">
    <w:name w:val="目录 Char"/>
    <w:basedOn w:val="a2"/>
    <w:link w:val="af4"/>
    <w:rsid w:val="00B979E2"/>
    <w:rPr>
      <w:rFonts w:ascii="方正兰亭准黑简体" w:eastAsia="方正兰亭准黑简体" w:hAnsi="方正兰亭准黑简体" w:cs="黑体"/>
      <w:noProof/>
      <w:kern w:val="2"/>
      <w:sz w:val="24"/>
      <w:szCs w:val="22"/>
    </w:rPr>
  </w:style>
  <w:style w:type="table" w:styleId="af5">
    <w:name w:val="Table Grid"/>
    <w:basedOn w:val="a3"/>
    <w:uiPriority w:val="59"/>
    <w:rsid w:val="001B5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_封面标题 Char"/>
    <w:basedOn w:val="a2"/>
    <w:link w:val="ad"/>
    <w:rsid w:val="00313B66"/>
    <w:rPr>
      <w:rFonts w:ascii="方正兰亭准黑简体" w:eastAsia="方正兰亭准黑简体" w:hAnsi="方正兰亭准黑简体"/>
      <w:kern w:val="2"/>
      <w:sz w:val="52"/>
      <w:szCs w:val="24"/>
    </w:rPr>
  </w:style>
  <w:style w:type="paragraph" w:styleId="a0">
    <w:name w:val="List Number"/>
    <w:basedOn w:val="a1"/>
    <w:unhideWhenUsed/>
    <w:rsid w:val="009E0921"/>
    <w:pPr>
      <w:numPr>
        <w:numId w:val="40"/>
      </w:numPr>
      <w:tabs>
        <w:tab w:val="num" w:pos="360"/>
      </w:tabs>
      <w:ind w:left="480" w:hangingChars="200" w:hanging="480"/>
      <w:contextualSpacing/>
    </w:pPr>
  </w:style>
  <w:style w:type="paragraph" w:styleId="a">
    <w:name w:val="List Bullet"/>
    <w:basedOn w:val="a1"/>
    <w:unhideWhenUsed/>
    <w:rsid w:val="00384CDE"/>
    <w:pPr>
      <w:numPr>
        <w:numId w:val="17"/>
      </w:numPr>
      <w:adjustRightInd w:val="0"/>
      <w:snapToGrid w:val="0"/>
      <w:ind w:left="0" w:hangingChars="150" w:hanging="482"/>
      <w:contextualSpacing/>
    </w:pPr>
  </w:style>
  <w:style w:type="paragraph" w:styleId="21">
    <w:name w:val="List Bullet 2"/>
    <w:basedOn w:val="a1"/>
    <w:unhideWhenUsed/>
    <w:rsid w:val="00CC0489"/>
    <w:pPr>
      <w:numPr>
        <w:numId w:val="43"/>
      </w:numPr>
      <w:adjustRightInd w:val="0"/>
      <w:snapToGrid w:val="0"/>
      <w:ind w:leftChars="200" w:left="620"/>
      <w:contextualSpacing/>
    </w:pPr>
  </w:style>
  <w:style w:type="paragraph" w:customStyle="1" w:styleId="af6">
    <w:name w:val="_封面副标题"/>
    <w:basedOn w:val="ad"/>
    <w:link w:val="Char8"/>
    <w:qFormat/>
    <w:rsid w:val="00E46CC9"/>
    <w:rPr>
      <w:sz w:val="48"/>
      <w:szCs w:val="48"/>
    </w:rPr>
  </w:style>
  <w:style w:type="paragraph" w:customStyle="1" w:styleId="af7">
    <w:name w:val="_封面日期"/>
    <w:basedOn w:val="a1"/>
    <w:link w:val="Char9"/>
    <w:qFormat/>
    <w:rsid w:val="00E46CC9"/>
    <w:pPr>
      <w:jc w:val="center"/>
    </w:pPr>
    <w:rPr>
      <w:rFonts w:cs="Georgia"/>
      <w:b/>
      <w:bCs/>
      <w:color w:val="333333"/>
      <w:sz w:val="32"/>
      <w:szCs w:val="32"/>
    </w:rPr>
  </w:style>
  <w:style w:type="character" w:customStyle="1" w:styleId="Char8">
    <w:name w:val="_封面副标题 Char"/>
    <w:basedOn w:val="Char4"/>
    <w:link w:val="af6"/>
    <w:rsid w:val="00E46CC9"/>
    <w:rPr>
      <w:rFonts w:ascii="方正兰亭准黑简体" w:eastAsia="方正兰亭准黑简体" w:hAnsi="方正兰亭准黑简体"/>
      <w:kern w:val="2"/>
      <w:sz w:val="48"/>
      <w:szCs w:val="48"/>
    </w:rPr>
  </w:style>
  <w:style w:type="paragraph" w:styleId="4">
    <w:name w:val="List Number 4"/>
    <w:basedOn w:val="a1"/>
    <w:unhideWhenUsed/>
    <w:rsid w:val="008731FC"/>
    <w:pPr>
      <w:numPr>
        <w:numId w:val="15"/>
      </w:numPr>
      <w:contextualSpacing/>
    </w:pPr>
  </w:style>
  <w:style w:type="character" w:customStyle="1" w:styleId="Char9">
    <w:name w:val="_封面日期 Char"/>
    <w:basedOn w:val="a2"/>
    <w:link w:val="af7"/>
    <w:rsid w:val="00E46CC9"/>
    <w:rPr>
      <w:rFonts w:ascii="方正兰亭准黑简体" w:eastAsia="方正兰亭准黑简体" w:hAnsi="方正兰亭准黑简体" w:cs="Georgia"/>
      <w:b/>
      <w:bCs/>
      <w:color w:val="333333"/>
      <w:kern w:val="2"/>
      <w:sz w:val="32"/>
      <w:szCs w:val="32"/>
    </w:rPr>
  </w:style>
  <w:style w:type="paragraph" w:styleId="5">
    <w:name w:val="List Number 5"/>
    <w:basedOn w:val="a1"/>
    <w:unhideWhenUsed/>
    <w:rsid w:val="008731FC"/>
    <w:pPr>
      <w:numPr>
        <w:numId w:val="16"/>
      </w:numPr>
      <w:contextualSpacing/>
    </w:pPr>
  </w:style>
  <w:style w:type="paragraph" w:styleId="50">
    <w:name w:val="List Bullet 5"/>
    <w:basedOn w:val="a1"/>
    <w:unhideWhenUsed/>
    <w:rsid w:val="008731FC"/>
    <w:pPr>
      <w:numPr>
        <w:numId w:val="21"/>
      </w:numPr>
      <w:contextualSpacing/>
    </w:pPr>
  </w:style>
  <w:style w:type="paragraph" w:styleId="40">
    <w:name w:val="List Bullet 4"/>
    <w:basedOn w:val="a1"/>
    <w:unhideWhenUsed/>
    <w:rsid w:val="008731FC"/>
    <w:pPr>
      <w:numPr>
        <w:numId w:val="20"/>
      </w:numPr>
      <w:contextualSpacing/>
    </w:pPr>
  </w:style>
  <w:style w:type="paragraph" w:styleId="30">
    <w:name w:val="List Bullet 3"/>
    <w:basedOn w:val="a1"/>
    <w:unhideWhenUsed/>
    <w:rsid w:val="008731FC"/>
    <w:pPr>
      <w:numPr>
        <w:numId w:val="19"/>
      </w:numPr>
      <w:contextualSpacing/>
    </w:pPr>
  </w:style>
  <w:style w:type="paragraph" w:styleId="af8">
    <w:name w:val="header"/>
    <w:basedOn w:val="a1"/>
    <w:link w:val="Chara"/>
    <w:uiPriority w:val="99"/>
    <w:unhideWhenUsed/>
    <w:rsid w:val="00166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a">
    <w:name w:val="页眉 Char"/>
    <w:basedOn w:val="a2"/>
    <w:link w:val="af8"/>
    <w:uiPriority w:val="99"/>
    <w:rsid w:val="00166250"/>
    <w:rPr>
      <w:rFonts w:ascii="方正兰亭准黑简体" w:eastAsia="方正兰亭准黑简体" w:hAnsi="方正兰亭准黑简体" w:cs="黑体"/>
      <w:kern w:val="2"/>
      <w:sz w:val="18"/>
      <w:szCs w:val="18"/>
    </w:rPr>
  </w:style>
  <w:style w:type="paragraph" w:styleId="af9">
    <w:name w:val="footer"/>
    <w:basedOn w:val="a1"/>
    <w:link w:val="Charb"/>
    <w:uiPriority w:val="99"/>
    <w:unhideWhenUsed/>
    <w:rsid w:val="0016625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b">
    <w:name w:val="页脚 Char"/>
    <w:basedOn w:val="a2"/>
    <w:link w:val="af9"/>
    <w:uiPriority w:val="99"/>
    <w:rsid w:val="00166250"/>
    <w:rPr>
      <w:rFonts w:ascii="方正兰亭准黑简体" w:eastAsia="方正兰亭准黑简体" w:hAnsi="方正兰亭准黑简体" w:cs="黑体"/>
      <w:kern w:val="2"/>
      <w:sz w:val="18"/>
      <w:szCs w:val="18"/>
    </w:rPr>
  </w:style>
  <w:style w:type="paragraph" w:styleId="afa">
    <w:name w:val="Normal Indent"/>
    <w:aliases w:val="正文（首行缩进两字）"/>
    <w:basedOn w:val="a1"/>
    <w:rsid w:val="00E65A90"/>
    <w:pPr>
      <w:ind w:firstLine="420"/>
    </w:pPr>
    <w:rPr>
      <w:rFonts w:ascii="宋体" w:eastAsia="宋体" w:hAnsi="Times New Roman" w:cs="Times New Roman"/>
      <w:szCs w:val="20"/>
    </w:rPr>
  </w:style>
  <w:style w:type="paragraph" w:customStyle="1" w:styleId="23">
    <w:name w:val="样式 正文文本 + 首行缩进:  2 字符"/>
    <w:basedOn w:val="afb"/>
    <w:rsid w:val="00E65A90"/>
    <w:pPr>
      <w:spacing w:after="0"/>
      <w:ind w:firstLineChars="200" w:firstLine="480"/>
      <w:jc w:val="left"/>
    </w:pPr>
    <w:rPr>
      <w:rFonts w:ascii="宋体" w:eastAsia="宋体" w:hAnsi="Times New Roman" w:cs="宋体"/>
      <w:szCs w:val="20"/>
    </w:rPr>
  </w:style>
  <w:style w:type="paragraph" w:styleId="afb">
    <w:name w:val="Body Text"/>
    <w:basedOn w:val="a1"/>
    <w:link w:val="Charc"/>
    <w:semiHidden/>
    <w:unhideWhenUsed/>
    <w:rsid w:val="00E65A90"/>
    <w:pPr>
      <w:spacing w:after="120"/>
    </w:pPr>
  </w:style>
  <w:style w:type="character" w:customStyle="1" w:styleId="Charc">
    <w:name w:val="正文文本 Char"/>
    <w:basedOn w:val="a2"/>
    <w:link w:val="afb"/>
    <w:semiHidden/>
    <w:rsid w:val="00E65A90"/>
    <w:rPr>
      <w:rFonts w:ascii="方正兰亭准黑简体" w:eastAsia="方正兰亭准黑简体" w:hAnsi="方正兰亭准黑简体" w:cs="黑体"/>
      <w:kern w:val="2"/>
      <w:sz w:val="24"/>
      <w:szCs w:val="22"/>
    </w:rPr>
  </w:style>
  <w:style w:type="paragraph" w:styleId="11">
    <w:name w:val="toc 1"/>
    <w:basedOn w:val="a1"/>
    <w:next w:val="a1"/>
    <w:autoRedefine/>
    <w:uiPriority w:val="39"/>
    <w:unhideWhenUsed/>
    <w:rsid w:val="000C27F6"/>
  </w:style>
  <w:style w:type="paragraph" w:styleId="24">
    <w:name w:val="toc 2"/>
    <w:basedOn w:val="a1"/>
    <w:next w:val="a1"/>
    <w:autoRedefine/>
    <w:uiPriority w:val="39"/>
    <w:unhideWhenUsed/>
    <w:rsid w:val="000C27F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1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package" Target="embeddings/Microsoft_Visio___1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3" textRotate="1"/>
    <customShpInfo spid="_x0000_s1034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F60408-B880-44EE-94EF-262CCE334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2399</TotalTime>
  <Pages>7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文档状态：</dc:title>
  <cp:lastModifiedBy>User</cp:lastModifiedBy>
  <cp:revision>348</cp:revision>
  <cp:lastPrinted>2015-09-01T10:14:00Z</cp:lastPrinted>
  <dcterms:created xsi:type="dcterms:W3CDTF">2015-09-01T09:46:00Z</dcterms:created>
  <dcterms:modified xsi:type="dcterms:W3CDTF">2016-03-21T08:25:00Z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