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81C33" w14:textId="77777777" w:rsidR="004B3C56" w:rsidRDefault="000369B6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775E8FD7" w14:textId="77777777" w:rsidR="004B3C56" w:rsidRDefault="000369B6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1C1179B" w14:textId="77777777" w:rsidR="004B3C56" w:rsidRDefault="000369B6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7B34962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641317A8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4B7F7DD1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750AA971" w14:textId="77777777" w:rsidR="004B3C56" w:rsidRDefault="000369B6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3513512F" w14:textId="77777777" w:rsidR="004B3C56" w:rsidRDefault="000369B6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  <w:t>7</w:t>
      </w:r>
    </w:p>
    <w:p w14:paraId="411E38BD" w14:textId="79A8017A" w:rsidR="004B3C56" w:rsidRPr="00C42EDF" w:rsidRDefault="000369B6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 xml:space="preserve">по </w:t>
      </w:r>
      <w:r w:rsidR="00C42EDF">
        <w:rPr>
          <w:rFonts w:ascii="Times New Roman" w:hAnsi="Times New Roman" w:cs="Times New Roman"/>
          <w:sz w:val="32"/>
          <w:u w:val="single"/>
        </w:rPr>
        <w:t>статистическому данных анализ</w:t>
      </w:r>
    </w:p>
    <w:p w14:paraId="3F737B22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4C47A456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7378610A" w14:textId="77777777" w:rsidR="004B3C56" w:rsidRDefault="004B3C56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6C2FA8C1" w14:textId="77777777" w:rsidR="004B3C56" w:rsidRDefault="004B3C56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B69D225" w14:textId="77777777" w:rsidR="004B3C56" w:rsidRDefault="004B3C56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5AFD426" w14:textId="7ACF2025" w:rsidR="004B3C56" w:rsidRDefault="000369B6">
      <w:pPr>
        <w:widowControl w:val="0"/>
        <w:tabs>
          <w:tab w:val="left" w:pos="5220"/>
          <w:tab w:val="left" w:pos="5895"/>
        </w:tabs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C42EDF">
        <w:rPr>
          <w:rFonts w:ascii="Times New Roman" w:hAnsi="Times New Roman" w:cs="Times New Roman"/>
          <w:bCs/>
          <w:sz w:val="26"/>
          <w:szCs w:val="26"/>
        </w:rPr>
        <w:t>Доре Стевенсон Эдгар</w:t>
      </w:r>
    </w:p>
    <w:p w14:paraId="656A6F46" w14:textId="40CF213B" w:rsidR="004B3C56" w:rsidRDefault="000369B6">
      <w:pPr>
        <w:widowControl w:val="0"/>
        <w:tabs>
          <w:tab w:val="left" w:pos="0"/>
        </w:tabs>
        <w:spacing w:line="360" w:lineRule="auto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>Группа:  НК</w:t>
      </w:r>
      <w:r w:rsidR="00C42EDF">
        <w:rPr>
          <w:rFonts w:ascii="Times New Roman" w:hAnsi="Times New Roman" w:cs="Times New Roman"/>
          <w:bCs/>
          <w:sz w:val="26"/>
          <w:szCs w:val="26"/>
        </w:rPr>
        <w:t>Н</w:t>
      </w:r>
      <w:proofErr w:type="gramEnd"/>
      <w:r w:rsidR="00C42EDF">
        <w:rPr>
          <w:rFonts w:ascii="Times New Roman" w:hAnsi="Times New Roman" w:cs="Times New Roman"/>
          <w:bCs/>
          <w:sz w:val="26"/>
          <w:szCs w:val="26"/>
        </w:rPr>
        <w:t>-бд-01-19</w:t>
      </w:r>
    </w:p>
    <w:p w14:paraId="3F3BB67B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70D475A8" w14:textId="77777777" w:rsidR="004B3C56" w:rsidRDefault="004B3C56">
      <w:pPr>
        <w:spacing w:line="360" w:lineRule="auto"/>
        <w:jc w:val="center"/>
        <w:rPr>
          <w:rFonts w:ascii="Times New Roman" w:hAnsi="Times New Roman" w:cs="Times New Roman"/>
        </w:rPr>
      </w:pPr>
    </w:p>
    <w:p w14:paraId="21B29A3B" w14:textId="77777777" w:rsidR="004B3C56" w:rsidRDefault="000369B6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5BD387FF" w14:textId="16005355" w:rsidR="004B3C56" w:rsidRDefault="000369B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</w:t>
      </w:r>
      <w:r w:rsidR="00C42EDF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5D15352D" w14:textId="77777777" w:rsidR="004B3C56" w:rsidRDefault="004B3C56">
      <w:pPr>
        <w:spacing w:line="360" w:lineRule="auto"/>
        <w:jc w:val="center"/>
      </w:pPr>
    </w:p>
    <w:p w14:paraId="11A5DCA3" w14:textId="77777777" w:rsidR="004B3C56" w:rsidRDefault="000369B6">
      <w:pPr>
        <w:spacing w:after="0" w:line="360" w:lineRule="auto"/>
        <w:jc w:val="both"/>
        <w:rPr>
          <w:rFonts w:ascii="Times New Roman" w:eastAsia="Droid Sans Fallback" w:hAnsi="Times New Roman" w:cs="Times New Roman"/>
          <w:b/>
          <w:sz w:val="26"/>
          <w:szCs w:val="26"/>
          <w:lang w:eastAsia="zh-CN" w:bidi="hi-IN"/>
        </w:rPr>
      </w:pPr>
      <w:r>
        <w:rPr>
          <w:rFonts w:ascii="Times New Roman" w:eastAsia="Droid Sans Fallback" w:hAnsi="Times New Roman" w:cs="Times New Roman"/>
          <w:b/>
          <w:sz w:val="26"/>
          <w:szCs w:val="26"/>
          <w:lang w:eastAsia="zh-CN" w:bidi="hi-IN"/>
        </w:rPr>
        <w:t>Лабораторная работа №7. Введение в работу с данными</w:t>
      </w:r>
    </w:p>
    <w:p w14:paraId="230E122A" w14:textId="77777777" w:rsidR="004B3C56" w:rsidRDefault="000369B6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работы:</w:t>
      </w:r>
    </w:p>
    <w:p w14:paraId="6DDB8A88" w14:textId="77777777" w:rsidR="004B3C56" w:rsidRDefault="000369B6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Основной целью работы является специализированных пакетов </w:t>
      </w:r>
      <w:proofErr w:type="spellStart"/>
      <w:r>
        <w:rPr>
          <w:rFonts w:ascii="Times New Roman" w:hAnsi="Times New Roman" w:cs="Times New Roman"/>
          <w:sz w:val="26"/>
          <w:szCs w:val="26"/>
        </w:rPr>
        <w:t>Julia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для обработки данных.</w:t>
      </w:r>
    </w:p>
    <w:p w14:paraId="1A5E62DE" w14:textId="77777777" w:rsidR="004B3C56" w:rsidRDefault="000369B6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506B0BE1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7.2.1. J</w:t>
      </w:r>
      <w:proofErr w:type="spellStart"/>
      <w:r>
        <w:rPr>
          <w:rFonts w:ascii="Times New Roman" w:hAnsi="Times New Roman" w:cs="Times New Roman"/>
          <w:sz w:val="26"/>
          <w:szCs w:val="26"/>
        </w:rPr>
        <w:t>ulia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для науки о данных</w:t>
      </w:r>
    </w:p>
    <w:p w14:paraId="35B398D2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7.2.1.1. Считывание данных</w:t>
      </w:r>
    </w:p>
    <w:p w14:paraId="45FA8136" w14:textId="1635E8F7" w:rsidR="004B3C56" w:rsidRDefault="00C42ED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DD00DA" wp14:editId="694EFC67">
            <wp:extent cx="50444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28" t="8210" r="9054" b="6500"/>
                    <a:stretch/>
                  </pic:blipFill>
                  <pic:spPr bwMode="auto">
                    <a:xfrm>
                      <a:off x="0" y="0"/>
                      <a:ext cx="504444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714A3" w14:textId="6C1417A3" w:rsidR="00C42EDF" w:rsidRDefault="00C42ED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DBC4BF" wp14:editId="66454E45">
            <wp:extent cx="5516880" cy="4767674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37" t="15507" r="39712" b="4675"/>
                    <a:stretch/>
                  </pic:blipFill>
                  <pic:spPr bwMode="auto">
                    <a:xfrm>
                      <a:off x="0" y="0"/>
                      <a:ext cx="5522167" cy="477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BD50D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55F6EB" wp14:editId="54EE6D90">
            <wp:extent cx="5940425" cy="28327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24CC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EDFF22" wp14:editId="1A61A2AE">
            <wp:extent cx="5410200" cy="4483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413659" cy="44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6E1D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7.2.1.2. Запись данных в файл</w:t>
      </w:r>
    </w:p>
    <w:p w14:paraId="674E3DBA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AAB332" wp14:editId="65A951AA">
            <wp:extent cx="5003800" cy="4377456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008117" cy="43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F7B0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7.2.1.3. Словари</w:t>
      </w:r>
    </w:p>
    <w:p w14:paraId="6A050316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AED20F" wp14:editId="6CBD411E">
            <wp:extent cx="5940425" cy="41471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F43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7.2.1.4.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DataFrames</w:t>
      </w:r>
      <w:proofErr w:type="spellEnd"/>
    </w:p>
    <w:p w14:paraId="0671A93E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781A87" wp14:editId="219E85FC">
            <wp:extent cx="4182534" cy="434706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4186235" cy="435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523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86DF53" wp14:editId="263257A2">
            <wp:extent cx="3285867" cy="383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3286869" cy="38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E5A4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58AB94" wp14:editId="08BB42C8">
            <wp:extent cx="4859867" cy="16982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4868282" cy="170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A05E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7.2.1.5. </w:t>
      </w:r>
      <w:proofErr w:type="spellStart"/>
      <w:r>
        <w:rPr>
          <w:rFonts w:ascii="Times New Roman" w:hAnsi="Times New Roman" w:cs="Times New Roman"/>
          <w:sz w:val="26"/>
          <w:szCs w:val="26"/>
        </w:rPr>
        <w:t>RDatasets</w:t>
      </w:r>
      <w:proofErr w:type="spellEnd"/>
    </w:p>
    <w:p w14:paraId="210EFD2F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FDA96F" wp14:editId="2859B256">
            <wp:extent cx="4749800" cy="420348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4755157" cy="42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AF0B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1B4AC3" wp14:editId="760FD32F">
            <wp:extent cx="5940425" cy="32131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0F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7.2.1.6. Работа с переменными отсутствующего типа (</w:t>
      </w:r>
      <w:proofErr w:type="spellStart"/>
      <w:r>
        <w:rPr>
          <w:rFonts w:ascii="Times New Roman" w:hAnsi="Times New Roman" w:cs="Times New Roman"/>
          <w:sz w:val="26"/>
          <w:szCs w:val="26"/>
        </w:rPr>
        <w:t>Missing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Values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DAA90A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25A2B1" wp14:editId="36DF3A71">
            <wp:extent cx="5940425" cy="51854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DA1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CD1C83C" wp14:editId="06FB6EB5">
            <wp:extent cx="5940425" cy="44469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F4B6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D2BF1C" wp14:editId="0DFA9F91">
            <wp:extent cx="5940425" cy="49002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940425" cy="49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C12F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C84408" wp14:editId="37E6D640">
            <wp:extent cx="5940425" cy="2811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47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7.2.1.7. </w:t>
      </w:r>
      <w:proofErr w:type="spellStart"/>
      <w:r>
        <w:rPr>
          <w:rFonts w:ascii="Times New Roman" w:hAnsi="Times New Roman" w:cs="Times New Roman"/>
          <w:sz w:val="26"/>
          <w:szCs w:val="26"/>
        </w:rPr>
        <w:t>FileIO</w:t>
      </w:r>
      <w:proofErr w:type="spellEnd"/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2DB62BF2" wp14:editId="40C09C76">
            <wp:extent cx="5940425" cy="3686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FB48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3F2186" wp14:editId="68F5F688">
            <wp:extent cx="5940425" cy="11144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FE3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7.2.2. Обработка данных: стандартные алгоритмы машинного обучения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Julia</w:t>
      </w:r>
      <w:proofErr w:type="spellEnd"/>
    </w:p>
    <w:p w14:paraId="21DDBC11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7.2.2.1. Кластеризация данных. Метод k-средних</w:t>
      </w:r>
    </w:p>
    <w:p w14:paraId="52849F48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FFABFA" wp14:editId="71757739">
            <wp:extent cx="5940425" cy="40900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7575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6BCB01" wp14:editId="3C57C499">
            <wp:extent cx="5940425" cy="43370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DD59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1DF641" wp14:editId="2E7CD8D5">
            <wp:extent cx="5940425" cy="43465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2FC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972638" wp14:editId="6FA1E6B7">
            <wp:extent cx="5940425" cy="4082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DB8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1CF969" wp14:editId="3F98FF98">
            <wp:extent cx="5940425" cy="53155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94042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5C1A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924AE0" wp14:editId="664F595A">
            <wp:extent cx="4165600" cy="4505372"/>
            <wp:effectExtent l="0" t="0" r="63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4174905" cy="4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040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23B3C8" wp14:editId="2DB4AA38">
            <wp:extent cx="5940425" cy="2247900"/>
            <wp:effectExtent l="0" t="0" r="3175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24F5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F2E06B" wp14:editId="2E981395">
            <wp:extent cx="5940425" cy="3338195"/>
            <wp:effectExtent l="0" t="0" r="3175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AF7B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340323" wp14:editId="35691E8C">
            <wp:extent cx="5940425" cy="5199380"/>
            <wp:effectExtent l="0" t="0" r="3175" b="127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5940425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F1C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C5A99E" wp14:editId="6608D42F">
            <wp:extent cx="5940425" cy="5166360"/>
            <wp:effectExtent l="0" t="0" r="3175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2EF0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7.2.2.2. Кластеризация данных. Метод k ближайших соседей</w:t>
      </w:r>
    </w:p>
    <w:p w14:paraId="2926B09D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C0FB58" wp14:editId="35774ADE">
            <wp:extent cx="5940425" cy="2197735"/>
            <wp:effectExtent l="0" t="0" r="3175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4197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7FEFB4" wp14:editId="131BAA0E">
            <wp:extent cx="5940425" cy="3931285"/>
            <wp:effectExtent l="0" t="0" r="3175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0D6F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579083" wp14:editId="654FB89F">
            <wp:extent cx="5940425" cy="3924935"/>
            <wp:effectExtent l="0" t="0" r="3175" b="0"/>
            <wp:docPr id="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0B0D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6A8D18" wp14:editId="18B3A9B0">
            <wp:extent cx="4444136" cy="1955800"/>
            <wp:effectExtent l="0" t="0" r="0" b="6350"/>
            <wp:docPr id="3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4454411" cy="19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69D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7.2.2.3. Обработка данных. Метод главных компонент</w:t>
      </w:r>
    </w:p>
    <w:p w14:paraId="51E6D64C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8181DB" wp14:editId="665F7BE2">
            <wp:extent cx="4010738" cy="3970866"/>
            <wp:effectExtent l="0" t="0" r="8890" b="0"/>
            <wp:docPr id="3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4016729" cy="397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0378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207852" wp14:editId="10B4DF39">
            <wp:extent cx="5940425" cy="4157980"/>
            <wp:effectExtent l="0" t="0" r="3175" b="0"/>
            <wp:docPr id="3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CE9C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E443E2" wp14:editId="210CF518">
            <wp:extent cx="5940425" cy="3849370"/>
            <wp:effectExtent l="0" t="0" r="3175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2379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7.2.2.4. Обработка данных. Линейная регрессия</w:t>
      </w:r>
    </w:p>
    <w:p w14:paraId="35E5828B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2351D8" wp14:editId="2B0780D2">
            <wp:extent cx="5940425" cy="3887470"/>
            <wp:effectExtent l="0" t="0" r="3175" b="0"/>
            <wp:docPr id="3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E112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E5B85A" wp14:editId="5CDE3A26">
            <wp:extent cx="5940425" cy="4157345"/>
            <wp:effectExtent l="0" t="0" r="3175" b="0"/>
            <wp:docPr id="3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/>
                  </pic:blipFill>
                  <pic:spPr bwMode="auto"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4076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699B65" wp14:editId="727B587E">
            <wp:extent cx="5940425" cy="3698875"/>
            <wp:effectExtent l="0" t="0" r="3175" b="0"/>
            <wp:docPr id="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CF4C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FEBBB5" wp14:editId="4773D1D1">
            <wp:extent cx="5940425" cy="3655695"/>
            <wp:effectExtent l="0" t="0" r="3175" b="1905"/>
            <wp:docPr id="3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8E0B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450835" wp14:editId="2592D9DB">
            <wp:extent cx="5810885" cy="2155825"/>
            <wp:effectExtent l="0" t="0" r="0" b="0"/>
            <wp:docPr id="3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l="2181" t="44408"/>
                    <a:stretch/>
                  </pic:blipFill>
                  <pic:spPr bwMode="auto">
                    <a:xfrm>
                      <a:off x="0" y="0"/>
                      <a:ext cx="5810885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2A85" w14:textId="77777777" w:rsidR="004B3C56" w:rsidRDefault="000369B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881524" wp14:editId="409FE3E3">
            <wp:extent cx="5940425" cy="1813560"/>
            <wp:effectExtent l="0" t="0" r="3175" b="0"/>
            <wp:docPr id="3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/>
                  </pic:blipFill>
                  <pic:spPr bwMode="auto"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56AC" w14:textId="77777777" w:rsidR="004B3C56" w:rsidRDefault="004B3C56"/>
    <w:sectPr w:rsidR="004B3C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DCA41" w14:textId="77777777" w:rsidR="0016411A" w:rsidRDefault="0016411A">
      <w:pPr>
        <w:spacing w:after="0" w:line="240" w:lineRule="auto"/>
      </w:pPr>
      <w:r>
        <w:separator/>
      </w:r>
    </w:p>
  </w:endnote>
  <w:endnote w:type="continuationSeparator" w:id="0">
    <w:p w14:paraId="36A85E27" w14:textId="77777777" w:rsidR="0016411A" w:rsidRDefault="00164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Yu Gothic"/>
    <w:charset w:val="00"/>
    <w:family w:val="auto"/>
    <w:pitch w:val="default"/>
  </w:font>
  <w:font w:name="Droid Sans Fallback">
    <w:altName w:val="Yu Gothic"/>
    <w:charset w:val="00"/>
    <w:family w:val="auto"/>
    <w:pitch w:val="default"/>
  </w:font>
  <w:font w:name="FreeSans"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CB55A" w14:textId="77777777" w:rsidR="0016411A" w:rsidRDefault="0016411A">
      <w:pPr>
        <w:spacing w:after="0" w:line="240" w:lineRule="auto"/>
      </w:pPr>
      <w:r>
        <w:separator/>
      </w:r>
    </w:p>
  </w:footnote>
  <w:footnote w:type="continuationSeparator" w:id="0">
    <w:p w14:paraId="1C69E83B" w14:textId="77777777" w:rsidR="0016411A" w:rsidRDefault="001641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56"/>
    <w:rsid w:val="000369B6"/>
    <w:rsid w:val="0016411A"/>
    <w:rsid w:val="004B3C56"/>
    <w:rsid w:val="00C4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62891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band1Vert">
      <w:tblPr/>
      <w:tcPr>
        <w:shd w:val="clear" w:color="AEC4E0" w:themeColor="accent1" w:themeTint="75" w:fill="auto"/>
      </w:tcPr>
    </w:tblStylePr>
    <w:tblStylePr w:type="band1Horz">
      <w:tblPr/>
      <w:tcPr>
        <w:shd w:val="clear" w:color="AEC4E0" w:themeColor="accent1" w:themeTint="75" w:fill="auto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band1Vert">
      <w:tblPr/>
      <w:tcPr>
        <w:shd w:val="clear" w:color="E2AEAD" w:themeColor="accent2" w:themeTint="75" w:fill="auto"/>
      </w:tcPr>
    </w:tblStylePr>
    <w:tblStylePr w:type="band1Horz">
      <w:tblPr/>
      <w:tcPr>
        <w:shd w:val="clear" w:color="E2AEAD" w:themeColor="accent2" w:themeTint="75" w:fill="auto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band1Vert">
      <w:tblPr/>
      <w:tcPr>
        <w:shd w:val="clear" w:color="D0DFB2" w:themeColor="accent3" w:themeTint="75" w:fill="auto"/>
      </w:tcPr>
    </w:tblStylePr>
    <w:tblStylePr w:type="band1Horz">
      <w:tblPr/>
      <w:tcPr>
        <w:shd w:val="clear" w:color="D0DFB2" w:themeColor="accent3" w:themeTint="75" w:fill="auto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band1Vert">
      <w:tblPr/>
      <w:tcPr>
        <w:shd w:val="clear" w:color="C4B7D4" w:themeColor="accent4" w:themeTint="75" w:fill="auto"/>
      </w:tcPr>
    </w:tblStylePr>
    <w:tblStylePr w:type="band1Horz">
      <w:tblPr/>
      <w:tcPr>
        <w:shd w:val="clear" w:color="C4B7D4" w:themeColor="accent4" w:themeTint="75" w:fill="auto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band1Vert">
      <w:tblPr/>
      <w:tcPr>
        <w:shd w:val="clear" w:color="ACD8E4" w:themeColor="accent5" w:themeTint="75" w:fill="auto"/>
      </w:tcPr>
    </w:tblStylePr>
    <w:tblStylePr w:type="band1Horz">
      <w:tblPr/>
      <w:tcPr>
        <w:shd w:val="clear" w:color="ACD8E4" w:themeColor="accent5" w:themeTint="75" w:fill="auto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band1Vert">
      <w:tblPr/>
      <w:tcPr>
        <w:shd w:val="clear" w:color="FBCEAA" w:themeColor="accent6" w:themeTint="75" w:fill="auto"/>
      </w:tcPr>
    </w:tblStylePr>
    <w:tblStylePr w:type="band1Horz">
      <w:tblPr/>
      <w:tcPr>
        <w:shd w:val="clear" w:color="FBCEAA" w:themeColor="accent6" w:themeTint="75" w:fill="auto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tblPr/>
      <w:tcPr>
        <w:shd w:val="clear" w:color="D2DFEE" w:themeColor="accent1" w:themeTint="40" w:fill="auto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tblPr/>
      <w:tcPr>
        <w:shd w:val="clear" w:color="EFD2D2" w:themeColor="accent2" w:themeTint="40" w:fill="auto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tblPr/>
      <w:tcPr>
        <w:shd w:val="clear" w:color="E5EED5" w:themeColor="accent3" w:themeTint="40" w:fill="auto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tblPr/>
      <w:tcPr>
        <w:shd w:val="clear" w:color="DFD8E7" w:themeColor="accent4" w:themeTint="40" w:fill="auto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tblPr/>
      <w:tcPr>
        <w:shd w:val="clear" w:color="D1EAF0" w:themeColor="accent5" w:themeTint="40" w:fill="auto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tblPr/>
      <w:tcPr>
        <w:shd w:val="clear" w:color="FDE4D0" w:themeColor="accent6" w:themeTint="40" w:fill="auto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Subtitle">
    <w:name w:val="Subtitle"/>
    <w:basedOn w:val="Normal"/>
    <w:next w:val="BodyText"/>
    <w:link w:val="SubtitleChar1"/>
    <w:qFormat/>
    <w:pPr>
      <w:keepNext/>
      <w:widowControl w:val="0"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sz w:val="28"/>
      <w:szCs w:val="28"/>
      <w:lang w:eastAsia="zh-CN" w:bidi="hi-IN"/>
    </w:rPr>
  </w:style>
  <w:style w:type="character" w:customStyle="1" w:styleId="SubtitleChar1">
    <w:name w:val="Subtitle Char1"/>
    <w:basedOn w:val="DefaultParagraphFont"/>
    <w:link w:val="Subtitle"/>
    <w:rPr>
      <w:rFonts w:ascii="Liberation Sans" w:eastAsia="Droid Sans Fallback" w:hAnsi="Liberation Sans" w:cs="FreeSans"/>
      <w:i/>
      <w:iCs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pPr>
      <w:widowControl w:val="0"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Доре Стевенсон Эдгар</cp:lastModifiedBy>
  <cp:revision>2</cp:revision>
  <dcterms:created xsi:type="dcterms:W3CDTF">2023-02-12T04:17:00Z</dcterms:created>
  <dcterms:modified xsi:type="dcterms:W3CDTF">2023-02-12T04:17:00Z</dcterms:modified>
</cp:coreProperties>
</file>