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91E019" w14:textId="77777777" w:rsidR="005D0371" w:rsidRDefault="005D0371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E4F0163" w14:textId="77777777" w:rsidR="005D0371" w:rsidRDefault="005D03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67F518CA" w14:textId="77777777" w:rsidR="005D0371" w:rsidRDefault="005D0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40C4F7E4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F66BEFE" w14:textId="77777777" w:rsidR="005D0371" w:rsidRDefault="005D037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03B9F5F6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101D901F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92EC01D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18D03FB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49DEA028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3B28F0">
        <w:rPr>
          <w:rFonts w:ascii="Times New Roman" w:hAnsi="Times New Roman" w:cs="Times New Roman"/>
          <w:caps/>
          <w:sz w:val="32"/>
          <w:u w:val="single"/>
        </w:rPr>
        <w:t>11</w:t>
      </w:r>
    </w:p>
    <w:p w14:paraId="7CB2EEA0" w14:textId="77777777" w:rsidR="005D0371" w:rsidRDefault="00FF48F0">
      <w:pPr>
        <w:pStyle w:val="Subtitle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 Моделирование информационных процессов</w:t>
      </w:r>
      <w:r w:rsidR="005D0371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777976F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09D6ECA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1542932D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614CF29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5C1902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33835A6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E6EE591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F69B15D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4C6046B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BA44939" w14:textId="5A3459AD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B612F1">
        <w:rPr>
          <w:rFonts w:ascii="Times New Roman" w:hAnsi="Times New Roman" w:cs="Times New Roman"/>
          <w:bCs/>
          <w:sz w:val="26"/>
          <w:szCs w:val="26"/>
          <w:u w:val="single"/>
        </w:rPr>
        <w:t xml:space="preserve">Доре Стевенсон </w:t>
      </w:r>
      <w:proofErr w:type="spellStart"/>
      <w:r w:rsidR="00B612F1">
        <w:rPr>
          <w:rFonts w:ascii="Times New Roman" w:hAnsi="Times New Roman" w:cs="Times New Roman"/>
          <w:bCs/>
          <w:sz w:val="26"/>
          <w:szCs w:val="26"/>
          <w:u w:val="single"/>
        </w:rPr>
        <w:t>Элгар</w:t>
      </w:r>
      <w:proofErr w:type="spellEnd"/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</w:t>
      </w:r>
    </w:p>
    <w:p w14:paraId="5899ED11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24288B74" w14:textId="52CFFF28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Н</w:t>
      </w:r>
      <w:r w:rsidR="00B612F1">
        <w:rPr>
          <w:rFonts w:ascii="Times New Roman" w:hAnsi="Times New Roman" w:cs="Times New Roman"/>
          <w:bCs/>
          <w:sz w:val="26"/>
          <w:szCs w:val="26"/>
          <w:u w:val="single"/>
        </w:rPr>
        <w:t>КН-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бд-</w:t>
      </w:r>
      <w:proofErr w:type="gramStart"/>
      <w:r>
        <w:rPr>
          <w:rFonts w:ascii="Times New Roman" w:hAnsi="Times New Roman" w:cs="Times New Roman"/>
          <w:bCs/>
          <w:sz w:val="26"/>
          <w:szCs w:val="26"/>
          <w:u w:val="single"/>
        </w:rPr>
        <w:t>01-1</w:t>
      </w:r>
      <w:r w:rsidR="00B612F1">
        <w:rPr>
          <w:rFonts w:ascii="Times New Roman" w:hAnsi="Times New Roman" w:cs="Times New Roman"/>
          <w:bCs/>
          <w:sz w:val="26"/>
          <w:szCs w:val="26"/>
          <w:u w:val="single"/>
        </w:rPr>
        <w:t>9</w:t>
      </w:r>
      <w:proofErr w:type="gramEnd"/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</w:t>
      </w:r>
    </w:p>
    <w:p w14:paraId="427AB8A8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90AE4DD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1FAD857" w14:textId="77777777" w:rsidR="005D0371" w:rsidRDefault="005D0371">
      <w:pPr>
        <w:jc w:val="right"/>
        <w:rPr>
          <w:rFonts w:ascii="Times New Roman" w:hAnsi="Times New Roman" w:cs="Times New Roman"/>
        </w:rPr>
      </w:pPr>
    </w:p>
    <w:p w14:paraId="7F4A445D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F2D9DEB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4101D34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93D561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11D8B0D" w14:textId="77777777" w:rsidR="005D0371" w:rsidRDefault="005D03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556C3681" w14:textId="14F16207" w:rsidR="005D0371" w:rsidRDefault="00FF48F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</w:t>
      </w:r>
      <w:r w:rsidR="00B612F1">
        <w:rPr>
          <w:rFonts w:ascii="Times New Roman" w:hAnsi="Times New Roman" w:cs="Times New Roman"/>
          <w:sz w:val="26"/>
          <w:szCs w:val="26"/>
        </w:rPr>
        <w:t>3</w:t>
      </w:r>
      <w:r w:rsidR="005D0371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3373E953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00CAF5AA" w14:textId="77777777" w:rsidR="005D0371" w:rsidRPr="00B97465" w:rsidRDefault="00B974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Построение модели СМО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B97465"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B97465">
        <w:rPr>
          <w:rFonts w:ascii="Times New Roman" w:hAnsi="Times New Roman" w:cs="Times New Roman"/>
          <w:sz w:val="26"/>
          <w:szCs w:val="26"/>
        </w:rPr>
        <w:t>|1</w:t>
      </w:r>
      <w:r>
        <w:rPr>
          <w:rFonts w:ascii="Times New Roman" w:hAnsi="Times New Roman" w:cs="Times New Roman"/>
          <w:sz w:val="26"/>
          <w:szCs w:val="26"/>
        </w:rPr>
        <w:t xml:space="preserve"> в </w:t>
      </w:r>
      <w:r>
        <w:rPr>
          <w:rFonts w:ascii="Times New Roman" w:hAnsi="Times New Roman" w:cs="Times New Roman"/>
          <w:sz w:val="26"/>
          <w:szCs w:val="26"/>
          <w:lang w:val="en-US"/>
        </w:rPr>
        <w:t>CPNTools</w:t>
      </w:r>
      <w:r w:rsidRPr="00B97465">
        <w:rPr>
          <w:rFonts w:ascii="Times New Roman" w:hAnsi="Times New Roman" w:cs="Times New Roman"/>
          <w:sz w:val="26"/>
          <w:szCs w:val="26"/>
        </w:rPr>
        <w:t>.</w:t>
      </w:r>
    </w:p>
    <w:p w14:paraId="053F2C70" w14:textId="77777777" w:rsidR="00B97465" w:rsidRPr="00B97465" w:rsidRDefault="00B97465" w:rsidP="00B97465">
      <w:pPr>
        <w:rPr>
          <w:rFonts w:ascii="Times New Roman" w:hAnsi="Times New Roman" w:cs="Times New Roman"/>
          <w:sz w:val="26"/>
          <w:szCs w:val="26"/>
        </w:rPr>
      </w:pPr>
      <w:r w:rsidRPr="00B97465">
        <w:rPr>
          <w:rFonts w:ascii="Times New Roman" w:hAnsi="Times New Roman" w:cs="Times New Roman"/>
          <w:sz w:val="26"/>
          <w:szCs w:val="26"/>
        </w:rPr>
        <w:t>В систему поступает поток заявок двух типов, р</w:t>
      </w:r>
      <w:r>
        <w:rPr>
          <w:rFonts w:ascii="Times New Roman" w:hAnsi="Times New Roman" w:cs="Times New Roman"/>
          <w:sz w:val="26"/>
          <w:szCs w:val="26"/>
        </w:rPr>
        <w:t>аспределённый по пуассоновскому</w:t>
      </w:r>
      <w:r w:rsidRPr="00B97465">
        <w:rPr>
          <w:rFonts w:ascii="Times New Roman" w:hAnsi="Times New Roman" w:cs="Times New Roman"/>
          <w:sz w:val="26"/>
          <w:szCs w:val="26"/>
        </w:rPr>
        <w:t xml:space="preserve"> закону. Заявки поступают в очередь сервера на обработку. Дисципли</w:t>
      </w:r>
      <w:r>
        <w:rPr>
          <w:rFonts w:ascii="Times New Roman" w:hAnsi="Times New Roman" w:cs="Times New Roman"/>
          <w:sz w:val="26"/>
          <w:szCs w:val="26"/>
        </w:rPr>
        <w:t>на очереди -</w:t>
      </w:r>
      <w:r w:rsidRPr="00B612F1">
        <w:rPr>
          <w:rFonts w:ascii="Times New Roman" w:hAnsi="Times New Roman" w:cs="Times New Roman"/>
          <w:sz w:val="26"/>
          <w:szCs w:val="26"/>
        </w:rPr>
        <w:t xml:space="preserve"> </w:t>
      </w:r>
      <w:r w:rsidRPr="00B97465">
        <w:rPr>
          <w:rFonts w:ascii="Times New Roman" w:hAnsi="Times New Roman" w:cs="Times New Roman"/>
          <w:sz w:val="26"/>
          <w:szCs w:val="26"/>
        </w:rPr>
        <w:t>FIFO. Если сервер находится в режиме ожидания (не</w:t>
      </w:r>
      <w:r>
        <w:rPr>
          <w:rFonts w:ascii="Times New Roman" w:hAnsi="Times New Roman" w:cs="Times New Roman"/>
          <w:sz w:val="26"/>
          <w:szCs w:val="26"/>
        </w:rPr>
        <w:t>т заявок на сервере), то заявка</w:t>
      </w:r>
      <w:r w:rsidRPr="00B97465">
        <w:rPr>
          <w:rFonts w:ascii="Times New Roman" w:hAnsi="Times New Roman" w:cs="Times New Roman"/>
          <w:sz w:val="26"/>
          <w:szCs w:val="26"/>
        </w:rPr>
        <w:t xml:space="preserve"> поступает на обработку сервером.</w:t>
      </w:r>
    </w:p>
    <w:p w14:paraId="63988892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6DBC441A" w14:textId="77777777" w:rsidR="005D0371" w:rsidRPr="0015132C" w:rsidRDefault="00790140" w:rsidP="007901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132C">
        <w:rPr>
          <w:rFonts w:ascii="Times New Roman" w:hAnsi="Times New Roman" w:cs="Times New Roman"/>
          <w:b/>
          <w:bCs/>
          <w:sz w:val="26"/>
          <w:szCs w:val="26"/>
        </w:rPr>
        <w:t>1 Построение модели</w:t>
      </w:r>
    </w:p>
    <w:p w14:paraId="6A8D8C15" w14:textId="77777777" w:rsidR="001F6FCC" w:rsidRDefault="001F6FCC" w:rsidP="001F6FCC">
      <w:pPr>
        <w:rPr>
          <w:rFonts w:ascii="Times New Roman" w:hAnsi="Times New Roman" w:cs="Times New Roman"/>
          <w:bCs/>
          <w:sz w:val="26"/>
          <w:szCs w:val="26"/>
        </w:rPr>
      </w:pPr>
      <w:r w:rsidRPr="001F6FCC">
        <w:rPr>
          <w:rFonts w:ascii="Times New Roman" w:hAnsi="Times New Roman" w:cs="Times New Roman"/>
          <w:bCs/>
          <w:sz w:val="26"/>
          <w:szCs w:val="26"/>
        </w:rPr>
        <w:t xml:space="preserve">Будем использовать три отдельных листа: на первом листе опишем граф системы </w:t>
      </w:r>
      <w:r>
        <w:rPr>
          <w:rFonts w:ascii="Times New Roman" w:hAnsi="Times New Roman" w:cs="Times New Roman"/>
          <w:bCs/>
          <w:sz w:val="26"/>
          <w:szCs w:val="26"/>
        </w:rPr>
        <w:t>(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q</w:t>
      </w:r>
      <w:r w:rsidRPr="001F6FCC">
        <w:rPr>
          <w:rFonts w:ascii="Times New Roman" w:hAnsi="Times New Roman" w:cs="Times New Roman"/>
          <w:bCs/>
          <w:sz w:val="26"/>
          <w:szCs w:val="26"/>
        </w:rPr>
        <w:t>_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system</w:t>
      </w:r>
      <w:r w:rsidRPr="001F6FCC">
        <w:rPr>
          <w:rFonts w:ascii="Times New Roman" w:hAnsi="Times New Roman" w:cs="Times New Roman"/>
          <w:bCs/>
          <w:sz w:val="26"/>
          <w:szCs w:val="26"/>
        </w:rPr>
        <w:t>), на втор</w:t>
      </w:r>
      <w:r>
        <w:rPr>
          <w:rFonts w:ascii="Times New Roman" w:hAnsi="Times New Roman" w:cs="Times New Roman"/>
          <w:bCs/>
          <w:sz w:val="26"/>
          <w:szCs w:val="26"/>
        </w:rPr>
        <w:t>ом — генератор заявок (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ar</w:t>
      </w:r>
      <w:proofErr w:type="spellEnd"/>
      <w:r w:rsidR="0015132C">
        <w:rPr>
          <w:rFonts w:ascii="Times New Roman" w:hAnsi="Times New Roman" w:cs="Times New Roman"/>
          <w:bCs/>
          <w:sz w:val="26"/>
          <w:szCs w:val="26"/>
          <w:lang w:val="en-US"/>
        </w:rPr>
        <w:t>r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ivals</w:t>
      </w:r>
      <w:proofErr w:type="spellEnd"/>
      <w:r w:rsidRPr="001F6FCC">
        <w:rPr>
          <w:rFonts w:ascii="Times New Roman" w:hAnsi="Times New Roman" w:cs="Times New Roman"/>
          <w:bCs/>
          <w:sz w:val="26"/>
          <w:szCs w:val="26"/>
        </w:rPr>
        <w:t>)</w:t>
      </w:r>
      <w:r>
        <w:rPr>
          <w:rFonts w:ascii="Times New Roman" w:hAnsi="Times New Roman" w:cs="Times New Roman"/>
          <w:bCs/>
          <w:sz w:val="26"/>
          <w:szCs w:val="26"/>
        </w:rPr>
        <w:t>, на третьем — сервер обработки</w:t>
      </w:r>
      <w:r w:rsidRPr="001F6FCC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заявок (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server</w:t>
      </w:r>
      <w:proofErr w:type="spellEnd"/>
      <w:r w:rsidRPr="001F6FCC">
        <w:rPr>
          <w:rFonts w:ascii="Times New Roman" w:hAnsi="Times New Roman" w:cs="Times New Roman"/>
          <w:bCs/>
          <w:sz w:val="26"/>
          <w:szCs w:val="26"/>
        </w:rPr>
        <w:t>).</w:t>
      </w:r>
    </w:p>
    <w:p w14:paraId="5343FE89" w14:textId="77777777" w:rsidR="005A5F30" w:rsidRDefault="00790140" w:rsidP="005A5F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 w:rsidRPr="00790140">
        <w:rPr>
          <w:rFonts w:ascii="Times New Roman" w:hAnsi="Times New Roman" w:cs="Times New Roman"/>
          <w:bCs/>
          <w:sz w:val="26"/>
          <w:szCs w:val="26"/>
        </w:rPr>
        <w:t>Граф системы обработки заявок</w:t>
      </w:r>
    </w:p>
    <w:p w14:paraId="72889FBD" w14:textId="77777777" w:rsidR="005A5F30" w:rsidRPr="005A5F30" w:rsidRDefault="001F6FCC" w:rsidP="005A5F30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22FC1819" wp14:editId="3C352E61">
            <wp:extent cx="5900668" cy="129794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_syste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"/>
                    <a:stretch/>
                  </pic:blipFill>
                  <pic:spPr bwMode="auto">
                    <a:xfrm>
                      <a:off x="0" y="0"/>
                      <a:ext cx="5900668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50AEB" w14:textId="77777777" w:rsidR="00790140" w:rsidRDefault="005A5F30" w:rsidP="007901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Граф генератора заявок системы</w:t>
      </w:r>
    </w:p>
    <w:p w14:paraId="0560E3EB" w14:textId="77777777" w:rsidR="005A5F30" w:rsidRPr="005A5F30" w:rsidRDefault="004A108F" w:rsidP="005A5F30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5F411B06" wp14:editId="5FB6A293">
            <wp:extent cx="5897298" cy="1079537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ival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" t="2854"/>
                    <a:stretch/>
                  </pic:blipFill>
                  <pic:spPr bwMode="auto">
                    <a:xfrm>
                      <a:off x="0" y="0"/>
                      <a:ext cx="5900668" cy="108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45C4D" w14:textId="77777777" w:rsidR="005A5F30" w:rsidRDefault="005A5F30" w:rsidP="007901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Граф процесса обработки заявок на сервере системы</w:t>
      </w:r>
    </w:p>
    <w:p w14:paraId="3525DD13" w14:textId="77777777" w:rsidR="005A5F30" w:rsidRDefault="004A108F" w:rsidP="005A5F30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7C87C2BB" wp14:editId="7F467E42">
            <wp:extent cx="5940425" cy="1868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F959" w14:textId="77777777" w:rsidR="0015132C" w:rsidRPr="007C74B5" w:rsidRDefault="0015132C" w:rsidP="005A5F30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55D07DD5" w14:textId="77777777" w:rsidR="005A5F30" w:rsidRDefault="005A5F30" w:rsidP="007901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Декларации системы</w:t>
      </w:r>
    </w:p>
    <w:p w14:paraId="3A783E8E" w14:textId="77777777" w:rsidR="005A5F30" w:rsidRPr="004A108F" w:rsidRDefault="001F6FCC" w:rsidP="005A5F30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4E66B3C5" wp14:editId="550B67E7">
            <wp:extent cx="3479979" cy="3632387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lara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8FD3" w14:textId="77777777" w:rsidR="005A5F30" w:rsidRPr="00C96E5D" w:rsidRDefault="005A5F30" w:rsidP="005A5F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6E5D">
        <w:rPr>
          <w:rFonts w:ascii="Times New Roman" w:hAnsi="Times New Roman" w:cs="Times New Roman"/>
          <w:b/>
          <w:bCs/>
          <w:sz w:val="26"/>
          <w:szCs w:val="26"/>
        </w:rPr>
        <w:t>2 Мониторинг параметров моделируемой системы</w:t>
      </w:r>
    </w:p>
    <w:p w14:paraId="740E5B01" w14:textId="77777777" w:rsidR="005A5F30" w:rsidRPr="00EA2228" w:rsidRDefault="005A5F30" w:rsidP="005A5F3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C96E5D">
        <w:rPr>
          <w:rFonts w:ascii="Times New Roman" w:hAnsi="Times New Roman" w:cs="Times New Roman"/>
          <w:b/>
          <w:bCs/>
          <w:sz w:val="26"/>
          <w:szCs w:val="26"/>
          <w:lang w:val="en-US"/>
        </w:rPr>
        <w:t>2.1</w:t>
      </w:r>
      <w:r w:rsidR="007C74B5" w:rsidRPr="00EA2228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EA2228">
        <w:rPr>
          <w:rFonts w:ascii="Times New Roman" w:hAnsi="Times New Roman" w:cs="Times New Roman"/>
          <w:bCs/>
          <w:sz w:val="26"/>
          <w:szCs w:val="26"/>
        </w:rPr>
        <w:t>Монитор</w:t>
      </w:r>
      <w:r w:rsidR="007C74B5" w:rsidRPr="00EA2228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7C74B5">
        <w:rPr>
          <w:rFonts w:ascii="Times New Roman" w:hAnsi="Times New Roman" w:cs="Times New Roman"/>
          <w:bCs/>
          <w:sz w:val="26"/>
          <w:szCs w:val="26"/>
          <w:lang w:val="en-US"/>
        </w:rPr>
        <w:t>Ostanovka</w:t>
      </w:r>
      <w:proofErr w:type="spellEnd"/>
    </w:p>
    <w:p w14:paraId="65C62EE5" w14:textId="77777777" w:rsidR="007C74B5" w:rsidRPr="00EA2228" w:rsidRDefault="00CB1207" w:rsidP="00CB1207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319DF2DE" wp14:editId="137B0259">
            <wp:extent cx="3352972" cy="1854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stanovk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F901" w14:textId="77777777" w:rsidR="007C74B5" w:rsidRDefault="007C74B5" w:rsidP="005A5F3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C96E5D">
        <w:rPr>
          <w:rFonts w:ascii="Times New Roman" w:hAnsi="Times New Roman" w:cs="Times New Roman"/>
          <w:b/>
          <w:bCs/>
          <w:sz w:val="26"/>
          <w:szCs w:val="26"/>
          <w:lang w:val="en-US"/>
        </w:rPr>
        <w:t>2.2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EA2228">
        <w:rPr>
          <w:rFonts w:ascii="Times New Roman" w:hAnsi="Times New Roman" w:cs="Times New Roman"/>
          <w:bCs/>
          <w:sz w:val="26"/>
          <w:szCs w:val="26"/>
        </w:rPr>
        <w:t>Монитор</w:t>
      </w:r>
      <w:r w:rsidR="00EA2228" w:rsidRPr="00EA2228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EA2228">
        <w:rPr>
          <w:rFonts w:ascii="Times New Roman" w:hAnsi="Times New Roman" w:cs="Times New Roman"/>
          <w:bCs/>
          <w:sz w:val="26"/>
          <w:szCs w:val="26"/>
          <w:lang w:val="en-US"/>
        </w:rPr>
        <w:t>Queue Delay</w:t>
      </w:r>
    </w:p>
    <w:p w14:paraId="09BA9833" w14:textId="77777777" w:rsidR="00EA2228" w:rsidRDefault="00D66B23" w:rsidP="00CB1207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7115BFAF" wp14:editId="6A6794FB">
            <wp:extent cx="4273770" cy="21908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_de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8151" w14:textId="77777777" w:rsidR="00EA2228" w:rsidRDefault="00EA2228" w:rsidP="005A5F3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C96E5D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2.3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Монитор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Queue Delay Real</w:t>
      </w:r>
    </w:p>
    <w:p w14:paraId="4206E162" w14:textId="77777777" w:rsidR="00EA2228" w:rsidRDefault="00D66B23" w:rsidP="00CB1207">
      <w:pPr>
        <w:ind w:firstLine="0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22CB5D7E" wp14:editId="6ECE6B5C">
            <wp:extent cx="4254719" cy="2197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_delay_re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4817" w14:textId="77777777" w:rsidR="00EA2228" w:rsidRPr="00EA2228" w:rsidRDefault="00EA2228" w:rsidP="005A5F30">
      <w:pPr>
        <w:rPr>
          <w:rFonts w:ascii="Times New Roman" w:hAnsi="Times New Roman" w:cs="Times New Roman"/>
          <w:bCs/>
          <w:sz w:val="26"/>
          <w:szCs w:val="26"/>
        </w:rPr>
      </w:pPr>
      <w:r w:rsidRPr="00C96E5D">
        <w:rPr>
          <w:rFonts w:ascii="Times New Roman" w:hAnsi="Times New Roman" w:cs="Times New Roman"/>
          <w:b/>
          <w:bCs/>
          <w:sz w:val="26"/>
          <w:szCs w:val="26"/>
        </w:rPr>
        <w:t>2.4</w:t>
      </w:r>
      <w:r>
        <w:rPr>
          <w:rFonts w:ascii="Times New Roman" w:hAnsi="Times New Roman" w:cs="Times New Roman"/>
          <w:bCs/>
          <w:sz w:val="26"/>
          <w:szCs w:val="26"/>
        </w:rPr>
        <w:t xml:space="preserve"> Декларации и монитор</w:t>
      </w:r>
      <w:r w:rsidRPr="00EA2228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Long</w:t>
      </w:r>
      <w:r w:rsidRPr="00EA2228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Delay</w:t>
      </w:r>
      <w:r w:rsidRPr="00EA2228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Time</w:t>
      </w:r>
    </w:p>
    <w:p w14:paraId="55376BE0" w14:textId="77777777" w:rsidR="005A5F30" w:rsidRPr="00EA2228" w:rsidRDefault="00CB1207" w:rsidP="00CB120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7FF99849" wp14:editId="25543011">
            <wp:extent cx="4019757" cy="2730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ng_delay_ti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6231" w14:textId="77777777" w:rsidR="005A5F30" w:rsidRDefault="00EA2228" w:rsidP="005A5F30">
      <w:pPr>
        <w:rPr>
          <w:rFonts w:ascii="Times New Roman" w:hAnsi="Times New Roman" w:cs="Times New Roman"/>
          <w:bCs/>
          <w:sz w:val="26"/>
          <w:szCs w:val="26"/>
        </w:rPr>
      </w:pPr>
      <w:r w:rsidRPr="00C96E5D">
        <w:rPr>
          <w:rFonts w:ascii="Times New Roman" w:hAnsi="Times New Roman" w:cs="Times New Roman"/>
          <w:b/>
          <w:bCs/>
          <w:sz w:val="26"/>
          <w:szCs w:val="26"/>
        </w:rPr>
        <w:t>2.5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74BF6">
        <w:rPr>
          <w:rFonts w:ascii="Times New Roman" w:hAnsi="Times New Roman" w:cs="Times New Roman"/>
          <w:bCs/>
          <w:sz w:val="26"/>
          <w:szCs w:val="26"/>
        </w:rPr>
        <w:t>График изменения задержки очереди</w:t>
      </w:r>
    </w:p>
    <w:p w14:paraId="09EDC846" w14:textId="77777777" w:rsidR="00474BF6" w:rsidRDefault="00D66B23" w:rsidP="00CB120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29C4C648" wp14:editId="7CF78448">
            <wp:extent cx="5446644" cy="3265658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nu_q_del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162" cy="32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CA13" w14:textId="77777777" w:rsidR="00474BF6" w:rsidRDefault="00474BF6" w:rsidP="005A5F30">
      <w:pPr>
        <w:rPr>
          <w:rFonts w:ascii="Times New Roman" w:hAnsi="Times New Roman" w:cs="Times New Roman"/>
          <w:bCs/>
          <w:sz w:val="26"/>
          <w:szCs w:val="26"/>
        </w:rPr>
      </w:pPr>
      <w:r w:rsidRPr="00C96E5D">
        <w:rPr>
          <w:rFonts w:ascii="Times New Roman" w:hAnsi="Times New Roman" w:cs="Times New Roman"/>
          <w:b/>
          <w:bCs/>
          <w:sz w:val="26"/>
          <w:szCs w:val="26"/>
        </w:rPr>
        <w:lastRenderedPageBreak/>
        <w:t>2.6</w:t>
      </w:r>
      <w:r>
        <w:rPr>
          <w:rFonts w:ascii="Times New Roman" w:hAnsi="Times New Roman" w:cs="Times New Roman"/>
          <w:bCs/>
          <w:sz w:val="26"/>
          <w:szCs w:val="26"/>
        </w:rPr>
        <w:t xml:space="preserve"> Периоды времени, когда значения задержки в очереди превышали</w:t>
      </w:r>
      <w:r w:rsidR="00AF01E3">
        <w:rPr>
          <w:rFonts w:ascii="Times New Roman" w:hAnsi="Times New Roman" w:cs="Times New Roman"/>
          <w:bCs/>
          <w:sz w:val="26"/>
          <w:szCs w:val="26"/>
        </w:rPr>
        <w:t xml:space="preserve"> заданные значения</w:t>
      </w:r>
    </w:p>
    <w:p w14:paraId="71DCE78F" w14:textId="77777777" w:rsidR="00AF01E3" w:rsidRDefault="00D66B23" w:rsidP="00CB1207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3E9AACFA" wp14:editId="4EEABF2C">
            <wp:extent cx="5940425" cy="35617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nu_long_delay_ti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3CAE" w14:textId="77777777" w:rsidR="00AF01E3" w:rsidRDefault="00AF01E3" w:rsidP="005A5F30">
      <w:pPr>
        <w:rPr>
          <w:rFonts w:ascii="Times New Roman" w:hAnsi="Times New Roman" w:cs="Times New Roman"/>
          <w:bCs/>
          <w:sz w:val="26"/>
          <w:szCs w:val="26"/>
        </w:rPr>
      </w:pPr>
      <w:r w:rsidRPr="00C96E5D">
        <w:rPr>
          <w:rFonts w:ascii="Times New Roman" w:hAnsi="Times New Roman" w:cs="Times New Roman"/>
          <w:b/>
          <w:bCs/>
          <w:sz w:val="26"/>
          <w:szCs w:val="26"/>
        </w:rPr>
        <w:t>2.7</w:t>
      </w:r>
      <w:r>
        <w:rPr>
          <w:rFonts w:ascii="Times New Roman" w:hAnsi="Times New Roman" w:cs="Times New Roman"/>
          <w:bCs/>
          <w:sz w:val="26"/>
          <w:szCs w:val="26"/>
        </w:rPr>
        <w:t xml:space="preserve"> Запуск системы обработки заявок в очереди</w:t>
      </w:r>
      <w:r w:rsidR="00EC587C">
        <w:rPr>
          <w:rFonts w:ascii="Times New Roman" w:hAnsi="Times New Roman" w:cs="Times New Roman"/>
          <w:bCs/>
          <w:sz w:val="26"/>
          <w:szCs w:val="26"/>
        </w:rPr>
        <w:t xml:space="preserve"> (56 шагов)</w:t>
      </w:r>
    </w:p>
    <w:p w14:paraId="64A0C6FC" w14:textId="77777777" w:rsidR="00AF01E3" w:rsidRPr="00CB1207" w:rsidRDefault="00CC0E78" w:rsidP="00EC587C">
      <w:pPr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1EB4D859" wp14:editId="1ADC8E40">
            <wp:extent cx="5940425" cy="2103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_system5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B23"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drawing>
          <wp:inline distT="0" distB="0" distL="0" distR="0" wp14:anchorId="1A49DE68" wp14:editId="1EE5F541">
            <wp:extent cx="5940425" cy="1016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rivals5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B23">
        <w:rPr>
          <w:rFonts w:ascii="Times New Roman" w:hAnsi="Times New Roman" w:cs="Times New Roman"/>
          <w:bCs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76FE7E4D" wp14:editId="1C4038F3">
            <wp:extent cx="5940425" cy="19284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rver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A158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718060BE" w14:textId="77777777" w:rsidR="005D0371" w:rsidRPr="00583C27" w:rsidRDefault="00E054D9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лабораторной работы была построена модель СМО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E054D9">
        <w:rPr>
          <w:rFonts w:ascii="Times New Roman" w:hAnsi="Times New Roman" w:cs="Times New Roman"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E054D9">
        <w:rPr>
          <w:rFonts w:ascii="Times New Roman" w:hAnsi="Times New Roman" w:cs="Times New Roman"/>
          <w:sz w:val="26"/>
          <w:szCs w:val="26"/>
        </w:rPr>
        <w:t>|1</w:t>
      </w:r>
      <w:r>
        <w:rPr>
          <w:rFonts w:ascii="Times New Roman" w:hAnsi="Times New Roman" w:cs="Times New Roman"/>
          <w:sz w:val="26"/>
          <w:szCs w:val="26"/>
        </w:rPr>
        <w:t xml:space="preserve"> в </w:t>
      </w:r>
      <w:r>
        <w:rPr>
          <w:rFonts w:ascii="Times New Roman" w:hAnsi="Times New Roman" w:cs="Times New Roman"/>
          <w:sz w:val="26"/>
          <w:szCs w:val="26"/>
          <w:lang w:val="en-US"/>
        </w:rPr>
        <w:t>CPNTools</w:t>
      </w:r>
      <w:r>
        <w:rPr>
          <w:rFonts w:ascii="Times New Roman" w:hAnsi="Times New Roman" w:cs="Times New Roman"/>
          <w:sz w:val="26"/>
          <w:szCs w:val="26"/>
        </w:rPr>
        <w:t xml:space="preserve">. Также для данной модели были </w:t>
      </w:r>
      <w:r w:rsidR="00CC0E78">
        <w:rPr>
          <w:rFonts w:ascii="Times New Roman" w:hAnsi="Times New Roman" w:cs="Times New Roman"/>
          <w:sz w:val="26"/>
          <w:szCs w:val="26"/>
        </w:rPr>
        <w:t xml:space="preserve">созданы различные мониторы для отслеживания параметров очереди. При помощи </w:t>
      </w:r>
      <w:r w:rsidR="00583C27">
        <w:rPr>
          <w:rFonts w:ascii="Times New Roman" w:hAnsi="Times New Roman" w:cs="Times New Roman"/>
          <w:sz w:val="26"/>
          <w:szCs w:val="26"/>
          <w:lang w:val="en-US"/>
        </w:rPr>
        <w:t>GNU</w:t>
      </w:r>
      <w:r w:rsidR="00583C27" w:rsidRPr="00583C27">
        <w:rPr>
          <w:rFonts w:ascii="Times New Roman" w:hAnsi="Times New Roman" w:cs="Times New Roman"/>
          <w:sz w:val="26"/>
          <w:szCs w:val="26"/>
        </w:rPr>
        <w:t xml:space="preserve"> </w:t>
      </w:r>
      <w:r w:rsidR="00583C27">
        <w:rPr>
          <w:rFonts w:ascii="Times New Roman" w:hAnsi="Times New Roman" w:cs="Times New Roman"/>
          <w:sz w:val="26"/>
          <w:szCs w:val="26"/>
          <w:lang w:val="en-US"/>
        </w:rPr>
        <w:t>Plot</w:t>
      </w:r>
      <w:r w:rsidR="00583C27" w:rsidRPr="00583C27">
        <w:rPr>
          <w:rFonts w:ascii="Times New Roman" w:hAnsi="Times New Roman" w:cs="Times New Roman"/>
          <w:sz w:val="26"/>
          <w:szCs w:val="26"/>
        </w:rPr>
        <w:t xml:space="preserve"> </w:t>
      </w:r>
      <w:r w:rsidR="00583C27">
        <w:rPr>
          <w:rFonts w:ascii="Times New Roman" w:hAnsi="Times New Roman" w:cs="Times New Roman"/>
          <w:sz w:val="26"/>
          <w:szCs w:val="26"/>
        </w:rPr>
        <w:t>были построены график изменения задержки очереди и график, отражающий периоды времени, когда значение очереди превышает заданное значенние.</w:t>
      </w:r>
    </w:p>
    <w:p w14:paraId="650C4691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8301720"/>
    <w:multiLevelType w:val="multilevel"/>
    <w:tmpl w:val="6050508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7C7738E2"/>
    <w:multiLevelType w:val="hybridMultilevel"/>
    <w:tmpl w:val="65CEEEA0"/>
    <w:lvl w:ilvl="0" w:tplc="A8FE88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4095588">
    <w:abstractNumId w:val="0"/>
  </w:num>
  <w:num w:numId="2" w16cid:durableId="685403492">
    <w:abstractNumId w:val="1"/>
  </w:num>
  <w:num w:numId="3" w16cid:durableId="1660184558">
    <w:abstractNumId w:val="3"/>
  </w:num>
  <w:num w:numId="4" w16cid:durableId="644429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15132C"/>
    <w:rsid w:val="001F6FCC"/>
    <w:rsid w:val="003B28F0"/>
    <w:rsid w:val="00474BF6"/>
    <w:rsid w:val="004A108F"/>
    <w:rsid w:val="00583C27"/>
    <w:rsid w:val="005A5F30"/>
    <w:rsid w:val="005D0371"/>
    <w:rsid w:val="00790140"/>
    <w:rsid w:val="007C74B5"/>
    <w:rsid w:val="008814F8"/>
    <w:rsid w:val="00AC6429"/>
    <w:rsid w:val="00AF01E3"/>
    <w:rsid w:val="00B612F1"/>
    <w:rsid w:val="00B97465"/>
    <w:rsid w:val="00C96E5D"/>
    <w:rsid w:val="00CB1207"/>
    <w:rsid w:val="00CC0E78"/>
    <w:rsid w:val="00D66B23"/>
    <w:rsid w:val="00E054D9"/>
    <w:rsid w:val="00EA2228"/>
    <w:rsid w:val="00EC587C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D65EF9"/>
  <w15:chartTrackingRefBased/>
  <w15:docId w15:val="{E597C577-5A69-4401-AAA3-E30754CC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B974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5E232A-2EBF-40E1-9C43-2C279E17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Доре Стевенсон Эдгар</cp:lastModifiedBy>
  <cp:revision>2</cp:revision>
  <cp:lastPrinted>1899-12-31T21:00:00Z</cp:lastPrinted>
  <dcterms:created xsi:type="dcterms:W3CDTF">2023-02-14T10:17:00Z</dcterms:created>
  <dcterms:modified xsi:type="dcterms:W3CDTF">2023-02-14T10:17:00Z</dcterms:modified>
</cp:coreProperties>
</file>