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264A8" w14:textId="77777777" w:rsidR="006D3C31" w:rsidRDefault="00833865">
      <w:pPr>
        <w:spacing w:before="1040"/>
        <w:jc w:val="center"/>
        <w:rPr>
          <w:rFonts w:hint="eastAsia"/>
        </w:rPr>
      </w:pPr>
      <w:r>
        <w:rPr>
          <w:rFonts w:ascii="Aptos Display" w:hAnsi="Aptos Display"/>
          <w:b/>
          <w:color w:val="2A7F7F"/>
          <w:sz w:val="36"/>
        </w:rPr>
        <w:t>CASTAGNET</w:t>
      </w:r>
    </w:p>
    <w:p w14:paraId="698C5805" w14:textId="77777777" w:rsidR="006D3C31" w:rsidRDefault="00833865">
      <w:pPr>
        <w:pStyle w:val="Titre"/>
        <w:jc w:val="center"/>
      </w:pPr>
      <w:proofErr w:type="spellStart"/>
      <w:r>
        <w:t>Modélisation</w:t>
      </w:r>
      <w:proofErr w:type="spellEnd"/>
      <w:r>
        <w:t xml:space="preserve"> et </w:t>
      </w:r>
      <w:proofErr w:type="spellStart"/>
      <w:r>
        <w:t>évaluation</w:t>
      </w:r>
      <w:proofErr w:type="spellEnd"/>
      <w:r>
        <w:br/>
        <w:t xml:space="preserve">des </w:t>
      </w:r>
      <w:proofErr w:type="spellStart"/>
      <w:r>
        <w:t>modèles</w:t>
      </w:r>
      <w:proofErr w:type="spellEnd"/>
      <w:r>
        <w:t xml:space="preserve"> de classification</w:t>
      </w:r>
    </w:p>
    <w:p w14:paraId="4819B399" w14:textId="77777777" w:rsidR="006D3C31" w:rsidRDefault="00833865">
      <w:pPr>
        <w:pStyle w:val="Sous-titre"/>
        <w:jc w:val="center"/>
      </w:pPr>
      <w:r>
        <w:t xml:space="preserve">Rapport final </w:t>
      </w:r>
      <w:r w:rsidR="006B2A14">
        <w:t>-</w:t>
      </w:r>
      <w:r>
        <w:t xml:space="preserve"> §4.2</w:t>
      </w:r>
    </w:p>
    <w:p w14:paraId="1D0BD11F" w14:textId="77777777" w:rsidR="006D3C31" w:rsidRDefault="00833865">
      <w:pPr>
        <w:spacing w:before="600"/>
        <w:jc w:val="center"/>
        <w:rPr>
          <w:rFonts w:hint="eastAsia"/>
          <w:color w:val="5D6A72"/>
          <w:sz w:val="22"/>
        </w:rPr>
      </w:pPr>
      <w:r>
        <w:rPr>
          <w:color w:val="5D6A72"/>
          <w:sz w:val="22"/>
        </w:rPr>
        <w:t xml:space="preserve">Mise </w:t>
      </w:r>
      <w:proofErr w:type="spellStart"/>
      <w:r>
        <w:rPr>
          <w:color w:val="5D6A72"/>
          <w:sz w:val="22"/>
        </w:rPr>
        <w:t>en</w:t>
      </w:r>
      <w:proofErr w:type="spellEnd"/>
      <w:r>
        <w:rPr>
          <w:color w:val="5D6A72"/>
          <w:sz w:val="22"/>
        </w:rPr>
        <w:t xml:space="preserve"> Situation </w:t>
      </w:r>
      <w:proofErr w:type="spellStart"/>
      <w:r>
        <w:rPr>
          <w:color w:val="5D6A72"/>
          <w:sz w:val="22"/>
        </w:rPr>
        <w:t>Professionnelle</w:t>
      </w:r>
      <w:proofErr w:type="spellEnd"/>
      <w:r>
        <w:rPr>
          <w:color w:val="5D6A72"/>
          <w:sz w:val="22"/>
        </w:rPr>
        <w:t xml:space="preserve"> </w:t>
      </w:r>
      <w:r w:rsidR="006B2A14">
        <w:rPr>
          <w:color w:val="5D6A72"/>
          <w:sz w:val="22"/>
        </w:rPr>
        <w:t>-</w:t>
      </w:r>
      <w:r>
        <w:rPr>
          <w:color w:val="5D6A72"/>
          <w:sz w:val="22"/>
        </w:rPr>
        <w:t xml:space="preserve"> MSc BIHAR</w:t>
      </w:r>
      <w:r>
        <w:rPr>
          <w:color w:val="5D6A72"/>
          <w:sz w:val="22"/>
        </w:rPr>
        <w:br/>
      </w:r>
      <w:proofErr w:type="spellStart"/>
      <w:r>
        <w:rPr>
          <w:color w:val="5D6A72"/>
          <w:sz w:val="22"/>
        </w:rPr>
        <w:t>Compétences</w:t>
      </w:r>
      <w:proofErr w:type="spellEnd"/>
      <w:r>
        <w:rPr>
          <w:color w:val="5D6A72"/>
          <w:sz w:val="22"/>
        </w:rPr>
        <w:t xml:space="preserve"> C28 et C31</w:t>
      </w:r>
      <w:r>
        <w:rPr>
          <w:color w:val="5D6A72"/>
          <w:sz w:val="22"/>
        </w:rPr>
        <w:br/>
        <w:t xml:space="preserve">3 </w:t>
      </w:r>
      <w:proofErr w:type="spellStart"/>
      <w:r>
        <w:rPr>
          <w:color w:val="5D6A72"/>
          <w:sz w:val="22"/>
        </w:rPr>
        <w:t>septembre</w:t>
      </w:r>
      <w:proofErr w:type="spellEnd"/>
      <w:r>
        <w:rPr>
          <w:color w:val="5D6A72"/>
          <w:sz w:val="22"/>
        </w:rPr>
        <w:t xml:space="preserve"> 2026</w:t>
      </w:r>
    </w:p>
    <w:p w14:paraId="69625240" w14:textId="77777777" w:rsidR="006B2A14" w:rsidRDefault="006B2A14">
      <w:pPr>
        <w:spacing w:before="600"/>
        <w:jc w:val="center"/>
        <w:rPr>
          <w:rFonts w:hint="eastAsia"/>
        </w:rPr>
      </w:pPr>
      <w:r>
        <w:rPr>
          <w:color w:val="5D6A72"/>
          <w:sz w:val="22"/>
        </w:rPr>
        <w:t>Dorian ARGAILLOT</w:t>
      </w:r>
    </w:p>
    <w:p w14:paraId="7BFA3FBB" w14:textId="77777777" w:rsidR="006D3C31" w:rsidRDefault="00833865">
      <w:pPr>
        <w:spacing w:before="1100"/>
        <w:jc w:val="center"/>
        <w:rPr>
          <w:rFonts w:hint="eastAsia"/>
        </w:rPr>
      </w:pPr>
      <w:r>
        <w:rPr>
          <w:b/>
          <w:color w:val="17324D"/>
          <w:sz w:val="22"/>
        </w:rPr>
        <w:t xml:space="preserve">Configuration finale </w:t>
      </w:r>
      <w:proofErr w:type="spellStart"/>
      <w:r>
        <w:rPr>
          <w:b/>
          <w:color w:val="17324D"/>
          <w:sz w:val="22"/>
        </w:rPr>
        <w:t>figée</w:t>
      </w:r>
      <w:proofErr w:type="spellEnd"/>
      <w:r>
        <w:rPr>
          <w:b/>
          <w:color w:val="17324D"/>
          <w:sz w:val="22"/>
        </w:rPr>
        <w:t xml:space="preserve"> avant test</w:t>
      </w:r>
      <w:r>
        <w:rPr>
          <w:b/>
          <w:color w:val="17324D"/>
          <w:sz w:val="22"/>
        </w:rPr>
        <w:br/>
        <w:t xml:space="preserve">ResNet18 • checkpoint epoch 13 • </w:t>
      </w:r>
      <w:proofErr w:type="spellStart"/>
      <w:r>
        <w:rPr>
          <w:b/>
          <w:color w:val="17324D"/>
          <w:sz w:val="22"/>
        </w:rPr>
        <w:t>seuil</w:t>
      </w:r>
      <w:proofErr w:type="spellEnd"/>
      <w:r>
        <w:rPr>
          <w:b/>
          <w:color w:val="17324D"/>
          <w:sz w:val="22"/>
        </w:rPr>
        <w:t xml:space="preserve"> Conforme 0,55</w:t>
      </w:r>
    </w:p>
    <w:p w14:paraId="4A6BEB02" w14:textId="77777777" w:rsidR="006D3C31" w:rsidRDefault="00833865">
      <w:pPr>
        <w:rPr>
          <w:rFonts w:hint="eastAsia"/>
        </w:rPr>
      </w:pPr>
      <w:r>
        <w:br w:type="page"/>
      </w:r>
    </w:p>
    <w:p w14:paraId="29239228" w14:textId="77777777" w:rsidR="006D3C31" w:rsidRDefault="00833865">
      <w:pPr>
        <w:pStyle w:val="Titre1"/>
      </w:pPr>
      <w:bookmarkStart w:id="0" w:name="_Toc239352600"/>
      <w:proofErr w:type="spellStart"/>
      <w:r>
        <w:lastRenderedPageBreak/>
        <w:t>Synthèse</w:t>
      </w:r>
      <w:proofErr w:type="spellEnd"/>
      <w:r>
        <w:t xml:space="preserve"> </w:t>
      </w:r>
      <w:proofErr w:type="spellStart"/>
      <w:r>
        <w:t>décisionnelle</w:t>
      </w:r>
      <w:bookmarkEnd w:id="0"/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36B8F65B" w14:textId="77777777">
        <w:tc>
          <w:tcPr>
            <w:tcW w:w="9752" w:type="dxa"/>
            <w:shd w:val="clear" w:color="auto" w:fill="E8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4AAC79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17324D"/>
              </w:rPr>
              <w:t>Décision</w:t>
            </w:r>
            <w:proofErr w:type="spellEnd"/>
            <w:r>
              <w:rPr>
                <w:b/>
                <w:color w:val="17324D"/>
              </w:rPr>
              <w:t xml:space="preserve"> </w:t>
            </w:r>
            <w:r w:rsidR="006B2A14">
              <w:rPr>
                <w:b/>
                <w:color w:val="17324D"/>
              </w:rPr>
              <w:t>-</w:t>
            </w:r>
            <w:r>
              <w:rPr>
                <w:b/>
                <w:color w:val="17324D"/>
              </w:rPr>
              <w:t xml:space="preserve"> </w:t>
            </w:r>
            <w:r>
              <w:t xml:space="preserve">ResNet18 est </w:t>
            </w:r>
            <w:proofErr w:type="spellStart"/>
            <w:r>
              <w:t>retenu</w:t>
            </w:r>
            <w:proofErr w:type="spellEnd"/>
            <w:r>
              <w:t xml:space="preserve"> </w:t>
            </w:r>
            <w:proofErr w:type="spellStart"/>
            <w:r>
              <w:t>comme</w:t>
            </w:r>
            <w:proofErr w:type="spellEnd"/>
            <w:r>
              <w:t xml:space="preserve"> </w:t>
            </w:r>
            <w:proofErr w:type="spellStart"/>
            <w:r>
              <w:t>candidat</w:t>
            </w:r>
            <w:proofErr w:type="spellEnd"/>
            <w:r>
              <w:t xml:space="preserve"> </w:t>
            </w:r>
            <w:proofErr w:type="spellStart"/>
            <w:r>
              <w:t>qualité</w:t>
            </w:r>
            <w:proofErr w:type="spellEnd"/>
            <w:r>
              <w:t xml:space="preserve"> du §4.2. Le checkpoint de </w:t>
            </w:r>
            <w:proofErr w:type="spellStart"/>
            <w:r>
              <w:t>l'epoch</w:t>
            </w:r>
            <w:proofErr w:type="spellEnd"/>
            <w:r>
              <w:t xml:space="preserve"> 13 et le </w:t>
            </w:r>
            <w:proofErr w:type="spellStart"/>
            <w:r>
              <w:t>seuil</w:t>
            </w:r>
            <w:proofErr w:type="spellEnd"/>
            <w:r>
              <w:t xml:space="preserve"> Conforme 0,55 </w:t>
            </w:r>
            <w:proofErr w:type="spellStart"/>
            <w:r>
              <w:t>ont</w:t>
            </w:r>
            <w:proofErr w:type="spellEnd"/>
            <w:r>
              <w:t xml:space="preserve"> </w:t>
            </w:r>
            <w:proofErr w:type="spellStart"/>
            <w:r>
              <w:t>été</w:t>
            </w:r>
            <w:proofErr w:type="spellEnd"/>
            <w:r>
              <w:t xml:space="preserve"> </w:t>
            </w:r>
            <w:proofErr w:type="spellStart"/>
            <w:r>
              <w:t>figés</w:t>
            </w:r>
            <w:proofErr w:type="spellEnd"/>
            <w:r>
              <w:t xml:space="preserve"> avant </w:t>
            </w:r>
            <w:proofErr w:type="spellStart"/>
            <w:r>
              <w:t>l'ouverture</w:t>
            </w:r>
            <w:proofErr w:type="spellEnd"/>
            <w:r>
              <w:t xml:space="preserve"> du test.</w:t>
            </w:r>
          </w:p>
        </w:tc>
      </w:tr>
    </w:tbl>
    <w:p w14:paraId="70CFC17F" w14:textId="77777777" w:rsidR="006D3C31" w:rsidRDefault="006D3C31">
      <w:pPr>
        <w:spacing w:after="20"/>
        <w:rPr>
          <w:rFonts w:hint="eastAsia"/>
        </w:rPr>
      </w:pPr>
    </w:p>
    <w:p w14:paraId="6D3F0711" w14:textId="77777777" w:rsidR="006D3C31" w:rsidRDefault="00833865">
      <w:pPr>
        <w:rPr>
          <w:rFonts w:hint="eastAsia"/>
        </w:rPr>
      </w:pPr>
      <w:r>
        <w:t xml:space="preserve">Le travail </w:t>
      </w:r>
      <w:proofErr w:type="gramStart"/>
      <w:r>
        <w:t>compare</w:t>
      </w:r>
      <w:proofErr w:type="gramEnd"/>
      <w:r>
        <w:t xml:space="preserve"> </w:t>
      </w:r>
      <w:proofErr w:type="spellStart"/>
      <w:r>
        <w:t>une</w:t>
      </w:r>
      <w:proofErr w:type="spellEnd"/>
      <w:r>
        <w:t xml:space="preserve"> baseline CNN </w:t>
      </w:r>
      <w:proofErr w:type="spellStart"/>
      <w:r>
        <w:t>construite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zéro</w:t>
      </w:r>
      <w:proofErr w:type="spellEnd"/>
      <w:r>
        <w:t xml:space="preserve"> à trois architectures </w:t>
      </w:r>
      <w:proofErr w:type="spellStart"/>
      <w:r>
        <w:t>pré-entraînées</w:t>
      </w:r>
      <w:proofErr w:type="spellEnd"/>
      <w:r>
        <w:t xml:space="preserve"> sur ImageNet. </w:t>
      </w:r>
      <w:proofErr w:type="spellStart"/>
      <w:r>
        <w:t>L'emploi</w:t>
      </w:r>
      <w:proofErr w:type="spellEnd"/>
      <w:r>
        <w:t xml:space="preserve"> du transfer learning </w:t>
      </w:r>
      <w:proofErr w:type="spellStart"/>
      <w:r>
        <w:t>améliore</w:t>
      </w:r>
      <w:proofErr w:type="spellEnd"/>
      <w:r>
        <w:t xml:space="preserve"> </w:t>
      </w:r>
      <w:proofErr w:type="spellStart"/>
      <w:r>
        <w:t>nettement</w:t>
      </w:r>
      <w:proofErr w:type="spellEnd"/>
      <w:r>
        <w:t xml:space="preserve"> la </w:t>
      </w:r>
      <w:proofErr w:type="spellStart"/>
      <w:r>
        <w:t>séparation</w:t>
      </w:r>
      <w:proofErr w:type="spellEnd"/>
      <w:r>
        <w:t xml:space="preserve"> des classes </w:t>
      </w:r>
      <w:proofErr w:type="spellStart"/>
      <w:r>
        <w:t>proches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particulier PIETRA. Sur validation, ResNet18 </w:t>
      </w:r>
      <w:proofErr w:type="spellStart"/>
      <w:r>
        <w:t>atteint</w:t>
      </w:r>
      <w:proofErr w:type="spellEnd"/>
      <w:r>
        <w:t xml:space="preserve"> 88,15 % </w:t>
      </w:r>
      <w:proofErr w:type="spellStart"/>
      <w:r>
        <w:t>d'accuracy</w:t>
      </w:r>
      <w:proofErr w:type="spellEnd"/>
      <w:r>
        <w:t xml:space="preserve"> et 85,21 % de macro-F1, </w:t>
      </w:r>
      <w:proofErr w:type="spellStart"/>
      <w:r>
        <w:t>contre</w:t>
      </w:r>
      <w:proofErr w:type="spellEnd"/>
      <w:r>
        <w:t xml:space="preserve"> 77,88 % et 66,22 % pour la baseline </w:t>
      </w:r>
      <w:proofErr w:type="spellStart"/>
      <w:r>
        <w:t>retenue</w:t>
      </w:r>
      <w:proofErr w:type="spellEnd"/>
      <w:r>
        <w:t>.</w:t>
      </w:r>
    </w:p>
    <w:p w14:paraId="25FF009A" w14:textId="77777777" w:rsidR="006D3C31" w:rsidRDefault="00833865">
      <w:pPr>
        <w:rPr>
          <w:rFonts w:hint="eastAsia"/>
        </w:rPr>
      </w:pPr>
      <w:r>
        <w:t xml:space="preserve">Le </w:t>
      </w:r>
      <w:proofErr w:type="spellStart"/>
      <w:r>
        <w:t>seuil</w:t>
      </w:r>
      <w:proofErr w:type="spellEnd"/>
      <w:r>
        <w:t xml:space="preserve"> 0,55 rend </w:t>
      </w:r>
      <w:proofErr w:type="spellStart"/>
      <w:r>
        <w:t>l'acceptation</w:t>
      </w:r>
      <w:proofErr w:type="spellEnd"/>
      <w:r>
        <w:t xml:space="preserve"> Conforme plus </w:t>
      </w:r>
      <w:proofErr w:type="spellStart"/>
      <w:r>
        <w:t>stricte</w:t>
      </w:r>
      <w:proofErr w:type="spellEnd"/>
      <w:r>
        <w:t xml:space="preserve">. Sur le test final unique, il </w:t>
      </w:r>
      <w:proofErr w:type="spellStart"/>
      <w:r>
        <w:t>réduit</w:t>
      </w:r>
      <w:proofErr w:type="spellEnd"/>
      <w:r>
        <w:t xml:space="preserve"> le </w:t>
      </w:r>
      <w:proofErr w:type="spellStart"/>
      <w:r>
        <w:t>compteur</w:t>
      </w:r>
      <w:proofErr w:type="spellEnd"/>
      <w:r>
        <w:t xml:space="preserve"> métier de faux Conforme de 188 à 166,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augmente</w:t>
      </w:r>
      <w:proofErr w:type="spellEnd"/>
      <w:r>
        <w:t xml:space="preserve"> les Conforme </w:t>
      </w:r>
      <w:proofErr w:type="spellStart"/>
      <w:r>
        <w:t>rejetées</w:t>
      </w:r>
      <w:proofErr w:type="spellEnd"/>
      <w:r>
        <w:t xml:space="preserve"> de 204 à 235.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6224A624" w14:textId="77777777">
        <w:tc>
          <w:tcPr>
            <w:tcW w:w="9752" w:type="dxa"/>
            <w:shd w:val="clear" w:color="auto" w:fill="FFF4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C6DD4D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17324D"/>
              </w:rPr>
              <w:t xml:space="preserve">Cahier des charges </w:t>
            </w:r>
            <w:proofErr w:type="spellStart"/>
            <w:r>
              <w:rPr>
                <w:b/>
                <w:color w:val="17324D"/>
              </w:rPr>
              <w:t>partiellement</w:t>
            </w:r>
            <w:proofErr w:type="spellEnd"/>
            <w:r>
              <w:rPr>
                <w:b/>
                <w:color w:val="17324D"/>
              </w:rPr>
              <w:t xml:space="preserve"> </w:t>
            </w:r>
            <w:proofErr w:type="spellStart"/>
            <w:r>
              <w:rPr>
                <w:b/>
                <w:color w:val="17324D"/>
              </w:rPr>
              <w:t>atteint</w:t>
            </w:r>
            <w:proofErr w:type="spellEnd"/>
            <w:r>
              <w:rPr>
                <w:b/>
                <w:color w:val="17324D"/>
              </w:rPr>
              <w:t xml:space="preserve"> </w:t>
            </w:r>
            <w:r w:rsidR="006B2A14">
              <w:rPr>
                <w:b/>
                <w:color w:val="17324D"/>
              </w:rPr>
              <w:t>-</w:t>
            </w:r>
            <w:r>
              <w:rPr>
                <w:b/>
                <w:color w:val="17324D"/>
              </w:rPr>
              <w:t xml:space="preserve"> </w:t>
            </w:r>
            <w:r>
              <w:t xml:space="preserve">la configuration finale </w:t>
            </w:r>
            <w:proofErr w:type="spellStart"/>
            <w:r>
              <w:t>atteint</w:t>
            </w:r>
            <w:proofErr w:type="spellEnd"/>
            <w:r>
              <w:t xml:space="preserve"> le rappel minimal (85,54 % pour un </w:t>
            </w:r>
            <w:proofErr w:type="spellStart"/>
            <w:r>
              <w:t>objectif</w:t>
            </w:r>
            <w:proofErr w:type="spellEnd"/>
            <w:r>
              <w:t xml:space="preserve"> de 85 %), </w:t>
            </w:r>
            <w:proofErr w:type="spellStart"/>
            <w:r>
              <w:t>mais</w:t>
            </w:r>
            <w:proofErr w:type="spellEnd"/>
            <w:r>
              <w:t xml:space="preserve"> pas la </w:t>
            </w:r>
            <w:proofErr w:type="spellStart"/>
            <w:r>
              <w:t>précision</w:t>
            </w:r>
            <w:proofErr w:type="spellEnd"/>
            <w:r>
              <w:t xml:space="preserve"> (89,16 % pour un </w:t>
            </w:r>
            <w:proofErr w:type="spellStart"/>
            <w:r>
              <w:t>objectif</w:t>
            </w:r>
            <w:proofErr w:type="spellEnd"/>
            <w:r>
              <w:t xml:space="preserve"> de 95 %). </w:t>
            </w:r>
            <w:proofErr w:type="spellStart"/>
            <w:r>
              <w:t>Aucune</w:t>
            </w:r>
            <w:proofErr w:type="spellEnd"/>
            <w:r>
              <w:t xml:space="preserve"> adaptation post-test </w:t>
            </w:r>
            <w:proofErr w:type="spellStart"/>
            <w:r>
              <w:t>n'est</w:t>
            </w:r>
            <w:proofErr w:type="spellEnd"/>
            <w:r>
              <w:t xml:space="preserve"> </w:t>
            </w:r>
            <w:proofErr w:type="spellStart"/>
            <w:r>
              <w:t>autorisée</w:t>
            </w:r>
            <w:proofErr w:type="spellEnd"/>
            <w:r>
              <w:t>.</w:t>
            </w:r>
          </w:p>
        </w:tc>
      </w:tr>
    </w:tbl>
    <w:p w14:paraId="3306A4BF" w14:textId="77777777" w:rsidR="006D3C31" w:rsidRDefault="006D3C31">
      <w:pPr>
        <w:spacing w:after="20"/>
        <w:rPr>
          <w:rFonts w:hint="eastAsia"/>
        </w:rPr>
      </w:pPr>
    </w:p>
    <w:p w14:paraId="20EAFBEB" w14:textId="77777777" w:rsidR="006D3C31" w:rsidRDefault="00833865">
      <w:pPr>
        <w:rPr>
          <w:rFonts w:hint="eastAsia"/>
        </w:rPr>
      </w:pPr>
      <w:r>
        <w:t xml:space="preserve">Cette </w:t>
      </w:r>
      <w:proofErr w:type="spellStart"/>
      <w:r>
        <w:t>sélection</w:t>
      </w:r>
      <w:proofErr w:type="spellEnd"/>
      <w:r>
        <w:t xml:space="preserve">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prédictive</w:t>
      </w:r>
      <w:proofErr w:type="spellEnd"/>
      <w:r>
        <w:t xml:space="preserve">, non </w:t>
      </w:r>
      <w:proofErr w:type="spellStart"/>
      <w:r>
        <w:t>embarquée</w:t>
      </w:r>
      <w:proofErr w:type="spellEnd"/>
      <w:r>
        <w:t xml:space="preserve">. ResNet18 est le plus </w:t>
      </w:r>
      <w:proofErr w:type="spellStart"/>
      <w:r>
        <w:t>lourd</w:t>
      </w:r>
      <w:proofErr w:type="spellEnd"/>
      <w:r>
        <w:t xml:space="preserve"> des trois 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pré-entraînés</w:t>
      </w:r>
      <w:proofErr w:type="spellEnd"/>
      <w:r>
        <w:t xml:space="preserve"> </w:t>
      </w:r>
      <w:proofErr w:type="spellStart"/>
      <w:proofErr w:type="gramStart"/>
      <w:r>
        <w:t>évalués</w:t>
      </w:r>
      <w:proofErr w:type="spellEnd"/>
      <w:r>
        <w:t xml:space="preserve"> ;</w:t>
      </w:r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latence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mémoire</w:t>
      </w:r>
      <w:proofErr w:type="spellEnd"/>
      <w:r>
        <w:t xml:space="preserve">, son export ONNX et </w:t>
      </w:r>
      <w:proofErr w:type="spellStart"/>
      <w:r>
        <w:t>sa</w:t>
      </w:r>
      <w:proofErr w:type="spellEnd"/>
      <w:r>
        <w:t xml:space="preserve"> </w:t>
      </w:r>
      <w:proofErr w:type="spellStart"/>
      <w:r>
        <w:t>capacité</w:t>
      </w:r>
      <w:proofErr w:type="spellEnd"/>
      <w:r>
        <w:t xml:space="preserve"> à </w:t>
      </w:r>
      <w:proofErr w:type="spellStart"/>
      <w:r>
        <w:t>traiter</w:t>
      </w:r>
      <w:proofErr w:type="spellEnd"/>
      <w:r>
        <w:t xml:space="preserve"> </w:t>
      </w:r>
      <w:proofErr w:type="spellStart"/>
      <w:r>
        <w:t>douze</w:t>
      </w:r>
      <w:proofErr w:type="spellEnd"/>
      <w:r>
        <w:t xml:space="preserve"> flux sur la </w:t>
      </w:r>
      <w:proofErr w:type="spellStart"/>
      <w:r>
        <w:t>cible</w:t>
      </w:r>
      <w:proofErr w:type="spellEnd"/>
      <w:r>
        <w:t xml:space="preserve"> GTX 1060 3 Go </w:t>
      </w:r>
      <w:proofErr w:type="spellStart"/>
      <w:r>
        <w:t>seront</w:t>
      </w:r>
      <w:proofErr w:type="spellEnd"/>
      <w:r>
        <w:t xml:space="preserve"> </w:t>
      </w:r>
      <w:proofErr w:type="spellStart"/>
      <w:r>
        <w:t>mesurés</w:t>
      </w:r>
      <w:proofErr w:type="spellEnd"/>
      <w:r>
        <w:t xml:space="preserve"> au §4.3.</w:t>
      </w:r>
    </w:p>
    <w:p w14:paraId="71CF399D" w14:textId="77777777" w:rsidR="006D3C31" w:rsidRDefault="00833865">
      <w:pPr>
        <w:rPr>
          <w:rFonts w:hint="eastAsia"/>
        </w:rPr>
      </w:pPr>
      <w:r>
        <w:br w:type="page"/>
      </w:r>
    </w:p>
    <w:p w14:paraId="35E234AC" w14:textId="77777777" w:rsidR="006D3C31" w:rsidRDefault="00833865">
      <w:pPr>
        <w:pStyle w:val="Titre1"/>
      </w:pPr>
      <w:bookmarkStart w:id="1" w:name="_Toc239352601"/>
      <w:proofErr w:type="spellStart"/>
      <w:r>
        <w:lastRenderedPageBreak/>
        <w:t>Sommaire</w:t>
      </w:r>
      <w:bookmarkEnd w:id="1"/>
      <w:proofErr w:type="spellEnd"/>
    </w:p>
    <w:p w14:paraId="420B6F0B" w14:textId="77777777" w:rsidR="00B154A1" w:rsidRDefault="00833865">
      <w:pPr>
        <w:pStyle w:val="TM1"/>
        <w:tabs>
          <w:tab w:val="right" w:leader="dot" w:pos="9638"/>
        </w:tabs>
        <w:rPr>
          <w:rFonts w:hint="eastAsia"/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352600" w:history="1">
        <w:r w:rsidR="00B154A1" w:rsidRPr="005552E8">
          <w:rPr>
            <w:rStyle w:val="Lienhypertexte"/>
            <w:noProof/>
          </w:rPr>
          <w:t>Synthèse décisionnelle</w:t>
        </w:r>
        <w:r w:rsidR="00B154A1">
          <w:rPr>
            <w:noProof/>
            <w:webHidden/>
          </w:rPr>
          <w:tab/>
        </w:r>
        <w:r w:rsidR="00B154A1">
          <w:rPr>
            <w:noProof/>
            <w:webHidden/>
          </w:rPr>
          <w:fldChar w:fldCharType="begin"/>
        </w:r>
        <w:r w:rsidR="00B154A1">
          <w:rPr>
            <w:noProof/>
            <w:webHidden/>
          </w:rPr>
          <w:instrText xml:space="preserve"> PAGEREF _Toc239352600 \h </w:instrText>
        </w:r>
        <w:r w:rsidR="00B154A1">
          <w:rPr>
            <w:noProof/>
            <w:webHidden/>
          </w:rPr>
        </w:r>
        <w:r w:rsidR="00B154A1">
          <w:rPr>
            <w:noProof/>
            <w:webHidden/>
          </w:rPr>
          <w:fldChar w:fldCharType="separate"/>
        </w:r>
        <w:r w:rsidR="00B154A1">
          <w:rPr>
            <w:rFonts w:hint="eastAsia"/>
            <w:noProof/>
            <w:webHidden/>
          </w:rPr>
          <w:t>2</w:t>
        </w:r>
        <w:r w:rsidR="00B154A1">
          <w:rPr>
            <w:noProof/>
            <w:webHidden/>
          </w:rPr>
          <w:fldChar w:fldCharType="end"/>
        </w:r>
      </w:hyperlink>
    </w:p>
    <w:p w14:paraId="4BAFDA8D" w14:textId="77777777" w:rsidR="00B154A1" w:rsidRDefault="00B154A1">
      <w:pPr>
        <w:pStyle w:val="TM1"/>
        <w:tabs>
          <w:tab w:val="right" w:leader="dot" w:pos="9638"/>
        </w:tabs>
        <w:rPr>
          <w:rFonts w:hint="eastAsia"/>
          <w:noProof/>
        </w:rPr>
      </w:pPr>
      <w:hyperlink w:anchor="_Toc239352601" w:history="1">
        <w:r w:rsidRPr="005552E8">
          <w:rPr>
            <w:rStyle w:val="Lienhypertexte"/>
            <w:noProof/>
          </w:rPr>
          <w:t>Sommaire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_Toc239352601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604018" w14:textId="77777777" w:rsidR="004E30C6" w:rsidRDefault="00000000">
      <w:pPr>
        <w:pStyle w:val="TM1"/>
        <w:tabs>
          <w:tab w:val="right" w:leader="dot" w:pos="9638"/>
        </w:tabs>
        <w:rPr>
          <w:rFonts w:hint="eastAsia"/>
        </w:rPr>
      </w:pPr>
      <w:r>
        <w:t>1. Préparation des données et du protocole</w:t>
      </w:r>
      <w:r>
        <w:tab/>
        <w:t>4</w:t>
      </w:r>
    </w:p>
    <w:p w14:paraId="6B87AFA2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1.1 Objectifs et contraintes métier</w:t>
      </w:r>
      <w:r>
        <w:tab/>
        <w:t>4</w:t>
      </w:r>
    </w:p>
    <w:p w14:paraId="4F69CEAA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1.2 Construction des jeux train, validation et test</w:t>
      </w:r>
      <w:r>
        <w:tab/>
        <w:t>4</w:t>
      </w:r>
    </w:p>
    <w:p w14:paraId="292A307E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1.3 Prétraitement et augmentation</w:t>
      </w:r>
      <w:r>
        <w:tab/>
        <w:t>5</w:t>
      </w:r>
    </w:p>
    <w:p w14:paraId="5293185B" w14:textId="77777777" w:rsidR="004E30C6" w:rsidRDefault="00000000">
      <w:pPr>
        <w:pStyle w:val="TM1"/>
        <w:tabs>
          <w:tab w:val="right" w:leader="dot" w:pos="9638"/>
        </w:tabs>
        <w:rPr>
          <w:rFonts w:hint="eastAsia"/>
        </w:rPr>
      </w:pPr>
      <w:r>
        <w:t>2. Modélisation et comparaison des architectures</w:t>
      </w:r>
      <w:r>
        <w:tab/>
        <w:t>6</w:t>
      </w:r>
    </w:p>
    <w:p w14:paraId="701A38F1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2.1 Baseline CNN maison</w:t>
      </w:r>
      <w:r>
        <w:tab/>
        <w:t>6</w:t>
      </w:r>
    </w:p>
    <w:p w14:paraId="3907663E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2.2 Analyse des deux versions du CNN</w:t>
      </w:r>
      <w:r>
        <w:tab/>
        <w:t>7</w:t>
      </w:r>
    </w:p>
    <w:p w14:paraId="6BEA398E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2.3 Mise en place du transfer learning</w:t>
      </w:r>
      <w:r>
        <w:tab/>
        <w:t>8</w:t>
      </w:r>
    </w:p>
    <w:p w14:paraId="13AEDF0B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2.4 Modèles pré-entraînés étudiés</w:t>
      </w:r>
      <w:r>
        <w:tab/>
        <w:t>8</w:t>
      </w:r>
    </w:p>
    <w:p w14:paraId="36AF768C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2.5 Suivi des expériences avec MLflow</w:t>
      </w:r>
      <w:r>
        <w:tab/>
        <w:t>9</w:t>
      </w:r>
    </w:p>
    <w:p w14:paraId="0463B2A1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2.6 Comparaison des architectures</w:t>
      </w:r>
      <w:r>
        <w:tab/>
        <w:t>11</w:t>
      </w:r>
    </w:p>
    <w:p w14:paraId="7FC86ED3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2.7 Sélection de ResNet18</w:t>
      </w:r>
      <w:r>
        <w:tab/>
        <w:t>11</w:t>
      </w:r>
    </w:p>
    <w:p w14:paraId="47509887" w14:textId="77777777" w:rsidR="004E30C6" w:rsidRDefault="00000000">
      <w:pPr>
        <w:pStyle w:val="TM1"/>
        <w:tabs>
          <w:tab w:val="right" w:leader="dot" w:pos="9638"/>
        </w:tabs>
        <w:rPr>
          <w:rFonts w:hint="eastAsia"/>
        </w:rPr>
      </w:pPr>
      <w:r>
        <w:t>3. Évaluation finale</w:t>
      </w:r>
      <w:r>
        <w:tab/>
        <w:t>12</w:t>
      </w:r>
    </w:p>
    <w:p w14:paraId="79F840E4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3.1 Calibration du seuil Conforme</w:t>
      </w:r>
      <w:r>
        <w:tab/>
        <w:t>12</w:t>
      </w:r>
    </w:p>
    <w:p w14:paraId="43DE6077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3.2 Évaluation finale sur le jeu de test</w:t>
      </w:r>
      <w:r>
        <w:tab/>
        <w:t>13</w:t>
      </w:r>
    </w:p>
    <w:p w14:paraId="452795F7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3.3 Analyse du respect du cahier des charges</w:t>
      </w:r>
      <w:r>
        <w:tab/>
        <w:t>15</w:t>
      </w:r>
    </w:p>
    <w:p w14:paraId="1AB0EB51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3.4 Prise en compte des contraintes d'embarquement</w:t>
      </w:r>
      <w:r>
        <w:tab/>
        <w:t>15</w:t>
      </w:r>
    </w:p>
    <w:p w14:paraId="104039F3" w14:textId="77777777" w:rsidR="004E30C6" w:rsidRDefault="00000000">
      <w:pPr>
        <w:pStyle w:val="TM2"/>
        <w:tabs>
          <w:tab w:val="right" w:leader="dot" w:pos="9638"/>
        </w:tabs>
        <w:rPr>
          <w:rFonts w:hint="eastAsia"/>
        </w:rPr>
      </w:pPr>
      <w:r>
        <w:t>3.5 Conclusion et transition vers le §4.3</w:t>
      </w:r>
      <w:r>
        <w:tab/>
        <w:t>16</w:t>
      </w:r>
    </w:p>
    <w:p w14:paraId="0AFBE99C" w14:textId="77777777" w:rsidR="004E30C6" w:rsidRDefault="00000000">
      <w:pPr>
        <w:pStyle w:val="TM1"/>
        <w:tabs>
          <w:tab w:val="right" w:leader="dot" w:pos="9638"/>
        </w:tabs>
        <w:rPr>
          <w:rFonts w:hint="eastAsia"/>
        </w:rPr>
      </w:pPr>
      <w:r>
        <w:t>Annexe - Registre des artefacts utilisés</w:t>
      </w:r>
      <w:r>
        <w:tab/>
        <w:t>17</w:t>
      </w:r>
    </w:p>
    <w:p w14:paraId="7D3DC056" w14:textId="77777777" w:rsidR="006D3C31" w:rsidRDefault="00833865">
      <w:pPr>
        <w:rPr>
          <w:rFonts w:hint="eastAsia"/>
        </w:rPr>
      </w:pPr>
      <w:r>
        <w:fldChar w:fldCharType="end"/>
      </w:r>
    </w:p>
    <w:p w14:paraId="4508AC10" w14:textId="77777777" w:rsidR="006D3C31" w:rsidRDefault="00833865">
      <w:pPr>
        <w:rPr>
          <w:rFonts w:hint="eastAsia"/>
        </w:rPr>
      </w:pPr>
      <w:r>
        <w:br w:type="page"/>
      </w:r>
    </w:p>
    <w:p w14:paraId="78BDAF5C" w14:textId="77777777" w:rsidR="006D3C31" w:rsidRDefault="00833865">
      <w:pPr>
        <w:pStyle w:val="Titre1"/>
      </w:pPr>
      <w:bookmarkStart w:id="2" w:name="_Toc239352602"/>
      <w:bookmarkEnd w:id="2"/>
      <w:r>
        <w:lastRenderedPageBreak/>
        <w:t>1. Préparation des données et du protocole</w:t>
      </w:r>
    </w:p>
    <w:p w14:paraId="1FFD5C8D" w14:textId="77777777" w:rsidR="006D3C31" w:rsidRDefault="00833865">
      <w:pPr>
        <w:pStyle w:val="Titre2"/>
      </w:pPr>
      <w:r>
        <w:t>1.1 Objectifs et contraintes métier</w:t>
      </w:r>
    </w:p>
    <w:p w14:paraId="55D45813" w14:textId="77777777" w:rsidR="006D3C31" w:rsidRDefault="00833865">
      <w:pPr>
        <w:rPr>
          <w:rFonts w:hint="eastAsia"/>
        </w:rPr>
      </w:pPr>
      <w:r>
        <w:t xml:space="preserve">La </w:t>
      </w:r>
      <w:proofErr w:type="spellStart"/>
      <w:r>
        <w:t>tâche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à classer </w:t>
      </w:r>
      <w:proofErr w:type="spellStart"/>
      <w:r>
        <w:t>chaque</w:t>
      </w:r>
      <w:proofErr w:type="spellEnd"/>
      <w:r>
        <w:t xml:space="preserve"> image dans </w:t>
      </w:r>
      <w:proofErr w:type="spellStart"/>
      <w:r>
        <w:t>l'une</w:t>
      </w:r>
      <w:proofErr w:type="spellEnd"/>
      <w:r>
        <w:t xml:space="preserve"> des quatre classes </w:t>
      </w:r>
      <w:proofErr w:type="gramStart"/>
      <w:r>
        <w:t>exclusives :</w:t>
      </w:r>
      <w:proofErr w:type="gramEnd"/>
      <w:r>
        <w:t xml:space="preserve"> Conforme, NON Conforme, PIETRA </w:t>
      </w:r>
      <w:proofErr w:type="spellStart"/>
      <w:r>
        <w:t>ou</w:t>
      </w:r>
      <w:proofErr w:type="spellEnd"/>
      <w:r>
        <w:t xml:space="preserve"> Vide. La </w:t>
      </w:r>
      <w:proofErr w:type="spellStart"/>
      <w:r>
        <w:t>cible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est </w:t>
      </w:r>
      <w:proofErr w:type="spellStart"/>
      <w:r>
        <w:t>exclusivement</w:t>
      </w:r>
      <w:proofErr w:type="spellEnd"/>
      <w:r>
        <w:t xml:space="preserve"> </w:t>
      </w:r>
      <w:proofErr w:type="spellStart"/>
      <w:r>
        <w:t>effective_label</w:t>
      </w:r>
      <w:proofErr w:type="spellEnd"/>
      <w:r>
        <w:t xml:space="preserve">, avec le mapping Conforme=0, NON Conforme=1, PIETRA=2 et Vide=3. Le nom du </w:t>
      </w:r>
      <w:proofErr w:type="spellStart"/>
      <w:r>
        <w:t>fichier</w:t>
      </w:r>
      <w:proofErr w:type="spellEnd"/>
      <w:r>
        <w:t xml:space="preserve"> et le label </w:t>
      </w:r>
      <w:proofErr w:type="spellStart"/>
      <w:r>
        <w:t>historique</w:t>
      </w:r>
      <w:proofErr w:type="spellEnd"/>
      <w:r>
        <w:t xml:space="preserve"> ne </w:t>
      </w:r>
      <w:proofErr w:type="spellStart"/>
      <w:r>
        <w:t>déterminent</w:t>
      </w:r>
      <w:proofErr w:type="spellEnd"/>
      <w:r>
        <w:t xml:space="preserve"> jamais la </w:t>
      </w:r>
      <w:proofErr w:type="spellStart"/>
      <w:r>
        <w:t>classe</w:t>
      </w:r>
      <w:proofErr w:type="spellEnd"/>
      <w:r>
        <w:t>.</w:t>
      </w:r>
    </w:p>
    <w:p w14:paraId="4E43BC59" w14:textId="77777777" w:rsidR="006D3C31" w:rsidRDefault="00833865">
      <w:pPr>
        <w:rPr>
          <w:rFonts w:hint="eastAsia"/>
        </w:rPr>
      </w:pPr>
      <w:r>
        <w:t xml:space="preserve">Deux </w:t>
      </w:r>
      <w:proofErr w:type="spellStart"/>
      <w:r>
        <w:t>contraintes</w:t>
      </w:r>
      <w:proofErr w:type="spellEnd"/>
      <w:r>
        <w:t xml:space="preserve"> </w:t>
      </w:r>
      <w:proofErr w:type="spellStart"/>
      <w:r>
        <w:t>structurent</w:t>
      </w:r>
      <w:proofErr w:type="spellEnd"/>
      <w:r>
        <w:t xml:space="preserve"> </w:t>
      </w:r>
      <w:proofErr w:type="spellStart"/>
      <w:proofErr w:type="gramStart"/>
      <w:r>
        <w:t>l'évaluation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précision</w:t>
      </w:r>
      <w:proofErr w:type="spellEnd"/>
      <w:r>
        <w:t xml:space="preserve"> de la </w:t>
      </w:r>
      <w:proofErr w:type="spellStart"/>
      <w:r>
        <w:t>classe</w:t>
      </w:r>
      <w:proofErr w:type="spellEnd"/>
      <w:r>
        <w:t xml:space="preserve"> Conforme </w:t>
      </w:r>
      <w:proofErr w:type="spellStart"/>
      <w:r>
        <w:t>d'au</w:t>
      </w:r>
      <w:proofErr w:type="spellEnd"/>
      <w:r>
        <w:t xml:space="preserve"> </w:t>
      </w:r>
      <w:proofErr w:type="spellStart"/>
      <w:r>
        <w:t>moins</w:t>
      </w:r>
      <w:proofErr w:type="spellEnd"/>
      <w:r>
        <w:t xml:space="preserve"> 95 % et un rappel Conforme </w:t>
      </w:r>
      <w:proofErr w:type="spellStart"/>
      <w:r>
        <w:t>d'au</w:t>
      </w:r>
      <w:proofErr w:type="spellEnd"/>
      <w:r>
        <w:t xml:space="preserve"> </w:t>
      </w:r>
      <w:proofErr w:type="spellStart"/>
      <w:r>
        <w:t>moins</w:t>
      </w:r>
      <w:proofErr w:type="spellEnd"/>
      <w:r>
        <w:t xml:space="preserve"> 85 %. La </w:t>
      </w:r>
      <w:proofErr w:type="spellStart"/>
      <w:r>
        <w:t>qualité</w:t>
      </w:r>
      <w:proofErr w:type="spellEnd"/>
      <w:r>
        <w:t xml:space="preserve"> du </w:t>
      </w:r>
      <w:proofErr w:type="spellStart"/>
      <w:r>
        <w:t>produit</w:t>
      </w:r>
      <w:proofErr w:type="spellEnd"/>
      <w:r>
        <w:t xml:space="preserve"> final est </w:t>
      </w:r>
      <w:proofErr w:type="spellStart"/>
      <w:r>
        <w:t>prioritaire</w:t>
      </w:r>
      <w:proofErr w:type="spellEnd"/>
      <w:r>
        <w:t xml:space="preserve"> sur le </w:t>
      </w:r>
      <w:proofErr w:type="spellStart"/>
      <w:proofErr w:type="gramStart"/>
      <w:r>
        <w:t>rendement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lorsqu'un</w:t>
      </w:r>
      <w:proofErr w:type="spellEnd"/>
      <w:r>
        <w:t xml:space="preserve"> arbitrage est </w:t>
      </w:r>
      <w:proofErr w:type="spellStart"/>
      <w:r>
        <w:t>nécessaire</w:t>
      </w:r>
      <w:proofErr w:type="spellEnd"/>
      <w:r>
        <w:t xml:space="preserve">, il est </w:t>
      </w:r>
      <w:proofErr w:type="spellStart"/>
      <w:r>
        <w:t>préférable</w:t>
      </w:r>
      <w:proofErr w:type="spellEnd"/>
      <w:r>
        <w:t xml:space="preserve"> de </w:t>
      </w:r>
      <w:proofErr w:type="spellStart"/>
      <w:r>
        <w:t>rejeter</w:t>
      </w:r>
      <w:proofErr w:type="spellEnd"/>
      <w:r>
        <w:t xml:space="preserve"> </w:t>
      </w:r>
      <w:proofErr w:type="spellStart"/>
      <w:r>
        <w:t>davantage</w:t>
      </w:r>
      <w:proofErr w:type="spellEnd"/>
      <w:r>
        <w:t xml:space="preserve"> de fruits </w:t>
      </w:r>
      <w:proofErr w:type="spellStart"/>
      <w:r>
        <w:t>réellement</w:t>
      </w:r>
      <w:proofErr w:type="spellEnd"/>
      <w:r>
        <w:t xml:space="preserve"> </w:t>
      </w:r>
      <w:proofErr w:type="spellStart"/>
      <w:r>
        <w:t>conformes</w:t>
      </w:r>
      <w:proofErr w:type="spellEnd"/>
      <w:r>
        <w:t xml:space="preserve"> </w:t>
      </w:r>
      <w:proofErr w:type="spellStart"/>
      <w:r>
        <w:t>plutôt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de </w:t>
      </w:r>
      <w:proofErr w:type="spellStart"/>
      <w:r>
        <w:t>laisser</w:t>
      </w:r>
      <w:proofErr w:type="spellEnd"/>
      <w:r>
        <w:t xml:space="preserve"> passer des fruits NON Conforme </w:t>
      </w:r>
      <w:proofErr w:type="spellStart"/>
      <w:r>
        <w:t>ou</w:t>
      </w:r>
      <w:proofErr w:type="spellEnd"/>
      <w:r>
        <w:t xml:space="preserve"> PIETRA </w:t>
      </w:r>
      <w:proofErr w:type="spellStart"/>
      <w:r>
        <w:t>comme</w:t>
      </w:r>
      <w:proofErr w:type="spellEnd"/>
      <w:r>
        <w:t xml:space="preserve"> Conforme.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1269165D" w14:textId="77777777">
        <w:tc>
          <w:tcPr>
            <w:tcW w:w="9752" w:type="dxa"/>
            <w:shd w:val="clear" w:color="auto" w:fill="EAF2F7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79D8E4E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17324D"/>
              </w:rPr>
              <w:t xml:space="preserve">Lecture des </w:t>
            </w:r>
            <w:proofErr w:type="spellStart"/>
            <w:r>
              <w:rPr>
                <w:b/>
                <w:color w:val="17324D"/>
              </w:rPr>
              <w:t>métriques</w:t>
            </w:r>
            <w:proofErr w:type="spellEnd"/>
            <w:r>
              <w:rPr>
                <w:b/>
                <w:color w:val="17324D"/>
              </w:rPr>
              <w:t xml:space="preserve"> </w:t>
            </w:r>
            <w:r w:rsidR="006B2A14">
              <w:rPr>
                <w:b/>
                <w:color w:val="17324D"/>
              </w:rPr>
              <w:t>-</w:t>
            </w:r>
            <w:r>
              <w:rPr>
                <w:b/>
                <w:color w:val="17324D"/>
              </w:rPr>
              <w:t xml:space="preserve"> </w:t>
            </w:r>
            <w:r>
              <w:t xml:space="preserve">la </w:t>
            </w:r>
            <w:proofErr w:type="spellStart"/>
            <w:r>
              <w:t>précision</w:t>
            </w:r>
            <w:proofErr w:type="spellEnd"/>
            <w:r>
              <w:t xml:space="preserve"> Conforme </w:t>
            </w:r>
            <w:proofErr w:type="spellStart"/>
            <w:r>
              <w:t>mesure</w:t>
            </w:r>
            <w:proofErr w:type="spellEnd"/>
            <w:r>
              <w:t xml:space="preserve"> la </w:t>
            </w:r>
            <w:proofErr w:type="spellStart"/>
            <w:r>
              <w:t>fiabilité</w:t>
            </w:r>
            <w:proofErr w:type="spellEnd"/>
            <w:r>
              <w:t xml:space="preserve"> </w:t>
            </w:r>
            <w:proofErr w:type="spellStart"/>
            <w:r>
              <w:t>d'une</w:t>
            </w:r>
            <w:proofErr w:type="spellEnd"/>
            <w:r>
              <w:t xml:space="preserve"> </w:t>
            </w:r>
            <w:proofErr w:type="gramStart"/>
            <w:r>
              <w:t>acceptation ;</w:t>
            </w:r>
            <w:proofErr w:type="gramEnd"/>
            <w:r>
              <w:t xml:space="preserve"> le rappel Conforme </w:t>
            </w:r>
            <w:proofErr w:type="spellStart"/>
            <w:r>
              <w:t>mesure</w:t>
            </w:r>
            <w:proofErr w:type="spellEnd"/>
            <w:r>
              <w:t xml:space="preserve"> la part des </w:t>
            </w:r>
            <w:proofErr w:type="spellStart"/>
            <w:r>
              <w:t>vrais</w:t>
            </w:r>
            <w:proofErr w:type="spellEnd"/>
            <w:r>
              <w:t xml:space="preserve"> Conforme </w:t>
            </w:r>
            <w:proofErr w:type="spellStart"/>
            <w:r>
              <w:t>effectivement</w:t>
            </w:r>
            <w:proofErr w:type="spellEnd"/>
            <w:r>
              <w:t xml:space="preserve"> </w:t>
            </w:r>
            <w:proofErr w:type="spellStart"/>
            <w:r>
              <w:t>acceptés</w:t>
            </w:r>
            <w:proofErr w:type="spellEnd"/>
            <w:r>
              <w:t xml:space="preserve">. Les deux </w:t>
            </w:r>
            <w:proofErr w:type="spellStart"/>
            <w:r>
              <w:t>objectifs</w:t>
            </w:r>
            <w:proofErr w:type="spellEnd"/>
            <w:r>
              <w:t xml:space="preserve"> </w:t>
            </w:r>
            <w:proofErr w:type="spellStart"/>
            <w:r>
              <w:t>doivent</w:t>
            </w:r>
            <w:proofErr w:type="spellEnd"/>
            <w:r>
              <w:t xml:space="preserve"> </w:t>
            </w:r>
            <w:proofErr w:type="spellStart"/>
            <w:r>
              <w:t>être</w:t>
            </w:r>
            <w:proofErr w:type="spellEnd"/>
            <w:r>
              <w:t xml:space="preserve"> </w:t>
            </w:r>
            <w:proofErr w:type="spellStart"/>
            <w:r>
              <w:t>satisfaits</w:t>
            </w:r>
            <w:proofErr w:type="spellEnd"/>
            <w:r>
              <w:t xml:space="preserve"> </w:t>
            </w:r>
            <w:proofErr w:type="spellStart"/>
            <w:r>
              <w:t>simultanément</w:t>
            </w:r>
            <w:proofErr w:type="spellEnd"/>
            <w:r>
              <w:t>.</w:t>
            </w:r>
          </w:p>
        </w:tc>
      </w:tr>
    </w:tbl>
    <w:p w14:paraId="648BA0F6" w14:textId="77777777" w:rsidR="006D3C31" w:rsidRDefault="006D3C31">
      <w:pPr>
        <w:spacing w:after="20"/>
        <w:rPr>
          <w:rFonts w:hint="eastAsia"/>
        </w:rPr>
      </w:pPr>
    </w:p>
    <w:p w14:paraId="5BAAD987" w14:textId="77777777" w:rsidR="006D3C31" w:rsidRDefault="00833865">
      <w:pPr>
        <w:rPr>
          <w:rFonts w:hint="eastAsia"/>
        </w:rPr>
      </w:pPr>
      <w:r>
        <w:t xml:space="preserve">Le </w:t>
      </w:r>
      <w:proofErr w:type="spellStart"/>
      <w:r>
        <w:t>contexte</w:t>
      </w:r>
      <w:proofErr w:type="spellEnd"/>
      <w:r>
        <w:t xml:space="preserve"> de </w:t>
      </w:r>
      <w:proofErr w:type="spellStart"/>
      <w:r>
        <w:t>déploiement</w:t>
      </w:r>
      <w:proofErr w:type="spellEnd"/>
      <w:r>
        <w:t xml:space="preserve"> </w:t>
      </w:r>
      <w:proofErr w:type="spellStart"/>
      <w:r>
        <w:t>futur</w:t>
      </w:r>
      <w:proofErr w:type="spellEnd"/>
      <w:r>
        <w:t xml:space="preserve"> </w:t>
      </w:r>
      <w:proofErr w:type="spellStart"/>
      <w:r>
        <w:t>ajoute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contrainte</w:t>
      </w:r>
      <w:proofErr w:type="spellEnd"/>
      <w:r>
        <w:t xml:space="preserve"> de </w:t>
      </w:r>
      <w:proofErr w:type="spellStart"/>
      <w:proofErr w:type="gramStart"/>
      <w:r>
        <w:t>calcul</w:t>
      </w:r>
      <w:proofErr w:type="spellEnd"/>
      <w:r>
        <w:t xml:space="preserve"> :</w:t>
      </w:r>
      <w:proofErr w:type="gramEnd"/>
      <w:r>
        <w:t xml:space="preserve"> NVIDIA GTX 1060 3 Go, </w:t>
      </w:r>
      <w:proofErr w:type="spellStart"/>
      <w:r>
        <w:t>ancien</w:t>
      </w:r>
      <w:proofErr w:type="spellEnd"/>
      <w:r>
        <w:t xml:space="preserve"> </w:t>
      </w:r>
      <w:proofErr w:type="spellStart"/>
      <w:r>
        <w:t>processeur</w:t>
      </w:r>
      <w:proofErr w:type="spellEnd"/>
      <w:r>
        <w:t xml:space="preserve"> Intel i7, </w:t>
      </w:r>
      <w:proofErr w:type="spellStart"/>
      <w:r>
        <w:t>douze</w:t>
      </w:r>
      <w:proofErr w:type="spellEnd"/>
      <w:r>
        <w:t xml:space="preserve"> flux </w:t>
      </w:r>
      <w:proofErr w:type="spellStart"/>
      <w:r>
        <w:t>caméra</w:t>
      </w:r>
      <w:proofErr w:type="spellEnd"/>
      <w:r>
        <w:t xml:space="preserve"> et export ONNX. Le </w:t>
      </w:r>
      <w:proofErr w:type="spellStart"/>
      <w:r>
        <w:t>nombre</w:t>
      </w:r>
      <w:proofErr w:type="spellEnd"/>
      <w:r>
        <w:t xml:space="preserve"> de </w:t>
      </w:r>
      <w:proofErr w:type="spellStart"/>
      <w:r>
        <w:t>paramètres</w:t>
      </w:r>
      <w:proofErr w:type="spellEnd"/>
      <w:r>
        <w:t xml:space="preserve"> est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dès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chapitre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il ne </w:t>
      </w:r>
      <w:proofErr w:type="spellStart"/>
      <w:r>
        <w:t>permet</w:t>
      </w:r>
      <w:proofErr w:type="spellEnd"/>
      <w:r>
        <w:t xml:space="preserve"> pas à </w:t>
      </w:r>
      <w:proofErr w:type="spellStart"/>
      <w:r>
        <w:t>lui</w:t>
      </w:r>
      <w:proofErr w:type="spellEnd"/>
      <w:r>
        <w:t xml:space="preserve"> seul de </w:t>
      </w:r>
      <w:proofErr w:type="spellStart"/>
      <w:r>
        <w:t>conclure</w:t>
      </w:r>
      <w:proofErr w:type="spellEnd"/>
      <w:r>
        <w:t xml:space="preserve"> sur le </w:t>
      </w:r>
      <w:proofErr w:type="spellStart"/>
      <w:r>
        <w:t>débit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la </w:t>
      </w:r>
      <w:proofErr w:type="spellStart"/>
      <w:r>
        <w:t>latence</w:t>
      </w:r>
      <w:proofErr w:type="spellEnd"/>
      <w:r>
        <w:t xml:space="preserve">. Cette validation est </w:t>
      </w:r>
      <w:proofErr w:type="spellStart"/>
      <w:r>
        <w:t>volontairement</w:t>
      </w:r>
      <w:proofErr w:type="spellEnd"/>
      <w:r>
        <w:t xml:space="preserve"> </w:t>
      </w:r>
      <w:proofErr w:type="spellStart"/>
      <w:r>
        <w:t>reportée</w:t>
      </w:r>
      <w:proofErr w:type="spellEnd"/>
      <w:r>
        <w:t xml:space="preserve"> au §4.3.</w:t>
      </w:r>
    </w:p>
    <w:p w14:paraId="4467F9EB" w14:textId="77777777" w:rsidR="006D3C31" w:rsidRDefault="00833865">
      <w:pPr>
        <w:pStyle w:val="Titre2"/>
      </w:pPr>
      <w:bookmarkStart w:id="3" w:name="_Toc239352603"/>
      <w:bookmarkEnd w:id="3"/>
      <w:r>
        <w:t>1.2 Construction des jeux train, validation et test</w:t>
      </w:r>
    </w:p>
    <w:p w14:paraId="63EB7919" w14:textId="77777777" w:rsidR="006D3C31" w:rsidRDefault="00833865">
      <w:pPr>
        <w:rPr>
          <w:rFonts w:hint="eastAsia"/>
        </w:rPr>
      </w:pPr>
      <w:r>
        <w:t xml:space="preserve">Le dataset final </w:t>
      </w:r>
      <w:proofErr w:type="spellStart"/>
      <w:r>
        <w:t>issu</w:t>
      </w:r>
      <w:proofErr w:type="spellEnd"/>
      <w:r>
        <w:t xml:space="preserve"> du §4.1 </w:t>
      </w:r>
      <w:proofErr w:type="spellStart"/>
      <w:r>
        <w:t>contient</w:t>
      </w:r>
      <w:proofErr w:type="spellEnd"/>
      <w:r>
        <w:t xml:space="preserve"> 35 254 images </w:t>
      </w:r>
      <w:proofErr w:type="spellStart"/>
      <w:r>
        <w:t>uniques</w:t>
      </w:r>
      <w:proofErr w:type="spellEnd"/>
      <w:r>
        <w:t xml:space="preserve">. Il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conservé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entier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réduire</w:t>
      </w:r>
      <w:proofErr w:type="spellEnd"/>
      <w:r>
        <w:t xml:space="preserve"> </w:t>
      </w:r>
      <w:proofErr w:type="spellStart"/>
      <w:r>
        <w:t>arbitrairement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volume </w:t>
      </w:r>
      <w:proofErr w:type="spellStart"/>
      <w:r>
        <w:t>aurait</w:t>
      </w:r>
      <w:proofErr w:type="spellEnd"/>
      <w:r>
        <w:t xml:space="preserve"> </w:t>
      </w:r>
      <w:proofErr w:type="spellStart"/>
      <w:r>
        <w:t>supprimé</w:t>
      </w:r>
      <w:proofErr w:type="spellEnd"/>
      <w:r>
        <w:t xml:space="preserve"> de </w:t>
      </w:r>
      <w:proofErr w:type="spellStart"/>
      <w:r>
        <w:t>l'information</w:t>
      </w:r>
      <w:proofErr w:type="spellEnd"/>
      <w:r>
        <w:t xml:space="preserve"> utile sans </w:t>
      </w:r>
      <w:proofErr w:type="spellStart"/>
      <w:r>
        <w:t>démontrer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confusions entre Conforme, PIETRA et NON Conforme </w:t>
      </w:r>
      <w:proofErr w:type="spellStart"/>
      <w:r>
        <w:t>provenaient</w:t>
      </w:r>
      <w:proofErr w:type="spellEnd"/>
      <w:r>
        <w:t xml:space="preserve"> des données </w:t>
      </w:r>
      <w:proofErr w:type="spellStart"/>
      <w:r>
        <w:t>plutôt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du </w:t>
      </w:r>
      <w:proofErr w:type="spellStart"/>
      <w:r>
        <w:t>modèle</w:t>
      </w:r>
      <w:proofErr w:type="spellEnd"/>
      <w:r>
        <w:t>.</w:t>
      </w:r>
    </w:p>
    <w:p w14:paraId="5B918DEB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1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Répartition</w:t>
      </w:r>
      <w:proofErr w:type="spellEnd"/>
      <w:r>
        <w:rPr>
          <w:b/>
          <w:color w:val="17324D"/>
          <w:sz w:val="19"/>
        </w:rPr>
        <w:t xml:space="preserve"> group-aware des données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 w:rsidR="006D3C31" w14:paraId="07C668C2" w14:textId="77777777">
        <w:trPr>
          <w:tblHeader/>
        </w:trPr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E686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Jeu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8372C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Images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96148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Part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6003E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Groupes</w:t>
            </w:r>
            <w:proofErr w:type="spellEnd"/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041261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Paires</w:t>
            </w:r>
            <w:proofErr w:type="spellEnd"/>
            <w:r>
              <w:rPr>
                <w:b/>
                <w:color w:val="FFFFFF"/>
                <w:sz w:val="16"/>
              </w:rPr>
              <w:t xml:space="preserve"> T/B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41F47F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Conforme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D7D23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PIETRA</w:t>
            </w:r>
          </w:p>
        </w:tc>
      </w:tr>
      <w:tr w:rsidR="006D3C31" w14:paraId="0B72EFA7" w14:textId="77777777">
        <w:trPr>
          <w:cantSplit/>
        </w:trPr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AD811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Train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3D318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24 677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3004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69,9977 %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4DBE7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13 333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91AB6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11 344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A9BF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30,73 %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F0A8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17,12 %</w:t>
            </w:r>
          </w:p>
        </w:tc>
      </w:tr>
      <w:tr w:rsidR="006D3C31" w14:paraId="29CAA022" w14:textId="77777777">
        <w:trPr>
          <w:cantSplit/>
        </w:trPr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085A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Validation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F4230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5 289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F152D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15,0026 %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04910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2 877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D4C0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2 412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99A99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30,72 %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0CD16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17,11 %</w:t>
            </w:r>
          </w:p>
        </w:tc>
      </w:tr>
      <w:tr w:rsidR="006D3C31" w14:paraId="55B79AD4" w14:textId="77777777">
        <w:trPr>
          <w:cantSplit/>
        </w:trPr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6E087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Test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47044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5 288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C3C8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14,9997 %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C243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2 868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581E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2 420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48E4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30,73 %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2DEB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17,11 %</w:t>
            </w:r>
          </w:p>
        </w:tc>
      </w:tr>
    </w:tbl>
    <w:p w14:paraId="7FBB8A42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analysis/output/</w:t>
      </w:r>
      <w:proofErr w:type="spellStart"/>
      <w:r>
        <w:t>ml_split_summary.json</w:t>
      </w:r>
      <w:proofErr w:type="spellEnd"/>
    </w:p>
    <w:p w14:paraId="58B3FE9C" w14:textId="77777777" w:rsidR="006D3C31" w:rsidRDefault="00833865">
      <w:pPr>
        <w:rPr>
          <w:rFonts w:hint="eastAsia"/>
        </w:rPr>
      </w:pPr>
      <w:r>
        <w:t xml:space="preserve">Le ratio 70/15/15 conserve </w:t>
      </w:r>
      <w:proofErr w:type="spellStart"/>
      <w:r>
        <w:t>une</w:t>
      </w:r>
      <w:proofErr w:type="spellEnd"/>
      <w:r>
        <w:t xml:space="preserve"> base </w:t>
      </w:r>
      <w:proofErr w:type="spellStart"/>
      <w:r>
        <w:t>d'apprentissage</w:t>
      </w:r>
      <w:proofErr w:type="spellEnd"/>
      <w:r>
        <w:t xml:space="preserve"> large tout </w:t>
      </w:r>
      <w:proofErr w:type="spellStart"/>
      <w:r>
        <w:t>en</w:t>
      </w:r>
      <w:proofErr w:type="spellEnd"/>
      <w:r>
        <w:t xml:space="preserve"> </w:t>
      </w:r>
      <w:proofErr w:type="spellStart"/>
      <w:r>
        <w:t>donnant</w:t>
      </w:r>
      <w:proofErr w:type="spellEnd"/>
      <w:r>
        <w:t xml:space="preserve"> à la validation et au test plus de cinq </w:t>
      </w:r>
      <w:proofErr w:type="spellStart"/>
      <w:r>
        <w:t>mille</w:t>
      </w:r>
      <w:proofErr w:type="spellEnd"/>
      <w:r>
        <w:t xml:space="preserve"> images chacun, </w:t>
      </w:r>
      <w:proofErr w:type="spellStart"/>
      <w:r>
        <w:t>quantité</w:t>
      </w:r>
      <w:proofErr w:type="spellEnd"/>
      <w:r>
        <w:t xml:space="preserve"> suffisante pour </w:t>
      </w:r>
      <w:proofErr w:type="spellStart"/>
      <w:r>
        <w:t>produire</w:t>
      </w:r>
      <w:proofErr w:type="spellEnd"/>
      <w:r>
        <w:t xml:space="preserve"> des </w:t>
      </w:r>
      <w:proofErr w:type="spellStart"/>
      <w:r>
        <w:t>métriques</w:t>
      </w:r>
      <w:proofErr w:type="spellEnd"/>
      <w:r>
        <w:t xml:space="preserve"> stables. Les distributions de classes, </w:t>
      </w:r>
      <w:proofErr w:type="spellStart"/>
      <w:r>
        <w:t>années</w:t>
      </w:r>
      <w:proofErr w:type="spellEnd"/>
      <w:r>
        <w:t xml:space="preserve">, </w:t>
      </w:r>
      <w:proofErr w:type="spellStart"/>
      <w:r>
        <w:t>caméras</w:t>
      </w:r>
      <w:proofErr w:type="spellEnd"/>
      <w:r>
        <w:t xml:space="preserve"> et positions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maintenues</w:t>
      </w:r>
      <w:proofErr w:type="spellEnd"/>
      <w:r>
        <w:t xml:space="preserve"> au plus </w:t>
      </w:r>
      <w:proofErr w:type="gramStart"/>
      <w:r>
        <w:t>près ;</w:t>
      </w:r>
      <w:proofErr w:type="gramEnd"/>
      <w:r>
        <w:t xml:space="preserve"> </w:t>
      </w:r>
      <w:proofErr w:type="spellStart"/>
      <w:r>
        <w:t>l'écart</w:t>
      </w:r>
      <w:proofErr w:type="spellEnd"/>
      <w:r>
        <w:t xml:space="preserve"> maximal de proportion de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observé</w:t>
      </w:r>
      <w:proofErr w:type="spellEnd"/>
      <w:r>
        <w:t xml:space="preserve"> dans le rapport de split </w:t>
      </w:r>
      <w:proofErr w:type="spellStart"/>
      <w:r>
        <w:t>n'est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de 0.0107 point.</w:t>
      </w:r>
    </w:p>
    <w:p w14:paraId="0C3B9199" w14:textId="77777777" w:rsidR="006D3C31" w:rsidRDefault="00833865">
      <w:pPr>
        <w:rPr>
          <w:rFonts w:hint="eastAsia"/>
        </w:rPr>
      </w:pPr>
      <w:r>
        <w:t>Le split est group-</w:t>
      </w:r>
      <w:proofErr w:type="gramStart"/>
      <w:r>
        <w:t>aware :</w:t>
      </w:r>
      <w:proofErr w:type="gramEnd"/>
      <w:r>
        <w:t xml:space="preserve"> les </w:t>
      </w:r>
      <w:proofErr w:type="spellStart"/>
      <w:r>
        <w:t>vues</w:t>
      </w:r>
      <w:proofErr w:type="spellEnd"/>
      <w:r>
        <w:t xml:space="preserve"> Top et Bottom </w:t>
      </w:r>
      <w:proofErr w:type="spellStart"/>
      <w:r>
        <w:t>potentiellement</w:t>
      </w:r>
      <w:proofErr w:type="spellEnd"/>
      <w:r>
        <w:t xml:space="preserve"> </w:t>
      </w:r>
      <w:proofErr w:type="spellStart"/>
      <w:r>
        <w:t>associées</w:t>
      </w:r>
      <w:proofErr w:type="spellEnd"/>
      <w:r>
        <w:t xml:space="preserve"> </w:t>
      </w:r>
      <w:proofErr w:type="spellStart"/>
      <w:r>
        <w:t>restent</w:t>
      </w:r>
      <w:proofErr w:type="spellEnd"/>
      <w:r>
        <w:t xml:space="preserve"> dans le </w:t>
      </w:r>
      <w:proofErr w:type="spellStart"/>
      <w:r>
        <w:t>même</w:t>
      </w:r>
      <w:proofErr w:type="spellEnd"/>
      <w:r>
        <w:t xml:space="preserve"> jeu. Sans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contrainte</w:t>
      </w:r>
      <w:proofErr w:type="spellEnd"/>
      <w:r>
        <w:t xml:space="preserve">, </w:t>
      </w:r>
      <w:proofErr w:type="spellStart"/>
      <w:r>
        <w:t>une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</w:t>
      </w:r>
      <w:proofErr w:type="spellStart"/>
      <w:r>
        <w:t>châtaigne</w:t>
      </w:r>
      <w:proofErr w:type="spellEnd"/>
      <w:r>
        <w:t xml:space="preserve"> </w:t>
      </w:r>
      <w:proofErr w:type="spellStart"/>
      <w:r>
        <w:t>pourrait</w:t>
      </w:r>
      <w:proofErr w:type="spellEnd"/>
      <w:r>
        <w:t xml:space="preserve"> </w:t>
      </w:r>
      <w:proofErr w:type="spellStart"/>
      <w:r>
        <w:t>servir</w:t>
      </w:r>
      <w:proofErr w:type="spellEnd"/>
      <w:r>
        <w:t xml:space="preserve"> à </w:t>
      </w:r>
      <w:proofErr w:type="spellStart"/>
      <w:r>
        <w:t>l'apprentissage</w:t>
      </w:r>
      <w:proofErr w:type="spellEnd"/>
      <w:r>
        <w:t xml:space="preserve"> et </w:t>
      </w:r>
      <w:proofErr w:type="spellStart"/>
      <w:r>
        <w:t>l'autre</w:t>
      </w:r>
      <w:proofErr w:type="spellEnd"/>
      <w:r>
        <w:t xml:space="preserve"> à </w:t>
      </w:r>
      <w:proofErr w:type="spellStart"/>
      <w:r>
        <w:t>l'évaluation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rendrait</w:t>
      </w:r>
      <w:proofErr w:type="spellEnd"/>
      <w:r>
        <w:t xml:space="preserve"> les scores </w:t>
      </w:r>
      <w:proofErr w:type="spellStart"/>
      <w:r>
        <w:t>artificiellement</w:t>
      </w:r>
      <w:proofErr w:type="spellEnd"/>
      <w:r>
        <w:t xml:space="preserve"> </w:t>
      </w:r>
      <w:proofErr w:type="spellStart"/>
      <w:r>
        <w:t>optimistes</w:t>
      </w:r>
      <w:proofErr w:type="spellEnd"/>
      <w:r>
        <w:t xml:space="preserve">. Les </w:t>
      </w:r>
      <w:proofErr w:type="spellStart"/>
      <w:r>
        <w:t>contrôles</w:t>
      </w:r>
      <w:proofErr w:type="spellEnd"/>
      <w:r>
        <w:t xml:space="preserve"> </w:t>
      </w:r>
      <w:proofErr w:type="spellStart"/>
      <w:r>
        <w:t>existants</w:t>
      </w:r>
      <w:proofErr w:type="spellEnd"/>
      <w:r>
        <w:t xml:space="preserve"> </w:t>
      </w:r>
      <w:proofErr w:type="spellStart"/>
      <w:r>
        <w:t>confirment</w:t>
      </w:r>
      <w:proofErr w:type="spellEnd"/>
      <w:r>
        <w:t xml:space="preserve"> des intersections train/validation/test vides et </w:t>
      </w:r>
      <w:proofErr w:type="spellStart"/>
      <w:r>
        <w:t>l'intégrité</w:t>
      </w:r>
      <w:proofErr w:type="spellEnd"/>
      <w:r>
        <w:t xml:space="preserve"> de </w:t>
      </w:r>
      <w:proofErr w:type="spellStart"/>
      <w:r>
        <w:t>tous</w:t>
      </w:r>
      <w:proofErr w:type="spellEnd"/>
      <w:r>
        <w:t xml:space="preserve"> les </w:t>
      </w:r>
      <w:proofErr w:type="spellStart"/>
      <w:r>
        <w:t>groupes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05E079CE" w14:textId="77777777">
        <w:tc>
          <w:tcPr>
            <w:tcW w:w="9752" w:type="dxa"/>
            <w:shd w:val="clear" w:color="auto" w:fill="E8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4D55C6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17324D"/>
              </w:rPr>
              <w:t xml:space="preserve">Protection du test </w:t>
            </w:r>
            <w:r w:rsidR="006B2A14">
              <w:rPr>
                <w:b/>
                <w:color w:val="17324D"/>
              </w:rPr>
              <w:t>-</w:t>
            </w:r>
            <w:r>
              <w:rPr>
                <w:b/>
                <w:color w:val="17324D"/>
              </w:rPr>
              <w:t xml:space="preserve"> </w:t>
            </w:r>
            <w:r>
              <w:t xml:space="preserve">le test </w:t>
            </w:r>
            <w:proofErr w:type="spellStart"/>
            <w:r>
              <w:t>n'a</w:t>
            </w:r>
            <w:proofErr w:type="spellEnd"/>
            <w:r>
              <w:t xml:space="preserve"> </w:t>
            </w:r>
            <w:proofErr w:type="spellStart"/>
            <w:r>
              <w:t>servi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au choix de </w:t>
            </w:r>
            <w:proofErr w:type="spellStart"/>
            <w:r>
              <w:t>l'architecture</w:t>
            </w:r>
            <w:proofErr w:type="spellEnd"/>
            <w:r>
              <w:t xml:space="preserve">, </w:t>
            </w:r>
            <w:proofErr w:type="spellStart"/>
            <w:r>
              <w:t>ni</w:t>
            </w:r>
            <w:proofErr w:type="spellEnd"/>
            <w:r>
              <w:t xml:space="preserve"> aux </w:t>
            </w:r>
            <w:proofErr w:type="spellStart"/>
            <w:r>
              <w:t>hyperparamètres</w:t>
            </w:r>
            <w:proofErr w:type="spellEnd"/>
            <w:r>
              <w:t xml:space="preserve">, au learning rate, au checkpoint </w:t>
            </w:r>
            <w:proofErr w:type="spellStart"/>
            <w:r>
              <w:t>ou</w:t>
            </w:r>
            <w:proofErr w:type="spellEnd"/>
            <w:r>
              <w:t xml:space="preserve"> au </w:t>
            </w:r>
            <w:proofErr w:type="spellStart"/>
            <w:r>
              <w:t>seuil</w:t>
            </w:r>
            <w:proofErr w:type="spellEnd"/>
            <w:r>
              <w:t xml:space="preserve">. Il a </w:t>
            </w:r>
            <w:proofErr w:type="spellStart"/>
            <w:r>
              <w:t>été</w:t>
            </w:r>
            <w:proofErr w:type="spellEnd"/>
            <w:r>
              <w:t xml:space="preserve"> </w:t>
            </w:r>
            <w:proofErr w:type="spellStart"/>
            <w:r>
              <w:t>ouvert</w:t>
            </w:r>
            <w:proofErr w:type="spellEnd"/>
            <w:r>
              <w:t xml:space="preserve"> </w:t>
            </w:r>
            <w:proofErr w:type="spellStart"/>
            <w:r>
              <w:t>une</w:t>
            </w:r>
            <w:proofErr w:type="spellEnd"/>
            <w:r>
              <w:t xml:space="preserve"> </w:t>
            </w:r>
            <w:proofErr w:type="spellStart"/>
            <w:r>
              <w:t>seule</w:t>
            </w:r>
            <w:proofErr w:type="spellEnd"/>
            <w:r>
              <w:t xml:space="preserve"> </w:t>
            </w:r>
            <w:proofErr w:type="spellStart"/>
            <w:r>
              <w:t>fois</w:t>
            </w:r>
            <w:proofErr w:type="spellEnd"/>
            <w:r>
              <w:t xml:space="preserve"> après gel </w:t>
            </w:r>
            <w:proofErr w:type="spellStart"/>
            <w:r>
              <w:t>complet</w:t>
            </w:r>
            <w:proofErr w:type="spellEnd"/>
            <w:r>
              <w:t xml:space="preserve"> de la configuration.</w:t>
            </w:r>
          </w:p>
        </w:tc>
      </w:tr>
    </w:tbl>
    <w:p w14:paraId="0FAD8465" w14:textId="77777777" w:rsidR="006D3C31" w:rsidRDefault="006D3C31">
      <w:pPr>
        <w:spacing w:after="20"/>
        <w:rPr>
          <w:rFonts w:hint="eastAsia"/>
        </w:rPr>
      </w:pPr>
    </w:p>
    <w:p w14:paraId="0EBCBEC8" w14:textId="77777777" w:rsidR="006B2A14" w:rsidRDefault="006B2A14">
      <w:pPr>
        <w:spacing w:after="20"/>
        <w:rPr>
          <w:rFonts w:hint="eastAsia"/>
        </w:rPr>
      </w:pPr>
    </w:p>
    <w:p w14:paraId="79EFB8F2" w14:textId="77777777" w:rsidR="006D3C31" w:rsidRDefault="00833865">
      <w:pPr>
        <w:pStyle w:val="Titre2"/>
      </w:pPr>
      <w:bookmarkStart w:id="4" w:name="_Toc239352604"/>
      <w:bookmarkEnd w:id="4"/>
      <w:r>
        <w:lastRenderedPageBreak/>
        <w:t>1.3 Prétraitement et augmentation</w:t>
      </w:r>
    </w:p>
    <w:p w14:paraId="7C972840" w14:textId="77777777" w:rsidR="006D3C31" w:rsidRDefault="00833865">
      <w:pPr>
        <w:rPr>
          <w:rFonts w:hint="eastAsia"/>
        </w:rPr>
      </w:pPr>
      <w:proofErr w:type="spellStart"/>
      <w:r>
        <w:t>Chaque</w:t>
      </w:r>
      <w:proofErr w:type="spellEnd"/>
      <w:r>
        <w:t xml:space="preserve"> image est </w:t>
      </w:r>
      <w:proofErr w:type="spellStart"/>
      <w:r>
        <w:t>lue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RGB, </w:t>
      </w:r>
      <w:proofErr w:type="spellStart"/>
      <w:r>
        <w:t>redimensionnée</w:t>
      </w:r>
      <w:proofErr w:type="spellEnd"/>
      <w:r>
        <w:t xml:space="preserve"> par interpolation </w:t>
      </w:r>
      <w:proofErr w:type="spellStart"/>
      <w:r>
        <w:t>bilinéaire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conservant</w:t>
      </w:r>
      <w:proofErr w:type="spellEnd"/>
      <w:r>
        <w:t xml:space="preserve"> son ratio, </w:t>
      </w:r>
      <w:proofErr w:type="spellStart"/>
      <w:r>
        <w:t>puis</w:t>
      </w:r>
      <w:proofErr w:type="spellEnd"/>
      <w:r>
        <w:t xml:space="preserve"> </w:t>
      </w:r>
      <w:proofErr w:type="spellStart"/>
      <w:r>
        <w:t>centrée</w:t>
      </w:r>
      <w:proofErr w:type="spellEnd"/>
      <w:r>
        <w:t xml:space="preserve"> dans un carré 224×224 par padding noir. Elle est ensuite </w:t>
      </w:r>
      <w:proofErr w:type="spellStart"/>
      <w:r>
        <w:t>convertie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tenseur</w:t>
      </w:r>
      <w:proofErr w:type="spellEnd"/>
      <w:r>
        <w:t xml:space="preserve"> et </w:t>
      </w:r>
      <w:proofErr w:type="spellStart"/>
      <w:r>
        <w:t>normalisée</w:t>
      </w:r>
      <w:proofErr w:type="spellEnd"/>
      <w:r>
        <w:t xml:space="preserve"> avec les </w:t>
      </w:r>
      <w:proofErr w:type="spellStart"/>
      <w:r>
        <w:t>statistiques</w:t>
      </w:r>
      <w:proofErr w:type="spellEnd"/>
      <w:r>
        <w:t xml:space="preserve"> ImageNet.</w:t>
      </w:r>
    </w:p>
    <w:p w14:paraId="4DF027B2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2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Prétraitement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commun</w:t>
      </w:r>
      <w:proofErr w:type="spellEnd"/>
      <w:r>
        <w:rPr>
          <w:b/>
          <w:color w:val="17324D"/>
          <w:sz w:val="19"/>
        </w:rPr>
        <w:t xml:space="preserve"> et justification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1"/>
        <w:gridCol w:w="3251"/>
        <w:gridCol w:w="3251"/>
      </w:tblGrid>
      <w:tr w:rsidR="006D3C31" w14:paraId="42EE8345" w14:textId="77777777">
        <w:trPr>
          <w:tblHeader/>
        </w:trPr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FA8AA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Étape</w:t>
            </w:r>
          </w:p>
        </w:tc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642CB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Application</w:t>
            </w:r>
          </w:p>
        </w:tc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1D5910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Justification </w:t>
            </w:r>
            <w:proofErr w:type="spellStart"/>
            <w:r>
              <w:rPr>
                <w:b/>
                <w:color w:val="FFFFFF"/>
                <w:sz w:val="16"/>
              </w:rPr>
              <w:t>CastagNet</w:t>
            </w:r>
            <w:proofErr w:type="spellEnd"/>
          </w:p>
        </w:tc>
      </w:tr>
      <w:tr w:rsidR="006D3C31" w14:paraId="5187AE6E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EBA5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RGB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AF985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Tous les jeux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4EBD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Format </w:t>
            </w:r>
            <w:proofErr w:type="spellStart"/>
            <w:r>
              <w:rPr>
                <w:sz w:val="15"/>
              </w:rPr>
              <w:t>d'entrée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homogène</w:t>
            </w:r>
            <w:proofErr w:type="spellEnd"/>
            <w:r>
              <w:rPr>
                <w:sz w:val="15"/>
              </w:rPr>
              <w:t xml:space="preserve"> à trois </w:t>
            </w:r>
            <w:proofErr w:type="spellStart"/>
            <w:r>
              <w:rPr>
                <w:sz w:val="15"/>
              </w:rPr>
              <w:t>canaux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2661E85B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3B955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224×224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C18B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Tous les jeux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D31F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Format standard </w:t>
            </w:r>
            <w:proofErr w:type="spellStart"/>
            <w:r>
              <w:rPr>
                <w:sz w:val="15"/>
              </w:rPr>
              <w:t>torchvision</w:t>
            </w:r>
            <w:proofErr w:type="spellEnd"/>
            <w:r>
              <w:rPr>
                <w:sz w:val="15"/>
              </w:rPr>
              <w:t xml:space="preserve">, </w:t>
            </w:r>
            <w:proofErr w:type="spellStart"/>
            <w:r>
              <w:rPr>
                <w:sz w:val="15"/>
              </w:rPr>
              <w:t>compromis</w:t>
            </w:r>
            <w:proofErr w:type="spellEnd"/>
            <w:r>
              <w:rPr>
                <w:sz w:val="15"/>
              </w:rPr>
              <w:t xml:space="preserve"> information/</w:t>
            </w:r>
            <w:proofErr w:type="spellStart"/>
            <w:r>
              <w:rPr>
                <w:sz w:val="15"/>
              </w:rPr>
              <w:t>coût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583DB175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BC3E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Ratio </w:t>
            </w:r>
            <w:proofErr w:type="spellStart"/>
            <w:r>
              <w:rPr>
                <w:sz w:val="15"/>
              </w:rPr>
              <w:t>conservé</w:t>
            </w:r>
            <w:proofErr w:type="spellEnd"/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381EE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Tous les jeux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692E2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Évite</w:t>
            </w:r>
            <w:proofErr w:type="spellEnd"/>
            <w:r>
              <w:rPr>
                <w:sz w:val="15"/>
              </w:rPr>
              <w:t xml:space="preserve"> de </w:t>
            </w:r>
            <w:proofErr w:type="spellStart"/>
            <w:r>
              <w:rPr>
                <w:sz w:val="15"/>
              </w:rPr>
              <w:t>déformer</w:t>
            </w:r>
            <w:proofErr w:type="spellEnd"/>
            <w:r>
              <w:rPr>
                <w:sz w:val="15"/>
              </w:rPr>
              <w:t xml:space="preserve"> la </w:t>
            </w:r>
            <w:proofErr w:type="spellStart"/>
            <w:r>
              <w:rPr>
                <w:sz w:val="15"/>
              </w:rPr>
              <w:t>forme</w:t>
            </w:r>
            <w:proofErr w:type="spellEnd"/>
            <w:r>
              <w:rPr>
                <w:sz w:val="15"/>
              </w:rPr>
              <w:t xml:space="preserve"> du fruit.</w:t>
            </w:r>
          </w:p>
        </w:tc>
      </w:tr>
      <w:tr w:rsidR="006D3C31" w14:paraId="202E8646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CDA8A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Padding noir </w:t>
            </w:r>
            <w:proofErr w:type="spellStart"/>
            <w:r>
              <w:rPr>
                <w:sz w:val="15"/>
              </w:rPr>
              <w:t>centré</w:t>
            </w:r>
            <w:proofErr w:type="spellEnd"/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CC02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Tous les jeux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F460B3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Obtient</w:t>
            </w:r>
            <w:proofErr w:type="spellEnd"/>
            <w:r>
              <w:rPr>
                <w:sz w:val="15"/>
              </w:rPr>
              <w:t xml:space="preserve"> un carré sans </w:t>
            </w:r>
            <w:proofErr w:type="spellStart"/>
            <w:r>
              <w:rPr>
                <w:sz w:val="15"/>
              </w:rPr>
              <w:t>étirement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artificiel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34789978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E1FDB4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Normalisation</w:t>
            </w:r>
            <w:proofErr w:type="spellEnd"/>
            <w:r>
              <w:rPr>
                <w:sz w:val="15"/>
              </w:rPr>
              <w:t xml:space="preserve"> ImageNet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CEA6C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Tous les jeux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1DA18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Cohérente</w:t>
            </w:r>
            <w:proofErr w:type="spellEnd"/>
            <w:r>
              <w:rPr>
                <w:sz w:val="15"/>
              </w:rPr>
              <w:t xml:space="preserve"> avec les </w:t>
            </w:r>
            <w:proofErr w:type="spellStart"/>
            <w:r>
              <w:rPr>
                <w:sz w:val="15"/>
              </w:rPr>
              <w:t>poids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pré-entraînés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6D6BADD5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A466C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Flip horizontal p=0,5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071C5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Train </w:t>
            </w:r>
            <w:proofErr w:type="spellStart"/>
            <w:r>
              <w:rPr>
                <w:sz w:val="15"/>
              </w:rPr>
              <w:t>uniquement</w:t>
            </w:r>
            <w:proofErr w:type="spellEnd"/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6CC6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Variation </w:t>
            </w:r>
            <w:proofErr w:type="spellStart"/>
            <w:r>
              <w:rPr>
                <w:sz w:val="15"/>
              </w:rPr>
              <w:t>réaliste</w:t>
            </w:r>
            <w:proofErr w:type="spellEnd"/>
            <w:r>
              <w:rPr>
                <w:sz w:val="15"/>
              </w:rPr>
              <w:t xml:space="preserve"> sans changer la </w:t>
            </w:r>
            <w:proofErr w:type="spellStart"/>
            <w:r>
              <w:rPr>
                <w:sz w:val="15"/>
              </w:rPr>
              <w:t>classe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0651E410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F8A33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Rotation ±10°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B338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Train </w:t>
            </w:r>
            <w:proofErr w:type="spellStart"/>
            <w:r>
              <w:rPr>
                <w:sz w:val="15"/>
              </w:rPr>
              <w:t>uniquement</w:t>
            </w:r>
            <w:proofErr w:type="spellEnd"/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139543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Simule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une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faible</w:t>
            </w:r>
            <w:proofErr w:type="spellEnd"/>
            <w:r>
              <w:rPr>
                <w:sz w:val="15"/>
              </w:rPr>
              <w:t xml:space="preserve"> variation </w:t>
            </w:r>
            <w:proofErr w:type="spellStart"/>
            <w:r>
              <w:rPr>
                <w:sz w:val="15"/>
              </w:rPr>
              <w:t>d'orientation</w:t>
            </w:r>
            <w:proofErr w:type="spellEnd"/>
            <w:r>
              <w:rPr>
                <w:sz w:val="15"/>
              </w:rPr>
              <w:t>.</w:t>
            </w:r>
          </w:p>
        </w:tc>
      </w:tr>
      <w:tr w:rsidR="006D3C31" w14:paraId="646C3228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A7008C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Aucune</w:t>
            </w:r>
            <w:proofErr w:type="spellEnd"/>
            <w:r>
              <w:rPr>
                <w:sz w:val="15"/>
              </w:rPr>
              <w:t xml:space="preserve"> augmentation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CCC05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Validation et test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FACBE0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Mesure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déterministe</w:t>
            </w:r>
            <w:proofErr w:type="spellEnd"/>
            <w:r>
              <w:rPr>
                <w:sz w:val="15"/>
              </w:rPr>
              <w:t xml:space="preserve"> et comparable.</w:t>
            </w:r>
          </w:p>
        </w:tc>
      </w:tr>
    </w:tbl>
    <w:p w14:paraId="25CD03F2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training/transforms.py et configurations JSON</w:t>
      </w:r>
    </w:p>
    <w:p w14:paraId="451D2578" w14:textId="77777777" w:rsidR="006D3C31" w:rsidRDefault="00833865">
      <w:pPr>
        <w:rPr>
          <w:rFonts w:hint="eastAsia"/>
        </w:rPr>
      </w:pPr>
      <w:r>
        <w:t xml:space="preserve">Les augmentations </w:t>
      </w:r>
      <w:proofErr w:type="spellStart"/>
      <w:r>
        <w:t>restent</w:t>
      </w:r>
      <w:proofErr w:type="spellEnd"/>
      <w:r>
        <w:t xml:space="preserve"> </w:t>
      </w:r>
      <w:proofErr w:type="spellStart"/>
      <w:r>
        <w:t>volontairement</w:t>
      </w:r>
      <w:proofErr w:type="spellEnd"/>
      <w:r>
        <w:t xml:space="preserve"> </w:t>
      </w:r>
      <w:proofErr w:type="spellStart"/>
      <w:r>
        <w:t>légères</w:t>
      </w:r>
      <w:proofErr w:type="spellEnd"/>
      <w:r>
        <w:t xml:space="preserve">. Des rotations fortes </w:t>
      </w:r>
      <w:proofErr w:type="spellStart"/>
      <w:r>
        <w:t>ou</w:t>
      </w:r>
      <w:proofErr w:type="spellEnd"/>
      <w:r>
        <w:t xml:space="preserve"> des transformations </w:t>
      </w:r>
      <w:proofErr w:type="spellStart"/>
      <w:r>
        <w:t>photométriques</w:t>
      </w:r>
      <w:proofErr w:type="spellEnd"/>
      <w:r>
        <w:t xml:space="preserve"> non </w:t>
      </w:r>
      <w:proofErr w:type="spellStart"/>
      <w:r>
        <w:t>justifiées</w:t>
      </w:r>
      <w:proofErr w:type="spellEnd"/>
      <w:r>
        <w:t xml:space="preserve"> </w:t>
      </w:r>
      <w:proofErr w:type="spellStart"/>
      <w:r>
        <w:t>auraient</w:t>
      </w:r>
      <w:proofErr w:type="spellEnd"/>
      <w:r>
        <w:t xml:space="preserve"> </w:t>
      </w:r>
      <w:proofErr w:type="spellStart"/>
      <w:r>
        <w:t>pu</w:t>
      </w:r>
      <w:proofErr w:type="spellEnd"/>
      <w:r>
        <w:t xml:space="preserve"> </w:t>
      </w:r>
      <w:proofErr w:type="spellStart"/>
      <w:r>
        <w:t>créer</w:t>
      </w:r>
      <w:proofErr w:type="spellEnd"/>
      <w:r>
        <w:t xml:space="preserve"> des textures </w:t>
      </w:r>
      <w:proofErr w:type="spellStart"/>
      <w:r>
        <w:t>ou</w:t>
      </w:r>
      <w:proofErr w:type="spellEnd"/>
      <w:r>
        <w:t xml:space="preserve"> des positions </w:t>
      </w:r>
      <w:proofErr w:type="spellStart"/>
      <w:r>
        <w:t>absentes</w:t>
      </w:r>
      <w:proofErr w:type="spellEnd"/>
      <w:r>
        <w:t xml:space="preserve"> du </w:t>
      </w:r>
      <w:proofErr w:type="spellStart"/>
      <w:r>
        <w:t>dispositif</w:t>
      </w:r>
      <w:proofErr w:type="spellEnd"/>
      <w:r>
        <w:t xml:space="preserve"> </w:t>
      </w:r>
      <w:proofErr w:type="spellStart"/>
      <w:r>
        <w:t>réel</w:t>
      </w:r>
      <w:proofErr w:type="spellEnd"/>
      <w:r>
        <w:t xml:space="preserve">. La validation et le test </w:t>
      </w:r>
      <w:proofErr w:type="spellStart"/>
      <w:r>
        <w:t>utilisent</w:t>
      </w:r>
      <w:proofErr w:type="spellEnd"/>
      <w:r>
        <w:t xml:space="preserve"> </w:t>
      </w:r>
      <w:proofErr w:type="spellStart"/>
      <w:r>
        <w:t>strictement</w:t>
      </w:r>
      <w:proofErr w:type="spellEnd"/>
      <w:r>
        <w:t xml:space="preserve"> le </w:t>
      </w:r>
      <w:proofErr w:type="spellStart"/>
      <w:r>
        <w:t>même</w:t>
      </w:r>
      <w:proofErr w:type="spellEnd"/>
      <w:r>
        <w:t xml:space="preserve"> pipeline </w:t>
      </w:r>
      <w:proofErr w:type="spellStart"/>
      <w:r>
        <w:t>déterministe</w:t>
      </w:r>
      <w:proofErr w:type="spellEnd"/>
      <w:r>
        <w:t xml:space="preserve">, sans flip </w:t>
      </w:r>
      <w:proofErr w:type="spellStart"/>
      <w:r>
        <w:t>ni</w:t>
      </w:r>
      <w:proofErr w:type="spellEnd"/>
      <w:r>
        <w:t xml:space="preserve"> rotation.</w:t>
      </w:r>
    </w:p>
    <w:p w14:paraId="0A333C2C" w14:textId="77777777" w:rsidR="006D3C31" w:rsidRDefault="00833865">
      <w:pPr>
        <w:rPr>
          <w:rFonts w:hint="eastAsia"/>
        </w:rPr>
      </w:pPr>
      <w:r>
        <w:br w:type="page"/>
      </w:r>
    </w:p>
    <w:p w14:paraId="6A9813B6" w14:textId="77777777" w:rsidR="006D3C31" w:rsidRDefault="00833865">
      <w:pPr>
        <w:pStyle w:val="Titre1"/>
      </w:pPr>
      <w:bookmarkStart w:id="5" w:name="_Toc239352605"/>
      <w:bookmarkEnd w:id="5"/>
      <w:r>
        <w:lastRenderedPageBreak/>
        <w:t>2. Modélisation et comparaison des architectures</w:t>
      </w:r>
    </w:p>
    <w:p w14:paraId="67392201" w14:textId="77777777" w:rsidR="006D3C31" w:rsidRDefault="00833865">
      <w:pPr>
        <w:pStyle w:val="Titre2"/>
      </w:pPr>
      <w:r>
        <w:t>2.1 Baseline CNN maison</w:t>
      </w:r>
    </w:p>
    <w:p w14:paraId="15DA67FE" w14:textId="77777777" w:rsidR="006D3C31" w:rsidRDefault="00833865">
      <w:pPr>
        <w:rPr>
          <w:rFonts w:hint="eastAsia"/>
        </w:rPr>
      </w:pPr>
      <w:r>
        <w:t xml:space="preserve">Un CNN maison </w:t>
      </w:r>
      <w:proofErr w:type="spellStart"/>
      <w:r>
        <w:t>sert</w:t>
      </w:r>
      <w:proofErr w:type="spellEnd"/>
      <w:r>
        <w:t xml:space="preserve"> de </w:t>
      </w:r>
      <w:proofErr w:type="spellStart"/>
      <w:r>
        <w:t>référence</w:t>
      </w:r>
      <w:proofErr w:type="spellEnd"/>
      <w:r>
        <w:t xml:space="preserve"> sans transfer learning. Son </w:t>
      </w:r>
      <w:proofErr w:type="spellStart"/>
      <w:r>
        <w:t>objectif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pas d'être optimal,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mesurer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qu'une</w:t>
      </w:r>
      <w:proofErr w:type="spellEnd"/>
      <w:r>
        <w:t xml:space="preserve"> architecture </w:t>
      </w:r>
      <w:proofErr w:type="spellStart"/>
      <w:r>
        <w:t>légère</w:t>
      </w:r>
      <w:proofErr w:type="spellEnd"/>
      <w:r>
        <w:t xml:space="preserve"> </w:t>
      </w:r>
      <w:proofErr w:type="spellStart"/>
      <w:r>
        <w:t>entraînée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zéro</w:t>
      </w:r>
      <w:proofErr w:type="spellEnd"/>
      <w:r>
        <w:t xml:space="preserve">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apprendre</w:t>
      </w:r>
      <w:proofErr w:type="spellEnd"/>
      <w:r>
        <w:t xml:space="preserve"> sur </w:t>
      </w:r>
      <w:proofErr w:type="spellStart"/>
      <w:r>
        <w:t>CastagNet</w:t>
      </w:r>
      <w:proofErr w:type="spellEnd"/>
      <w:r>
        <w:t xml:space="preserve"> avant de mobiliser des </w:t>
      </w:r>
      <w:proofErr w:type="spellStart"/>
      <w:r>
        <w:t>représentations</w:t>
      </w:r>
      <w:proofErr w:type="spellEnd"/>
      <w:r>
        <w:t xml:space="preserve"> ImageNet.</w:t>
      </w:r>
    </w:p>
    <w:p w14:paraId="76D436C3" w14:textId="77777777" w:rsidR="006D3C31" w:rsidRDefault="00833865">
      <w:pPr>
        <w:rPr>
          <w:rFonts w:hint="eastAsia"/>
        </w:rPr>
      </w:pPr>
      <w:proofErr w:type="spellStart"/>
      <w:r>
        <w:t>L'architecture</w:t>
      </w:r>
      <w:proofErr w:type="spellEnd"/>
      <w:r>
        <w:t xml:space="preserve"> </w:t>
      </w:r>
      <w:proofErr w:type="spellStart"/>
      <w:r>
        <w:t>enchaîne</w:t>
      </w:r>
      <w:proofErr w:type="spellEnd"/>
      <w:r>
        <w:t xml:space="preserve"> quatre blocs Conv-</w:t>
      </w:r>
      <w:proofErr w:type="spellStart"/>
      <w:r>
        <w:t>BatchNorm</w:t>
      </w:r>
      <w:proofErr w:type="spellEnd"/>
      <w:r>
        <w:t>-</w:t>
      </w:r>
      <w:proofErr w:type="spellStart"/>
      <w:r>
        <w:t>ReLU-MaxPool</w:t>
      </w:r>
      <w:proofErr w:type="spellEnd"/>
      <w:r>
        <w:t xml:space="preserve">, avec 32, 64, 128 </w:t>
      </w:r>
      <w:proofErr w:type="spellStart"/>
      <w:r>
        <w:t>puis</w:t>
      </w:r>
      <w:proofErr w:type="spellEnd"/>
      <w:r>
        <w:t xml:space="preserve"> 256 </w:t>
      </w:r>
      <w:proofErr w:type="spellStart"/>
      <w:r>
        <w:t>canaux</w:t>
      </w:r>
      <w:proofErr w:type="spellEnd"/>
      <w:r>
        <w:t xml:space="preserve">. Un </w:t>
      </w:r>
      <w:proofErr w:type="spellStart"/>
      <w:r>
        <w:t>AdaptiveAvgPool</w:t>
      </w:r>
      <w:proofErr w:type="spellEnd"/>
      <w:r>
        <w:t xml:space="preserve"> </w:t>
      </w:r>
      <w:proofErr w:type="spellStart"/>
      <w:r>
        <w:t>ramène</w:t>
      </w:r>
      <w:proofErr w:type="spellEnd"/>
      <w:r>
        <w:t xml:space="preserve"> les cartes à </w:t>
      </w:r>
      <w:proofErr w:type="spellStart"/>
      <w:r>
        <w:t>une</w:t>
      </w:r>
      <w:proofErr w:type="spellEnd"/>
      <w:r>
        <w:t xml:space="preserve"> </w:t>
      </w:r>
      <w:proofErr w:type="spellStart"/>
      <w:r>
        <w:t>valeur</w:t>
      </w:r>
      <w:proofErr w:type="spellEnd"/>
      <w:r>
        <w:t xml:space="preserve"> par canal, </w:t>
      </w:r>
      <w:proofErr w:type="spellStart"/>
      <w:r>
        <w:t>suivi</w:t>
      </w:r>
      <w:proofErr w:type="spellEnd"/>
      <w:r>
        <w:t xml:space="preserve"> d'un dropout de 0,3 et </w:t>
      </w:r>
      <w:proofErr w:type="spellStart"/>
      <w:r>
        <w:t>d'une</w:t>
      </w:r>
      <w:proofErr w:type="spellEnd"/>
      <w:r>
        <w:t xml:space="preserve"> couche </w:t>
      </w:r>
      <w:proofErr w:type="spellStart"/>
      <w:r>
        <w:t>linéaire</w:t>
      </w:r>
      <w:proofErr w:type="spellEnd"/>
      <w:r>
        <w:t xml:space="preserve"> 256→4. </w:t>
      </w:r>
      <w:proofErr w:type="spellStart"/>
      <w:r>
        <w:t>Aucun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</w:t>
      </w:r>
      <w:proofErr w:type="spellStart"/>
      <w:r>
        <w:t>placé</w:t>
      </w:r>
      <w:proofErr w:type="spellEnd"/>
      <w:r>
        <w:t xml:space="preserve"> dans forward, car </w:t>
      </w:r>
      <w:proofErr w:type="spellStart"/>
      <w:r>
        <w:t>CrossEntropyLoss</w:t>
      </w:r>
      <w:proofErr w:type="spellEnd"/>
      <w:r>
        <w:t xml:space="preserve"> attend </w:t>
      </w:r>
      <w:proofErr w:type="spellStart"/>
      <w:r>
        <w:t>directement</w:t>
      </w:r>
      <w:proofErr w:type="spellEnd"/>
      <w:r>
        <w:t xml:space="preserve"> les logits.</w:t>
      </w:r>
    </w:p>
    <w:p w14:paraId="4645DF95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3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Architecture du CNN maison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1"/>
        <w:gridCol w:w="3251"/>
        <w:gridCol w:w="3251"/>
      </w:tblGrid>
      <w:tr w:rsidR="006D3C31" w14:paraId="7EAA8F68" w14:textId="77777777">
        <w:trPr>
          <w:tblHeader/>
        </w:trPr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9F4401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Composant</w:t>
            </w:r>
            <w:proofErr w:type="spellEnd"/>
          </w:p>
        </w:tc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008AEA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Configuration</w:t>
            </w:r>
          </w:p>
        </w:tc>
        <w:tc>
          <w:tcPr>
            <w:tcW w:w="3251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DE27D2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Rôle</w:t>
            </w:r>
            <w:proofErr w:type="spellEnd"/>
          </w:p>
        </w:tc>
      </w:tr>
      <w:tr w:rsidR="006D3C31" w14:paraId="315F9DA4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C8D2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Bloc 1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D0F60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Conv 3→32, BN, </w:t>
            </w:r>
            <w:proofErr w:type="spellStart"/>
            <w:r>
              <w:rPr>
                <w:sz w:val="15"/>
              </w:rPr>
              <w:t>ReLU</w:t>
            </w:r>
            <w:proofErr w:type="spellEnd"/>
            <w:r>
              <w:rPr>
                <w:sz w:val="15"/>
              </w:rPr>
              <w:t>, Pool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C308E" w14:textId="77777777" w:rsidR="006D3C31" w:rsidRDefault="00833865">
            <w:pPr>
              <w:rPr>
                <w:rFonts w:hint="eastAsia"/>
              </w:rPr>
            </w:pPr>
            <w:proofErr w:type="gramStart"/>
            <w:r>
              <w:rPr>
                <w:sz w:val="15"/>
              </w:rPr>
              <w:t>Premiers</w:t>
            </w:r>
            <w:proofErr w:type="gramEnd"/>
            <w:r>
              <w:rPr>
                <w:sz w:val="15"/>
              </w:rPr>
              <w:t xml:space="preserve"> motifs </w:t>
            </w:r>
            <w:proofErr w:type="spellStart"/>
            <w:r>
              <w:rPr>
                <w:sz w:val="15"/>
              </w:rPr>
              <w:t>visuels</w:t>
            </w:r>
            <w:proofErr w:type="spellEnd"/>
          </w:p>
        </w:tc>
      </w:tr>
      <w:tr w:rsidR="006D3C31" w14:paraId="376604D6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2F5F3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Bloc 2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3A0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Conv 32→64, BN, </w:t>
            </w:r>
            <w:proofErr w:type="spellStart"/>
            <w:r>
              <w:rPr>
                <w:sz w:val="15"/>
              </w:rPr>
              <w:t>ReLU</w:t>
            </w:r>
            <w:proofErr w:type="spellEnd"/>
            <w:r>
              <w:rPr>
                <w:sz w:val="15"/>
              </w:rPr>
              <w:t>, Pool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164BC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Motifs </w:t>
            </w:r>
            <w:proofErr w:type="spellStart"/>
            <w:r>
              <w:rPr>
                <w:sz w:val="15"/>
              </w:rPr>
              <w:t>intermédiaires</w:t>
            </w:r>
            <w:proofErr w:type="spellEnd"/>
          </w:p>
        </w:tc>
      </w:tr>
      <w:tr w:rsidR="006D3C31" w14:paraId="625CB84B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44B0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Bloc 3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FB03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Conv 64→128, BN, </w:t>
            </w:r>
            <w:proofErr w:type="spellStart"/>
            <w:r>
              <w:rPr>
                <w:sz w:val="15"/>
              </w:rPr>
              <w:t>ReLU</w:t>
            </w:r>
            <w:proofErr w:type="spellEnd"/>
            <w:r>
              <w:rPr>
                <w:sz w:val="15"/>
              </w:rPr>
              <w:t>, Pool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862A3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Caractéristiques</w:t>
            </w:r>
            <w:proofErr w:type="spellEnd"/>
            <w:r>
              <w:rPr>
                <w:sz w:val="15"/>
              </w:rPr>
              <w:t xml:space="preserve"> plus </w:t>
            </w:r>
            <w:proofErr w:type="spellStart"/>
            <w:r>
              <w:rPr>
                <w:sz w:val="15"/>
              </w:rPr>
              <w:t>abstraites</w:t>
            </w:r>
            <w:proofErr w:type="spellEnd"/>
          </w:p>
        </w:tc>
      </w:tr>
      <w:tr w:rsidR="006D3C31" w14:paraId="6E1C00E6" w14:textId="77777777">
        <w:trPr>
          <w:cantSplit/>
        </w:trPr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6EE1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Bloc 4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9A95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Conv 128→256, BN, </w:t>
            </w:r>
            <w:proofErr w:type="spellStart"/>
            <w:r>
              <w:rPr>
                <w:sz w:val="15"/>
              </w:rPr>
              <w:t>ReLU</w:t>
            </w:r>
            <w:proofErr w:type="spellEnd"/>
            <w:r>
              <w:rPr>
                <w:sz w:val="15"/>
              </w:rPr>
              <w:t>, Pool</w:t>
            </w:r>
          </w:p>
        </w:tc>
        <w:tc>
          <w:tcPr>
            <w:tcW w:w="3251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A29ADD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Représentation</w:t>
            </w:r>
            <w:proofErr w:type="spellEnd"/>
            <w:r>
              <w:rPr>
                <w:sz w:val="15"/>
              </w:rPr>
              <w:t xml:space="preserve"> haute dimension</w:t>
            </w:r>
          </w:p>
        </w:tc>
      </w:tr>
      <w:tr w:rsidR="006D3C31" w14:paraId="64E3CD17" w14:textId="77777777">
        <w:trPr>
          <w:cantSplit/>
        </w:trPr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B780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Sortie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99EB5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AdaptiveAvgPool</w:t>
            </w:r>
            <w:proofErr w:type="spellEnd"/>
            <w:r>
              <w:rPr>
                <w:sz w:val="15"/>
              </w:rPr>
              <w:t>, Dropout 0,3, Linear 256→4</w:t>
            </w:r>
          </w:p>
        </w:tc>
        <w:tc>
          <w:tcPr>
            <w:tcW w:w="3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A55A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Classification </w:t>
            </w:r>
            <w:proofErr w:type="spellStart"/>
            <w:r>
              <w:rPr>
                <w:sz w:val="15"/>
              </w:rPr>
              <w:t>multiclasse</w:t>
            </w:r>
            <w:proofErr w:type="spellEnd"/>
          </w:p>
        </w:tc>
      </w:tr>
    </w:tbl>
    <w:p w14:paraId="123FCFC3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training/models/custom_cnn.py</w:t>
      </w:r>
    </w:p>
    <w:p w14:paraId="35122E9A" w14:textId="77777777" w:rsidR="006D3C31" w:rsidRDefault="00833865">
      <w:pPr>
        <w:rPr>
          <w:rFonts w:hint="eastAsia"/>
        </w:rPr>
      </w:pPr>
      <w:r>
        <w:t xml:space="preserve">Le réseau compte 389 924 </w:t>
      </w:r>
      <w:proofErr w:type="spellStart"/>
      <w:r>
        <w:t>paramètres</w:t>
      </w:r>
      <w:proofErr w:type="spellEnd"/>
      <w:r>
        <w:t xml:space="preserve">, soit 1.4874 Mio </w:t>
      </w:r>
      <w:proofErr w:type="spellStart"/>
      <w:r>
        <w:t>en</w:t>
      </w:r>
      <w:proofErr w:type="spellEnd"/>
      <w:r>
        <w:t xml:space="preserve"> FP32. Cette petite taille </w:t>
      </w:r>
      <w:proofErr w:type="spellStart"/>
      <w:r>
        <w:t>en</w:t>
      </w:r>
      <w:proofErr w:type="spellEnd"/>
      <w:r>
        <w:t xml:space="preserve"> fait </w:t>
      </w:r>
      <w:proofErr w:type="spellStart"/>
      <w:r>
        <w:t>une</w:t>
      </w:r>
      <w:proofErr w:type="spellEnd"/>
      <w:r>
        <w:t xml:space="preserve"> baseline utile,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aussi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capacité</w:t>
      </w:r>
      <w:proofErr w:type="spellEnd"/>
      <w:r>
        <w:t xml:space="preserve"> à </w:t>
      </w:r>
      <w:proofErr w:type="spellStart"/>
      <w:r>
        <w:t>extraire</w:t>
      </w:r>
      <w:proofErr w:type="spellEnd"/>
      <w:r>
        <w:t xml:space="preserve"> les nuances </w:t>
      </w:r>
      <w:proofErr w:type="spellStart"/>
      <w:r>
        <w:t>visuelles</w:t>
      </w:r>
      <w:proofErr w:type="spellEnd"/>
      <w:r>
        <w:t xml:space="preserve"> entre classes </w:t>
      </w:r>
      <w:proofErr w:type="spellStart"/>
      <w:r>
        <w:t>proches</w:t>
      </w:r>
      <w:proofErr w:type="spellEnd"/>
      <w:r>
        <w:t>.</w:t>
      </w:r>
    </w:p>
    <w:p w14:paraId="15929DB8" w14:textId="77777777" w:rsidR="006D3C31" w:rsidRDefault="00833865">
      <w:pPr>
        <w:rPr>
          <w:rFonts w:hint="eastAsia"/>
        </w:rPr>
      </w:pPr>
      <w:proofErr w:type="spellStart"/>
      <w:r>
        <w:t>CrossEntropyLoss</w:t>
      </w:r>
      <w:proofErr w:type="spellEnd"/>
      <w:r>
        <w:t xml:space="preserve"> non </w:t>
      </w:r>
      <w:proofErr w:type="spellStart"/>
      <w:r>
        <w:t>pondérée</w:t>
      </w:r>
      <w:proofErr w:type="spellEnd"/>
      <w:r>
        <w:t xml:space="preserve"> est </w:t>
      </w:r>
      <w:proofErr w:type="spellStart"/>
      <w:r>
        <w:t>adaptée</w:t>
      </w:r>
      <w:proofErr w:type="spellEnd"/>
      <w:r>
        <w:t xml:space="preserve"> aux quatre classes exclusives et </w:t>
      </w:r>
      <w:proofErr w:type="spellStart"/>
      <w:r>
        <w:t>garantit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comparaison</w:t>
      </w:r>
      <w:proofErr w:type="spellEnd"/>
      <w:r>
        <w:t xml:space="preserve"> </w:t>
      </w:r>
      <w:proofErr w:type="spellStart"/>
      <w:r>
        <w:t>identique</w:t>
      </w:r>
      <w:proofErr w:type="spellEnd"/>
      <w:r>
        <w:t xml:space="preserve"> entre </w:t>
      </w:r>
      <w:proofErr w:type="spellStart"/>
      <w:r>
        <w:t>expériences</w:t>
      </w:r>
      <w:proofErr w:type="spellEnd"/>
      <w:r>
        <w:t xml:space="preserve">. </w:t>
      </w:r>
      <w:proofErr w:type="spellStart"/>
      <w:r>
        <w:t>AdamW</w:t>
      </w:r>
      <w:proofErr w:type="spellEnd"/>
      <w:r>
        <w:t xml:space="preserve">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choisi</w:t>
      </w:r>
      <w:proofErr w:type="spellEnd"/>
      <w:r>
        <w:t xml:space="preserve"> pour </w:t>
      </w:r>
      <w:proofErr w:type="spellStart"/>
      <w:r>
        <w:t>sa</w:t>
      </w:r>
      <w:proofErr w:type="spellEnd"/>
      <w:r>
        <w:t xml:space="preserve"> mise à jour </w:t>
      </w:r>
      <w:proofErr w:type="spellStart"/>
      <w:r>
        <w:t>robuste</w:t>
      </w:r>
      <w:proofErr w:type="spellEnd"/>
      <w:r>
        <w:t xml:space="preserve"> et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séparation</w:t>
      </w:r>
      <w:proofErr w:type="spellEnd"/>
      <w:r>
        <w:t xml:space="preserve"> </w:t>
      </w:r>
      <w:proofErr w:type="spellStart"/>
      <w:r>
        <w:t>claire</w:t>
      </w:r>
      <w:proofErr w:type="spellEnd"/>
      <w:r>
        <w:t xml:space="preserve"> du weight decay. Le LR initial 0,001 </w:t>
      </w:r>
      <w:proofErr w:type="spellStart"/>
      <w:r>
        <w:t>constitue</w:t>
      </w:r>
      <w:proofErr w:type="spellEnd"/>
      <w:r>
        <w:t xml:space="preserve"> un point de </w:t>
      </w:r>
      <w:proofErr w:type="spellStart"/>
      <w:r>
        <w:t>départ</w:t>
      </w:r>
      <w:proofErr w:type="spellEnd"/>
      <w:r>
        <w:t xml:space="preserve"> standard pour </w:t>
      </w:r>
      <w:proofErr w:type="spellStart"/>
      <w:r>
        <w:t>cette</w:t>
      </w:r>
      <w:proofErr w:type="spellEnd"/>
      <w:r>
        <w:t xml:space="preserve"> baseline avec </w:t>
      </w:r>
      <w:proofErr w:type="spellStart"/>
      <w:proofErr w:type="gramStart"/>
      <w:r>
        <w:t>AdamW</w:t>
      </w:r>
      <w:proofErr w:type="spellEnd"/>
      <w:r>
        <w:t xml:space="preserve"> ;</w:t>
      </w:r>
      <w:proofErr w:type="gramEnd"/>
      <w:r>
        <w:t xml:space="preserve"> </w:t>
      </w:r>
      <w:proofErr w:type="spellStart"/>
      <w:r>
        <w:t>ReduceLROnPlateau</w:t>
      </w:r>
      <w:proofErr w:type="spellEnd"/>
      <w:r>
        <w:t xml:space="preserve"> et </w:t>
      </w:r>
      <w:proofErr w:type="spellStart"/>
      <w:r>
        <w:t>l'early</w:t>
      </w:r>
      <w:proofErr w:type="spellEnd"/>
      <w:r>
        <w:t xml:space="preserve"> stopping </w:t>
      </w:r>
      <w:proofErr w:type="spellStart"/>
      <w:r>
        <w:t>limitent</w:t>
      </w:r>
      <w:proofErr w:type="spellEnd"/>
      <w:r>
        <w:t xml:space="preserve"> les epochs </w:t>
      </w:r>
      <w:proofErr w:type="spellStart"/>
      <w:r>
        <w:t>inutiles</w:t>
      </w:r>
      <w:proofErr w:type="spellEnd"/>
      <w:r>
        <w:t>.</w:t>
      </w:r>
    </w:p>
    <w:p w14:paraId="34B9522B" w14:textId="77777777" w:rsidR="006D3C31" w:rsidRDefault="00833865">
      <w:pPr>
        <w:pStyle w:val="Titre2"/>
      </w:pPr>
      <w:bookmarkStart w:id="6" w:name="_Toc239352606"/>
      <w:bookmarkEnd w:id="6"/>
      <w:r>
        <w:t>2.2 Analyse des deux versions du CNN</w:t>
      </w:r>
    </w:p>
    <w:p w14:paraId="4492098C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4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Comparaison</w:t>
      </w:r>
      <w:proofErr w:type="spellEnd"/>
      <w:r>
        <w:rPr>
          <w:b/>
          <w:color w:val="17324D"/>
          <w:sz w:val="19"/>
        </w:rPr>
        <w:t xml:space="preserve"> des deux CNN maison sur validation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 w:rsidR="006D3C31" w14:paraId="6149EDE7" w14:textId="77777777">
        <w:trPr>
          <w:tblHeader/>
        </w:trPr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5161A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Modèle</w:t>
            </w:r>
            <w:proofErr w:type="spellEnd"/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ADBFE8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LR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A806A9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Best ep.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48A5D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Accuracy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CED20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Macro-F1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1A836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 Conf.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EF35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Conf.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5919C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NC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3EDFB3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PIETRA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18D255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Faux Conf.</w:t>
            </w:r>
          </w:p>
        </w:tc>
      </w:tr>
      <w:tr w:rsidR="006D3C31" w14:paraId="6D6B4394" w14:textId="77777777">
        <w:trPr>
          <w:cantSplit/>
        </w:trPr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8ADC0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v1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6EA21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0,001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D82F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A5BDB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74,55 %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C88C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62,68 %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C7E59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64,97 %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C01E5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94,15 %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58977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42,24 %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7A25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16,80 %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DBFC5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821</w:t>
            </w:r>
          </w:p>
        </w:tc>
      </w:tr>
      <w:tr w:rsidR="006D3C31" w14:paraId="3EFF8D1F" w14:textId="77777777">
        <w:trPr>
          <w:cantSplit/>
        </w:trPr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0C7FA6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v2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9D8F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0,0003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54AD5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8B560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77,88 %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0E9F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66,22 %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CCA03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64,74 %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2C397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98,09 %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A6A83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64,71 %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8FE8C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11,60 %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0CC0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835</w:t>
            </w:r>
          </w:p>
        </w:tc>
      </w:tr>
    </w:tbl>
    <w:p w14:paraId="6CD5A5AA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metrics_</w:t>
      </w:r>
      <w:proofErr w:type="gramStart"/>
      <w:r>
        <w:t>summary.json</w:t>
      </w:r>
      <w:proofErr w:type="spellEnd"/>
      <w:proofErr w:type="gramEnd"/>
      <w:r>
        <w:t xml:space="preserve"> des runs </w:t>
      </w:r>
      <w:proofErr w:type="spellStart"/>
      <w:r>
        <w:t>CustomCNN</w:t>
      </w:r>
      <w:proofErr w:type="spellEnd"/>
      <w:r>
        <w:t xml:space="preserve"> v1 et v2</w:t>
      </w:r>
    </w:p>
    <w:p w14:paraId="5B416EEE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1C8B696" wp14:editId="3C11988C">
            <wp:extent cx="5688000" cy="21699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cnn_los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6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8A2F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1 </w:t>
      </w:r>
      <w:r w:rsidR="006B2A14">
        <w:t>-</w:t>
      </w:r>
      <w:r>
        <w:t xml:space="preserve"> Losses </w:t>
      </w:r>
      <w:proofErr w:type="spellStart"/>
      <w:r>
        <w:t>d'entraînement</w:t>
      </w:r>
      <w:proofErr w:type="spellEnd"/>
      <w:r>
        <w:t xml:space="preserve"> et de validation des deux CNN maison</w:t>
      </w:r>
      <w:r>
        <w:br/>
      </w:r>
      <w:proofErr w:type="gramStart"/>
      <w:r>
        <w:t>Source :</w:t>
      </w:r>
      <w:proofErr w:type="gramEnd"/>
      <w:r>
        <w:t xml:space="preserve"> training_history.csv des runs </w:t>
      </w:r>
      <w:proofErr w:type="spellStart"/>
      <w:r>
        <w:t>CustomCNN</w:t>
      </w:r>
      <w:proofErr w:type="spellEnd"/>
      <w:r>
        <w:t xml:space="preserve"> v1 et v2</w:t>
      </w:r>
    </w:p>
    <w:p w14:paraId="3847123A" w14:textId="77777777" w:rsidR="006D3C31" w:rsidRDefault="00833865">
      <w:pPr>
        <w:rPr>
          <w:rFonts w:hint="eastAsia"/>
        </w:rPr>
      </w:pPr>
      <w:r>
        <w:t xml:space="preserve">La v1 </w:t>
      </w:r>
      <w:proofErr w:type="spellStart"/>
      <w:r>
        <w:t>atteint</w:t>
      </w:r>
      <w:proofErr w:type="spellEnd"/>
      <w:r>
        <w:t xml:space="preserve"> un rappel Conforme </w:t>
      </w:r>
      <w:proofErr w:type="spellStart"/>
      <w:r>
        <w:t>élevé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au prix </w:t>
      </w:r>
      <w:proofErr w:type="spellStart"/>
      <w:r>
        <w:t>d'une</w:t>
      </w:r>
      <w:proofErr w:type="spellEnd"/>
      <w:r>
        <w:t xml:space="preserve"> </w:t>
      </w:r>
      <w:proofErr w:type="spellStart"/>
      <w:r>
        <w:t>précision</w:t>
      </w:r>
      <w:proofErr w:type="spellEnd"/>
      <w:r>
        <w:t xml:space="preserve"> </w:t>
      </w:r>
      <w:proofErr w:type="spellStart"/>
      <w:r>
        <w:t>faible</w:t>
      </w:r>
      <w:proofErr w:type="spellEnd"/>
      <w:r>
        <w:t xml:space="preserve"> et de 821 </w:t>
      </w:r>
      <w:proofErr w:type="spellStart"/>
      <w:r>
        <w:t>défauts</w:t>
      </w:r>
      <w:proofErr w:type="spellEnd"/>
      <w:r>
        <w:t xml:space="preserve"> NON Conforme </w:t>
      </w:r>
      <w:proofErr w:type="spellStart"/>
      <w:r>
        <w:t>ou</w:t>
      </w:r>
      <w:proofErr w:type="spellEnd"/>
      <w:r>
        <w:t xml:space="preserve"> PIETRA </w:t>
      </w:r>
      <w:proofErr w:type="spellStart"/>
      <w:r>
        <w:t>acceptés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Conforme. Sa </w:t>
      </w:r>
      <w:proofErr w:type="spellStart"/>
      <w:r>
        <w:t>val_loss</w:t>
      </w:r>
      <w:proofErr w:type="spellEnd"/>
      <w:r>
        <w:t xml:space="preserve"> </w:t>
      </w:r>
      <w:proofErr w:type="spellStart"/>
      <w:r>
        <w:t>oscille</w:t>
      </w:r>
      <w:proofErr w:type="spellEnd"/>
      <w:r>
        <w:t xml:space="preserve"> </w:t>
      </w:r>
      <w:proofErr w:type="spellStart"/>
      <w:r>
        <w:t>fortement</w:t>
      </w:r>
      <w:proofErr w:type="spellEnd"/>
      <w:r>
        <w:t xml:space="preserve">. </w:t>
      </w:r>
      <w:proofErr w:type="spellStart"/>
      <w:r>
        <w:t>L'audit</w:t>
      </w:r>
      <w:proofErr w:type="spellEnd"/>
      <w:r>
        <w:t xml:space="preserve"> du pipeline a </w:t>
      </w:r>
      <w:proofErr w:type="spellStart"/>
      <w:r>
        <w:t>validé</w:t>
      </w:r>
      <w:proofErr w:type="spellEnd"/>
      <w:r>
        <w:t xml:space="preserve"> </w:t>
      </w:r>
      <w:proofErr w:type="spellStart"/>
      <w:proofErr w:type="gramStart"/>
      <w:r>
        <w:t>model.eval</w:t>
      </w:r>
      <w:proofErr w:type="spellEnd"/>
      <w:proofErr w:type="gramEnd"/>
      <w:r>
        <w:t xml:space="preserve">(), </w:t>
      </w:r>
      <w:proofErr w:type="spellStart"/>
      <w:r>
        <w:t>l'absence</w:t>
      </w:r>
      <w:proofErr w:type="spellEnd"/>
      <w:r>
        <w:t xml:space="preserve"> de gradients </w:t>
      </w:r>
      <w:proofErr w:type="spellStart"/>
      <w:r>
        <w:t>en</w:t>
      </w:r>
      <w:proofErr w:type="spellEnd"/>
      <w:r>
        <w:t xml:space="preserve"> validation, shuffle=False, la remise à </w:t>
      </w:r>
      <w:proofErr w:type="spellStart"/>
      <w:r>
        <w:t>zéro</w:t>
      </w:r>
      <w:proofErr w:type="spellEnd"/>
      <w:r>
        <w:t xml:space="preserve"> des </w:t>
      </w:r>
      <w:proofErr w:type="spellStart"/>
      <w:r>
        <w:t>métriques</w:t>
      </w:r>
      <w:proofErr w:type="spellEnd"/>
      <w:r>
        <w:t xml:space="preserve">, le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pondéré</w:t>
      </w:r>
      <w:proofErr w:type="spellEnd"/>
      <w:r>
        <w:t xml:space="preserve"> de la loss et </w:t>
      </w:r>
      <w:proofErr w:type="spellStart"/>
      <w:r>
        <w:t>l'intégrité</w:t>
      </w:r>
      <w:proofErr w:type="spellEnd"/>
      <w:r>
        <w:t xml:space="preserve"> du </w:t>
      </w:r>
      <w:proofErr w:type="gramStart"/>
      <w:r>
        <w:t>checkpoint :</w:t>
      </w:r>
      <w:proofErr w:type="gramEnd"/>
      <w:r>
        <w:t xml:space="preserve"> </w:t>
      </w:r>
      <w:proofErr w:type="spellStart"/>
      <w:r>
        <w:t>aucune</w:t>
      </w:r>
      <w:proofErr w:type="spellEnd"/>
      <w:r>
        <w:t xml:space="preserve"> </w:t>
      </w:r>
      <w:proofErr w:type="spellStart"/>
      <w:r>
        <w:t>fuite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erreur</w:t>
      </w:r>
      <w:proofErr w:type="spellEnd"/>
      <w:r>
        <w:t xml:space="preserve"> </w:t>
      </w:r>
      <w:proofErr w:type="spellStart"/>
      <w:r>
        <w:t>d'évaluation</w:t>
      </w:r>
      <w:proofErr w:type="spellEnd"/>
      <w:r>
        <w:t xml:space="preserve"> </w:t>
      </w:r>
      <w:proofErr w:type="spellStart"/>
      <w:r>
        <w:t>n'a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trouvée</w:t>
      </w:r>
      <w:proofErr w:type="spellEnd"/>
      <w:r>
        <w:t>.</w:t>
      </w:r>
    </w:p>
    <w:p w14:paraId="19931D4E" w14:textId="77777777" w:rsidR="006D3C31" w:rsidRDefault="00833865">
      <w:pPr>
        <w:rPr>
          <w:rFonts w:hint="eastAsia"/>
        </w:rPr>
      </w:pPr>
      <w:r>
        <w:t xml:space="preserve">Deux </w:t>
      </w:r>
      <w:proofErr w:type="spellStart"/>
      <w:r>
        <w:t>défauts</w:t>
      </w:r>
      <w:proofErr w:type="spellEnd"/>
      <w:r>
        <w:t xml:space="preserve"> de reporting </w:t>
      </w:r>
      <w:proofErr w:type="spellStart"/>
      <w:r>
        <w:t>ont</w:t>
      </w:r>
      <w:proofErr w:type="spellEnd"/>
      <w:r>
        <w:t xml:space="preserve"> </w:t>
      </w:r>
      <w:proofErr w:type="spellStart"/>
      <w:r>
        <w:t>néanmoins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corrigés</w:t>
      </w:r>
      <w:proofErr w:type="spellEnd"/>
      <w:r>
        <w:t xml:space="preserve"> pour les </w:t>
      </w:r>
      <w:proofErr w:type="spellStart"/>
      <w:r>
        <w:t>expériences</w:t>
      </w:r>
      <w:proofErr w:type="spellEnd"/>
      <w:r>
        <w:t xml:space="preserve"> </w:t>
      </w:r>
      <w:proofErr w:type="spellStart"/>
      <w:proofErr w:type="gramStart"/>
      <w:r>
        <w:t>suivantes</w:t>
      </w:r>
      <w:proofErr w:type="spellEnd"/>
      <w:r>
        <w:t xml:space="preserve"> :</w:t>
      </w:r>
      <w:proofErr w:type="gramEnd"/>
      <w:r>
        <w:t xml:space="preserve"> le LR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enregistré</w:t>
      </w:r>
      <w:proofErr w:type="spellEnd"/>
      <w:r>
        <w:t xml:space="preserve"> après </w:t>
      </w:r>
      <w:proofErr w:type="spellStart"/>
      <w:proofErr w:type="gramStart"/>
      <w:r>
        <w:t>scheduler.step</w:t>
      </w:r>
      <w:proofErr w:type="spellEnd"/>
      <w:proofErr w:type="gramEnd"/>
      <w:r>
        <w:t xml:space="preserve">, et le diagnostic </w:t>
      </w:r>
      <w:proofErr w:type="spellStart"/>
      <w:r>
        <w:t>d'overfitting</w:t>
      </w:r>
      <w:proofErr w:type="spellEnd"/>
      <w:r>
        <w:t xml:space="preserve"> </w:t>
      </w:r>
      <w:proofErr w:type="spellStart"/>
      <w:r>
        <w:t>comparait</w:t>
      </w:r>
      <w:proofErr w:type="spellEnd"/>
      <w:r>
        <w:t xml:space="preserve"> des epochs </w:t>
      </w:r>
      <w:proofErr w:type="spellStart"/>
      <w:r>
        <w:t>différentes</w:t>
      </w:r>
      <w:proofErr w:type="spellEnd"/>
      <w:r>
        <w:t xml:space="preserve">. </w:t>
      </w:r>
      <w:proofErr w:type="spellStart"/>
      <w:r>
        <w:t>Ils</w:t>
      </w:r>
      <w:proofErr w:type="spellEnd"/>
      <w:r>
        <w:t xml:space="preserve"> </w:t>
      </w:r>
      <w:proofErr w:type="spellStart"/>
      <w:r>
        <w:t>n'ont</w:t>
      </w:r>
      <w:proofErr w:type="spellEnd"/>
      <w:r>
        <w:t xml:space="preserve"> </w:t>
      </w:r>
      <w:proofErr w:type="spellStart"/>
      <w:r>
        <w:t>modifié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les </w:t>
      </w:r>
      <w:proofErr w:type="spellStart"/>
      <w:r>
        <w:t>poids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les </w:t>
      </w:r>
      <w:proofErr w:type="spellStart"/>
      <w:r>
        <w:t>résultats</w:t>
      </w:r>
      <w:proofErr w:type="spellEnd"/>
      <w:r>
        <w:t xml:space="preserve"> v1.</w:t>
      </w:r>
    </w:p>
    <w:p w14:paraId="3BD7F1D5" w14:textId="77777777" w:rsidR="006D3C31" w:rsidRDefault="00833865">
      <w:pPr>
        <w:rPr>
          <w:rFonts w:hint="eastAsia"/>
        </w:rPr>
      </w:pPr>
      <w:r>
        <w:t xml:space="preserve">La v2 ne change </w:t>
      </w:r>
      <w:proofErr w:type="spellStart"/>
      <w:r>
        <w:t>que</w:t>
      </w:r>
      <w:proofErr w:type="spellEnd"/>
      <w:r>
        <w:t xml:space="preserve"> le LR, </w:t>
      </w:r>
      <w:proofErr w:type="spellStart"/>
      <w:r>
        <w:t>abaissé</w:t>
      </w:r>
      <w:proofErr w:type="spellEnd"/>
      <w:r>
        <w:t xml:space="preserve"> à 0,0003 pour tester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optimisation</w:t>
      </w:r>
      <w:proofErr w:type="spellEnd"/>
      <w:r>
        <w:t xml:space="preserve"> </w:t>
      </w:r>
      <w:proofErr w:type="spellStart"/>
      <w:r>
        <w:t>moins</w:t>
      </w:r>
      <w:proofErr w:type="spellEnd"/>
      <w:r>
        <w:t xml:space="preserve"> </w:t>
      </w:r>
      <w:proofErr w:type="spellStart"/>
      <w:r>
        <w:t>agressive</w:t>
      </w:r>
      <w:proofErr w:type="spellEnd"/>
      <w:r>
        <w:t xml:space="preserve"> </w:t>
      </w:r>
      <w:proofErr w:type="spellStart"/>
      <w:r>
        <w:t>stabilise</w:t>
      </w:r>
      <w:proofErr w:type="spellEnd"/>
      <w:r>
        <w:t xml:space="preserve"> </w:t>
      </w:r>
      <w:proofErr w:type="spellStart"/>
      <w:r>
        <w:t>l'apprentissage</w:t>
      </w:r>
      <w:proofErr w:type="spellEnd"/>
      <w:r>
        <w:t xml:space="preserve">. Elle </w:t>
      </w:r>
      <w:proofErr w:type="spellStart"/>
      <w:r>
        <w:t>améliore</w:t>
      </w:r>
      <w:proofErr w:type="spellEnd"/>
      <w:r>
        <w:t xml:space="preserve"> la </w:t>
      </w:r>
      <w:proofErr w:type="spellStart"/>
      <w:r>
        <w:t>val_loss</w:t>
      </w:r>
      <w:proofErr w:type="spellEnd"/>
      <w:r>
        <w:t xml:space="preserve">, </w:t>
      </w:r>
      <w:proofErr w:type="spellStart"/>
      <w:r>
        <w:t>l'accuracy</w:t>
      </w:r>
      <w:proofErr w:type="spellEnd"/>
      <w:r>
        <w:t xml:space="preserve">, la macro-F1 et le rappel NON </w:t>
      </w:r>
      <w:proofErr w:type="gramStart"/>
      <w:r>
        <w:t>Conforme ;</w:t>
      </w:r>
      <w:proofErr w:type="gramEnd"/>
      <w:r>
        <w:t xml:space="preserve"> </w:t>
      </w:r>
      <w:proofErr w:type="spellStart"/>
      <w:r>
        <w:t>elle</w:t>
      </w:r>
      <w:proofErr w:type="spellEnd"/>
      <w:r>
        <w:t xml:space="preserve"> est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retenue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baseline maison. La v1 conserve </w:t>
      </w:r>
      <w:proofErr w:type="spellStart"/>
      <w:r>
        <w:t>légèrement</w:t>
      </w:r>
      <w:proofErr w:type="spellEnd"/>
      <w:r>
        <w:t xml:space="preserve"> </w:t>
      </w:r>
      <w:proofErr w:type="spellStart"/>
      <w:r>
        <w:t>moins</w:t>
      </w:r>
      <w:proofErr w:type="spellEnd"/>
      <w:r>
        <w:t xml:space="preserve"> de faux Conforme (821 </w:t>
      </w:r>
      <w:proofErr w:type="spellStart"/>
      <w:r>
        <w:t>contre</w:t>
      </w:r>
      <w:proofErr w:type="spellEnd"/>
      <w:r>
        <w:t xml:space="preserve"> 835), </w:t>
      </w:r>
      <w:proofErr w:type="spellStart"/>
      <w:r>
        <w:t>ce</w:t>
      </w:r>
      <w:proofErr w:type="spellEnd"/>
      <w:r>
        <w:t xml:space="preserve"> qui nuance le gain global de la v2.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57D0C2DC" w14:textId="77777777">
        <w:tc>
          <w:tcPr>
            <w:tcW w:w="9752" w:type="dxa"/>
            <w:shd w:val="clear" w:color="auto" w:fill="FBEAE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6655091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8B1E1E"/>
              </w:rPr>
              <w:t>Limite</w:t>
            </w:r>
            <w:proofErr w:type="spellEnd"/>
            <w:r>
              <w:rPr>
                <w:b/>
                <w:color w:val="8B1E1E"/>
              </w:rPr>
              <w:t xml:space="preserve"> </w:t>
            </w:r>
            <w:proofErr w:type="spellStart"/>
            <w:r>
              <w:rPr>
                <w:b/>
                <w:color w:val="8B1E1E"/>
              </w:rPr>
              <w:t>principale</w:t>
            </w:r>
            <w:proofErr w:type="spellEnd"/>
            <w:r>
              <w:rPr>
                <w:b/>
                <w:color w:val="8B1E1E"/>
              </w:rPr>
              <w:t xml:space="preserve"> </w:t>
            </w:r>
            <w:r w:rsidR="006B2A14">
              <w:rPr>
                <w:b/>
                <w:color w:val="8B1E1E"/>
              </w:rPr>
              <w:t>-</w:t>
            </w:r>
            <w:r>
              <w:rPr>
                <w:b/>
                <w:color w:val="8B1E1E"/>
              </w:rPr>
              <w:t xml:space="preserve"> </w:t>
            </w:r>
            <w:r>
              <w:t xml:space="preserve">dans la v2, le rappel PIETRA </w:t>
            </w:r>
            <w:proofErr w:type="spellStart"/>
            <w:r>
              <w:t>n'est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de 11,60 % et 626 PIETRA sur 905 </w:t>
            </w:r>
            <w:proofErr w:type="spellStart"/>
            <w:r>
              <w:t>sont</w:t>
            </w:r>
            <w:proofErr w:type="spellEnd"/>
            <w:r>
              <w:t xml:space="preserve"> </w:t>
            </w:r>
            <w:proofErr w:type="spellStart"/>
            <w:r>
              <w:t>classées</w:t>
            </w:r>
            <w:proofErr w:type="spellEnd"/>
            <w:r>
              <w:t xml:space="preserve"> Conforme. Ce </w:t>
            </w:r>
            <w:proofErr w:type="spellStart"/>
            <w:r>
              <w:t>résultat</w:t>
            </w:r>
            <w:proofErr w:type="spellEnd"/>
            <w:r>
              <w:t xml:space="preserve"> </w:t>
            </w:r>
            <w:proofErr w:type="spellStart"/>
            <w:r>
              <w:t>indique</w:t>
            </w:r>
            <w:proofErr w:type="spellEnd"/>
            <w:r>
              <w:t xml:space="preserve"> </w:t>
            </w:r>
            <w:proofErr w:type="spellStart"/>
            <w:r>
              <w:t>d'abord</w:t>
            </w:r>
            <w:proofErr w:type="spellEnd"/>
            <w:r>
              <w:t xml:space="preserve"> </w:t>
            </w:r>
            <w:proofErr w:type="spellStart"/>
            <w:r>
              <w:t>une</w:t>
            </w:r>
            <w:proofErr w:type="spellEnd"/>
            <w:r>
              <w:t xml:space="preserve"> </w:t>
            </w:r>
            <w:proofErr w:type="spellStart"/>
            <w:r>
              <w:t>capacité</w:t>
            </w:r>
            <w:proofErr w:type="spellEnd"/>
            <w:r>
              <w:t xml:space="preserve"> de </w:t>
            </w:r>
            <w:proofErr w:type="spellStart"/>
            <w:r>
              <w:t>représentation</w:t>
            </w:r>
            <w:proofErr w:type="spellEnd"/>
            <w:r>
              <w:t xml:space="preserve"> </w:t>
            </w:r>
            <w:proofErr w:type="spellStart"/>
            <w:r>
              <w:t>insuffisante</w:t>
            </w:r>
            <w:proofErr w:type="spellEnd"/>
            <w:r>
              <w:t xml:space="preserve"> du petit </w:t>
            </w:r>
            <w:proofErr w:type="gramStart"/>
            <w:r>
              <w:t>CNN ;</w:t>
            </w:r>
            <w:proofErr w:type="gramEnd"/>
            <w:r>
              <w:t xml:space="preserve"> il ne </w:t>
            </w:r>
            <w:proofErr w:type="spellStart"/>
            <w:r>
              <w:t>démontre</w:t>
            </w:r>
            <w:proofErr w:type="spellEnd"/>
            <w:r>
              <w:t xml:space="preserve"> pas à </w:t>
            </w:r>
            <w:proofErr w:type="spellStart"/>
            <w:r>
              <w:t>lui</w:t>
            </w:r>
            <w:proofErr w:type="spellEnd"/>
            <w:r>
              <w:t xml:space="preserve"> seul un dataset </w:t>
            </w:r>
            <w:proofErr w:type="spellStart"/>
            <w:r>
              <w:t>défectueux</w:t>
            </w:r>
            <w:proofErr w:type="spellEnd"/>
            <w:r>
              <w:t>.</w:t>
            </w:r>
          </w:p>
        </w:tc>
      </w:tr>
    </w:tbl>
    <w:p w14:paraId="7ED0593F" w14:textId="77777777" w:rsidR="006D3C31" w:rsidRDefault="006D3C31">
      <w:pPr>
        <w:spacing w:after="20"/>
        <w:rPr>
          <w:rFonts w:hint="eastAsia"/>
        </w:rPr>
      </w:pPr>
    </w:p>
    <w:p w14:paraId="19FCB23C" w14:textId="77777777" w:rsidR="006D3C31" w:rsidRDefault="00833865">
      <w:pPr>
        <w:rPr>
          <w:rFonts w:hint="eastAsia"/>
        </w:rPr>
      </w:pPr>
      <w:r>
        <w:br w:type="page"/>
      </w:r>
    </w:p>
    <w:p w14:paraId="0E4E7474" w14:textId="77777777" w:rsidR="006D3C31" w:rsidRDefault="00833865">
      <w:pPr>
        <w:pStyle w:val="Titre2"/>
      </w:pPr>
      <w:bookmarkStart w:id="7" w:name="_Toc239352607"/>
      <w:bookmarkEnd w:id="7"/>
      <w:r>
        <w:lastRenderedPageBreak/>
        <w:t>2.3 Mise en place du transfer learning</w:t>
      </w:r>
    </w:p>
    <w:p w14:paraId="72D632A5" w14:textId="77777777" w:rsidR="006D3C31" w:rsidRDefault="00833865">
      <w:pPr>
        <w:rPr>
          <w:rFonts w:hint="eastAsia"/>
        </w:rPr>
      </w:pPr>
      <w:r>
        <w:t xml:space="preserve">Le dossier training </w:t>
      </w:r>
      <w:proofErr w:type="spellStart"/>
      <w:r>
        <w:t>annoncé</w:t>
      </w:r>
      <w:proofErr w:type="spellEnd"/>
      <w:r>
        <w:t xml:space="preserve"> dans le </w:t>
      </w:r>
      <w:proofErr w:type="spellStart"/>
      <w:r>
        <w:t>sujet</w:t>
      </w:r>
      <w:proofErr w:type="spellEnd"/>
      <w:r>
        <w:t xml:space="preserve"> </w:t>
      </w:r>
      <w:proofErr w:type="spellStart"/>
      <w:r>
        <w:t>était</w:t>
      </w:r>
      <w:proofErr w:type="spellEnd"/>
      <w:r>
        <w:t xml:space="preserve"> absent des données </w:t>
      </w:r>
      <w:proofErr w:type="spellStart"/>
      <w:r>
        <w:t>réellement</w:t>
      </w:r>
      <w:proofErr w:type="spellEnd"/>
      <w:r>
        <w:t xml:space="preserve"> </w:t>
      </w:r>
      <w:proofErr w:type="spellStart"/>
      <w:r>
        <w:t>fournies</w:t>
      </w:r>
      <w:proofErr w:type="spellEnd"/>
      <w:r>
        <w:t xml:space="preserve">. Un pipeline simple et reproductible a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construit</w:t>
      </w:r>
      <w:proofErr w:type="spellEnd"/>
      <w:r>
        <w:t xml:space="preserve"> avec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torchvision</w:t>
      </w:r>
      <w:proofErr w:type="spellEnd"/>
      <w:r>
        <w:t xml:space="preserve"> et </w:t>
      </w:r>
      <w:proofErr w:type="spellStart"/>
      <w:r>
        <w:t>MLflow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conservant</w:t>
      </w:r>
      <w:proofErr w:type="spellEnd"/>
      <w:r>
        <w:t xml:space="preserve"> </w:t>
      </w:r>
      <w:proofErr w:type="spellStart"/>
      <w:r>
        <w:t>strictement</w:t>
      </w:r>
      <w:proofErr w:type="spellEnd"/>
      <w:r>
        <w:t xml:space="preserve"> les splits, la </w:t>
      </w:r>
      <w:proofErr w:type="spellStart"/>
      <w:r>
        <w:t>cible</w:t>
      </w:r>
      <w:proofErr w:type="spellEnd"/>
      <w:r>
        <w:t xml:space="preserve"> </w:t>
      </w:r>
      <w:proofErr w:type="spellStart"/>
      <w:r>
        <w:t>effective_label</w:t>
      </w:r>
      <w:proofErr w:type="spellEnd"/>
      <w:r>
        <w:t xml:space="preserve">, le preprocessing, la seed 20260902 et les </w:t>
      </w:r>
      <w:proofErr w:type="spellStart"/>
      <w:r>
        <w:t>métriques</w:t>
      </w:r>
      <w:proofErr w:type="spellEnd"/>
      <w:r>
        <w:t>.</w:t>
      </w:r>
    </w:p>
    <w:p w14:paraId="1E61E01A" w14:textId="77777777" w:rsidR="006D3C31" w:rsidRDefault="00833865">
      <w:pPr>
        <w:rPr>
          <w:rFonts w:hint="eastAsia"/>
        </w:rPr>
      </w:pPr>
      <w:r>
        <w:t xml:space="preserve">Les </w:t>
      </w:r>
      <w:proofErr w:type="spellStart"/>
      <w:r>
        <w:t>poids</w:t>
      </w:r>
      <w:proofErr w:type="spellEnd"/>
      <w:r>
        <w:t xml:space="preserve"> ImageNet </w:t>
      </w:r>
      <w:proofErr w:type="spellStart"/>
      <w:r>
        <w:t>officiels</w:t>
      </w:r>
      <w:proofErr w:type="spellEnd"/>
      <w:r>
        <w:t xml:space="preserve"> </w:t>
      </w:r>
      <w:proofErr w:type="spellStart"/>
      <w:r>
        <w:t>torchvision</w:t>
      </w:r>
      <w:proofErr w:type="spellEnd"/>
      <w:r>
        <w:t xml:space="preserve"> </w:t>
      </w:r>
      <w:proofErr w:type="spellStart"/>
      <w:r>
        <w:t>fournissent</w:t>
      </w:r>
      <w:proofErr w:type="spellEnd"/>
      <w:r>
        <w:t xml:space="preserve"> des </w:t>
      </w:r>
      <w:proofErr w:type="spellStart"/>
      <w:r>
        <w:t>filtres</w:t>
      </w:r>
      <w:proofErr w:type="spellEnd"/>
      <w:r>
        <w:t xml:space="preserve"> </w:t>
      </w:r>
      <w:proofErr w:type="spellStart"/>
      <w:r>
        <w:t>visuels</w:t>
      </w:r>
      <w:proofErr w:type="spellEnd"/>
      <w:r>
        <w:t xml:space="preserve"> </w:t>
      </w:r>
      <w:proofErr w:type="spellStart"/>
      <w:r>
        <w:t>génériques</w:t>
      </w:r>
      <w:proofErr w:type="spellEnd"/>
      <w:r>
        <w:t xml:space="preserve"> déjà </w:t>
      </w:r>
      <w:proofErr w:type="spellStart"/>
      <w:r>
        <w:t>appris</w:t>
      </w:r>
      <w:proofErr w:type="spellEnd"/>
      <w:r>
        <w:t xml:space="preserve"> sur un </w:t>
      </w:r>
      <w:proofErr w:type="spellStart"/>
      <w:r>
        <w:t>vaste</w:t>
      </w:r>
      <w:proofErr w:type="spellEnd"/>
      <w:r>
        <w:t xml:space="preserve"> corpus. Pour un dataset </w:t>
      </w:r>
      <w:proofErr w:type="spellStart"/>
      <w:r>
        <w:t>d'environ</w:t>
      </w:r>
      <w:proofErr w:type="spellEnd"/>
      <w:r>
        <w:t xml:space="preserve"> 35 000 images, </w:t>
      </w:r>
      <w:proofErr w:type="spellStart"/>
      <w:r>
        <w:t>leur</w:t>
      </w:r>
      <w:proofErr w:type="spellEnd"/>
      <w:r>
        <w:t xml:space="preserve"> </w:t>
      </w:r>
      <w:proofErr w:type="spellStart"/>
      <w:r>
        <w:t>réutilisation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d'éviter</w:t>
      </w:r>
      <w:proofErr w:type="spellEnd"/>
      <w:r>
        <w:t xml:space="preserve"> de </w:t>
      </w:r>
      <w:proofErr w:type="spellStart"/>
      <w:r>
        <w:t>réapprendre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les </w:t>
      </w:r>
      <w:proofErr w:type="spellStart"/>
      <w:r>
        <w:t>représentations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</w:t>
      </w:r>
      <w:proofErr w:type="spellStart"/>
      <w:r>
        <w:t>zéro</w:t>
      </w:r>
      <w:proofErr w:type="spellEnd"/>
      <w:r>
        <w:t xml:space="preserve"> et </w:t>
      </w:r>
      <w:proofErr w:type="spellStart"/>
      <w:r>
        <w:t>favorise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convergence plus </w:t>
      </w:r>
      <w:proofErr w:type="spellStart"/>
      <w:r>
        <w:t>efficace</w:t>
      </w:r>
      <w:proofErr w:type="spellEnd"/>
      <w:r>
        <w:t>.</w:t>
      </w:r>
    </w:p>
    <w:p w14:paraId="2BDEF82C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5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Protocole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commun</w:t>
      </w:r>
      <w:proofErr w:type="spellEnd"/>
      <w:r>
        <w:rPr>
          <w:b/>
          <w:color w:val="17324D"/>
          <w:sz w:val="19"/>
        </w:rPr>
        <w:t xml:space="preserve"> de transfer learning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25"/>
        <w:gridCol w:w="1625"/>
        <w:gridCol w:w="1625"/>
        <w:gridCol w:w="1625"/>
        <w:gridCol w:w="1625"/>
        <w:gridCol w:w="1625"/>
      </w:tblGrid>
      <w:tr w:rsidR="006D3C31" w14:paraId="0A4DB5D6" w14:textId="77777777">
        <w:trPr>
          <w:tblHeader/>
        </w:trPr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388B4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001743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Paramètres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entraînés</w:t>
            </w:r>
            <w:proofErr w:type="spellEnd"/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89562E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Epochs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C11D5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LR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04DA3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Régulation</w:t>
            </w:r>
            <w:proofErr w:type="spellEnd"/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5496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Justification</w:t>
            </w:r>
          </w:p>
        </w:tc>
      </w:tr>
      <w:tr w:rsidR="006D3C31" w14:paraId="6BE7912D" w14:textId="77777777">
        <w:trPr>
          <w:cantSplit/>
        </w:trPr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458CC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1 </w:t>
            </w:r>
            <w:r w:rsidR="006B2A14">
              <w:rPr>
                <w:sz w:val="15"/>
              </w:rPr>
              <w:t>-</w:t>
            </w:r>
            <w:r>
              <w:rPr>
                <w:sz w:val="15"/>
              </w:rPr>
              <w:t xml:space="preserve"> tête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37D8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Tête </w:t>
            </w:r>
            <w:proofErr w:type="spellStart"/>
            <w:proofErr w:type="gramStart"/>
            <w:r>
              <w:rPr>
                <w:sz w:val="15"/>
              </w:rPr>
              <w:t>seule</w:t>
            </w:r>
            <w:proofErr w:type="spellEnd"/>
            <w:r>
              <w:rPr>
                <w:sz w:val="15"/>
              </w:rPr>
              <w:t xml:space="preserve"> ;</w:t>
            </w:r>
            <w:proofErr w:type="gramEnd"/>
            <w:r>
              <w:rPr>
                <w:sz w:val="15"/>
              </w:rPr>
              <w:t xml:space="preserve"> backbone </w:t>
            </w:r>
            <w:proofErr w:type="spellStart"/>
            <w:r>
              <w:rPr>
                <w:sz w:val="15"/>
              </w:rPr>
              <w:t>gelé</w:t>
            </w:r>
            <w:proofErr w:type="spellEnd"/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EAD3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82C8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0,001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6172E3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AdamW</w:t>
            </w:r>
            <w:proofErr w:type="spellEnd"/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156B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Adapter </w:t>
            </w:r>
            <w:proofErr w:type="spellStart"/>
            <w:r>
              <w:rPr>
                <w:sz w:val="15"/>
              </w:rPr>
              <w:t>rapidement</w:t>
            </w:r>
            <w:proofErr w:type="spellEnd"/>
            <w:r>
              <w:rPr>
                <w:sz w:val="15"/>
              </w:rPr>
              <w:t xml:space="preserve"> la sortie aux 4 classes.</w:t>
            </w:r>
          </w:p>
        </w:tc>
      </w:tr>
      <w:tr w:rsidR="006D3C31" w14:paraId="128BA992" w14:textId="77777777">
        <w:trPr>
          <w:cantSplit/>
        </w:trPr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B9532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2 </w:t>
            </w:r>
            <w:r w:rsidR="006B2A14">
              <w:rPr>
                <w:sz w:val="15"/>
              </w:rPr>
              <w:t>-</w:t>
            </w:r>
            <w:r>
              <w:rPr>
                <w:sz w:val="15"/>
              </w:rPr>
              <w:t xml:space="preserve"> fine-tuning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6BC2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Réseau </w:t>
            </w:r>
            <w:proofErr w:type="spellStart"/>
            <w:r>
              <w:rPr>
                <w:sz w:val="15"/>
              </w:rPr>
              <w:t>entièrement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dégelé</w:t>
            </w:r>
            <w:proofErr w:type="spellEnd"/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C1F1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15 max.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21C52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0,0001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94E5B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Plateau + early stop 5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DB669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Ajuster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progressivement</w:t>
            </w:r>
            <w:proofErr w:type="spellEnd"/>
            <w:r>
              <w:rPr>
                <w:sz w:val="15"/>
              </w:rPr>
              <w:t xml:space="preserve"> les </w:t>
            </w:r>
            <w:proofErr w:type="spellStart"/>
            <w:r>
              <w:rPr>
                <w:sz w:val="15"/>
              </w:rPr>
              <w:t>poids</w:t>
            </w:r>
            <w:proofErr w:type="spellEnd"/>
            <w:r>
              <w:rPr>
                <w:sz w:val="15"/>
              </w:rPr>
              <w:t xml:space="preserve"> ImageNet.</w:t>
            </w:r>
          </w:p>
        </w:tc>
      </w:tr>
    </w:tbl>
    <w:p w14:paraId="12F50E33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training/train.py et configurations des 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pré-entraînés</w:t>
      </w:r>
      <w:proofErr w:type="spellEnd"/>
    </w:p>
    <w:p w14:paraId="5E2E6AEE" w14:textId="77777777" w:rsidR="006D3C31" w:rsidRDefault="00833865">
      <w:pPr>
        <w:rPr>
          <w:rFonts w:hint="eastAsia"/>
        </w:rPr>
      </w:pPr>
      <w:r>
        <w:t xml:space="preserve">Le LR plus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fine-tuning </w:t>
      </w:r>
      <w:proofErr w:type="spellStart"/>
      <w:r>
        <w:t>évite</w:t>
      </w:r>
      <w:proofErr w:type="spellEnd"/>
      <w:r>
        <w:t xml:space="preserve"> de </w:t>
      </w:r>
      <w:proofErr w:type="spellStart"/>
      <w:r>
        <w:t>détruire</w:t>
      </w:r>
      <w:proofErr w:type="spellEnd"/>
      <w:r>
        <w:t xml:space="preserve"> </w:t>
      </w:r>
      <w:proofErr w:type="spellStart"/>
      <w:r>
        <w:t>brutalement</w:t>
      </w:r>
      <w:proofErr w:type="spellEnd"/>
      <w:r>
        <w:t xml:space="preserve"> les </w:t>
      </w:r>
      <w:proofErr w:type="spellStart"/>
      <w:r>
        <w:t>représentations</w:t>
      </w:r>
      <w:proofErr w:type="spellEnd"/>
      <w:r>
        <w:t xml:space="preserve"> </w:t>
      </w:r>
      <w:proofErr w:type="spellStart"/>
      <w:r>
        <w:t>pré-entraînées</w:t>
      </w:r>
      <w:proofErr w:type="spellEnd"/>
      <w:r>
        <w:t xml:space="preserve">. </w:t>
      </w:r>
      <w:proofErr w:type="spellStart"/>
      <w:r>
        <w:t>CrossEntropyLoss</w:t>
      </w:r>
      <w:proofErr w:type="spellEnd"/>
      <w:r>
        <w:t xml:space="preserve"> </w:t>
      </w:r>
      <w:proofErr w:type="spellStart"/>
      <w:r>
        <w:t>reste</w:t>
      </w:r>
      <w:proofErr w:type="spellEnd"/>
      <w:r>
        <w:t xml:space="preserve"> non </w:t>
      </w:r>
      <w:proofErr w:type="spellStart"/>
      <w:r>
        <w:t>pondérée</w:t>
      </w:r>
      <w:proofErr w:type="spellEnd"/>
      <w:r>
        <w:t xml:space="preserve"> </w:t>
      </w:r>
      <w:proofErr w:type="spellStart"/>
      <w:r>
        <w:t>afin</w:t>
      </w:r>
      <w:proofErr w:type="spellEnd"/>
      <w:r>
        <w:t xml:space="preserve"> </w:t>
      </w:r>
      <w:proofErr w:type="spellStart"/>
      <w:r>
        <w:t>d'isoler</w:t>
      </w:r>
      <w:proofErr w:type="spellEnd"/>
      <w:r>
        <w:t xml:space="preserve"> </w:t>
      </w:r>
      <w:proofErr w:type="spellStart"/>
      <w:r>
        <w:t>l'effet</w:t>
      </w:r>
      <w:proofErr w:type="spellEnd"/>
      <w:r>
        <w:t xml:space="preserve"> de </w:t>
      </w:r>
      <w:proofErr w:type="spellStart"/>
      <w:r>
        <w:t>l'architecture</w:t>
      </w:r>
      <w:proofErr w:type="spellEnd"/>
      <w:r>
        <w:t xml:space="preserve"> et de conserver un </w:t>
      </w:r>
      <w:proofErr w:type="spellStart"/>
      <w:r>
        <w:t>protocole</w:t>
      </w:r>
      <w:proofErr w:type="spellEnd"/>
      <w:r>
        <w:t xml:space="preserve"> comparable. </w:t>
      </w:r>
      <w:proofErr w:type="spellStart"/>
      <w:r>
        <w:t>Aucun</w:t>
      </w:r>
      <w:proofErr w:type="spellEnd"/>
      <w:r>
        <w:t xml:space="preserve"> grand balayage </w:t>
      </w:r>
      <w:proofErr w:type="spellStart"/>
      <w:r>
        <w:t>d'hyperparamètres</w:t>
      </w:r>
      <w:proofErr w:type="spellEnd"/>
      <w:r>
        <w:t xml:space="preserve"> </w:t>
      </w:r>
      <w:proofErr w:type="spellStart"/>
      <w:r>
        <w:t>n'a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entrepris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limite</w:t>
      </w:r>
      <w:proofErr w:type="spellEnd"/>
      <w:r>
        <w:t xml:space="preserve"> le </w:t>
      </w:r>
      <w:proofErr w:type="spellStart"/>
      <w:r>
        <w:t>risque</w:t>
      </w:r>
      <w:proofErr w:type="spellEnd"/>
      <w:r>
        <w:t xml:space="preserve"> de sur-</w:t>
      </w:r>
      <w:proofErr w:type="spellStart"/>
      <w:r>
        <w:t>optimisation</w:t>
      </w:r>
      <w:proofErr w:type="spellEnd"/>
      <w:r>
        <w:t xml:space="preserve"> sur validation.</w:t>
      </w:r>
    </w:p>
    <w:p w14:paraId="35C91357" w14:textId="77777777" w:rsidR="006D3C31" w:rsidRDefault="00833865">
      <w:pPr>
        <w:pStyle w:val="Titre2"/>
      </w:pPr>
      <w:bookmarkStart w:id="8" w:name="_Toc239352608"/>
      <w:bookmarkEnd w:id="8"/>
      <w:r>
        <w:t>2.4 Modèles pré-entraînés étudiés</w:t>
      </w:r>
    </w:p>
    <w:p w14:paraId="7DF7B323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6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Complexité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théorique</w:t>
      </w:r>
      <w:proofErr w:type="spellEnd"/>
      <w:r>
        <w:rPr>
          <w:b/>
          <w:color w:val="17324D"/>
          <w:sz w:val="19"/>
        </w:rPr>
        <w:t xml:space="preserve"> et </w:t>
      </w:r>
      <w:proofErr w:type="spellStart"/>
      <w:r>
        <w:rPr>
          <w:b/>
          <w:color w:val="17324D"/>
          <w:sz w:val="19"/>
        </w:rPr>
        <w:t>statut</w:t>
      </w:r>
      <w:proofErr w:type="spellEnd"/>
      <w:r>
        <w:rPr>
          <w:b/>
          <w:color w:val="17324D"/>
          <w:sz w:val="19"/>
        </w:rPr>
        <w:t xml:space="preserve"> des architectures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6D3C31" w14:paraId="2FB4A87E" w14:textId="77777777">
        <w:trPr>
          <w:tblHeader/>
        </w:trPr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0514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Modèle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5C0675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Paramètres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70B0A4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Taille FP32</w:t>
            </w:r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353A0D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Entraîné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00E097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Positionnement</w:t>
            </w:r>
            <w:proofErr w:type="spellEnd"/>
          </w:p>
        </w:tc>
      </w:tr>
      <w:tr w:rsidR="006D3C31" w14:paraId="1C581C25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0C6FC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v2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E89E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389 924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CA93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1,4874 Mio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4CEC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Oui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E087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Baseline </w:t>
            </w:r>
            <w:proofErr w:type="spellStart"/>
            <w:r>
              <w:rPr>
                <w:sz w:val="15"/>
              </w:rPr>
              <w:t>légère</w:t>
            </w:r>
            <w:proofErr w:type="spellEnd"/>
          </w:p>
        </w:tc>
      </w:tr>
      <w:tr w:rsidR="006D3C31" w14:paraId="52BACB85" w14:textId="77777777">
        <w:trPr>
          <w:cantSplit/>
        </w:trPr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3C798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MobileNetV3 Small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F11D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1 521 956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BA72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5,8058 Mio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7E19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Oui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569C65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Représentant</w:t>
            </w:r>
            <w:proofErr w:type="spellEnd"/>
            <w:r>
              <w:rPr>
                <w:sz w:val="15"/>
              </w:rPr>
              <w:t xml:space="preserve"> edge</w:t>
            </w:r>
          </w:p>
        </w:tc>
      </w:tr>
      <w:tr w:rsidR="006D3C31" w14:paraId="5E7E85BB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E9EA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EfficientNet-B0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BA729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4 012 672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CB14F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15,3071 Mio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EF7F0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Oui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E9E838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Compromis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intermédiaire</w:t>
            </w:r>
            <w:proofErr w:type="spellEnd"/>
          </w:p>
        </w:tc>
      </w:tr>
      <w:tr w:rsidR="006D3C31" w14:paraId="7B22D1E8" w14:textId="77777777">
        <w:trPr>
          <w:cantSplit/>
        </w:trPr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DD4B8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ResNet18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A71F6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11 178 564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DB14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42,6428 Mio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37B7D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Oui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952114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Candidat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qualité</w:t>
            </w:r>
            <w:proofErr w:type="spellEnd"/>
          </w:p>
        </w:tc>
      </w:tr>
    </w:tbl>
    <w:p w14:paraId="01DBA2BA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smoke_test_</w:t>
      </w:r>
      <w:proofErr w:type="gramStart"/>
      <w:r>
        <w:t>summary.json</w:t>
      </w:r>
      <w:proofErr w:type="spellEnd"/>
      <w:proofErr w:type="gramEnd"/>
      <w:r>
        <w:t xml:space="preserve">, factory </w:t>
      </w:r>
      <w:proofErr w:type="spellStart"/>
      <w:r>
        <w:t>torchvision</w:t>
      </w:r>
      <w:proofErr w:type="spellEnd"/>
      <w:r>
        <w:t xml:space="preserve"> et configurations</w:t>
      </w:r>
    </w:p>
    <w:p w14:paraId="61FE6D58" w14:textId="77777777" w:rsidR="006D3C31" w:rsidRDefault="00833865">
      <w:pPr>
        <w:rPr>
          <w:rFonts w:hint="eastAsia"/>
        </w:rPr>
      </w:pPr>
      <w:r>
        <w:t xml:space="preserve">MobileNetV3 Small </w:t>
      </w:r>
      <w:proofErr w:type="spellStart"/>
      <w:r>
        <w:t>représente</w:t>
      </w:r>
      <w:proofErr w:type="spellEnd"/>
      <w:r>
        <w:t xml:space="preserve"> </w:t>
      </w:r>
      <w:proofErr w:type="spellStart"/>
      <w:r>
        <w:t>l'option</w:t>
      </w:r>
      <w:proofErr w:type="spellEnd"/>
      <w:r>
        <w:t xml:space="preserve"> </w:t>
      </w:r>
      <w:proofErr w:type="spellStart"/>
      <w:r>
        <w:t>légère</w:t>
      </w:r>
      <w:proofErr w:type="spellEnd"/>
      <w:r>
        <w:t xml:space="preserve"> </w:t>
      </w:r>
      <w:proofErr w:type="spellStart"/>
      <w:r>
        <w:t>pertinente</w:t>
      </w:r>
      <w:proofErr w:type="spellEnd"/>
      <w:r>
        <w:t xml:space="preserve"> pour </w:t>
      </w:r>
      <w:proofErr w:type="spellStart"/>
      <w:r>
        <w:t>une</w:t>
      </w:r>
      <w:proofErr w:type="spellEnd"/>
      <w:r>
        <w:t xml:space="preserve"> future </w:t>
      </w:r>
      <w:proofErr w:type="spellStart"/>
      <w:r>
        <w:t>cible</w:t>
      </w:r>
      <w:proofErr w:type="spellEnd"/>
      <w:r>
        <w:t xml:space="preserve"> edge. EfficientNet-B0 </w:t>
      </w:r>
      <w:proofErr w:type="spellStart"/>
      <w:r>
        <w:t>fournit</w:t>
      </w:r>
      <w:proofErr w:type="spellEnd"/>
      <w:r>
        <w:t xml:space="preserve"> un point </w:t>
      </w:r>
      <w:proofErr w:type="spellStart"/>
      <w:r>
        <w:t>intermédiaire</w:t>
      </w:r>
      <w:proofErr w:type="spellEnd"/>
      <w:r>
        <w:t xml:space="preserve"> entre taille et </w:t>
      </w:r>
      <w:proofErr w:type="spellStart"/>
      <w:r>
        <w:t>qualité</w:t>
      </w:r>
      <w:proofErr w:type="spellEnd"/>
      <w:r>
        <w:t xml:space="preserve">. ResNet18, plus </w:t>
      </w:r>
      <w:proofErr w:type="spellStart"/>
      <w:r>
        <w:t>lourd</w:t>
      </w:r>
      <w:proofErr w:type="spellEnd"/>
      <w:r>
        <w:t xml:space="preserve">, </w:t>
      </w:r>
      <w:proofErr w:type="spellStart"/>
      <w:r>
        <w:t>sert</w:t>
      </w:r>
      <w:proofErr w:type="spellEnd"/>
      <w:r>
        <w:t xml:space="preserve"> de </w:t>
      </w:r>
      <w:proofErr w:type="spellStart"/>
      <w:r>
        <w:t>candidat</w:t>
      </w:r>
      <w:proofErr w:type="spellEnd"/>
      <w:r>
        <w:t xml:space="preserve"> </w:t>
      </w:r>
      <w:proofErr w:type="spellStart"/>
      <w:r>
        <w:t>orienté</w:t>
      </w:r>
      <w:proofErr w:type="spellEnd"/>
      <w:r>
        <w:t xml:space="preserve"> </w:t>
      </w:r>
      <w:proofErr w:type="spellStart"/>
      <w:r>
        <w:t>qualité</w:t>
      </w:r>
      <w:proofErr w:type="spellEnd"/>
      <w:r>
        <w:t xml:space="preserve">. </w:t>
      </w:r>
      <w:proofErr w:type="spellStart"/>
      <w:r>
        <w:t>Ces</w:t>
      </w:r>
      <w:proofErr w:type="spellEnd"/>
      <w:r>
        <w:t xml:space="preserve"> </w:t>
      </w:r>
      <w:proofErr w:type="spellStart"/>
      <w:r>
        <w:t>rôles</w:t>
      </w:r>
      <w:proofErr w:type="spellEnd"/>
      <w:r>
        <w:t xml:space="preserve"> </w:t>
      </w:r>
      <w:proofErr w:type="spellStart"/>
      <w:r>
        <w:t>permettent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comparaison</w:t>
      </w:r>
      <w:proofErr w:type="spellEnd"/>
      <w:r>
        <w:t xml:space="preserve"> utile sans supposer </w:t>
      </w:r>
      <w:proofErr w:type="spellStart"/>
      <w:r>
        <w:t>qu'un</w:t>
      </w:r>
      <w:proofErr w:type="spellEnd"/>
      <w:r>
        <w:t xml:space="preserve"> </w:t>
      </w:r>
      <w:proofErr w:type="spellStart"/>
      <w:r>
        <w:t>modèle</w:t>
      </w:r>
      <w:proofErr w:type="spellEnd"/>
      <w:r>
        <w:t xml:space="preserve"> plus petit est </w:t>
      </w:r>
      <w:proofErr w:type="spellStart"/>
      <w:r>
        <w:t>automatiquement</w:t>
      </w:r>
      <w:proofErr w:type="spellEnd"/>
      <w:r>
        <w:t xml:space="preserve"> plus </w:t>
      </w:r>
      <w:proofErr w:type="spellStart"/>
      <w:r>
        <w:t>rapide</w:t>
      </w:r>
      <w:proofErr w:type="spellEnd"/>
      <w:r>
        <w:t xml:space="preserve"> sur le matériel </w:t>
      </w:r>
      <w:proofErr w:type="spellStart"/>
      <w:r>
        <w:t>réel</w:t>
      </w:r>
      <w:proofErr w:type="spellEnd"/>
      <w:r>
        <w:t>.</w:t>
      </w:r>
    </w:p>
    <w:p w14:paraId="78B5B683" w14:textId="77777777" w:rsidR="006B2A14" w:rsidRDefault="006B2A14">
      <w:pPr>
        <w:rPr>
          <w:rFonts w:hint="eastAsia"/>
        </w:rPr>
      </w:pPr>
    </w:p>
    <w:p w14:paraId="6E27C5DC" w14:textId="77777777" w:rsidR="006B2A14" w:rsidRDefault="006B2A14">
      <w:pPr>
        <w:rPr>
          <w:rFonts w:hint="eastAsia"/>
        </w:rPr>
      </w:pPr>
    </w:p>
    <w:p w14:paraId="06DE75F2" w14:textId="77777777" w:rsidR="006B2A14" w:rsidRDefault="006B2A14">
      <w:pPr>
        <w:rPr>
          <w:rFonts w:hint="eastAsia"/>
        </w:rPr>
      </w:pPr>
    </w:p>
    <w:p w14:paraId="1F5F837B" w14:textId="77777777" w:rsidR="006B2A14" w:rsidRDefault="006B2A14">
      <w:pPr>
        <w:rPr>
          <w:rFonts w:hint="eastAsia"/>
        </w:rPr>
      </w:pPr>
    </w:p>
    <w:p w14:paraId="2E43D2DC" w14:textId="77777777" w:rsidR="006D3C31" w:rsidRDefault="00833865">
      <w:pPr>
        <w:pStyle w:val="Titre2"/>
      </w:pPr>
      <w:bookmarkStart w:id="9" w:name="_Toc239352609"/>
      <w:bookmarkEnd w:id="9"/>
      <w:r>
        <w:t>2.5 Suivi des expériences avec MLflow</w:t>
      </w:r>
    </w:p>
    <w:p w14:paraId="7AFD1F34" w14:textId="77777777" w:rsidR="006D3C31" w:rsidRDefault="00833865">
      <w:pPr>
        <w:rPr>
          <w:rFonts w:hint="eastAsia"/>
        </w:rPr>
      </w:pPr>
      <w:proofErr w:type="spellStart"/>
      <w:r>
        <w:t>MLflow</w:t>
      </w:r>
      <w:proofErr w:type="spellEnd"/>
      <w:r>
        <w:t xml:space="preserve"> </w:t>
      </w:r>
      <w:proofErr w:type="spellStart"/>
      <w:r>
        <w:t>centralise</w:t>
      </w:r>
      <w:proofErr w:type="spellEnd"/>
      <w:r>
        <w:t xml:space="preserve"> configurations, </w:t>
      </w:r>
      <w:proofErr w:type="spellStart"/>
      <w:r>
        <w:t>hyperparamètres</w:t>
      </w:r>
      <w:proofErr w:type="spellEnd"/>
      <w:r>
        <w:t xml:space="preserve">, learning rates, losses, accuracy, macro-F1, checkpoints, </w:t>
      </w:r>
      <w:proofErr w:type="spellStart"/>
      <w:r>
        <w:t>durées</w:t>
      </w:r>
      <w:proofErr w:type="spellEnd"/>
      <w:r>
        <w:t xml:space="preserve"> et artefacts. Il </w:t>
      </w:r>
      <w:proofErr w:type="spellStart"/>
      <w:r>
        <w:t>permet</w:t>
      </w:r>
      <w:proofErr w:type="spellEnd"/>
      <w:r>
        <w:t xml:space="preserve"> de comparer les </w:t>
      </w:r>
      <w:proofErr w:type="spellStart"/>
      <w:r>
        <w:t>modèles</w:t>
      </w:r>
      <w:proofErr w:type="spellEnd"/>
      <w:r>
        <w:t xml:space="preserve"> avec </w:t>
      </w:r>
      <w:proofErr w:type="spellStart"/>
      <w:r>
        <w:t>une</w:t>
      </w:r>
      <w:proofErr w:type="spellEnd"/>
      <w:r>
        <w:t xml:space="preserve"> trace reproductible et </w:t>
      </w:r>
      <w:proofErr w:type="spellStart"/>
      <w:r>
        <w:t>relie</w:t>
      </w:r>
      <w:proofErr w:type="spellEnd"/>
      <w:r>
        <w:t xml:space="preserve"> </w:t>
      </w:r>
      <w:proofErr w:type="spellStart"/>
      <w:r>
        <w:t>explicitement</w:t>
      </w:r>
      <w:proofErr w:type="spellEnd"/>
      <w:r>
        <w:t xml:space="preserve"> le checkpoint final au run qui </w:t>
      </w:r>
      <w:proofErr w:type="spellStart"/>
      <w:r>
        <w:t>l'a</w:t>
      </w:r>
      <w:proofErr w:type="spellEnd"/>
      <w:r>
        <w:t xml:space="preserve"> </w:t>
      </w:r>
      <w:proofErr w:type="spellStart"/>
      <w:r>
        <w:t>produit</w:t>
      </w:r>
      <w:proofErr w:type="spellEnd"/>
      <w:r>
        <w:t>.</w:t>
      </w:r>
    </w:p>
    <w:p w14:paraId="5BA31390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lastRenderedPageBreak/>
        <w:t xml:space="preserve">Tableau 7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Traçabilité</w:t>
      </w:r>
      <w:proofErr w:type="spellEnd"/>
      <w:r>
        <w:rPr>
          <w:b/>
          <w:color w:val="17324D"/>
          <w:sz w:val="19"/>
        </w:rPr>
        <w:t xml:space="preserve"> des runs </w:t>
      </w:r>
      <w:proofErr w:type="spellStart"/>
      <w:r>
        <w:rPr>
          <w:b/>
          <w:color w:val="17324D"/>
          <w:sz w:val="19"/>
        </w:rPr>
        <w:t>d'entraînement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MLflow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3"/>
        <w:gridCol w:w="2593"/>
        <w:gridCol w:w="1465"/>
        <w:gridCol w:w="1435"/>
        <w:gridCol w:w="1454"/>
        <w:gridCol w:w="1482"/>
      </w:tblGrid>
      <w:tr w:rsidR="006D3C31" w14:paraId="7B24ECA1" w14:textId="77777777">
        <w:trPr>
          <w:tblHeader/>
        </w:trPr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256F4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Modèle</w:t>
            </w:r>
            <w:proofErr w:type="spellEnd"/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E87BD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Run ID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EA20DF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Epochs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FBE23A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Best ep.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22B565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Durée</w:t>
            </w:r>
          </w:p>
        </w:tc>
        <w:tc>
          <w:tcPr>
            <w:tcW w:w="162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5B3F1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Statut</w:t>
            </w:r>
            <w:proofErr w:type="spellEnd"/>
          </w:p>
        </w:tc>
      </w:tr>
      <w:tr w:rsidR="006D3C31" w14:paraId="4DA37DA1" w14:textId="77777777">
        <w:trPr>
          <w:cantSplit/>
        </w:trPr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96D2A6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v1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C156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76cb13166116439aa05a4174fd954c18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CF35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141C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05470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h 00 min 31 s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82F2A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FINISHED</w:t>
            </w:r>
          </w:p>
        </w:tc>
      </w:tr>
      <w:tr w:rsidR="006D3C31" w14:paraId="020ADCF9" w14:textId="77777777">
        <w:trPr>
          <w:cantSplit/>
        </w:trPr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177397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v2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BA231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42420caec760477da2c2cdb4c1041c10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2501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27C83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9C15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h 05 min 23 s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BB507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FINISHED</w:t>
            </w:r>
          </w:p>
        </w:tc>
      </w:tr>
      <w:tr w:rsidR="006D3C31" w14:paraId="4AFBA1E6" w14:textId="77777777">
        <w:trPr>
          <w:cantSplit/>
        </w:trPr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BEA9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MobileNetV3 Small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45EA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8b9b161b9dd24e208af9be3baa532f2e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11B4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16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E0DD2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19B0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h 26 min 17 s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6392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FINISHED</w:t>
            </w:r>
          </w:p>
        </w:tc>
      </w:tr>
      <w:tr w:rsidR="006D3C31" w14:paraId="5E7A2C21" w14:textId="77777777">
        <w:trPr>
          <w:cantSplit/>
        </w:trPr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7EE3C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EfficientNet-B0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F4058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a434cccec8624ad2bcdae5fe952726e9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840E0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15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A755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10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5365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h 37 min 44 s</w:t>
            </w:r>
          </w:p>
        </w:tc>
        <w:tc>
          <w:tcPr>
            <w:tcW w:w="162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D1B0D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FINISHED</w:t>
            </w:r>
          </w:p>
        </w:tc>
      </w:tr>
      <w:tr w:rsidR="006D3C31" w14:paraId="0F054FF8" w14:textId="77777777">
        <w:trPr>
          <w:cantSplit/>
        </w:trPr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FBC9C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ResNet18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89E5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db0ee7873903411e899e2f85384ae58a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5EB77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B1E80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13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1E9E5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 h 31 min 27 s</w:t>
            </w:r>
          </w:p>
        </w:tc>
        <w:tc>
          <w:tcPr>
            <w:tcW w:w="16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AE6FD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FINISHED</w:t>
            </w:r>
          </w:p>
        </w:tc>
      </w:tr>
    </w:tbl>
    <w:p w14:paraId="59D98DCC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mlflow.db</w:t>
      </w:r>
      <w:proofErr w:type="spellEnd"/>
      <w:r>
        <w:t xml:space="preserve"> et </w:t>
      </w:r>
      <w:proofErr w:type="spellStart"/>
      <w:r>
        <w:t>metrics_</w:t>
      </w:r>
      <w:proofErr w:type="gramStart"/>
      <w:r>
        <w:t>summary.json</w:t>
      </w:r>
      <w:proofErr w:type="spellEnd"/>
      <w:proofErr w:type="gramEnd"/>
    </w:p>
    <w:p w14:paraId="0A21A780" w14:textId="77777777" w:rsidR="006D3C31" w:rsidRDefault="00833865">
      <w:pPr>
        <w:rPr>
          <w:rFonts w:hint="eastAsia"/>
        </w:rPr>
      </w:pPr>
      <w:r>
        <w:t xml:space="preserve">Pour ResNet18, </w:t>
      </w:r>
      <w:proofErr w:type="spellStart"/>
      <w:r>
        <w:t>l'historique</w:t>
      </w:r>
      <w:proofErr w:type="spellEnd"/>
      <w:r>
        <w:t xml:space="preserve"> distingue </w:t>
      </w:r>
      <w:proofErr w:type="spellStart"/>
      <w:r>
        <w:t>explicitement</w:t>
      </w:r>
      <w:proofErr w:type="spellEnd"/>
      <w:r>
        <w:t xml:space="preserve"> les trois epochs tête </w:t>
      </w:r>
      <w:proofErr w:type="spellStart"/>
      <w:r>
        <w:t>seule</w:t>
      </w:r>
      <w:proofErr w:type="spellEnd"/>
      <w:r>
        <w:t xml:space="preserve"> des quinze epochs de fine-tuning. Le checkpoint de </w:t>
      </w:r>
      <w:proofErr w:type="spellStart"/>
      <w:r>
        <w:t>l'epoch</w:t>
      </w:r>
      <w:proofErr w:type="spellEnd"/>
      <w:r>
        <w:t xml:space="preserve"> 13 </w:t>
      </w:r>
      <w:proofErr w:type="spellStart"/>
      <w:r>
        <w:t>minimise</w:t>
      </w:r>
      <w:proofErr w:type="spellEnd"/>
      <w:r>
        <w:t xml:space="preserve"> la </w:t>
      </w:r>
      <w:proofErr w:type="spellStart"/>
      <w:r>
        <w:t>val_loss</w:t>
      </w:r>
      <w:proofErr w:type="spellEnd"/>
      <w:r>
        <w:t xml:space="preserve"> à 0.325563. Le run final est db0ee7873903411e899e2f85384ae58a.</w:t>
      </w:r>
    </w:p>
    <w:p w14:paraId="48238B8D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A15F6AC" wp14:editId="07A4E6BA">
            <wp:extent cx="5688000" cy="27158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18_lo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1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D86F4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2 </w:t>
      </w:r>
      <w:r w:rsidR="006B2A14">
        <w:t>-</w:t>
      </w:r>
      <w:r>
        <w:t xml:space="preserve"> ResNet18 </w:t>
      </w:r>
      <w:r w:rsidR="006B2A14">
        <w:t>-</w:t>
      </w:r>
      <w:r>
        <w:t xml:space="preserve"> losses train et validation, phases et </w:t>
      </w:r>
      <w:proofErr w:type="spellStart"/>
      <w:r>
        <w:t>meilleur</w:t>
      </w:r>
      <w:proofErr w:type="spellEnd"/>
      <w:r>
        <w:t xml:space="preserve"> checkpoint</w:t>
      </w:r>
      <w:r>
        <w:br/>
      </w:r>
      <w:proofErr w:type="gramStart"/>
      <w:r>
        <w:t>Source :</w:t>
      </w:r>
      <w:proofErr w:type="gramEnd"/>
      <w:r>
        <w:t xml:space="preserve"> analysis/output/modeling/resnet18/training_history.csv</w:t>
      </w:r>
    </w:p>
    <w:p w14:paraId="1A1EF33E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C34108F" wp14:editId="546C377B">
            <wp:extent cx="5688000" cy="27158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18_accur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1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58A2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3 </w:t>
      </w:r>
      <w:r w:rsidR="006B2A14">
        <w:t>-</w:t>
      </w:r>
      <w:r>
        <w:t xml:space="preserve"> ResNet18 </w:t>
      </w:r>
      <w:r w:rsidR="006B2A14">
        <w:t>-</w:t>
      </w:r>
      <w:r>
        <w:t xml:space="preserve"> accuracy train et validation</w:t>
      </w:r>
      <w:r>
        <w:br/>
      </w:r>
      <w:proofErr w:type="gramStart"/>
      <w:r>
        <w:t>Source :</w:t>
      </w:r>
      <w:proofErr w:type="gramEnd"/>
      <w:r>
        <w:t xml:space="preserve"> analysis/output/modeling/resnet18/training_history.csv</w:t>
      </w:r>
    </w:p>
    <w:p w14:paraId="616300C9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6995B59" wp14:editId="5452543A">
            <wp:extent cx="5688000" cy="27158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18_val_macro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1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193B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4 </w:t>
      </w:r>
      <w:r w:rsidR="006B2A14">
        <w:t>-</w:t>
      </w:r>
      <w:r>
        <w:t xml:space="preserve"> ResNet18 </w:t>
      </w:r>
      <w:r w:rsidR="006B2A14">
        <w:t>-</w:t>
      </w:r>
      <w:r>
        <w:t xml:space="preserve"> macro-F1 de validation</w:t>
      </w:r>
      <w:r>
        <w:br/>
      </w:r>
      <w:proofErr w:type="gramStart"/>
      <w:r>
        <w:t>Source :</w:t>
      </w:r>
      <w:proofErr w:type="gramEnd"/>
      <w:r>
        <w:t xml:space="preserve"> analysis/output/modeling/resnet18/training_history.csv</w:t>
      </w:r>
    </w:p>
    <w:p w14:paraId="6D2EA9B9" w14:textId="77777777" w:rsidR="006D3C31" w:rsidRDefault="00833865">
      <w:pPr>
        <w:rPr>
          <w:rFonts w:hint="eastAsia"/>
        </w:rPr>
      </w:pPr>
      <w:r>
        <w:t xml:space="preserve">Les </w:t>
      </w:r>
      <w:proofErr w:type="spellStart"/>
      <w:r>
        <w:t>courbes</w:t>
      </w:r>
      <w:proofErr w:type="spellEnd"/>
      <w:r>
        <w:t xml:space="preserve"> </w:t>
      </w:r>
      <w:proofErr w:type="spellStart"/>
      <w:r>
        <w:t>montrent</w:t>
      </w:r>
      <w:proofErr w:type="spellEnd"/>
      <w:r>
        <w:t xml:space="preserve"> le gain du fine-tuning après adaptation de la tête. La </w:t>
      </w:r>
      <w:proofErr w:type="spellStart"/>
      <w:r>
        <w:t>hausse</w:t>
      </w:r>
      <w:proofErr w:type="spellEnd"/>
      <w:r>
        <w:t xml:space="preserve"> finale de la performance train </w:t>
      </w:r>
      <w:proofErr w:type="spellStart"/>
      <w:r>
        <w:t>alors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validation </w:t>
      </w:r>
      <w:proofErr w:type="spellStart"/>
      <w:r>
        <w:t>plafonne</w:t>
      </w:r>
      <w:proofErr w:type="spellEnd"/>
      <w:r>
        <w:t xml:space="preserve"> </w:t>
      </w:r>
      <w:proofErr w:type="spellStart"/>
      <w:r>
        <w:t>justifie</w:t>
      </w:r>
      <w:proofErr w:type="spellEnd"/>
      <w:r>
        <w:t xml:space="preserve"> la </w:t>
      </w:r>
      <w:proofErr w:type="spellStart"/>
      <w:r>
        <w:t>sélection</w:t>
      </w:r>
      <w:proofErr w:type="spellEnd"/>
      <w:r>
        <w:t xml:space="preserve"> du </w:t>
      </w:r>
      <w:proofErr w:type="spellStart"/>
      <w:r>
        <w:t>meilleur</w:t>
      </w:r>
      <w:proofErr w:type="spellEnd"/>
      <w:r>
        <w:t xml:space="preserve"> checkpoint </w:t>
      </w:r>
      <w:proofErr w:type="spellStart"/>
      <w:r>
        <w:t>plutôt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de la </w:t>
      </w:r>
      <w:proofErr w:type="spellStart"/>
      <w:r>
        <w:t>dernière</w:t>
      </w:r>
      <w:proofErr w:type="spellEnd"/>
      <w:r>
        <w:t xml:space="preserve"> epoch. </w:t>
      </w:r>
      <w:proofErr w:type="spellStart"/>
      <w:r>
        <w:t>L'écart</w:t>
      </w:r>
      <w:proofErr w:type="spellEnd"/>
      <w:r>
        <w:t xml:space="preserve"> </w:t>
      </w:r>
      <w:proofErr w:type="spellStart"/>
      <w:r>
        <w:t>d'accuracy</w:t>
      </w:r>
      <w:proofErr w:type="spellEnd"/>
      <w:r>
        <w:t xml:space="preserve"> au </w:t>
      </w:r>
      <w:proofErr w:type="spellStart"/>
      <w:r>
        <w:t>meilleur</w:t>
      </w:r>
      <w:proofErr w:type="spellEnd"/>
      <w:r>
        <w:t xml:space="preserve"> checkpoint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limité</w:t>
      </w:r>
      <w:proofErr w:type="spellEnd"/>
      <w:r>
        <w:t xml:space="preserve"> à 4,57 points </w:t>
      </w:r>
      <w:proofErr w:type="spellStart"/>
      <w:r>
        <w:t>selon</w:t>
      </w:r>
      <w:proofErr w:type="spellEnd"/>
      <w:r>
        <w:t xml:space="preserve"> </w:t>
      </w:r>
      <w:proofErr w:type="spellStart"/>
      <w:r>
        <w:t>l'artefact</w:t>
      </w:r>
      <w:proofErr w:type="spellEnd"/>
      <w:r>
        <w:t>.</w:t>
      </w:r>
    </w:p>
    <w:p w14:paraId="32320E60" w14:textId="77777777" w:rsidR="006D3C31" w:rsidRDefault="00833865">
      <w:pPr>
        <w:rPr>
          <w:rFonts w:hint="eastAsia"/>
        </w:rPr>
      </w:pPr>
      <w:r>
        <w:br w:type="page"/>
      </w:r>
    </w:p>
    <w:p w14:paraId="455E4F91" w14:textId="77777777" w:rsidR="006D3C31" w:rsidRDefault="00833865">
      <w:pPr>
        <w:pStyle w:val="Titre2"/>
      </w:pPr>
      <w:bookmarkStart w:id="10" w:name="_Toc239352610"/>
      <w:bookmarkEnd w:id="10"/>
      <w:r>
        <w:lastRenderedPageBreak/>
        <w:t>2.6 Comparaison des architectures</w:t>
      </w:r>
    </w:p>
    <w:p w14:paraId="4E1F4D95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8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Comparaison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principale</w:t>
      </w:r>
      <w:proofErr w:type="spellEnd"/>
      <w:r>
        <w:rPr>
          <w:b/>
          <w:color w:val="17324D"/>
          <w:sz w:val="19"/>
        </w:rPr>
        <w:t xml:space="preserve"> sur validation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13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 w:rsidR="006D3C31" w14:paraId="74F797AE" w14:textId="77777777">
        <w:trPr>
          <w:tblHeader/>
        </w:trPr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F03A27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Modèle</w:t>
            </w:r>
            <w:proofErr w:type="spellEnd"/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F3A8A9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Param.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9A2199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Acc.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7F25B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Macro-F1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E945A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 Conf.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110A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Conf.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887E02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NC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56D412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PIETRA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2610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Faux Conf.</w:t>
            </w:r>
          </w:p>
        </w:tc>
        <w:tc>
          <w:tcPr>
            <w:tcW w:w="975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044AE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Conf. </w:t>
            </w:r>
            <w:proofErr w:type="spellStart"/>
            <w:r>
              <w:rPr>
                <w:b/>
                <w:color w:val="FFFFFF"/>
                <w:sz w:val="16"/>
              </w:rPr>
              <w:t>rejetés</w:t>
            </w:r>
            <w:proofErr w:type="spellEnd"/>
          </w:p>
        </w:tc>
      </w:tr>
      <w:tr w:rsidR="006D3C31" w14:paraId="497EF06A" w14:textId="77777777">
        <w:trPr>
          <w:cantSplit/>
        </w:trPr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82F18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CustomCNN</w:t>
            </w:r>
            <w:proofErr w:type="spellEnd"/>
            <w:r>
              <w:rPr>
                <w:sz w:val="15"/>
              </w:rPr>
              <w:t xml:space="preserve"> v2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9E4D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389 924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4C3F6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77,88 %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8461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66,22 %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153EE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64,74 %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C569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98,09 %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23A1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64,71 %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EA70E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11,60 %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9EF6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835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2706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31</w:t>
            </w:r>
          </w:p>
        </w:tc>
      </w:tr>
      <w:tr w:rsidR="006D3C31" w14:paraId="6498649B" w14:textId="77777777">
        <w:trPr>
          <w:cantSplit/>
        </w:trPr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9F9E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MobileNetV3 Small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52C9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1 521 956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CB1F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84,21 %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4160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80,49 %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AE583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87,31 %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7B4D5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80,43 %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2B2C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76,24 %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A19AF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67,51 %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3D12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187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C691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318</w:t>
            </w:r>
          </w:p>
        </w:tc>
      </w:tr>
      <w:tr w:rsidR="006D3C31" w14:paraId="69557880" w14:textId="77777777">
        <w:trPr>
          <w:cantSplit/>
        </w:trPr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5872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EfficientNet-B0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32B95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4 012 672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E496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86,61 %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52D0C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83,60 %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21474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87,78 %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B748F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83,57 %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779C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76,82 %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87DB4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75,14 %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F402B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184</w:t>
            </w:r>
          </w:p>
        </w:tc>
        <w:tc>
          <w:tcPr>
            <w:tcW w:w="9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1A059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267</w:t>
            </w:r>
          </w:p>
        </w:tc>
      </w:tr>
      <w:tr w:rsidR="006D3C31" w14:paraId="65C8BAC1" w14:textId="77777777">
        <w:trPr>
          <w:cantSplit/>
        </w:trPr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CB00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ResNet18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8C04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11 178 564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41F5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88,15 %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2CFA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85,21 %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C60AE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88,36 %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DC8F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87,82 %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28AC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74,59 %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3149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78,45 %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8C68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181</w:t>
            </w:r>
          </w:p>
        </w:tc>
        <w:tc>
          <w:tcPr>
            <w:tcW w:w="975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2530A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198</w:t>
            </w:r>
          </w:p>
        </w:tc>
      </w:tr>
    </w:tbl>
    <w:p w14:paraId="60B16583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metrics_</w:t>
      </w:r>
      <w:proofErr w:type="gramStart"/>
      <w:r>
        <w:t>summary.json</w:t>
      </w:r>
      <w:proofErr w:type="spellEnd"/>
      <w:proofErr w:type="gramEnd"/>
      <w:r>
        <w:t xml:space="preserve"> de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modèle</w:t>
      </w:r>
      <w:proofErr w:type="spellEnd"/>
    </w:p>
    <w:p w14:paraId="109045E8" w14:textId="77777777" w:rsidR="006D3C31" w:rsidRDefault="00833865">
      <w:pPr>
        <w:rPr>
          <w:rFonts w:hint="eastAsia"/>
        </w:rPr>
      </w:pPr>
      <w:r>
        <w:t xml:space="preserve">Le transfer learning </w:t>
      </w:r>
      <w:proofErr w:type="spellStart"/>
      <w:r>
        <w:t>produit</w:t>
      </w:r>
      <w:proofErr w:type="spellEnd"/>
      <w:r>
        <w:t xml:space="preserve"> un </w:t>
      </w:r>
      <w:proofErr w:type="spellStart"/>
      <w:r>
        <w:t>saut</w:t>
      </w:r>
      <w:proofErr w:type="spellEnd"/>
      <w:r>
        <w:t xml:space="preserve"> </w:t>
      </w:r>
      <w:proofErr w:type="spellStart"/>
      <w:r>
        <w:t>qualitatif</w:t>
      </w:r>
      <w:proofErr w:type="spellEnd"/>
      <w:r>
        <w:t xml:space="preserve"> net. Par rapport au </w:t>
      </w:r>
      <w:proofErr w:type="spellStart"/>
      <w:r>
        <w:t>CustomCNN</w:t>
      </w:r>
      <w:proofErr w:type="spellEnd"/>
      <w:r>
        <w:t xml:space="preserve"> v2, </w:t>
      </w:r>
      <w:proofErr w:type="spellStart"/>
      <w:r>
        <w:t>MobileNet</w:t>
      </w:r>
      <w:proofErr w:type="spellEnd"/>
      <w:r>
        <w:t xml:space="preserve"> </w:t>
      </w:r>
      <w:proofErr w:type="spellStart"/>
      <w:r>
        <w:t>améliore</w:t>
      </w:r>
      <w:proofErr w:type="spellEnd"/>
      <w:r>
        <w:t xml:space="preserve"> déjà </w:t>
      </w:r>
      <w:proofErr w:type="spellStart"/>
      <w:r>
        <w:t>fortement</w:t>
      </w:r>
      <w:proofErr w:type="spellEnd"/>
      <w:r>
        <w:t xml:space="preserve"> la macro-F1 et la reconnaissance de PIETRA. </w:t>
      </w:r>
      <w:proofErr w:type="spellStart"/>
      <w:r>
        <w:t>EfficientNet</w:t>
      </w:r>
      <w:proofErr w:type="spellEnd"/>
      <w:r>
        <w:t xml:space="preserve"> </w:t>
      </w:r>
      <w:proofErr w:type="spellStart"/>
      <w:r>
        <w:t>progresse</w:t>
      </w:r>
      <w:proofErr w:type="spellEnd"/>
      <w:r>
        <w:t xml:space="preserve"> encore, </w:t>
      </w:r>
      <w:proofErr w:type="spellStart"/>
      <w:r>
        <w:t>puis</w:t>
      </w:r>
      <w:proofErr w:type="spellEnd"/>
      <w:r>
        <w:t xml:space="preserve"> ResNet18 </w:t>
      </w:r>
      <w:proofErr w:type="spellStart"/>
      <w:r>
        <w:t>obtient</w:t>
      </w:r>
      <w:proofErr w:type="spellEnd"/>
      <w:r>
        <w:t xml:space="preserve"> la </w:t>
      </w:r>
      <w:proofErr w:type="spellStart"/>
      <w:r>
        <w:t>meilleure</w:t>
      </w:r>
      <w:proofErr w:type="spellEnd"/>
      <w:r>
        <w:t xml:space="preserve"> accuracy, la </w:t>
      </w:r>
      <w:proofErr w:type="spellStart"/>
      <w:r>
        <w:t>meilleure</w:t>
      </w:r>
      <w:proofErr w:type="spellEnd"/>
      <w:r>
        <w:t xml:space="preserve"> macro-F1, la </w:t>
      </w:r>
      <w:proofErr w:type="spellStart"/>
      <w:r>
        <w:t>meilleure</w:t>
      </w:r>
      <w:proofErr w:type="spellEnd"/>
      <w:r>
        <w:t xml:space="preserve"> </w:t>
      </w:r>
      <w:proofErr w:type="spellStart"/>
      <w:r>
        <w:t>précision</w:t>
      </w:r>
      <w:proofErr w:type="spellEnd"/>
      <w:r>
        <w:t xml:space="preserve"> et le </w:t>
      </w:r>
      <w:proofErr w:type="spellStart"/>
      <w:r>
        <w:t>meilleur</w:t>
      </w:r>
      <w:proofErr w:type="spellEnd"/>
      <w:r>
        <w:t xml:space="preserve"> rappel Conforme, le </w:t>
      </w:r>
      <w:proofErr w:type="spellStart"/>
      <w:r>
        <w:t>meilleur</w:t>
      </w:r>
      <w:proofErr w:type="spellEnd"/>
      <w:r>
        <w:t xml:space="preserve"> rappel PIETRA et le plus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compteur</w:t>
      </w:r>
      <w:proofErr w:type="spellEnd"/>
      <w:r>
        <w:t xml:space="preserve"> métier de faux Conforme.</w:t>
      </w:r>
    </w:p>
    <w:p w14:paraId="09D69DAA" w14:textId="77777777" w:rsidR="006D3C31" w:rsidRDefault="00833865">
      <w:pPr>
        <w:rPr>
          <w:rFonts w:hint="eastAsia"/>
        </w:rPr>
      </w:pPr>
      <w:r>
        <w:t xml:space="preserve">MobileNetV3 Small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attractif</w:t>
      </w:r>
      <w:proofErr w:type="spellEnd"/>
      <w:r>
        <w:t xml:space="preserve"> par </w:t>
      </w:r>
      <w:proofErr w:type="spellStart"/>
      <w:r>
        <w:t>sa</w:t>
      </w:r>
      <w:proofErr w:type="spellEnd"/>
      <w:r>
        <w:t xml:space="preserve"> taille, </w:t>
      </w:r>
      <w:proofErr w:type="spellStart"/>
      <w:r>
        <w:t>mais</w:t>
      </w:r>
      <w:proofErr w:type="spellEnd"/>
      <w:r>
        <w:t xml:space="preserve"> son rappel Conforme de 80,43 % est </w:t>
      </w:r>
      <w:proofErr w:type="spellStart"/>
      <w:r>
        <w:t>inférieur</w:t>
      </w:r>
      <w:proofErr w:type="spellEnd"/>
      <w:r>
        <w:t xml:space="preserve"> au minimum de 85 %. EfficientNet-B0 </w:t>
      </w:r>
      <w:proofErr w:type="spellStart"/>
      <w:r>
        <w:t>constitue</w:t>
      </w:r>
      <w:proofErr w:type="spellEnd"/>
      <w:r>
        <w:t xml:space="preserve"> un </w:t>
      </w:r>
      <w:proofErr w:type="spellStart"/>
      <w:r>
        <w:t>compromis</w:t>
      </w:r>
      <w:proofErr w:type="spellEnd"/>
      <w:r>
        <w:t xml:space="preserve"> plus performant, avec un rappel Conforme de 83,57 %,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demeure</w:t>
      </w:r>
      <w:proofErr w:type="spellEnd"/>
      <w:r>
        <w:t xml:space="preserve"> </w:t>
      </w:r>
      <w:proofErr w:type="spellStart"/>
      <w:r>
        <w:t>légèrement</w:t>
      </w:r>
      <w:proofErr w:type="spellEnd"/>
      <w:r>
        <w:t xml:space="preserve"> derrière ResNet18 sur les </w:t>
      </w:r>
      <w:proofErr w:type="spellStart"/>
      <w:r>
        <w:t>critères</w:t>
      </w:r>
      <w:proofErr w:type="spellEnd"/>
      <w:r>
        <w:t xml:space="preserve"> </w:t>
      </w:r>
      <w:proofErr w:type="spellStart"/>
      <w:r>
        <w:t>prioritaires</w:t>
      </w:r>
      <w:proofErr w:type="spellEnd"/>
      <w:r>
        <w:t>.</w:t>
      </w:r>
    </w:p>
    <w:p w14:paraId="096B4812" w14:textId="77777777" w:rsidR="006D3C31" w:rsidRDefault="00833865">
      <w:pPr>
        <w:pStyle w:val="Titre2"/>
      </w:pPr>
      <w:bookmarkStart w:id="11" w:name="_Toc239352611"/>
      <w:bookmarkEnd w:id="11"/>
      <w:r>
        <w:t>2.7 Sélection de ResNet18</w:t>
      </w:r>
    </w:p>
    <w:p w14:paraId="73B88EB0" w14:textId="77777777" w:rsidR="006D3C31" w:rsidRDefault="00833865">
      <w:pPr>
        <w:rPr>
          <w:rFonts w:hint="eastAsia"/>
        </w:rPr>
      </w:pPr>
      <w:r>
        <w:t xml:space="preserve">ResNet18 est </w:t>
      </w:r>
      <w:proofErr w:type="spellStart"/>
      <w:r>
        <w:t>retenu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candidat</w:t>
      </w:r>
      <w:proofErr w:type="spellEnd"/>
      <w:r>
        <w:t xml:space="preserve"> </w:t>
      </w:r>
      <w:proofErr w:type="spellStart"/>
      <w:r>
        <w:t>prédictif</w:t>
      </w:r>
      <w:proofErr w:type="spellEnd"/>
      <w:r>
        <w:t xml:space="preserve"> du §4.2. Il est le seul </w:t>
      </w:r>
      <w:proofErr w:type="spellStart"/>
      <w:r>
        <w:t>modèle</w:t>
      </w:r>
      <w:proofErr w:type="spellEnd"/>
      <w:r>
        <w:t xml:space="preserve"> </w:t>
      </w:r>
      <w:proofErr w:type="spellStart"/>
      <w:r>
        <w:t>pré-entraîné</w:t>
      </w:r>
      <w:proofErr w:type="spellEnd"/>
      <w:r>
        <w:t xml:space="preserve"> </w:t>
      </w:r>
      <w:proofErr w:type="spellStart"/>
      <w:r>
        <w:t>évalué</w:t>
      </w:r>
      <w:proofErr w:type="spellEnd"/>
      <w:r>
        <w:t xml:space="preserve"> </w:t>
      </w:r>
      <w:proofErr w:type="spellStart"/>
      <w:r>
        <w:t>dont</w:t>
      </w:r>
      <w:proofErr w:type="spellEnd"/>
      <w:r>
        <w:t xml:space="preserve"> le rappel Conforme </w:t>
      </w:r>
      <w:proofErr w:type="spellStart"/>
      <w:r>
        <w:t>dépasse</w:t>
      </w:r>
      <w:proofErr w:type="spellEnd"/>
      <w:r>
        <w:t xml:space="preserve"> 85 % avec la </w:t>
      </w:r>
      <w:proofErr w:type="spellStart"/>
      <w:r>
        <w:t>décision</w:t>
      </w:r>
      <w:proofErr w:type="spellEnd"/>
      <w:r>
        <w:t xml:space="preserve"> argmax, tout </w:t>
      </w:r>
      <w:proofErr w:type="spellStart"/>
      <w:r>
        <w:t>en</w:t>
      </w:r>
      <w:proofErr w:type="spellEnd"/>
      <w:r>
        <w:t xml:space="preserve"> </w:t>
      </w:r>
      <w:proofErr w:type="spellStart"/>
      <w:r>
        <w:t>obtenant</w:t>
      </w:r>
      <w:proofErr w:type="spellEnd"/>
      <w:r>
        <w:t xml:space="preserve"> les </w:t>
      </w:r>
      <w:proofErr w:type="spellStart"/>
      <w:r>
        <w:t>meilleurs</w:t>
      </w:r>
      <w:proofErr w:type="spellEnd"/>
      <w:r>
        <w:t xml:space="preserve"> </w:t>
      </w:r>
      <w:proofErr w:type="spellStart"/>
      <w:r>
        <w:t>indicateurs</w:t>
      </w:r>
      <w:proofErr w:type="spellEnd"/>
      <w:r>
        <w:t xml:space="preserve"> </w:t>
      </w:r>
      <w:proofErr w:type="spellStart"/>
      <w:r>
        <w:t>globaux</w:t>
      </w:r>
      <w:proofErr w:type="spellEnd"/>
      <w:r>
        <w:t xml:space="preserve"> et le plus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 </w:t>
      </w:r>
      <w:proofErr w:type="spellStart"/>
      <w:r>
        <w:t>défauts</w:t>
      </w:r>
      <w:proofErr w:type="spellEnd"/>
      <w:r>
        <w:t xml:space="preserve"> NON Conforme </w:t>
      </w:r>
      <w:proofErr w:type="spellStart"/>
      <w:r>
        <w:t>ou</w:t>
      </w:r>
      <w:proofErr w:type="spellEnd"/>
      <w:r>
        <w:t xml:space="preserve"> PIETRA </w:t>
      </w:r>
      <w:proofErr w:type="spellStart"/>
      <w:r>
        <w:t>acceptés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Conforme.</w:t>
      </w:r>
    </w:p>
    <w:p w14:paraId="0A46DFF7" w14:textId="77777777" w:rsidR="006D3C31" w:rsidRDefault="00833865">
      <w:pPr>
        <w:rPr>
          <w:rFonts w:hint="eastAsia"/>
        </w:rPr>
      </w:pPr>
      <w:r>
        <w:t xml:space="preserve">Le </w:t>
      </w:r>
      <w:proofErr w:type="spellStart"/>
      <w:r>
        <w:t>modèle</w:t>
      </w:r>
      <w:proofErr w:type="spellEnd"/>
      <w:r>
        <w:t xml:space="preserve"> compte 11 178 564 </w:t>
      </w:r>
      <w:proofErr w:type="spellStart"/>
      <w:r>
        <w:t>paramètres</w:t>
      </w:r>
      <w:proofErr w:type="spellEnd"/>
      <w:r>
        <w:t xml:space="preserve">, </w:t>
      </w:r>
      <w:proofErr w:type="spellStart"/>
      <w:r>
        <w:t>contre</w:t>
      </w:r>
      <w:proofErr w:type="spellEnd"/>
      <w:r>
        <w:t xml:space="preserve"> 1,52 million pour </w:t>
      </w:r>
      <w:proofErr w:type="spellStart"/>
      <w:r>
        <w:t>MobileNet</w:t>
      </w:r>
      <w:proofErr w:type="spellEnd"/>
      <w:r>
        <w:t xml:space="preserve"> et 4,01 </w:t>
      </w:r>
      <w:proofErr w:type="spellStart"/>
      <w:proofErr w:type="gramStart"/>
      <w:r>
        <w:t>millions</w:t>
      </w:r>
      <w:proofErr w:type="spellEnd"/>
      <w:proofErr w:type="gramEnd"/>
      <w:r>
        <w:t xml:space="preserve"> pour </w:t>
      </w:r>
      <w:proofErr w:type="spellStart"/>
      <w:r>
        <w:t>EfficientNet</w:t>
      </w:r>
      <w:proofErr w:type="spellEnd"/>
      <w:r>
        <w:t xml:space="preserve">. Cette </w:t>
      </w:r>
      <w:proofErr w:type="spellStart"/>
      <w:r>
        <w:t>différence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pas </w:t>
      </w:r>
      <w:proofErr w:type="spellStart"/>
      <w:proofErr w:type="gramStart"/>
      <w:r>
        <w:t>masquée</w:t>
      </w:r>
      <w:proofErr w:type="spellEnd"/>
      <w:r>
        <w:t xml:space="preserve"> :</w:t>
      </w:r>
      <w:proofErr w:type="gramEnd"/>
      <w:r>
        <w:t xml:space="preserve"> ResNet18 est </w:t>
      </w:r>
      <w:proofErr w:type="spellStart"/>
      <w:r>
        <w:t>choisi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candidat</w:t>
      </w:r>
      <w:proofErr w:type="spellEnd"/>
      <w:r>
        <w:t xml:space="preserve"> </w:t>
      </w:r>
      <w:proofErr w:type="spellStart"/>
      <w:r>
        <w:t>qualité</w:t>
      </w:r>
      <w:proofErr w:type="spellEnd"/>
      <w:r>
        <w:t xml:space="preserve"> </w:t>
      </w:r>
      <w:proofErr w:type="spellStart"/>
      <w:r>
        <w:t>parce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protection de la </w:t>
      </w:r>
      <w:proofErr w:type="spellStart"/>
      <w:r>
        <w:t>classe</w:t>
      </w:r>
      <w:proofErr w:type="spellEnd"/>
      <w:r>
        <w:t xml:space="preserve"> Conforme est </w:t>
      </w:r>
      <w:proofErr w:type="spellStart"/>
      <w:r>
        <w:t>prioritaire</w:t>
      </w:r>
      <w:proofErr w:type="spellEnd"/>
      <w:r>
        <w:t xml:space="preserve">. Son </w:t>
      </w:r>
      <w:proofErr w:type="spellStart"/>
      <w:r>
        <w:t>coût</w:t>
      </w:r>
      <w:proofErr w:type="spellEnd"/>
      <w:r>
        <w:t xml:space="preserve"> </w:t>
      </w:r>
      <w:proofErr w:type="spellStart"/>
      <w:r>
        <w:t>embarqué</w:t>
      </w:r>
      <w:proofErr w:type="spellEnd"/>
      <w:r>
        <w:t xml:space="preserve"> </w:t>
      </w:r>
      <w:proofErr w:type="spellStart"/>
      <w:r>
        <w:t>devra</w:t>
      </w:r>
      <w:proofErr w:type="spellEnd"/>
      <w:r>
        <w:t xml:space="preserve"> </w:t>
      </w:r>
      <w:proofErr w:type="spellStart"/>
      <w:r>
        <w:t>néanmoins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démontré</w:t>
      </w:r>
      <w:proofErr w:type="spellEnd"/>
      <w:r>
        <w:t xml:space="preserve">, et non </w:t>
      </w:r>
      <w:proofErr w:type="spellStart"/>
      <w:r>
        <w:t>supposé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22B8D360" w14:textId="77777777">
        <w:tc>
          <w:tcPr>
            <w:tcW w:w="9752" w:type="dxa"/>
            <w:shd w:val="clear" w:color="auto" w:fill="FFF4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0ABB1B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17324D"/>
              </w:rPr>
              <w:t>Portée</w:t>
            </w:r>
            <w:proofErr w:type="spellEnd"/>
            <w:r>
              <w:rPr>
                <w:b/>
                <w:color w:val="17324D"/>
              </w:rPr>
              <w:t xml:space="preserve"> de la </w:t>
            </w:r>
            <w:proofErr w:type="spellStart"/>
            <w:r>
              <w:rPr>
                <w:b/>
                <w:color w:val="17324D"/>
              </w:rPr>
              <w:t>sélection</w:t>
            </w:r>
            <w:proofErr w:type="spellEnd"/>
            <w:r>
              <w:rPr>
                <w:b/>
                <w:color w:val="17324D"/>
              </w:rPr>
              <w:t xml:space="preserve"> </w:t>
            </w:r>
            <w:r w:rsidR="006B2A14">
              <w:rPr>
                <w:b/>
                <w:color w:val="17324D"/>
              </w:rPr>
              <w:t>-</w:t>
            </w:r>
            <w:r>
              <w:rPr>
                <w:b/>
                <w:color w:val="17324D"/>
              </w:rPr>
              <w:t xml:space="preserve"> </w:t>
            </w:r>
            <w:r>
              <w:t xml:space="preserve">ResNet18 est </w:t>
            </w:r>
            <w:proofErr w:type="spellStart"/>
            <w:r>
              <w:t>retenu</w:t>
            </w:r>
            <w:proofErr w:type="spellEnd"/>
            <w:r>
              <w:t xml:space="preserve"> </w:t>
            </w:r>
            <w:proofErr w:type="spellStart"/>
            <w:r>
              <w:t>comme</w:t>
            </w:r>
            <w:proofErr w:type="spellEnd"/>
            <w:r>
              <w:t xml:space="preserve"> </w:t>
            </w:r>
            <w:proofErr w:type="spellStart"/>
            <w:r>
              <w:t>candidat</w:t>
            </w:r>
            <w:proofErr w:type="spellEnd"/>
            <w:r>
              <w:t xml:space="preserve"> </w:t>
            </w:r>
            <w:proofErr w:type="spellStart"/>
            <w:r>
              <w:t>qualité</w:t>
            </w:r>
            <w:proofErr w:type="spellEnd"/>
            <w:r>
              <w:t xml:space="preserve"> à </w:t>
            </w:r>
            <w:proofErr w:type="spellStart"/>
            <w:r>
              <w:t>l'issue</w:t>
            </w:r>
            <w:proofErr w:type="spellEnd"/>
            <w:r>
              <w:t xml:space="preserve"> du §4.2. Son </w:t>
            </w:r>
            <w:proofErr w:type="spellStart"/>
            <w:r>
              <w:t>adéquation</w:t>
            </w:r>
            <w:proofErr w:type="spellEnd"/>
            <w:r>
              <w:t xml:space="preserve"> </w:t>
            </w:r>
            <w:proofErr w:type="spellStart"/>
            <w:r>
              <w:t>définitive</w:t>
            </w:r>
            <w:proofErr w:type="spellEnd"/>
            <w:r>
              <w:t xml:space="preserve"> à la </w:t>
            </w:r>
            <w:proofErr w:type="spellStart"/>
            <w:r>
              <w:t>cible</w:t>
            </w:r>
            <w:proofErr w:type="spellEnd"/>
            <w:r>
              <w:t xml:space="preserve"> </w:t>
            </w:r>
            <w:proofErr w:type="spellStart"/>
            <w:r>
              <w:t>matérielle</w:t>
            </w:r>
            <w:proofErr w:type="spellEnd"/>
            <w:r>
              <w:t xml:space="preserve"> </w:t>
            </w:r>
            <w:proofErr w:type="spellStart"/>
            <w:r>
              <w:t>reste</w:t>
            </w:r>
            <w:proofErr w:type="spellEnd"/>
            <w:r>
              <w:t xml:space="preserve"> </w:t>
            </w:r>
            <w:proofErr w:type="spellStart"/>
            <w:r>
              <w:t>conditionnée</w:t>
            </w:r>
            <w:proofErr w:type="spellEnd"/>
            <w:r>
              <w:t xml:space="preserve"> aux benchmarks </w:t>
            </w:r>
            <w:proofErr w:type="spellStart"/>
            <w:r>
              <w:t>d'inférence</w:t>
            </w:r>
            <w:proofErr w:type="spellEnd"/>
            <w:r>
              <w:t xml:space="preserve"> du §4.3.</w:t>
            </w:r>
          </w:p>
        </w:tc>
      </w:tr>
    </w:tbl>
    <w:p w14:paraId="2791D82D" w14:textId="77777777" w:rsidR="006D3C31" w:rsidRDefault="006D3C31">
      <w:pPr>
        <w:spacing w:after="20"/>
        <w:rPr>
          <w:rFonts w:hint="eastAsia"/>
        </w:rPr>
      </w:pPr>
    </w:p>
    <w:p w14:paraId="211F0912" w14:textId="77777777" w:rsidR="006D3C31" w:rsidRDefault="00833865">
      <w:pPr>
        <w:rPr>
          <w:rFonts w:hint="eastAsia"/>
        </w:rPr>
      </w:pPr>
      <w:r>
        <w:br w:type="page"/>
      </w:r>
    </w:p>
    <w:p w14:paraId="3EABBF65" w14:textId="77777777" w:rsidR="006D3C31" w:rsidRDefault="00833865">
      <w:pPr>
        <w:pStyle w:val="Titre1"/>
      </w:pPr>
      <w:bookmarkStart w:id="12" w:name="_Toc239352612"/>
      <w:bookmarkEnd w:id="12"/>
      <w:r>
        <w:lastRenderedPageBreak/>
        <w:t>3. Évaluation finale</w:t>
      </w:r>
    </w:p>
    <w:p w14:paraId="5DDA66F2" w14:textId="77777777" w:rsidR="006D3C31" w:rsidRDefault="00833865">
      <w:pPr>
        <w:pStyle w:val="Titre2"/>
      </w:pPr>
      <w:r>
        <w:t>3.1 Calibration du seuil Conforme</w:t>
      </w:r>
    </w:p>
    <w:p w14:paraId="1EAC4947" w14:textId="77777777" w:rsidR="006D3C31" w:rsidRDefault="00833865">
      <w:pPr>
        <w:rPr>
          <w:rFonts w:hint="eastAsia"/>
        </w:rPr>
      </w:pPr>
      <w:r>
        <w:t xml:space="preserve">La calibration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conduite</w:t>
      </w:r>
      <w:proofErr w:type="spellEnd"/>
      <w:r>
        <w:t xml:space="preserve"> </w:t>
      </w:r>
      <w:proofErr w:type="spellStart"/>
      <w:r>
        <w:t>uniquement</w:t>
      </w:r>
      <w:proofErr w:type="spellEnd"/>
      <w:r>
        <w:t xml:space="preserve"> sur les 5 289 images de validation, sans </w:t>
      </w:r>
      <w:proofErr w:type="spellStart"/>
      <w:r>
        <w:t>réentraînement</w:t>
      </w:r>
      <w:proofErr w:type="spellEnd"/>
      <w:r>
        <w:t xml:space="preserve">. 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seuil</w:t>
      </w:r>
      <w:proofErr w:type="spellEnd"/>
      <w:r>
        <w:t xml:space="preserve"> de 0,50 à 0,99 par pas de 0,01, </w:t>
      </w:r>
      <w:proofErr w:type="spellStart"/>
      <w:r>
        <w:t>une</w:t>
      </w:r>
      <w:proofErr w:type="spellEnd"/>
      <w:r>
        <w:t xml:space="preserve"> image est </w:t>
      </w:r>
      <w:proofErr w:type="spellStart"/>
      <w:r>
        <w:t>classée</w:t>
      </w:r>
      <w:proofErr w:type="spellEnd"/>
      <w:r>
        <w:t xml:space="preserve"> Conforme </w:t>
      </w:r>
      <w:proofErr w:type="spellStart"/>
      <w:r>
        <w:t>si</w:t>
      </w:r>
      <w:proofErr w:type="spellEnd"/>
      <w:r>
        <w:t xml:space="preserve"> P(Conforme) </w:t>
      </w:r>
      <w:proofErr w:type="spellStart"/>
      <w:r>
        <w:t>atteint</w:t>
      </w:r>
      <w:proofErr w:type="spellEnd"/>
      <w:r>
        <w:t xml:space="preserve"> le </w:t>
      </w:r>
      <w:proofErr w:type="spellStart"/>
      <w:proofErr w:type="gramStart"/>
      <w:r>
        <w:t>seuil</w:t>
      </w:r>
      <w:proofErr w:type="spellEnd"/>
      <w:r>
        <w:t xml:space="preserve"> ;</w:t>
      </w:r>
      <w:proofErr w:type="gramEnd"/>
      <w:r>
        <w:t xml:space="preserve"> </w:t>
      </w:r>
      <w:proofErr w:type="spellStart"/>
      <w:r>
        <w:t>sinon</w:t>
      </w:r>
      <w:proofErr w:type="spellEnd"/>
      <w:r>
        <w:t xml:space="preserve">, </w:t>
      </w:r>
      <w:proofErr w:type="spellStart"/>
      <w:r>
        <w:t>l'argmax</w:t>
      </w:r>
      <w:proofErr w:type="spellEnd"/>
      <w:r>
        <w:t xml:space="preserve"> est </w:t>
      </w:r>
      <w:proofErr w:type="spellStart"/>
      <w:r>
        <w:t>calculé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</w:t>
      </w:r>
      <w:proofErr w:type="spellStart"/>
      <w:r>
        <w:t>parmi</w:t>
      </w:r>
      <w:proofErr w:type="spellEnd"/>
      <w:r>
        <w:t xml:space="preserve"> NON Conforme, PIETRA et Vide.</w:t>
      </w:r>
    </w:p>
    <w:p w14:paraId="5283E9D4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9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Trois </w:t>
      </w:r>
      <w:proofErr w:type="spellStart"/>
      <w:r>
        <w:rPr>
          <w:b/>
          <w:color w:val="17324D"/>
          <w:sz w:val="19"/>
        </w:rPr>
        <w:t>seuils</w:t>
      </w:r>
      <w:proofErr w:type="spellEnd"/>
      <w:r>
        <w:rPr>
          <w:b/>
          <w:color w:val="17324D"/>
          <w:sz w:val="19"/>
        </w:rPr>
        <w:t xml:space="preserve"> de </w:t>
      </w:r>
      <w:proofErr w:type="spellStart"/>
      <w:r>
        <w:rPr>
          <w:b/>
          <w:color w:val="17324D"/>
          <w:sz w:val="19"/>
        </w:rPr>
        <w:t>décision</w:t>
      </w:r>
      <w:proofErr w:type="spellEnd"/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examinés</w:t>
      </w:r>
      <w:proofErr w:type="spellEnd"/>
      <w:r>
        <w:rPr>
          <w:b/>
          <w:color w:val="17324D"/>
          <w:sz w:val="19"/>
        </w:rPr>
        <w:t xml:space="preserve"> sur validation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 w:rsidR="006D3C31" w14:paraId="3D7DFD3A" w14:textId="77777777">
        <w:trPr>
          <w:tblHeader/>
        </w:trPr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E5D55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Seuil</w:t>
            </w:r>
            <w:proofErr w:type="spellEnd"/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3F4E43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 Conforme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A25A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Conforme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732BD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Macro-F1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4DAF4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Faux Conf.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3076F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Conf. </w:t>
            </w:r>
            <w:proofErr w:type="spellStart"/>
            <w:r>
              <w:rPr>
                <w:b/>
                <w:color w:val="FFFFFF"/>
                <w:sz w:val="16"/>
              </w:rPr>
              <w:t>rejetés</w:t>
            </w:r>
            <w:proofErr w:type="spellEnd"/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FCD27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Décision</w:t>
            </w:r>
            <w:proofErr w:type="spellEnd"/>
          </w:p>
        </w:tc>
      </w:tr>
      <w:tr w:rsidR="006D3C31" w14:paraId="1AA70A36" w14:textId="77777777">
        <w:trPr>
          <w:cantSplit/>
        </w:trPr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86C6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0,55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14104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89,99 %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C036C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85,23 %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0132E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85,07 %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098E0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150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9A3D1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240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259A8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Retenu</w:t>
            </w:r>
            <w:proofErr w:type="spellEnd"/>
          </w:p>
        </w:tc>
      </w:tr>
      <w:tr w:rsidR="006D3C31" w14:paraId="3F9ECEA4" w14:textId="77777777">
        <w:trPr>
          <w:cantSplit/>
        </w:trPr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F7E2E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0,56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8716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90,02 %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377E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84,92 %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D098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85,01 %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845E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149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F42B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245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1F6CD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Rappel &lt; 85 %</w:t>
            </w:r>
          </w:p>
        </w:tc>
      </w:tr>
      <w:tr w:rsidR="006D3C31" w14:paraId="1197DF1D" w14:textId="77777777">
        <w:trPr>
          <w:cantSplit/>
        </w:trPr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6A4A4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0,91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1A5A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95,31 %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2C88D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63,75 %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89F75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80,37 %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E2CC0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49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8FE7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589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69BE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Rappel </w:t>
            </w:r>
            <w:proofErr w:type="spellStart"/>
            <w:r>
              <w:rPr>
                <w:sz w:val="15"/>
              </w:rPr>
              <w:t>insuffisant</w:t>
            </w:r>
            <w:proofErr w:type="spellEnd"/>
          </w:p>
        </w:tc>
      </w:tr>
    </w:tbl>
    <w:p w14:paraId="0A57081F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conforme_threshold_curve.csv </w:t>
      </w:r>
      <w:r w:rsidR="006B2A14">
        <w:t>-</w:t>
      </w:r>
      <w:r>
        <w:t xml:space="preserve"> validation </w:t>
      </w:r>
      <w:proofErr w:type="spellStart"/>
      <w:r>
        <w:t>uniquement</w:t>
      </w:r>
      <w:proofErr w:type="spellEnd"/>
    </w:p>
    <w:p w14:paraId="47DF43A9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760850" wp14:editId="4C29DDB2">
            <wp:extent cx="5688000" cy="29024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18_conforme_threshold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0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7F49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5 </w:t>
      </w:r>
      <w:r w:rsidR="006B2A14">
        <w:t>-</w:t>
      </w:r>
      <w:r>
        <w:t xml:space="preserve"> Calibration du </w:t>
      </w:r>
      <w:proofErr w:type="spellStart"/>
      <w:r>
        <w:t>seuil</w:t>
      </w:r>
      <w:proofErr w:type="spellEnd"/>
      <w:r>
        <w:t xml:space="preserve"> de </w:t>
      </w:r>
      <w:proofErr w:type="spellStart"/>
      <w:r>
        <w:t>décision</w:t>
      </w:r>
      <w:proofErr w:type="spellEnd"/>
      <w:r>
        <w:t xml:space="preserve"> Conforme</w:t>
      </w:r>
      <w:r>
        <w:br/>
      </w:r>
      <w:proofErr w:type="gramStart"/>
      <w:r>
        <w:t>Source :</w:t>
      </w:r>
      <w:proofErr w:type="gramEnd"/>
      <w:r>
        <w:t xml:space="preserve"> analysis/output/modeling/resnet18/calibration/conforme_threshold_curve.csv</w:t>
      </w:r>
    </w:p>
    <w:p w14:paraId="61A70C01" w14:textId="77777777" w:rsidR="006D3C31" w:rsidRDefault="00833865">
      <w:pPr>
        <w:rPr>
          <w:rFonts w:hint="eastAsia"/>
        </w:rPr>
      </w:pPr>
      <w:proofErr w:type="spellStart"/>
      <w:r>
        <w:t>Aucun</w:t>
      </w:r>
      <w:proofErr w:type="spellEnd"/>
      <w:r>
        <w:t xml:space="preserve"> des 50 </w:t>
      </w:r>
      <w:proofErr w:type="spellStart"/>
      <w:r>
        <w:t>seuils</w:t>
      </w:r>
      <w:proofErr w:type="spellEnd"/>
      <w:r>
        <w:t xml:space="preserve"> ne </w:t>
      </w:r>
      <w:proofErr w:type="spellStart"/>
      <w:r>
        <w:t>satisfait</w:t>
      </w:r>
      <w:proofErr w:type="spellEnd"/>
      <w:r>
        <w:t xml:space="preserve"> </w:t>
      </w:r>
      <w:proofErr w:type="spellStart"/>
      <w:r>
        <w:t>simultanément</w:t>
      </w:r>
      <w:proofErr w:type="spellEnd"/>
      <w:r>
        <w:t xml:space="preserve"> 95 % de </w:t>
      </w:r>
      <w:proofErr w:type="spellStart"/>
      <w:r>
        <w:t>précision</w:t>
      </w:r>
      <w:proofErr w:type="spellEnd"/>
      <w:r>
        <w:t xml:space="preserve"> et 85 % de rappel. Le </w:t>
      </w:r>
      <w:proofErr w:type="spellStart"/>
      <w:r>
        <w:t>compromis</w:t>
      </w:r>
      <w:proofErr w:type="spellEnd"/>
      <w:r>
        <w:t xml:space="preserve"> </w:t>
      </w:r>
      <w:proofErr w:type="spellStart"/>
      <w:r>
        <w:t>mathématique</w:t>
      </w:r>
      <w:proofErr w:type="spellEnd"/>
      <w:r>
        <w:t xml:space="preserve"> minimal se </w:t>
      </w:r>
      <w:proofErr w:type="spellStart"/>
      <w:r>
        <w:t>situe</w:t>
      </w:r>
      <w:proofErr w:type="spellEnd"/>
      <w:r>
        <w:t xml:space="preserve"> à 0,56, avec 90,02 % de </w:t>
      </w:r>
      <w:proofErr w:type="spellStart"/>
      <w:r>
        <w:t>précision</w:t>
      </w:r>
      <w:proofErr w:type="spellEnd"/>
      <w:r>
        <w:t xml:space="preserve"> et 84,92 % de rappel. Comme le rappel passe sous le minimum métier, </w:t>
      </w:r>
      <w:proofErr w:type="spellStart"/>
      <w:r>
        <w:t>ce</w:t>
      </w:r>
      <w:proofErr w:type="spellEnd"/>
      <w:r>
        <w:t xml:space="preserve"> </w:t>
      </w:r>
      <w:proofErr w:type="spellStart"/>
      <w:r>
        <w:t>seuil</w:t>
      </w:r>
      <w:proofErr w:type="spellEnd"/>
      <w:r>
        <w:t xml:space="preserve"> est </w:t>
      </w:r>
      <w:proofErr w:type="spellStart"/>
      <w:r>
        <w:t>rejeté</w:t>
      </w:r>
      <w:proofErr w:type="spellEnd"/>
      <w:r>
        <w:t>.</w:t>
      </w:r>
    </w:p>
    <w:p w14:paraId="60845F33" w14:textId="77777777" w:rsidR="006D3C31" w:rsidRDefault="00833865">
      <w:pPr>
        <w:rPr>
          <w:rFonts w:hint="eastAsia"/>
        </w:rPr>
      </w:pPr>
      <w:r>
        <w:t xml:space="preserve">Le </w:t>
      </w:r>
      <w:proofErr w:type="spellStart"/>
      <w:r>
        <w:t>seuil</w:t>
      </w:r>
      <w:proofErr w:type="spellEnd"/>
      <w:r>
        <w:t xml:space="preserve"> 0,55 conserve 85,23 % de rappel </w:t>
      </w:r>
      <w:proofErr w:type="gramStart"/>
      <w:r>
        <w:t>pour</w:t>
      </w:r>
      <w:proofErr w:type="gramEnd"/>
      <w:r>
        <w:t xml:space="preserve"> 89,99 % de </w:t>
      </w:r>
      <w:proofErr w:type="spellStart"/>
      <w:r>
        <w:t>précision</w:t>
      </w:r>
      <w:proofErr w:type="spellEnd"/>
      <w:r>
        <w:t xml:space="preserve">. Le gain de </w:t>
      </w:r>
      <w:proofErr w:type="spellStart"/>
      <w:r>
        <w:t>précision</w:t>
      </w:r>
      <w:proofErr w:type="spellEnd"/>
      <w:r>
        <w:t xml:space="preserve"> </w:t>
      </w:r>
      <w:proofErr w:type="spellStart"/>
      <w:r>
        <w:t>apporté</w:t>
      </w:r>
      <w:proofErr w:type="spellEnd"/>
      <w:r>
        <w:t xml:space="preserve"> par 0,56 est </w:t>
      </w:r>
      <w:proofErr w:type="spellStart"/>
      <w:r>
        <w:t>négligeable</w:t>
      </w:r>
      <w:proofErr w:type="spellEnd"/>
      <w:r>
        <w:t xml:space="preserve"> face au </w:t>
      </w:r>
      <w:proofErr w:type="spellStart"/>
      <w:r>
        <w:t>franchissement</w:t>
      </w:r>
      <w:proofErr w:type="spellEnd"/>
      <w:r>
        <w:t xml:space="preserve"> de la </w:t>
      </w:r>
      <w:proofErr w:type="spellStart"/>
      <w:r>
        <w:t>contrainte</w:t>
      </w:r>
      <w:proofErr w:type="spellEnd"/>
      <w:r>
        <w:t xml:space="preserve"> de </w:t>
      </w:r>
      <w:proofErr w:type="gramStart"/>
      <w:r>
        <w:t>rappel ;</w:t>
      </w:r>
      <w:proofErr w:type="gramEnd"/>
      <w:r>
        <w:t xml:space="preserve"> 0,55 a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figé</w:t>
      </w:r>
      <w:proofErr w:type="spellEnd"/>
      <w:r>
        <w:t xml:space="preserve"> avant </w:t>
      </w:r>
      <w:proofErr w:type="spellStart"/>
      <w:r>
        <w:t>l'ouverture</w:t>
      </w:r>
      <w:proofErr w:type="spellEnd"/>
      <w:r>
        <w:t xml:space="preserve"> du test.</w:t>
      </w:r>
    </w:p>
    <w:p w14:paraId="51450364" w14:textId="77777777" w:rsidR="006D3C31" w:rsidRDefault="00833865">
      <w:pPr>
        <w:rPr>
          <w:rFonts w:hint="eastAsia"/>
        </w:rPr>
      </w:pPr>
      <w:r>
        <w:t xml:space="preserve">Le premier </w:t>
      </w:r>
      <w:proofErr w:type="spellStart"/>
      <w:r>
        <w:t>seuil</w:t>
      </w:r>
      <w:proofErr w:type="spellEnd"/>
      <w:r>
        <w:t xml:space="preserve"> </w:t>
      </w:r>
      <w:proofErr w:type="spellStart"/>
      <w:r>
        <w:t>atteignant</w:t>
      </w:r>
      <w:proofErr w:type="spellEnd"/>
      <w:r>
        <w:t xml:space="preserve"> 95 % de </w:t>
      </w:r>
      <w:proofErr w:type="spellStart"/>
      <w:r>
        <w:t>précision</w:t>
      </w:r>
      <w:proofErr w:type="spellEnd"/>
      <w:r>
        <w:t xml:space="preserve"> est 0,91, </w:t>
      </w:r>
      <w:proofErr w:type="spellStart"/>
      <w:r>
        <w:t>mais</w:t>
      </w:r>
      <w:proofErr w:type="spellEnd"/>
      <w:r>
        <w:t xml:space="preserve"> le rappel chute à 63,75 %. Ce </w:t>
      </w:r>
      <w:proofErr w:type="spellStart"/>
      <w:r>
        <w:t>compromis</w:t>
      </w:r>
      <w:proofErr w:type="spellEnd"/>
      <w:r>
        <w:t xml:space="preserve"> est incompatible avec </w:t>
      </w:r>
      <w:proofErr w:type="spellStart"/>
      <w:r>
        <w:t>l'exigence</w:t>
      </w:r>
      <w:proofErr w:type="spellEnd"/>
      <w:r>
        <w:t xml:space="preserve"> de </w:t>
      </w:r>
      <w:proofErr w:type="spellStart"/>
      <w:r>
        <w:t>rendement</w:t>
      </w:r>
      <w:proofErr w:type="spellEnd"/>
      <w:r>
        <w:t xml:space="preserve"> minimal. Plus </w:t>
      </w:r>
      <w:proofErr w:type="spellStart"/>
      <w:r>
        <w:t>généralement</w:t>
      </w:r>
      <w:proofErr w:type="spellEnd"/>
      <w:r>
        <w:t xml:space="preserve">, le </w:t>
      </w:r>
      <w:proofErr w:type="spellStart"/>
      <w:r>
        <w:t>chevauchement</w:t>
      </w:r>
      <w:proofErr w:type="spellEnd"/>
      <w:r>
        <w:t xml:space="preserve"> des scores entre Conforme et les </w:t>
      </w:r>
      <w:proofErr w:type="spellStart"/>
      <w:r>
        <w:t>autres</w:t>
      </w:r>
      <w:proofErr w:type="spellEnd"/>
      <w:r>
        <w:t xml:space="preserve"> classes </w:t>
      </w:r>
      <w:proofErr w:type="spellStart"/>
      <w:r>
        <w:t>empêche</w:t>
      </w:r>
      <w:proofErr w:type="spellEnd"/>
      <w:r>
        <w:t xml:space="preserve"> un simple </w:t>
      </w:r>
      <w:proofErr w:type="spellStart"/>
      <w:r>
        <w:t>seuil</w:t>
      </w:r>
      <w:proofErr w:type="spellEnd"/>
      <w:r>
        <w:t xml:space="preserve"> </w:t>
      </w:r>
      <w:proofErr w:type="spellStart"/>
      <w:r>
        <w:t>d'atteindre</w:t>
      </w:r>
      <w:proofErr w:type="spellEnd"/>
      <w:r>
        <w:t xml:space="preserve"> les deux </w:t>
      </w:r>
      <w:proofErr w:type="spellStart"/>
      <w:r>
        <w:t>objectifs</w:t>
      </w:r>
      <w:proofErr w:type="spellEnd"/>
      <w:r>
        <w:t>.</w:t>
      </w:r>
    </w:p>
    <w:p w14:paraId="5F9FE154" w14:textId="77777777" w:rsidR="006D3C31" w:rsidRDefault="00833865">
      <w:pPr>
        <w:rPr>
          <w:rFonts w:hint="eastAsia"/>
        </w:rPr>
      </w:pPr>
      <w:r>
        <w:br w:type="page"/>
      </w:r>
    </w:p>
    <w:p w14:paraId="139430BB" w14:textId="77777777" w:rsidR="006D3C31" w:rsidRDefault="00833865">
      <w:pPr>
        <w:pStyle w:val="Titre2"/>
      </w:pPr>
      <w:bookmarkStart w:id="13" w:name="_Toc239352613"/>
      <w:bookmarkEnd w:id="13"/>
      <w:r>
        <w:lastRenderedPageBreak/>
        <w:t>3.2 Évaluation finale sur le jeu de test</w:t>
      </w:r>
    </w:p>
    <w:p w14:paraId="371E27E9" w14:textId="77777777" w:rsidR="006D3C31" w:rsidRDefault="00833865">
      <w:pPr>
        <w:rPr>
          <w:rFonts w:hint="eastAsia"/>
        </w:rPr>
      </w:pPr>
      <w:r>
        <w:t xml:space="preserve">Le test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ouvert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seule</w:t>
      </w:r>
      <w:proofErr w:type="spellEnd"/>
      <w:r>
        <w:t xml:space="preserve"> </w:t>
      </w:r>
      <w:proofErr w:type="spellStart"/>
      <w:r>
        <w:t>fois</w:t>
      </w:r>
      <w:proofErr w:type="spellEnd"/>
      <w:r>
        <w:t xml:space="preserve"> après gel du </w:t>
      </w:r>
      <w:proofErr w:type="spellStart"/>
      <w:r>
        <w:t>modèle</w:t>
      </w:r>
      <w:proofErr w:type="spellEnd"/>
      <w:r>
        <w:t xml:space="preserve"> ResNet18, du checkpoint de </w:t>
      </w:r>
      <w:proofErr w:type="spellStart"/>
      <w:r>
        <w:t>l'epoch</w:t>
      </w:r>
      <w:proofErr w:type="spellEnd"/>
      <w:r>
        <w:t xml:space="preserve"> 13, du run </w:t>
      </w:r>
      <w:proofErr w:type="spellStart"/>
      <w:r>
        <w:t>MLflow</w:t>
      </w:r>
      <w:proofErr w:type="spellEnd"/>
      <w:r>
        <w:t xml:space="preserve"> et du </w:t>
      </w:r>
      <w:proofErr w:type="spellStart"/>
      <w:r>
        <w:t>seuil</w:t>
      </w:r>
      <w:proofErr w:type="spellEnd"/>
      <w:r>
        <w:t xml:space="preserve"> 0,55. Les 5 288 images </w:t>
      </w:r>
      <w:proofErr w:type="spellStart"/>
      <w:r>
        <w:t>ont</w:t>
      </w:r>
      <w:proofErr w:type="spellEnd"/>
      <w:r>
        <w:t xml:space="preserve"> fait </w:t>
      </w:r>
      <w:proofErr w:type="spellStart"/>
      <w:r>
        <w:t>l'objet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passe </w:t>
      </w:r>
      <w:proofErr w:type="spellStart"/>
      <w:r>
        <w:t>d'inférence</w:t>
      </w:r>
      <w:proofErr w:type="spellEnd"/>
      <w:r>
        <w:t xml:space="preserve"> </w:t>
      </w:r>
      <w:proofErr w:type="gramStart"/>
      <w:r>
        <w:t>unique ;</w:t>
      </w:r>
      <w:proofErr w:type="gramEnd"/>
      <w:r>
        <w:t xml:space="preserve"> les </w:t>
      </w:r>
      <w:proofErr w:type="spellStart"/>
      <w:r>
        <w:t>décisions</w:t>
      </w:r>
      <w:proofErr w:type="spellEnd"/>
      <w:r>
        <w:t xml:space="preserve"> argmax et </w:t>
      </w:r>
      <w:proofErr w:type="spellStart"/>
      <w:r>
        <w:t>seuil</w:t>
      </w:r>
      <w:proofErr w:type="spellEnd"/>
      <w:r>
        <w:t xml:space="preserve"> </w:t>
      </w:r>
      <w:proofErr w:type="spellStart"/>
      <w:r>
        <w:t>réutilisent</w:t>
      </w:r>
      <w:proofErr w:type="spellEnd"/>
      <w:r>
        <w:t xml:space="preserve"> </w:t>
      </w:r>
      <w:proofErr w:type="spellStart"/>
      <w:r>
        <w:t>exactement</w:t>
      </w:r>
      <w:proofErr w:type="spellEnd"/>
      <w:r>
        <w:t xml:space="preserve"> les </w:t>
      </w:r>
      <w:proofErr w:type="spellStart"/>
      <w:r>
        <w:t>mêmes</w:t>
      </w:r>
      <w:proofErr w:type="spellEnd"/>
      <w:r>
        <w:t xml:space="preserve"> </w:t>
      </w:r>
      <w:proofErr w:type="spellStart"/>
      <w:r>
        <w:t>probabilités</w:t>
      </w:r>
      <w:proofErr w:type="spellEnd"/>
      <w:r>
        <w:t xml:space="preserve">. </w:t>
      </w:r>
      <w:proofErr w:type="spellStart"/>
      <w:r>
        <w:t>Aucun</w:t>
      </w:r>
      <w:proofErr w:type="spellEnd"/>
      <w:r>
        <w:t xml:space="preserve"> </w:t>
      </w:r>
      <w:proofErr w:type="spellStart"/>
      <w:r>
        <w:t>entraînement</w:t>
      </w:r>
      <w:proofErr w:type="spellEnd"/>
      <w:r>
        <w:t xml:space="preserve">, </w:t>
      </w:r>
      <w:proofErr w:type="spellStart"/>
      <w:r>
        <w:t>recalibrage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changement </w:t>
      </w:r>
      <w:proofErr w:type="spellStart"/>
      <w:r>
        <w:t>n'a</w:t>
      </w:r>
      <w:proofErr w:type="spellEnd"/>
      <w:r>
        <w:t xml:space="preserve"> </w:t>
      </w:r>
      <w:proofErr w:type="spellStart"/>
      <w:r>
        <w:t>suivi</w:t>
      </w:r>
      <w:proofErr w:type="spellEnd"/>
      <w:r>
        <w:t>.</w:t>
      </w:r>
    </w:p>
    <w:p w14:paraId="1AEDF568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10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ResNet18 argmax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validation et test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 w:rsidR="006D3C31" w14:paraId="711E8BD7" w14:textId="77777777">
        <w:trPr>
          <w:tblHeader/>
        </w:trPr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C4F8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Jeu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2CE98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Accuracy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C890A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Macro-F1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22D16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 Conforme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86090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Conforme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7D374C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Faux Conf.</w:t>
            </w:r>
          </w:p>
        </w:tc>
        <w:tc>
          <w:tcPr>
            <w:tcW w:w="1393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F4749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Conf. </w:t>
            </w:r>
            <w:proofErr w:type="spellStart"/>
            <w:r>
              <w:rPr>
                <w:b/>
                <w:color w:val="FFFFFF"/>
                <w:sz w:val="16"/>
              </w:rPr>
              <w:t>rejetés</w:t>
            </w:r>
            <w:proofErr w:type="spellEnd"/>
          </w:p>
        </w:tc>
      </w:tr>
      <w:tr w:rsidR="006D3C31" w14:paraId="56471343" w14:textId="77777777">
        <w:trPr>
          <w:cantSplit/>
        </w:trPr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E7AC8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Validation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D2361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88,15 %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711C8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85,21 %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FD4D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88,36 %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74EA4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87,82 %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BE1F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181</w:t>
            </w:r>
          </w:p>
        </w:tc>
        <w:tc>
          <w:tcPr>
            <w:tcW w:w="13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94BA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198</w:t>
            </w:r>
          </w:p>
        </w:tc>
      </w:tr>
      <w:tr w:rsidR="006D3C31" w14:paraId="5376F3F0" w14:textId="77777777">
        <w:trPr>
          <w:cantSplit/>
        </w:trPr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ADEE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Test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5735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87,71 %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7D34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84,54 %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E268B2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88,15 %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D75D3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87,45 %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EE32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188</w:t>
            </w:r>
          </w:p>
        </w:tc>
        <w:tc>
          <w:tcPr>
            <w:tcW w:w="1393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FE7FB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204</w:t>
            </w:r>
          </w:p>
        </w:tc>
      </w:tr>
    </w:tbl>
    <w:p w14:paraId="15791136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ResNet18 </w:t>
      </w:r>
      <w:proofErr w:type="spellStart"/>
      <w:r>
        <w:t>metrics_</w:t>
      </w:r>
      <w:proofErr w:type="gramStart"/>
      <w:r>
        <w:t>summary.json</w:t>
      </w:r>
      <w:proofErr w:type="spellEnd"/>
      <w:proofErr w:type="gramEnd"/>
      <w:r>
        <w:t xml:space="preserve"> et </w:t>
      </w:r>
      <w:proofErr w:type="spellStart"/>
      <w:r>
        <w:t>final_test_</w:t>
      </w:r>
      <w:proofErr w:type="gramStart"/>
      <w:r>
        <w:t>metrics.json</w:t>
      </w:r>
      <w:proofErr w:type="spellEnd"/>
      <w:proofErr w:type="gramEnd"/>
    </w:p>
    <w:p w14:paraId="609601FB" w14:textId="77777777" w:rsidR="006D3C31" w:rsidRDefault="00833865">
      <w:pPr>
        <w:rPr>
          <w:rFonts w:hint="eastAsia"/>
        </w:rPr>
      </w:pPr>
      <w:r>
        <w:t xml:space="preserve">La </w:t>
      </w:r>
      <w:proofErr w:type="spellStart"/>
      <w:r>
        <w:t>proximité</w:t>
      </w:r>
      <w:proofErr w:type="spellEnd"/>
      <w:r>
        <w:t xml:space="preserve"> des deux </w:t>
      </w:r>
      <w:proofErr w:type="spellStart"/>
      <w:r>
        <w:t>lignes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généralisation</w:t>
      </w:r>
      <w:proofErr w:type="spellEnd"/>
      <w:r>
        <w:t xml:space="preserve"> </w:t>
      </w:r>
      <w:proofErr w:type="spellStart"/>
      <w:r>
        <w:t>cohérente</w:t>
      </w:r>
      <w:proofErr w:type="spellEnd"/>
      <w:r>
        <w:t xml:space="preserve"> sur </w:t>
      </w:r>
      <w:proofErr w:type="spellStart"/>
      <w:r>
        <w:t>ce</w:t>
      </w:r>
      <w:proofErr w:type="spellEnd"/>
      <w:r>
        <w:t xml:space="preserve"> </w:t>
      </w:r>
      <w:proofErr w:type="gramStart"/>
      <w:r>
        <w:t>dataset :</w:t>
      </w:r>
      <w:proofErr w:type="gramEnd"/>
      <w:r>
        <w:t xml:space="preserve"> </w:t>
      </w:r>
      <w:proofErr w:type="spellStart"/>
      <w:r>
        <w:t>l'accuracy</w:t>
      </w:r>
      <w:proofErr w:type="spellEnd"/>
      <w:r>
        <w:t xml:space="preserve"> </w:t>
      </w:r>
      <w:proofErr w:type="spellStart"/>
      <w:r>
        <w:t>diminue</w:t>
      </w:r>
      <w:proofErr w:type="spellEnd"/>
      <w:r>
        <w:t xml:space="preserve"> </w:t>
      </w:r>
      <w:proofErr w:type="spellStart"/>
      <w:r>
        <w:t>d'environ</w:t>
      </w:r>
      <w:proofErr w:type="spellEnd"/>
      <w:r>
        <w:t xml:space="preserve"> </w:t>
      </w:r>
      <w:proofErr w:type="gramStart"/>
      <w:r>
        <w:t>0,44 point</w:t>
      </w:r>
      <w:proofErr w:type="gramEnd"/>
      <w:r>
        <w:t xml:space="preserve"> et la macro-F1 de 0,68 point. Cette </w:t>
      </w:r>
      <w:proofErr w:type="spellStart"/>
      <w:r>
        <w:t>stabilité</w:t>
      </w:r>
      <w:proofErr w:type="spellEnd"/>
      <w:r>
        <w:t xml:space="preserve"> ne doit </w:t>
      </w:r>
      <w:proofErr w:type="spellStart"/>
      <w:r>
        <w:t>toutefois</w:t>
      </w:r>
      <w:proofErr w:type="spellEnd"/>
      <w:r>
        <w:t xml:space="preserve"> pas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extrapolée</w:t>
      </w:r>
      <w:proofErr w:type="spellEnd"/>
      <w:r>
        <w:t xml:space="preserve"> à de </w:t>
      </w:r>
      <w:proofErr w:type="spellStart"/>
      <w:r>
        <w:t>nouvelles</w:t>
      </w:r>
      <w:proofErr w:type="spellEnd"/>
      <w:r>
        <w:t xml:space="preserve"> </w:t>
      </w:r>
      <w:proofErr w:type="spellStart"/>
      <w:r>
        <w:t>campagnes</w:t>
      </w:r>
      <w:proofErr w:type="spellEnd"/>
      <w:r>
        <w:t xml:space="preserve">, </w:t>
      </w:r>
      <w:proofErr w:type="spellStart"/>
      <w:r>
        <w:t>d'autres</w:t>
      </w:r>
      <w:proofErr w:type="spellEnd"/>
      <w:r>
        <w:t xml:space="preserve"> lots </w:t>
      </w:r>
      <w:proofErr w:type="spellStart"/>
      <w:r>
        <w:t>ou</w:t>
      </w:r>
      <w:proofErr w:type="spellEnd"/>
      <w:r>
        <w:t xml:space="preserve"> au </w:t>
      </w:r>
      <w:proofErr w:type="spellStart"/>
      <w:r>
        <w:t>fonctionnement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production.</w:t>
      </w:r>
    </w:p>
    <w:p w14:paraId="75D6F151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11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Test final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argmax et </w:t>
      </w:r>
      <w:proofErr w:type="spellStart"/>
      <w:r>
        <w:rPr>
          <w:b/>
          <w:color w:val="17324D"/>
          <w:sz w:val="19"/>
        </w:rPr>
        <w:t>règle</w:t>
      </w:r>
      <w:proofErr w:type="spellEnd"/>
      <w:r>
        <w:rPr>
          <w:b/>
          <w:color w:val="17324D"/>
          <w:sz w:val="19"/>
        </w:rPr>
        <w:t xml:space="preserve"> métier </w:t>
      </w:r>
      <w:proofErr w:type="spellStart"/>
      <w:r>
        <w:rPr>
          <w:b/>
          <w:color w:val="17324D"/>
          <w:sz w:val="19"/>
        </w:rPr>
        <w:t>figée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</w:tblGrid>
      <w:tr w:rsidR="006D3C31" w14:paraId="45A81AC6" w14:textId="77777777">
        <w:trPr>
          <w:tblHeader/>
        </w:trPr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F4A949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Décision</w:t>
            </w:r>
            <w:proofErr w:type="spellEnd"/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F2EE9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Accuracy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876EE0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Macro-P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52CC3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Macro-R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83272D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Macro-F1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82F098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 Conf.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4CBD0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 Conf.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1BC72C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Faux Conf.</w:t>
            </w:r>
          </w:p>
        </w:tc>
        <w:tc>
          <w:tcPr>
            <w:tcW w:w="1084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4D04E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Conf. </w:t>
            </w:r>
            <w:proofErr w:type="spellStart"/>
            <w:r>
              <w:rPr>
                <w:b/>
                <w:color w:val="FFFFFF"/>
                <w:sz w:val="16"/>
              </w:rPr>
              <w:t>rejetés</w:t>
            </w:r>
            <w:proofErr w:type="spellEnd"/>
          </w:p>
        </w:tc>
      </w:tr>
      <w:tr w:rsidR="006D3C31" w14:paraId="6EC18657" w14:textId="77777777">
        <w:trPr>
          <w:cantSplit/>
        </w:trPr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1800F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Argmax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EAA25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87,71 %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62681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84,99 %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40836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84,36 %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FD53E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84,54 %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8927E0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88,15 %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CB9D7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87,45 %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65611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188</w:t>
            </w:r>
          </w:p>
        </w:tc>
        <w:tc>
          <w:tcPr>
            <w:tcW w:w="10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4B387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204</w:t>
            </w:r>
          </w:p>
        </w:tc>
      </w:tr>
      <w:tr w:rsidR="006D3C31" w14:paraId="7509D69C" w14:textId="77777777">
        <w:trPr>
          <w:cantSplit/>
        </w:trPr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BAD65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Seuil</w:t>
            </w:r>
            <w:proofErr w:type="spellEnd"/>
            <w:r>
              <w:rPr>
                <w:sz w:val="15"/>
              </w:rPr>
              <w:t xml:space="preserve"> 0,55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47C3D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87,50 %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31329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84,80 %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EFE7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84,44 %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24B76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84,44 %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CCFA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89,16 %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D6D5F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85,54 %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DC3E1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166</w:t>
            </w:r>
          </w:p>
        </w:tc>
        <w:tc>
          <w:tcPr>
            <w:tcW w:w="1084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463FC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235</w:t>
            </w:r>
          </w:p>
        </w:tc>
      </w:tr>
    </w:tbl>
    <w:p w14:paraId="157B21B9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analysis/output/modeling/resnet18/final_test/final_test_metrics.json</w:t>
      </w:r>
    </w:p>
    <w:p w14:paraId="2FC98435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12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</w:t>
      </w:r>
      <w:proofErr w:type="spellStart"/>
      <w:r>
        <w:rPr>
          <w:b/>
          <w:color w:val="17324D"/>
          <w:sz w:val="19"/>
        </w:rPr>
        <w:t>Métriques</w:t>
      </w:r>
      <w:proofErr w:type="spellEnd"/>
      <w:r>
        <w:rPr>
          <w:b/>
          <w:color w:val="17324D"/>
          <w:sz w:val="19"/>
        </w:rPr>
        <w:t xml:space="preserve"> par </w:t>
      </w:r>
      <w:proofErr w:type="spellStart"/>
      <w:r>
        <w:rPr>
          <w:b/>
          <w:color w:val="17324D"/>
          <w:sz w:val="19"/>
        </w:rPr>
        <w:t>classe</w:t>
      </w:r>
      <w:proofErr w:type="spellEnd"/>
      <w:r>
        <w:rPr>
          <w:b/>
          <w:color w:val="17324D"/>
          <w:sz w:val="19"/>
        </w:rPr>
        <w:t xml:space="preserve">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configuration finale test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6D3C31" w14:paraId="0AFC20E3" w14:textId="77777777">
        <w:trPr>
          <w:tblHeader/>
        </w:trPr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1C277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Classe</w:t>
            </w:r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E2792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Précision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0EBCB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Rappel</w:t>
            </w:r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2D03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F1</w:t>
            </w:r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C9D4F8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Support</w:t>
            </w:r>
          </w:p>
        </w:tc>
      </w:tr>
      <w:tr w:rsidR="006D3C31" w14:paraId="320AF219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6626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Conforme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AF81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89,16 %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8D6EC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85,54 %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017B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87,31 %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9D91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1 625</w:t>
            </w:r>
          </w:p>
        </w:tc>
      </w:tr>
      <w:tr w:rsidR="006D3C31" w14:paraId="4EBF94C1" w14:textId="77777777">
        <w:trPr>
          <w:cantSplit/>
        </w:trPr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F6644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NON Conforme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71BE4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85,24 %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9E66E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76,12 %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DE074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80,42 %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A0F7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850</w:t>
            </w:r>
          </w:p>
        </w:tc>
      </w:tr>
      <w:tr w:rsidR="006D3C31" w14:paraId="40BF58B3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A921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PIETRA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4793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65,69 %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2B1789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76,80 %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32B37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70,81 %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BCE1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905</w:t>
            </w:r>
          </w:p>
        </w:tc>
      </w:tr>
      <w:tr w:rsidR="006D3C31" w14:paraId="760D7F32" w14:textId="77777777">
        <w:trPr>
          <w:cantSplit/>
        </w:trPr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A91EA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Vide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7C6B0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99,11 %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33ED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99,32 %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2EA0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99,21 %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D56195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1 908</w:t>
            </w:r>
          </w:p>
        </w:tc>
      </w:tr>
    </w:tbl>
    <w:p w14:paraId="7ED59AD8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final_test_</w:t>
      </w:r>
      <w:proofErr w:type="gramStart"/>
      <w:r>
        <w:t>metrics.json</w:t>
      </w:r>
      <w:proofErr w:type="spellEnd"/>
      <w:proofErr w:type="gramEnd"/>
      <w:r>
        <w:t xml:space="preserve"> </w:t>
      </w:r>
      <w:r w:rsidR="006B2A14">
        <w:t>-</w:t>
      </w:r>
      <w:r>
        <w:t xml:space="preserve"> threshold_055</w:t>
      </w:r>
    </w:p>
    <w:p w14:paraId="63A25012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D2AE095" wp14:editId="70F6BC0C">
            <wp:extent cx="4031999" cy="336055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confusion_argma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36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A944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6 </w:t>
      </w:r>
      <w:r w:rsidR="006B2A14">
        <w:t>-</w:t>
      </w:r>
      <w:r>
        <w:t xml:space="preserve"> Matrice de confusion ResNet18 sur test </w:t>
      </w:r>
      <w:r w:rsidR="006B2A14">
        <w:t>-</w:t>
      </w:r>
      <w:r>
        <w:t xml:space="preserve"> argmax</w:t>
      </w:r>
      <w:r>
        <w:br/>
      </w:r>
      <w:proofErr w:type="gramStart"/>
      <w:r>
        <w:t>Source :</w:t>
      </w:r>
      <w:proofErr w:type="gramEnd"/>
      <w:r>
        <w:t xml:space="preserve"> </w:t>
      </w:r>
      <w:proofErr w:type="spellStart"/>
      <w:r>
        <w:t>final_test_</w:t>
      </w:r>
      <w:proofErr w:type="gramStart"/>
      <w:r>
        <w:t>metrics.json</w:t>
      </w:r>
      <w:proofErr w:type="spellEnd"/>
      <w:proofErr w:type="gramEnd"/>
      <w:r>
        <w:t xml:space="preserve"> </w:t>
      </w:r>
      <w:r w:rsidR="006B2A14">
        <w:t>-</w:t>
      </w:r>
      <w:r>
        <w:t xml:space="preserve"> argmax</w:t>
      </w:r>
    </w:p>
    <w:p w14:paraId="7FF870AA" w14:textId="77777777" w:rsidR="006D3C31" w:rsidRDefault="00833865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4990561" wp14:editId="3D703F2B">
            <wp:extent cx="4031999" cy="33544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confusion_threshold_0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173A" w14:textId="77777777" w:rsidR="006D3C31" w:rsidRDefault="00833865">
      <w:pPr>
        <w:pStyle w:val="CaptionReport"/>
        <w:jc w:val="center"/>
        <w:rPr>
          <w:rFonts w:hint="eastAsia"/>
        </w:rPr>
      </w:pPr>
      <w:r>
        <w:t xml:space="preserve">Figure 7 </w:t>
      </w:r>
      <w:r w:rsidR="006B2A14">
        <w:t>-</w:t>
      </w:r>
      <w:r>
        <w:t xml:space="preserve"> Matrice de confusion ResNet18 sur test </w:t>
      </w:r>
      <w:r w:rsidR="006B2A14">
        <w:t>-</w:t>
      </w:r>
      <w:r>
        <w:t xml:space="preserve"> </w:t>
      </w:r>
      <w:proofErr w:type="spellStart"/>
      <w:r>
        <w:t>seuil</w:t>
      </w:r>
      <w:proofErr w:type="spellEnd"/>
      <w:r>
        <w:t xml:space="preserve"> Conforme 0,55</w:t>
      </w:r>
      <w:r>
        <w:br/>
      </w:r>
      <w:proofErr w:type="gramStart"/>
      <w:r>
        <w:t>Source :</w:t>
      </w:r>
      <w:proofErr w:type="gramEnd"/>
      <w:r>
        <w:t xml:space="preserve"> </w:t>
      </w:r>
      <w:proofErr w:type="spellStart"/>
      <w:r>
        <w:t>final_test_</w:t>
      </w:r>
      <w:proofErr w:type="gramStart"/>
      <w:r>
        <w:t>metrics.json</w:t>
      </w:r>
      <w:proofErr w:type="spellEnd"/>
      <w:proofErr w:type="gramEnd"/>
      <w:r>
        <w:t xml:space="preserve"> </w:t>
      </w:r>
      <w:r w:rsidR="006B2A14">
        <w:t>-</w:t>
      </w:r>
      <w:r>
        <w:t xml:space="preserve"> threshold_055</w:t>
      </w:r>
    </w:p>
    <w:p w14:paraId="2012F473" w14:textId="77777777" w:rsidR="006D3C31" w:rsidRDefault="00833865">
      <w:pPr>
        <w:rPr>
          <w:rFonts w:hint="eastAsia"/>
        </w:rPr>
      </w:pPr>
      <w:r>
        <w:t xml:space="preserve">Avec le </w:t>
      </w:r>
      <w:proofErr w:type="spellStart"/>
      <w:r>
        <w:t>seuil</w:t>
      </w:r>
      <w:proofErr w:type="spellEnd"/>
      <w:r>
        <w:t xml:space="preserve"> 0,55, 36 NON Conforme et 130 PIETRA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acceptées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Conforme, </w:t>
      </w:r>
      <w:proofErr w:type="spellStart"/>
      <w:r>
        <w:t>contre</w:t>
      </w:r>
      <w:proofErr w:type="spellEnd"/>
      <w:r>
        <w:t xml:space="preserve"> </w:t>
      </w:r>
      <w:proofErr w:type="spellStart"/>
      <w:r>
        <w:t>respectivement</w:t>
      </w:r>
      <w:proofErr w:type="spellEnd"/>
      <w:r>
        <w:t xml:space="preserve"> 42 et 146 </w:t>
      </w:r>
      <w:proofErr w:type="spellStart"/>
      <w:r>
        <w:t>en</w:t>
      </w:r>
      <w:proofErr w:type="spellEnd"/>
      <w:r>
        <w:t xml:space="preserve"> argmax. Le </w:t>
      </w:r>
      <w:proofErr w:type="spellStart"/>
      <w:r>
        <w:t>compteur</w:t>
      </w:r>
      <w:proofErr w:type="spellEnd"/>
      <w:r>
        <w:t xml:space="preserve"> métier </w:t>
      </w:r>
      <w:proofErr w:type="spellStart"/>
      <w:r>
        <w:t>baisse</w:t>
      </w:r>
      <w:proofErr w:type="spellEnd"/>
      <w:r>
        <w:t xml:space="preserve"> </w:t>
      </w:r>
      <w:proofErr w:type="spellStart"/>
      <w:r>
        <w:t>donc</w:t>
      </w:r>
      <w:proofErr w:type="spellEnd"/>
      <w:r>
        <w:t xml:space="preserve"> de 188 à 166, au prix de 31 </w:t>
      </w:r>
      <w:proofErr w:type="spellStart"/>
      <w:r>
        <w:t>rejets</w:t>
      </w:r>
      <w:proofErr w:type="spellEnd"/>
      <w:r>
        <w:t xml:space="preserve"> Conforme </w:t>
      </w:r>
      <w:proofErr w:type="spellStart"/>
      <w:r>
        <w:t>supplémentaires</w:t>
      </w:r>
      <w:proofErr w:type="spellEnd"/>
      <w:r>
        <w:t xml:space="preserve">. Ce </w:t>
      </w:r>
      <w:proofErr w:type="spellStart"/>
      <w:r>
        <w:t>déplacement</w:t>
      </w:r>
      <w:proofErr w:type="spellEnd"/>
      <w:r>
        <w:t xml:space="preserve"> est </w:t>
      </w:r>
      <w:proofErr w:type="spellStart"/>
      <w:r>
        <w:t>cohérent</w:t>
      </w:r>
      <w:proofErr w:type="spellEnd"/>
      <w:r>
        <w:t xml:space="preserve"> avec la </w:t>
      </w:r>
      <w:proofErr w:type="spellStart"/>
      <w:r>
        <w:t>priorité</w:t>
      </w:r>
      <w:proofErr w:type="spellEnd"/>
      <w:r>
        <w:t xml:space="preserve"> </w:t>
      </w:r>
      <w:proofErr w:type="spellStart"/>
      <w:proofErr w:type="gramStart"/>
      <w:r>
        <w:t>qualité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l'acceptation</w:t>
      </w:r>
      <w:proofErr w:type="spellEnd"/>
      <w:r>
        <w:t xml:space="preserve"> </w:t>
      </w:r>
      <w:proofErr w:type="spellStart"/>
      <w:r>
        <w:t>devient</w:t>
      </w:r>
      <w:proofErr w:type="spellEnd"/>
      <w:r>
        <w:t xml:space="preserve"> plus </w:t>
      </w:r>
      <w:proofErr w:type="spellStart"/>
      <w:r>
        <w:t>stricte</w:t>
      </w:r>
      <w:proofErr w:type="spellEnd"/>
      <w:r>
        <w:t xml:space="preserve"> sans </w:t>
      </w:r>
      <w:proofErr w:type="spellStart"/>
      <w:r>
        <w:t>dégrader</w:t>
      </w:r>
      <w:proofErr w:type="spellEnd"/>
      <w:r>
        <w:t xml:space="preserve"> </w:t>
      </w:r>
      <w:proofErr w:type="spellStart"/>
      <w:r>
        <w:t>fortement</w:t>
      </w:r>
      <w:proofErr w:type="spellEnd"/>
      <w:r>
        <w:t xml:space="preserve"> les </w:t>
      </w:r>
      <w:proofErr w:type="spellStart"/>
      <w:r>
        <w:t>métriques</w:t>
      </w:r>
      <w:proofErr w:type="spellEnd"/>
      <w:r>
        <w:t xml:space="preserve"> </w:t>
      </w:r>
      <w:proofErr w:type="spellStart"/>
      <w:r>
        <w:t>globales</w:t>
      </w:r>
      <w:proofErr w:type="spellEnd"/>
      <w:r>
        <w:t>.</w:t>
      </w:r>
    </w:p>
    <w:p w14:paraId="1238944E" w14:textId="77777777" w:rsidR="006D3C31" w:rsidRDefault="00833865">
      <w:pPr>
        <w:rPr>
          <w:rFonts w:hint="eastAsia"/>
        </w:rPr>
      </w:pPr>
      <w:r>
        <w:t xml:space="preserve">La confusion </w:t>
      </w:r>
      <w:proofErr w:type="spellStart"/>
      <w:r>
        <w:t>dominante</w:t>
      </w:r>
      <w:proofErr w:type="spellEnd"/>
      <w:r>
        <w:t xml:space="preserve">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Conforme↔</w:t>
      </w:r>
      <w:proofErr w:type="gramStart"/>
      <w:r>
        <w:t>PIETRA</w:t>
      </w:r>
      <w:proofErr w:type="spellEnd"/>
      <w:r>
        <w:t xml:space="preserve"> :</w:t>
      </w:r>
      <w:proofErr w:type="gramEnd"/>
      <w:r>
        <w:t xml:space="preserve"> 200 </w:t>
      </w:r>
      <w:proofErr w:type="spellStart"/>
      <w:r>
        <w:t>vrais</w:t>
      </w:r>
      <w:proofErr w:type="spellEnd"/>
      <w:r>
        <w:t xml:space="preserve"> Conforme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classés</w:t>
      </w:r>
      <w:proofErr w:type="spellEnd"/>
      <w:r>
        <w:t xml:space="preserve"> PIETRA et 130 PIETRA </w:t>
      </w:r>
      <w:proofErr w:type="spellStart"/>
      <w:r>
        <w:t>deviennent</w:t>
      </w:r>
      <w:proofErr w:type="spellEnd"/>
      <w:r>
        <w:t xml:space="preserve"> Conforme avec la </w:t>
      </w:r>
      <w:proofErr w:type="spellStart"/>
      <w:r>
        <w:t>règle</w:t>
      </w:r>
      <w:proofErr w:type="spellEnd"/>
      <w:r>
        <w:t xml:space="preserve"> finale. La </w:t>
      </w:r>
      <w:proofErr w:type="spellStart"/>
      <w:r>
        <w:t>classe</w:t>
      </w:r>
      <w:proofErr w:type="spellEnd"/>
      <w:r>
        <w:t xml:space="preserve"> Vide </w:t>
      </w:r>
      <w:proofErr w:type="spellStart"/>
      <w:r>
        <w:t>reste</w:t>
      </w:r>
      <w:proofErr w:type="spellEnd"/>
      <w:r>
        <w:t xml:space="preserve"> très bien </w:t>
      </w:r>
      <w:proofErr w:type="spellStart"/>
      <w:r>
        <w:t>séparée</w:t>
      </w:r>
      <w:proofErr w:type="spellEnd"/>
      <w:r>
        <w:t xml:space="preserve">. Le </w:t>
      </w:r>
      <w:proofErr w:type="spellStart"/>
      <w:r>
        <w:t>compteur</w:t>
      </w:r>
      <w:proofErr w:type="spellEnd"/>
      <w:r>
        <w:t xml:space="preserve"> « faux Conforme métier » </w:t>
      </w:r>
      <w:proofErr w:type="spellStart"/>
      <w:r>
        <w:t>additionne</w:t>
      </w:r>
      <w:proofErr w:type="spellEnd"/>
      <w:r>
        <w:t xml:space="preserve"> </w:t>
      </w:r>
      <w:proofErr w:type="spellStart"/>
      <w:r>
        <w:t>volontairement</w:t>
      </w:r>
      <w:proofErr w:type="spellEnd"/>
      <w:r>
        <w:t xml:space="preserve"> NON Conforme et </w:t>
      </w:r>
      <w:proofErr w:type="gramStart"/>
      <w:r>
        <w:t>PIETRA ;</w:t>
      </w:r>
      <w:proofErr w:type="gramEnd"/>
      <w:r>
        <w:t xml:space="preserve"> les trois Vide </w:t>
      </w:r>
      <w:proofErr w:type="spellStart"/>
      <w:r>
        <w:t>prédits</w:t>
      </w:r>
      <w:proofErr w:type="spellEnd"/>
      <w:r>
        <w:t xml:space="preserve"> Conforme </w:t>
      </w:r>
      <w:proofErr w:type="spellStart"/>
      <w:r>
        <w:t>restent</w:t>
      </w:r>
      <w:proofErr w:type="spellEnd"/>
      <w:r>
        <w:t xml:space="preserve"> </w:t>
      </w:r>
      <w:proofErr w:type="spellStart"/>
      <w:r>
        <w:t>inclus</w:t>
      </w:r>
      <w:proofErr w:type="spellEnd"/>
      <w:r>
        <w:t xml:space="preserve"> dans la </w:t>
      </w:r>
      <w:proofErr w:type="spellStart"/>
      <w:r>
        <w:t>précision</w:t>
      </w:r>
      <w:proofErr w:type="spellEnd"/>
      <w:r>
        <w:t xml:space="preserve"> </w:t>
      </w:r>
      <w:proofErr w:type="spellStart"/>
      <w:r>
        <w:t>statistique</w:t>
      </w:r>
      <w:proofErr w:type="spellEnd"/>
      <w:r>
        <w:t>.</w:t>
      </w:r>
    </w:p>
    <w:p w14:paraId="1F9E347A" w14:textId="77777777" w:rsidR="006D3C31" w:rsidRDefault="00833865">
      <w:pPr>
        <w:pStyle w:val="Titre2"/>
      </w:pPr>
      <w:bookmarkStart w:id="14" w:name="_Toc239352614"/>
      <w:bookmarkEnd w:id="14"/>
      <w:r>
        <w:lastRenderedPageBreak/>
        <w:t>3.3 Analyse du respect du cahier des charges</w:t>
      </w:r>
    </w:p>
    <w:p w14:paraId="134FF262" w14:textId="77777777" w:rsidR="006D3C31" w:rsidRDefault="00833865">
      <w:pPr>
        <w:keepNext/>
        <w:rPr>
          <w:rFonts w:hint="eastAsia"/>
        </w:rPr>
      </w:pPr>
      <w:r>
        <w:rPr>
          <w:b/>
          <w:color w:val="17324D"/>
          <w:sz w:val="19"/>
        </w:rPr>
        <w:t xml:space="preserve">Tableau 13 </w:t>
      </w:r>
      <w:r w:rsidR="006B2A14">
        <w:rPr>
          <w:b/>
          <w:color w:val="17324D"/>
          <w:sz w:val="19"/>
        </w:rPr>
        <w:t>-</w:t>
      </w:r>
      <w:r>
        <w:rPr>
          <w:b/>
          <w:color w:val="17324D"/>
          <w:sz w:val="19"/>
        </w:rPr>
        <w:t xml:space="preserve"> Respect des </w:t>
      </w:r>
      <w:proofErr w:type="spellStart"/>
      <w:r>
        <w:rPr>
          <w:b/>
          <w:color w:val="17324D"/>
          <w:sz w:val="19"/>
        </w:rPr>
        <w:t>contraintes</w:t>
      </w:r>
      <w:proofErr w:type="spellEnd"/>
      <w:r>
        <w:rPr>
          <w:b/>
          <w:color w:val="17324D"/>
          <w:sz w:val="19"/>
        </w:rPr>
        <w:t xml:space="preserve"> métier sur le test final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6D3C31" w14:paraId="08D819C1" w14:textId="77777777">
        <w:trPr>
          <w:tblHeader/>
        </w:trPr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1246B4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Critère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F74EE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Objectif</w:t>
            </w:r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A5ACF2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Résultat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89BA0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6"/>
              </w:rPr>
              <w:t>Écart</w:t>
            </w:r>
            <w:proofErr w:type="spellEnd"/>
          </w:p>
        </w:tc>
        <w:tc>
          <w:tcPr>
            <w:tcW w:w="1950" w:type="dxa"/>
            <w:shd w:val="clear" w:color="auto" w:fill="17324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72F8D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Verdict</w:t>
            </w:r>
          </w:p>
        </w:tc>
      </w:tr>
      <w:tr w:rsidR="006D3C31" w14:paraId="234E7FE8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0B94F" w14:textId="77777777" w:rsidR="006D3C31" w:rsidRDefault="00833865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Précision</w:t>
            </w:r>
            <w:proofErr w:type="spellEnd"/>
            <w:r>
              <w:rPr>
                <w:sz w:val="15"/>
              </w:rPr>
              <w:t xml:space="preserve"> Conforme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B1EE6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≥ 95 %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2E18C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89,16 %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37754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−5,84 pts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57F38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NON ATTEINT</w:t>
            </w:r>
          </w:p>
        </w:tc>
      </w:tr>
      <w:tr w:rsidR="006D3C31" w14:paraId="14C421F6" w14:textId="77777777">
        <w:trPr>
          <w:cantSplit/>
        </w:trPr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DA4CD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Rappel Conforme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804D1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≥ 85 %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DB68B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85,54 %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B0CCA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+0,54 pts</w:t>
            </w:r>
          </w:p>
        </w:tc>
        <w:tc>
          <w:tcPr>
            <w:tcW w:w="1950" w:type="dxa"/>
            <w:shd w:val="clear" w:color="auto" w:fill="F5F8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7506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ATTEINT</w:t>
            </w:r>
          </w:p>
        </w:tc>
      </w:tr>
      <w:tr w:rsidR="006D3C31" w14:paraId="60FD6DB3" w14:textId="77777777">
        <w:trPr>
          <w:cantSplit/>
        </w:trPr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7AA17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Respect </w:t>
            </w:r>
            <w:proofErr w:type="spellStart"/>
            <w:r>
              <w:rPr>
                <w:sz w:val="15"/>
              </w:rPr>
              <w:t>simultané</w:t>
            </w:r>
            <w:proofErr w:type="spellEnd"/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51863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Deux </w:t>
            </w:r>
            <w:proofErr w:type="spellStart"/>
            <w:r>
              <w:rPr>
                <w:sz w:val="15"/>
              </w:rPr>
              <w:t>critères</w:t>
            </w:r>
            <w:proofErr w:type="spellEnd"/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25543F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 xml:space="preserve">Un </w:t>
            </w:r>
            <w:proofErr w:type="spellStart"/>
            <w:r>
              <w:rPr>
                <w:sz w:val="15"/>
              </w:rPr>
              <w:t>critère</w:t>
            </w:r>
            <w:proofErr w:type="spellEnd"/>
            <w:r>
              <w:rPr>
                <w:sz w:val="15"/>
              </w:rPr>
              <w:t xml:space="preserve"> sur deux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1DDD42" w14:textId="77777777" w:rsidR="006D3C31" w:rsidRDefault="006B2A14">
            <w:pPr>
              <w:rPr>
                <w:rFonts w:hint="eastAsia"/>
              </w:rPr>
            </w:pPr>
            <w:r>
              <w:rPr>
                <w:sz w:val="15"/>
              </w:rPr>
              <w:t>-</w:t>
            </w:r>
          </w:p>
        </w:tc>
        <w:tc>
          <w:tcPr>
            <w:tcW w:w="19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BE2E26" w14:textId="77777777" w:rsidR="006D3C31" w:rsidRDefault="00833865">
            <w:pPr>
              <w:rPr>
                <w:rFonts w:hint="eastAsia"/>
              </w:rPr>
            </w:pPr>
            <w:r>
              <w:rPr>
                <w:sz w:val="15"/>
              </w:rPr>
              <w:t>NON ATTEINT</w:t>
            </w:r>
          </w:p>
        </w:tc>
      </w:tr>
    </w:tbl>
    <w:p w14:paraId="75665CA4" w14:textId="77777777" w:rsidR="006D3C31" w:rsidRDefault="00833865">
      <w:pPr>
        <w:pStyle w:val="CaptionReport"/>
        <w:rPr>
          <w:rFonts w:hint="eastAsia"/>
        </w:rPr>
      </w:pPr>
      <w:proofErr w:type="gramStart"/>
      <w:r>
        <w:t>Source :</w:t>
      </w:r>
      <w:proofErr w:type="gramEnd"/>
      <w:r>
        <w:t xml:space="preserve"> </w:t>
      </w:r>
      <w:proofErr w:type="spellStart"/>
      <w:r>
        <w:t>final_test_</w:t>
      </w:r>
      <w:proofErr w:type="gramStart"/>
      <w:r>
        <w:t>metrics.json</w:t>
      </w:r>
      <w:proofErr w:type="spellEnd"/>
      <w:proofErr w:type="gramEnd"/>
      <w:r>
        <w:t xml:space="preserve"> </w:t>
      </w:r>
      <w:r w:rsidR="006B2A14">
        <w:t>-</w:t>
      </w:r>
      <w:r>
        <w:t xml:space="preserve"> </w:t>
      </w:r>
      <w:proofErr w:type="spellStart"/>
      <w:r>
        <w:t>business_requirements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D3C31" w14:paraId="6EF60D16" w14:textId="77777777">
        <w:tc>
          <w:tcPr>
            <w:tcW w:w="9752" w:type="dxa"/>
            <w:shd w:val="clear" w:color="auto" w:fill="FBEAE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2FD0001" w14:textId="77777777" w:rsidR="006D3C31" w:rsidRDefault="00833865">
            <w:pPr>
              <w:rPr>
                <w:rFonts w:hint="eastAsia"/>
              </w:rPr>
            </w:pPr>
            <w:r>
              <w:rPr>
                <w:b/>
                <w:color w:val="8B1E1E"/>
              </w:rPr>
              <w:t xml:space="preserve">Conclusion </w:t>
            </w:r>
            <w:proofErr w:type="spellStart"/>
            <w:r>
              <w:rPr>
                <w:b/>
                <w:color w:val="8B1E1E"/>
              </w:rPr>
              <w:t>obligatoire</w:t>
            </w:r>
            <w:proofErr w:type="spellEnd"/>
            <w:r>
              <w:rPr>
                <w:b/>
                <w:color w:val="8B1E1E"/>
              </w:rPr>
              <w:t xml:space="preserve"> </w:t>
            </w:r>
            <w:r w:rsidR="006B2A14">
              <w:rPr>
                <w:b/>
                <w:color w:val="8B1E1E"/>
              </w:rPr>
              <w:t>-</w:t>
            </w:r>
            <w:r>
              <w:rPr>
                <w:b/>
                <w:color w:val="8B1E1E"/>
              </w:rPr>
              <w:t xml:space="preserve"> </w:t>
            </w:r>
            <w:r>
              <w:t xml:space="preserve">Le </w:t>
            </w:r>
            <w:proofErr w:type="spellStart"/>
            <w:r>
              <w:t>modèle</w:t>
            </w:r>
            <w:proofErr w:type="spellEnd"/>
            <w:r>
              <w:t xml:space="preserve"> final </w:t>
            </w:r>
            <w:proofErr w:type="spellStart"/>
            <w:r>
              <w:t>respecte</w:t>
            </w:r>
            <w:proofErr w:type="spellEnd"/>
            <w:r>
              <w:t xml:space="preserve"> </w:t>
            </w:r>
            <w:proofErr w:type="spellStart"/>
            <w:r>
              <w:t>l'objectif</w:t>
            </w:r>
            <w:proofErr w:type="spellEnd"/>
            <w:r>
              <w:t xml:space="preserve"> minimal de rappel de la </w:t>
            </w:r>
            <w:proofErr w:type="spellStart"/>
            <w:r>
              <w:t>classe</w:t>
            </w:r>
            <w:proofErr w:type="spellEnd"/>
            <w:r>
              <w:t xml:space="preserve"> Conforme </w:t>
            </w:r>
            <w:proofErr w:type="spellStart"/>
            <w:r>
              <w:t>mais</w:t>
            </w:r>
            <w:proofErr w:type="spellEnd"/>
            <w:r>
              <w:t xml:space="preserve"> ne </w:t>
            </w:r>
            <w:proofErr w:type="spellStart"/>
            <w:r>
              <w:t>satisfait</w:t>
            </w:r>
            <w:proofErr w:type="spellEnd"/>
            <w:r>
              <w:t xml:space="preserve"> pas </w:t>
            </w:r>
            <w:proofErr w:type="spellStart"/>
            <w:r>
              <w:t>l'objectif</w:t>
            </w:r>
            <w:proofErr w:type="spellEnd"/>
            <w:r>
              <w:t xml:space="preserve"> de </w:t>
            </w:r>
            <w:proofErr w:type="spellStart"/>
            <w:r>
              <w:t>précision</w:t>
            </w:r>
            <w:proofErr w:type="spellEnd"/>
            <w:r>
              <w:t xml:space="preserve"> de 95 %.</w:t>
            </w:r>
          </w:p>
        </w:tc>
      </w:tr>
    </w:tbl>
    <w:p w14:paraId="70610664" w14:textId="77777777" w:rsidR="006D3C31" w:rsidRDefault="006D3C31">
      <w:pPr>
        <w:spacing w:after="20"/>
        <w:rPr>
          <w:rFonts w:hint="eastAsia"/>
        </w:rPr>
      </w:pPr>
    </w:p>
    <w:p w14:paraId="553F1ED7" w14:textId="77777777" w:rsidR="006D3C31" w:rsidRDefault="00833865">
      <w:pPr>
        <w:rPr>
          <w:rFonts w:hint="eastAsia"/>
        </w:rPr>
      </w:pPr>
      <w:r>
        <w:t xml:space="preserve">Ce </w:t>
      </w:r>
      <w:proofErr w:type="spellStart"/>
      <w:r>
        <w:t>résultat</w:t>
      </w:r>
      <w:proofErr w:type="spellEnd"/>
      <w:r>
        <w:t xml:space="preserve"> est </w:t>
      </w:r>
      <w:proofErr w:type="spellStart"/>
      <w:r>
        <w:t>présenté</w:t>
      </w:r>
      <w:proofErr w:type="spellEnd"/>
      <w:r>
        <w:t xml:space="preserve"> sans </w:t>
      </w:r>
      <w:proofErr w:type="spellStart"/>
      <w:r>
        <w:t>ajustement</w:t>
      </w:r>
      <w:proofErr w:type="spellEnd"/>
      <w:r>
        <w:t xml:space="preserve"> post-test. </w:t>
      </w:r>
      <w:proofErr w:type="spellStart"/>
      <w:r>
        <w:t>Rechercher</w:t>
      </w:r>
      <w:proofErr w:type="spellEnd"/>
      <w:r>
        <w:t xml:space="preserve"> </w:t>
      </w:r>
      <w:proofErr w:type="spellStart"/>
      <w:r>
        <w:t>maintenant</w:t>
      </w:r>
      <w:proofErr w:type="spellEnd"/>
      <w:r>
        <w:t xml:space="preserve"> un </w:t>
      </w:r>
      <w:proofErr w:type="spellStart"/>
      <w:r>
        <w:t>autre</w:t>
      </w:r>
      <w:proofErr w:type="spellEnd"/>
      <w:r>
        <w:t xml:space="preserve"> </w:t>
      </w:r>
      <w:proofErr w:type="spellStart"/>
      <w:r>
        <w:t>seuil</w:t>
      </w:r>
      <w:proofErr w:type="spellEnd"/>
      <w:r>
        <w:t xml:space="preserve">, checkpoint </w:t>
      </w:r>
      <w:proofErr w:type="spellStart"/>
      <w:r>
        <w:t>ou</w:t>
      </w:r>
      <w:proofErr w:type="spellEnd"/>
      <w:r>
        <w:t xml:space="preserve"> </w:t>
      </w:r>
      <w:proofErr w:type="spellStart"/>
      <w:r>
        <w:t>modèle</w:t>
      </w:r>
      <w:proofErr w:type="spellEnd"/>
      <w:r>
        <w:t xml:space="preserve"> à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ces</w:t>
      </w:r>
      <w:proofErr w:type="spellEnd"/>
      <w:r>
        <w:t xml:space="preserve"> 5 288 images </w:t>
      </w:r>
      <w:proofErr w:type="spellStart"/>
      <w:r>
        <w:t>transformerait</w:t>
      </w:r>
      <w:proofErr w:type="spellEnd"/>
      <w:r>
        <w:t xml:space="preserve"> le test </w:t>
      </w:r>
      <w:proofErr w:type="spellStart"/>
      <w:r>
        <w:t>en</w:t>
      </w:r>
      <w:proofErr w:type="spellEnd"/>
      <w:r>
        <w:t xml:space="preserve"> jeu de validation et </w:t>
      </w:r>
      <w:proofErr w:type="spellStart"/>
      <w:r>
        <w:t>invaliderait</w:t>
      </w:r>
      <w:proofErr w:type="spellEnd"/>
      <w:r>
        <w:t xml:space="preserve"> </w:t>
      </w:r>
      <w:proofErr w:type="spellStart"/>
      <w:r>
        <w:t>l'estimation</w:t>
      </w:r>
      <w:proofErr w:type="spellEnd"/>
      <w:r>
        <w:t xml:space="preserve"> finale. Le test est </w:t>
      </w:r>
      <w:proofErr w:type="spellStart"/>
      <w:r>
        <w:t>donc</w:t>
      </w:r>
      <w:proofErr w:type="spellEnd"/>
      <w:r>
        <w:t xml:space="preserve"> fermé à toute </w:t>
      </w:r>
      <w:proofErr w:type="spellStart"/>
      <w:r>
        <w:t>optimisation</w:t>
      </w:r>
      <w:proofErr w:type="spellEnd"/>
      <w:r>
        <w:t xml:space="preserve"> future.</w:t>
      </w:r>
    </w:p>
    <w:p w14:paraId="718F0953" w14:textId="77777777" w:rsidR="006D3C31" w:rsidRDefault="00833865">
      <w:pPr>
        <w:pStyle w:val="Titre2"/>
      </w:pPr>
      <w:bookmarkStart w:id="15" w:name="_Toc239352615"/>
      <w:bookmarkEnd w:id="15"/>
      <w:r>
        <w:t>3.4 Prise en compte des contraintes d'embarquement</w:t>
      </w:r>
    </w:p>
    <w:p w14:paraId="1765B296" w14:textId="77777777" w:rsidR="006D3C31" w:rsidRDefault="00833865">
      <w:pPr>
        <w:rPr>
          <w:rFonts w:hint="eastAsia"/>
        </w:rPr>
      </w:pPr>
      <w:r>
        <w:t xml:space="preserve">La </w:t>
      </w:r>
      <w:proofErr w:type="spellStart"/>
      <w:r>
        <w:t>complexité</w:t>
      </w:r>
      <w:proofErr w:type="spellEnd"/>
      <w:r>
        <w:t xml:space="preserve"> </w:t>
      </w:r>
      <w:proofErr w:type="spellStart"/>
      <w:r>
        <w:t>théorique</w:t>
      </w:r>
      <w:proofErr w:type="spellEnd"/>
      <w:r>
        <w:t xml:space="preserve"> place ResNet18 au-dessus de MobileNetV3 Small et EfficientNet-B0. Ce constat </w:t>
      </w:r>
      <w:proofErr w:type="spellStart"/>
      <w:r>
        <w:t>fournit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indication de stockage et de </w:t>
      </w:r>
      <w:proofErr w:type="spellStart"/>
      <w:r>
        <w:t>mémoire</w:t>
      </w:r>
      <w:proofErr w:type="spellEnd"/>
      <w:r>
        <w:t xml:space="preserve"> des </w:t>
      </w:r>
      <w:proofErr w:type="spellStart"/>
      <w:r>
        <w:t>poids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ne </w:t>
      </w:r>
      <w:proofErr w:type="spellStart"/>
      <w:r>
        <w:t>permet</w:t>
      </w:r>
      <w:proofErr w:type="spellEnd"/>
      <w:r>
        <w:t xml:space="preserve"> pas de </w:t>
      </w:r>
      <w:proofErr w:type="spellStart"/>
      <w:r>
        <w:t>conclure</w:t>
      </w:r>
      <w:proofErr w:type="spellEnd"/>
      <w:r>
        <w:t xml:space="preserve"> sur la </w:t>
      </w:r>
      <w:proofErr w:type="spellStart"/>
      <w:r>
        <w:t>latence</w:t>
      </w:r>
      <w:proofErr w:type="spellEnd"/>
      <w:r>
        <w:t xml:space="preserve"> </w:t>
      </w:r>
      <w:proofErr w:type="spellStart"/>
      <w:proofErr w:type="gramStart"/>
      <w:r>
        <w:t>réelle</w:t>
      </w:r>
      <w:proofErr w:type="spellEnd"/>
      <w:r>
        <w:t xml:space="preserve"> :</w:t>
      </w:r>
      <w:proofErr w:type="gramEnd"/>
      <w:r>
        <w:t xml:space="preserve"> les </w:t>
      </w:r>
      <w:proofErr w:type="spellStart"/>
      <w:r>
        <w:t>opérateurs</w:t>
      </w:r>
      <w:proofErr w:type="spellEnd"/>
      <w:r>
        <w:t xml:space="preserve">, le runtime, la </w:t>
      </w:r>
      <w:proofErr w:type="spellStart"/>
      <w:r>
        <w:t>précision</w:t>
      </w:r>
      <w:proofErr w:type="spellEnd"/>
      <w:r>
        <w:t xml:space="preserve"> numérique et le matériel </w:t>
      </w:r>
      <w:proofErr w:type="spellStart"/>
      <w:r>
        <w:t>influencent</w:t>
      </w:r>
      <w:proofErr w:type="spellEnd"/>
      <w:r>
        <w:t xml:space="preserve"> </w:t>
      </w:r>
      <w:proofErr w:type="spellStart"/>
      <w:r>
        <w:t>directement</w:t>
      </w:r>
      <w:proofErr w:type="spellEnd"/>
      <w:r>
        <w:t xml:space="preserve"> le </w:t>
      </w:r>
      <w:proofErr w:type="spellStart"/>
      <w:r>
        <w:t>débit</w:t>
      </w:r>
      <w:proofErr w:type="spellEnd"/>
      <w:r>
        <w:t>.</w:t>
      </w:r>
    </w:p>
    <w:p w14:paraId="3380DAAB" w14:textId="77777777" w:rsidR="006D3C31" w:rsidRDefault="00833865">
      <w:pPr>
        <w:rPr>
          <w:rFonts w:hint="eastAsia"/>
        </w:rPr>
      </w:pPr>
      <w:proofErr w:type="spellStart"/>
      <w:r>
        <w:t>MobileNet</w:t>
      </w:r>
      <w:proofErr w:type="spellEnd"/>
      <w:r>
        <w:t xml:space="preserve"> est plus petit,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pas </w:t>
      </w:r>
      <w:proofErr w:type="spellStart"/>
      <w:r>
        <w:t>automatiquement</w:t>
      </w:r>
      <w:proofErr w:type="spellEnd"/>
      <w:r>
        <w:t xml:space="preserve"> plus </w:t>
      </w:r>
      <w:proofErr w:type="spellStart"/>
      <w:r>
        <w:t>rapide</w:t>
      </w:r>
      <w:proofErr w:type="spellEnd"/>
      <w:r>
        <w:t xml:space="preserve"> dans </w:t>
      </w:r>
      <w:proofErr w:type="spellStart"/>
      <w:r>
        <w:t>toutes</w:t>
      </w:r>
      <w:proofErr w:type="spellEnd"/>
      <w:r>
        <w:t xml:space="preserve"> les conditions. </w:t>
      </w:r>
      <w:proofErr w:type="spellStart"/>
      <w:r>
        <w:t>Inversement</w:t>
      </w:r>
      <w:proofErr w:type="spellEnd"/>
      <w:r>
        <w:t xml:space="preserve">, les 42,64 Mio FP32 de ResNet18 ne </w:t>
      </w:r>
      <w:proofErr w:type="spellStart"/>
      <w:r>
        <w:t>prouvent</w:t>
      </w:r>
      <w:proofErr w:type="spellEnd"/>
      <w:r>
        <w:t xml:space="preserve"> pas </w:t>
      </w:r>
      <w:proofErr w:type="spellStart"/>
      <w:r>
        <w:t>qu'il</w:t>
      </w:r>
      <w:proofErr w:type="spellEnd"/>
      <w:r>
        <w:t xml:space="preserve"> est incompatible avec 3 Go de VRAM. Le §4.3 </w:t>
      </w:r>
      <w:proofErr w:type="spellStart"/>
      <w:r>
        <w:t>devra</w:t>
      </w:r>
      <w:proofErr w:type="spellEnd"/>
      <w:r>
        <w:t xml:space="preserve"> exporter </w:t>
      </w:r>
      <w:proofErr w:type="spellStart"/>
      <w:r>
        <w:t>en</w:t>
      </w:r>
      <w:proofErr w:type="spellEnd"/>
      <w:r>
        <w:t xml:space="preserve"> ONNX et </w:t>
      </w:r>
      <w:proofErr w:type="spellStart"/>
      <w:r>
        <w:t>mesurer</w:t>
      </w:r>
      <w:proofErr w:type="spellEnd"/>
      <w:r>
        <w:t xml:space="preserve"> taille, </w:t>
      </w:r>
      <w:proofErr w:type="spellStart"/>
      <w:r>
        <w:t>latence</w:t>
      </w:r>
      <w:proofErr w:type="spellEnd"/>
      <w:r>
        <w:t xml:space="preserve"> batch 1, </w:t>
      </w:r>
      <w:proofErr w:type="spellStart"/>
      <w:r>
        <w:t>débit</w:t>
      </w:r>
      <w:proofErr w:type="spellEnd"/>
      <w:r>
        <w:t xml:space="preserve">, </w:t>
      </w:r>
      <w:proofErr w:type="spellStart"/>
      <w:r>
        <w:t>mémoire</w:t>
      </w:r>
      <w:proofErr w:type="spellEnd"/>
      <w:r>
        <w:t xml:space="preserve"> CPU/GPU et </w:t>
      </w:r>
      <w:proofErr w:type="spellStart"/>
      <w:r>
        <w:t>capacité</w:t>
      </w:r>
      <w:proofErr w:type="spellEnd"/>
      <w:r>
        <w:t xml:space="preserve"> à </w:t>
      </w:r>
      <w:proofErr w:type="spellStart"/>
      <w:r>
        <w:t>traiter</w:t>
      </w:r>
      <w:proofErr w:type="spellEnd"/>
      <w:r>
        <w:t xml:space="preserve"> </w:t>
      </w:r>
      <w:proofErr w:type="spellStart"/>
      <w:r>
        <w:t>douze</w:t>
      </w:r>
      <w:proofErr w:type="spellEnd"/>
      <w:r>
        <w:t xml:space="preserve"> flux sur </w:t>
      </w:r>
      <w:proofErr w:type="spellStart"/>
      <w:r>
        <w:t>ou</w:t>
      </w:r>
      <w:proofErr w:type="spellEnd"/>
      <w:r>
        <w:t xml:space="preserve"> au plus près de la GTX 1060 3 Go et de </w:t>
      </w:r>
      <w:proofErr w:type="spellStart"/>
      <w:r>
        <w:t>l'ancien</w:t>
      </w:r>
      <w:proofErr w:type="spellEnd"/>
      <w:r>
        <w:t xml:space="preserve"> i7.</w:t>
      </w:r>
    </w:p>
    <w:p w14:paraId="7151921B" w14:textId="77777777" w:rsidR="006D3C31" w:rsidRDefault="00833865" w:rsidP="006B2A14">
      <w:pPr>
        <w:rPr>
          <w:rFonts w:hint="eastAsia"/>
        </w:rPr>
      </w:pPr>
      <w:r>
        <w:br w:type="page"/>
      </w:r>
    </w:p>
    <w:p w14:paraId="615F1AA8" w14:textId="77777777" w:rsidR="006D3C31" w:rsidRDefault="00833865">
      <w:pPr>
        <w:pStyle w:val="Titre2"/>
      </w:pPr>
      <w:bookmarkStart w:id="16" w:name="_Toc239352619"/>
      <w:bookmarkEnd w:id="16"/>
      <w:r>
        <w:lastRenderedPageBreak/>
        <w:t>3.5 Conclusion et transition vers le §4.3</w:t>
      </w:r>
    </w:p>
    <w:p w14:paraId="188E7AD2" w14:textId="77777777" w:rsidR="006D3C31" w:rsidRDefault="00833865">
      <w:pPr>
        <w:rPr>
          <w:rFonts w:hint="eastAsia"/>
        </w:rPr>
      </w:pPr>
      <w:r>
        <w:t xml:space="preserve">Le §4.2 a </w:t>
      </w:r>
      <w:proofErr w:type="spellStart"/>
      <w:r>
        <w:t>établi</w:t>
      </w:r>
      <w:proofErr w:type="spellEnd"/>
      <w:r>
        <w:t xml:space="preserve"> un pipeline reproductible malgré </w:t>
      </w:r>
      <w:proofErr w:type="spellStart"/>
      <w:r>
        <w:t>l'absence</w:t>
      </w:r>
      <w:proofErr w:type="spellEnd"/>
      <w:r>
        <w:t xml:space="preserve"> du dossier training </w:t>
      </w:r>
      <w:proofErr w:type="spellStart"/>
      <w:r>
        <w:t>annoncé</w:t>
      </w:r>
      <w:proofErr w:type="spellEnd"/>
      <w:r>
        <w:t xml:space="preserve">, </w:t>
      </w:r>
      <w:proofErr w:type="spellStart"/>
      <w:r>
        <w:t>construit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baseline CNN, </w:t>
      </w:r>
      <w:proofErr w:type="spellStart"/>
      <w:r>
        <w:t>démontré</w:t>
      </w:r>
      <w:proofErr w:type="spellEnd"/>
      <w:r>
        <w:t xml:space="preserve"> </w:t>
      </w:r>
      <w:proofErr w:type="spellStart"/>
      <w:r>
        <w:t>l'intérêt</w:t>
      </w:r>
      <w:proofErr w:type="spellEnd"/>
      <w:r>
        <w:t xml:space="preserve"> du transfer learning et </w:t>
      </w:r>
      <w:proofErr w:type="spellStart"/>
      <w:r>
        <w:t>comparé</w:t>
      </w:r>
      <w:proofErr w:type="spellEnd"/>
      <w:r>
        <w:t xml:space="preserve"> des architectures de </w:t>
      </w:r>
      <w:proofErr w:type="spellStart"/>
      <w:r>
        <w:t>complexités</w:t>
      </w:r>
      <w:proofErr w:type="spellEnd"/>
      <w:r>
        <w:t xml:space="preserve"> </w:t>
      </w:r>
      <w:proofErr w:type="spellStart"/>
      <w:r>
        <w:t>différentes</w:t>
      </w:r>
      <w:proofErr w:type="spellEnd"/>
      <w:r>
        <w:t xml:space="preserve"> sous un </w:t>
      </w:r>
      <w:proofErr w:type="spellStart"/>
      <w:r>
        <w:t>protocole</w:t>
      </w:r>
      <w:proofErr w:type="spellEnd"/>
      <w:r>
        <w:t xml:space="preserve"> </w:t>
      </w:r>
      <w:proofErr w:type="spellStart"/>
      <w:r>
        <w:t>commun</w:t>
      </w:r>
      <w:proofErr w:type="spellEnd"/>
      <w:r>
        <w:t xml:space="preserve">.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relie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résultat</w:t>
      </w:r>
      <w:proofErr w:type="spellEnd"/>
      <w:r>
        <w:t xml:space="preserve"> à </w:t>
      </w:r>
      <w:proofErr w:type="spellStart"/>
      <w:r>
        <w:t>sa</w:t>
      </w:r>
      <w:proofErr w:type="spellEnd"/>
      <w:r>
        <w:t xml:space="preserve"> configuration et au checkpoint </w:t>
      </w:r>
      <w:proofErr w:type="spellStart"/>
      <w:r>
        <w:t>correspondant</w:t>
      </w:r>
      <w:proofErr w:type="spellEnd"/>
      <w:r>
        <w:t>.</w:t>
      </w:r>
    </w:p>
    <w:p w14:paraId="2D0A9153" w14:textId="77777777" w:rsidR="006D3C31" w:rsidRDefault="00833865">
      <w:pPr>
        <w:rPr>
          <w:rFonts w:hint="eastAsia"/>
        </w:rPr>
      </w:pPr>
      <w:r>
        <w:t xml:space="preserve">ResNet18 est le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candidat</w:t>
      </w:r>
      <w:proofErr w:type="spellEnd"/>
      <w:r>
        <w:t xml:space="preserve"> </w:t>
      </w:r>
      <w:proofErr w:type="spellStart"/>
      <w:r>
        <w:t>prédictif</w:t>
      </w:r>
      <w:proofErr w:type="spellEnd"/>
      <w:r>
        <w:t xml:space="preserve"> sur validation. Le </w:t>
      </w:r>
      <w:proofErr w:type="spellStart"/>
      <w:r>
        <w:t>seuil</w:t>
      </w:r>
      <w:proofErr w:type="spellEnd"/>
      <w:r>
        <w:t xml:space="preserve"> 0,55, </w:t>
      </w:r>
      <w:proofErr w:type="spellStart"/>
      <w:r>
        <w:t>choisi</w:t>
      </w:r>
      <w:proofErr w:type="spellEnd"/>
      <w:r>
        <w:t xml:space="preserve"> avant le test, </w:t>
      </w:r>
      <w:proofErr w:type="spellStart"/>
      <w:r>
        <w:t>réduit</w:t>
      </w:r>
      <w:proofErr w:type="spellEnd"/>
      <w:r>
        <w:t xml:space="preserve"> les </w:t>
      </w:r>
      <w:proofErr w:type="spellStart"/>
      <w:r>
        <w:t>défauts</w:t>
      </w:r>
      <w:proofErr w:type="spellEnd"/>
      <w:r>
        <w:t xml:space="preserve"> </w:t>
      </w:r>
      <w:proofErr w:type="spellStart"/>
      <w:r>
        <w:t>acceptés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Conforme tout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maintenant</w:t>
      </w:r>
      <w:proofErr w:type="spellEnd"/>
      <w:r>
        <w:t xml:space="preserve"> le rappel au-dessus de 85 %. </w:t>
      </w:r>
      <w:proofErr w:type="spellStart"/>
      <w:r>
        <w:t>L'évaluation</w:t>
      </w:r>
      <w:proofErr w:type="spellEnd"/>
      <w:r>
        <w:t xml:space="preserve"> finale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cohérente</w:t>
      </w:r>
      <w:proofErr w:type="spellEnd"/>
      <w:r>
        <w:t xml:space="preserve"> avec la validation, </w:t>
      </w:r>
      <w:proofErr w:type="spellStart"/>
      <w:r>
        <w:t>mais</w:t>
      </w:r>
      <w:proofErr w:type="spellEnd"/>
      <w:r>
        <w:t xml:space="preserve"> la </w:t>
      </w:r>
      <w:proofErr w:type="spellStart"/>
      <w:r>
        <w:t>précision</w:t>
      </w:r>
      <w:proofErr w:type="spellEnd"/>
      <w:r>
        <w:t xml:space="preserve"> de 95 % </w:t>
      </w:r>
      <w:proofErr w:type="spellStart"/>
      <w:r>
        <w:t>n'est</w:t>
      </w:r>
      <w:proofErr w:type="spellEnd"/>
      <w:r>
        <w:t xml:space="preserve"> pas </w:t>
      </w:r>
      <w:proofErr w:type="spellStart"/>
      <w:proofErr w:type="gramStart"/>
      <w:r>
        <w:t>atteinte</w:t>
      </w:r>
      <w:proofErr w:type="spellEnd"/>
      <w:r>
        <w:t xml:space="preserve"> :</w:t>
      </w:r>
      <w:proofErr w:type="gramEnd"/>
      <w:r>
        <w:t xml:space="preserve"> le cahier des charges est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</w:t>
      </w:r>
      <w:proofErr w:type="spellStart"/>
      <w:r>
        <w:t>partiellement</w:t>
      </w:r>
      <w:proofErr w:type="spellEnd"/>
      <w:r>
        <w:t xml:space="preserve"> </w:t>
      </w:r>
      <w:proofErr w:type="spellStart"/>
      <w:r>
        <w:t>satisfait</w:t>
      </w:r>
      <w:proofErr w:type="spellEnd"/>
      <w:r>
        <w:t>.</w:t>
      </w:r>
    </w:p>
    <w:p w14:paraId="0975D820" w14:textId="77777777" w:rsidR="006D3C31" w:rsidRDefault="00833865">
      <w:pPr>
        <w:rPr>
          <w:rFonts w:hint="eastAsia"/>
        </w:rPr>
      </w:pPr>
      <w:r>
        <w:t xml:space="preserve">La </w:t>
      </w:r>
      <w:proofErr w:type="spellStart"/>
      <w:r>
        <w:t>prochaine</w:t>
      </w:r>
      <w:proofErr w:type="spellEnd"/>
      <w:r>
        <w:t xml:space="preserve"> étape ne </w:t>
      </w:r>
      <w:proofErr w:type="spellStart"/>
      <w:r>
        <w:t>consiste</w:t>
      </w:r>
      <w:proofErr w:type="spellEnd"/>
      <w:r>
        <w:t xml:space="preserve"> pas à </w:t>
      </w:r>
      <w:proofErr w:type="spellStart"/>
      <w:r>
        <w:t>ajuster</w:t>
      </w:r>
      <w:proofErr w:type="spellEnd"/>
      <w:r>
        <w:t xml:space="preserve"> le </w:t>
      </w:r>
      <w:proofErr w:type="spellStart"/>
      <w:r>
        <w:t>modèle</w:t>
      </w:r>
      <w:proofErr w:type="spellEnd"/>
      <w:r>
        <w:t xml:space="preserve"> au test. Le §4.3 </w:t>
      </w:r>
      <w:proofErr w:type="spellStart"/>
      <w:r>
        <w:t>devra</w:t>
      </w:r>
      <w:proofErr w:type="spellEnd"/>
      <w:r>
        <w:t xml:space="preserve"> </w:t>
      </w:r>
      <w:proofErr w:type="spellStart"/>
      <w:r>
        <w:t>vérifier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le </w:t>
      </w:r>
      <w:proofErr w:type="spellStart"/>
      <w:r>
        <w:t>candidat</w:t>
      </w:r>
      <w:proofErr w:type="spellEnd"/>
      <w:r>
        <w:t xml:space="preserve"> </w:t>
      </w:r>
      <w:proofErr w:type="spellStart"/>
      <w:r>
        <w:t>qualité</w:t>
      </w:r>
      <w:proofErr w:type="spellEnd"/>
      <w:r>
        <w:t xml:space="preserve">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exporté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ONNX et respecter les </w:t>
      </w:r>
      <w:proofErr w:type="spellStart"/>
      <w:r>
        <w:t>contraintes</w:t>
      </w:r>
      <w:proofErr w:type="spellEnd"/>
      <w:r>
        <w:t xml:space="preserve"> de </w:t>
      </w:r>
      <w:proofErr w:type="spellStart"/>
      <w:r>
        <w:t>latence</w:t>
      </w:r>
      <w:proofErr w:type="spellEnd"/>
      <w:r>
        <w:t xml:space="preserve">, </w:t>
      </w:r>
      <w:proofErr w:type="spellStart"/>
      <w:r>
        <w:t>débit</w:t>
      </w:r>
      <w:proofErr w:type="spellEnd"/>
      <w:r>
        <w:t xml:space="preserve"> et </w:t>
      </w:r>
      <w:proofErr w:type="spellStart"/>
      <w:r>
        <w:t>mémoire</w:t>
      </w:r>
      <w:proofErr w:type="spellEnd"/>
      <w:r>
        <w:t xml:space="preserve"> sur la </w:t>
      </w:r>
      <w:proofErr w:type="spellStart"/>
      <w:r>
        <w:t>cible</w:t>
      </w:r>
      <w:proofErr w:type="spellEnd"/>
      <w:r>
        <w:t xml:space="preserve"> </w:t>
      </w:r>
      <w:proofErr w:type="spellStart"/>
      <w:r>
        <w:t>envisagée</w:t>
      </w:r>
      <w:proofErr w:type="spellEnd"/>
      <w:r>
        <w:t xml:space="preserve">. Cette </w:t>
      </w:r>
      <w:proofErr w:type="spellStart"/>
      <w:r>
        <w:t>mesure</w:t>
      </w:r>
      <w:proofErr w:type="spellEnd"/>
      <w:r>
        <w:t xml:space="preserve"> </w:t>
      </w:r>
      <w:proofErr w:type="spellStart"/>
      <w:r>
        <w:t>décidera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ResNet18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retenu</w:t>
      </w:r>
      <w:proofErr w:type="spellEnd"/>
      <w:r>
        <w:t xml:space="preserve"> </w:t>
      </w:r>
      <w:proofErr w:type="spellStart"/>
      <w:r>
        <w:t>tel</w:t>
      </w:r>
      <w:proofErr w:type="spellEnd"/>
      <w:r>
        <w:t xml:space="preserve"> </w:t>
      </w:r>
      <w:proofErr w:type="spellStart"/>
      <w:r>
        <w:t>quel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optimisation</w:t>
      </w:r>
      <w:proofErr w:type="spellEnd"/>
      <w:r>
        <w:t xml:space="preserve"> </w:t>
      </w:r>
      <w:proofErr w:type="spellStart"/>
      <w:r>
        <w:t>embarquée</w:t>
      </w:r>
      <w:proofErr w:type="spellEnd"/>
      <w:r>
        <w:t xml:space="preserve">, </w:t>
      </w:r>
      <w:proofErr w:type="spellStart"/>
      <w:r>
        <w:t>voire</w:t>
      </w:r>
      <w:proofErr w:type="spellEnd"/>
      <w:r>
        <w:t xml:space="preserve"> un </w:t>
      </w:r>
      <w:proofErr w:type="spellStart"/>
      <w:r>
        <w:t>modèle</w:t>
      </w:r>
      <w:proofErr w:type="spellEnd"/>
      <w:r>
        <w:t xml:space="preserve"> plus </w:t>
      </w:r>
      <w:proofErr w:type="spellStart"/>
      <w:r>
        <w:t>léger</w:t>
      </w:r>
      <w:proofErr w:type="spellEnd"/>
      <w:r>
        <w:t xml:space="preserve">, doit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étudié</w:t>
      </w:r>
      <w:proofErr w:type="spellEnd"/>
      <w:r>
        <w:t xml:space="preserve"> sur un nouveau </w:t>
      </w:r>
      <w:proofErr w:type="spellStart"/>
      <w:r>
        <w:t>protocole</w:t>
      </w:r>
      <w:proofErr w:type="spellEnd"/>
      <w:r>
        <w:t>.</w:t>
      </w:r>
    </w:p>
    <w:p w14:paraId="08F0F53B" w14:textId="77777777" w:rsidR="006D3C31" w:rsidRDefault="00833865">
      <w:pPr>
        <w:rPr>
          <w:rFonts w:hint="eastAsia"/>
        </w:rPr>
      </w:pPr>
      <w:r>
        <w:br w:type="page"/>
      </w:r>
    </w:p>
    <w:p w14:paraId="1EFC955A" w14:textId="77777777" w:rsidR="006D3C31" w:rsidRDefault="00833865">
      <w:pPr>
        <w:pStyle w:val="Titre1"/>
      </w:pPr>
      <w:bookmarkStart w:id="17" w:name="_Toc239352620"/>
      <w:proofErr w:type="spellStart"/>
      <w:r>
        <w:lastRenderedPageBreak/>
        <w:t>Annexe</w:t>
      </w:r>
      <w:proofErr w:type="spellEnd"/>
      <w:r>
        <w:t xml:space="preserve"> </w:t>
      </w:r>
      <w:r w:rsidR="006B2A14">
        <w:t>-</w:t>
      </w:r>
      <w:r>
        <w:t xml:space="preserve"> Registre des artefacts </w:t>
      </w:r>
      <w:proofErr w:type="spellStart"/>
      <w:r>
        <w:t>utilisés</w:t>
      </w:r>
      <w:bookmarkEnd w:id="17"/>
      <w:proofErr w:type="spellEnd"/>
    </w:p>
    <w:p w14:paraId="5AFA6B05" w14:textId="77777777" w:rsidR="006D3C31" w:rsidRDefault="00833865">
      <w:pPr>
        <w:rPr>
          <w:rFonts w:hint="eastAsia"/>
        </w:rPr>
      </w:pPr>
      <w:r>
        <w:t xml:space="preserve">Les </w:t>
      </w:r>
      <w:proofErr w:type="spellStart"/>
      <w:r>
        <w:t>valeurs</w:t>
      </w:r>
      <w:proofErr w:type="spellEnd"/>
      <w:r>
        <w:t xml:space="preserve"> du rapport </w:t>
      </w:r>
      <w:proofErr w:type="spellStart"/>
      <w:r>
        <w:t>proviennent</w:t>
      </w:r>
      <w:proofErr w:type="spellEnd"/>
      <w:r>
        <w:t xml:space="preserve"> </w:t>
      </w:r>
      <w:proofErr w:type="spellStart"/>
      <w:r>
        <w:t>exclusivement</w:t>
      </w:r>
      <w:proofErr w:type="spellEnd"/>
      <w:r>
        <w:t xml:space="preserve"> des artefacts </w:t>
      </w:r>
      <w:proofErr w:type="spellStart"/>
      <w:r>
        <w:t>suivants</w:t>
      </w:r>
      <w:proofErr w:type="spellEnd"/>
      <w:r>
        <w:t xml:space="preserve">. Les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arrondis</w:t>
      </w:r>
      <w:proofErr w:type="spellEnd"/>
      <w:r>
        <w:t xml:space="preserve"> dans le 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calculés</w:t>
      </w:r>
      <w:proofErr w:type="spellEnd"/>
      <w:r>
        <w:t xml:space="preserve"> à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leurs</w:t>
      </w:r>
      <w:proofErr w:type="spellEnd"/>
      <w:r>
        <w:t xml:space="preserve">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exactes</w:t>
      </w:r>
      <w:proofErr w:type="spellEnd"/>
      <w:r>
        <w:t>.</w:t>
      </w:r>
    </w:p>
    <w:p w14:paraId="53E88A0A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</w:t>
      </w:r>
      <w:proofErr w:type="spellStart"/>
      <w:r>
        <w:t>final_training_manifest_summary.json</w:t>
      </w:r>
      <w:proofErr w:type="spellEnd"/>
    </w:p>
    <w:p w14:paraId="1B0478B4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</w:t>
      </w:r>
      <w:proofErr w:type="spellStart"/>
      <w:r>
        <w:t>ml_split_summary.json</w:t>
      </w:r>
      <w:proofErr w:type="spellEnd"/>
    </w:p>
    <w:p w14:paraId="1597476B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analysis/output/modeling/*/</w:t>
      </w:r>
      <w:proofErr w:type="spellStart"/>
      <w:proofErr w:type="gramStart"/>
      <w:r>
        <w:t>config.json</w:t>
      </w:r>
      <w:proofErr w:type="spellEnd"/>
      <w:proofErr w:type="gramEnd"/>
    </w:p>
    <w:p w14:paraId="679B85EC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analysis/output/modeling/*/</w:t>
      </w:r>
      <w:proofErr w:type="spellStart"/>
      <w:r>
        <w:t>smoke_test_</w:t>
      </w:r>
      <w:proofErr w:type="gramStart"/>
      <w:r>
        <w:t>summary.json</w:t>
      </w:r>
      <w:proofErr w:type="spellEnd"/>
      <w:proofErr w:type="gramEnd"/>
    </w:p>
    <w:p w14:paraId="546D9576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analysis/output/modeling/*/</w:t>
      </w:r>
      <w:proofErr w:type="spellStart"/>
      <w:r>
        <w:t>metrics_</w:t>
      </w:r>
      <w:proofErr w:type="gramStart"/>
      <w:r>
        <w:t>summary.json</w:t>
      </w:r>
      <w:proofErr w:type="spellEnd"/>
      <w:proofErr w:type="gramEnd"/>
    </w:p>
    <w:p w14:paraId="0B0BAAD5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analysis/output/modeling/*/training_history.csv</w:t>
      </w:r>
    </w:p>
    <w:p w14:paraId="59A5747C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analysis/output/modeling/resnet18/calibration/conforme_threshold_curve.csv</w:t>
      </w:r>
    </w:p>
    <w:p w14:paraId="3B72A159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analysis/output/modeling/resnet18/calibration/conforme_threshold_summary.json</w:t>
      </w:r>
    </w:p>
    <w:p w14:paraId="37A4A72D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analysis/output/modeling/resnet18/final_test/final_test_metrics.json</w:t>
      </w:r>
    </w:p>
    <w:p w14:paraId="42AE4D01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analysis/output/modeling/resnet18/final_test/confusion_matrix_argmax.csv</w:t>
      </w:r>
    </w:p>
    <w:p w14:paraId="33CCE92B" w14:textId="77777777" w:rsidR="006D3C31" w:rsidRDefault="00833865">
      <w:pPr>
        <w:pStyle w:val="Listepuces"/>
        <w:spacing w:after="50"/>
        <w:rPr>
          <w:rFonts w:hint="eastAsia"/>
        </w:rPr>
      </w:pPr>
      <w:r>
        <w:t>analysis/output/modeling/resnet18/final_test/confusion_matrix_threshold_055.csv</w:t>
      </w:r>
    </w:p>
    <w:p w14:paraId="5719ED3D" w14:textId="77777777" w:rsidR="006D3C31" w:rsidRDefault="00833865">
      <w:pPr>
        <w:pStyle w:val="Listepuces"/>
        <w:spacing w:after="50"/>
        <w:rPr>
          <w:rFonts w:hint="eastAsia"/>
        </w:rPr>
      </w:pPr>
      <w:proofErr w:type="spellStart"/>
      <w:r>
        <w:t>mlflow.db</w:t>
      </w:r>
      <w:proofErr w:type="spellEnd"/>
      <w:r>
        <w:t xml:space="preserve"> </w:t>
      </w:r>
      <w:r w:rsidR="006B2A14">
        <w:t>-</w:t>
      </w:r>
      <w:r>
        <w:t xml:space="preserve"> </w:t>
      </w:r>
      <w:proofErr w:type="spellStart"/>
      <w:r>
        <w:t>expérience</w:t>
      </w:r>
      <w:proofErr w:type="spellEnd"/>
      <w:r>
        <w:t xml:space="preserve"> CastagNet_4_2 et runs </w:t>
      </w:r>
      <w:proofErr w:type="spellStart"/>
      <w:r>
        <w:t>cités</w:t>
      </w:r>
      <w:proofErr w:type="spellEnd"/>
      <w:r>
        <w:t>.</w:t>
      </w:r>
    </w:p>
    <w:p w14:paraId="18AF161A" w14:textId="77777777" w:rsidR="006D3C31" w:rsidRDefault="00833865">
      <w:pPr>
        <w:pStyle w:val="Titre2"/>
      </w:pPr>
      <w:bookmarkStart w:id="18" w:name="_Toc239352621"/>
      <w:r>
        <w:t xml:space="preserve">Points de </w:t>
      </w:r>
      <w:proofErr w:type="spellStart"/>
      <w:r>
        <w:t>cohérence</w:t>
      </w:r>
      <w:proofErr w:type="spellEnd"/>
      <w:r>
        <w:t xml:space="preserve"> et conventions</w:t>
      </w:r>
      <w:bookmarkEnd w:id="18"/>
    </w:p>
    <w:p w14:paraId="0FEFAE3A" w14:textId="77777777" w:rsidR="006D3C31" w:rsidRDefault="00833865">
      <w:pPr>
        <w:pStyle w:val="Listepuces"/>
        <w:spacing w:after="50"/>
        <w:rPr>
          <w:rFonts w:hint="eastAsia"/>
        </w:rPr>
      </w:pPr>
      <w:r>
        <w:t xml:space="preserve">Les artefacts exacts </w:t>
      </w:r>
      <w:proofErr w:type="spellStart"/>
      <w:r>
        <w:t>priment</w:t>
      </w:r>
      <w:proofErr w:type="spellEnd"/>
      <w:r>
        <w:t xml:space="preserve"> sur les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arrondies</w:t>
      </w:r>
      <w:proofErr w:type="spellEnd"/>
      <w:r>
        <w:t xml:space="preserve"> du cahier de </w:t>
      </w:r>
      <w:proofErr w:type="spellStart"/>
      <w:r>
        <w:t>consignes</w:t>
      </w:r>
      <w:proofErr w:type="spellEnd"/>
      <w:r>
        <w:t>.</w:t>
      </w:r>
    </w:p>
    <w:p w14:paraId="78FBA52F" w14:textId="77777777" w:rsidR="006D3C31" w:rsidRDefault="00833865">
      <w:pPr>
        <w:pStyle w:val="Listepuces"/>
        <w:spacing w:after="50"/>
        <w:rPr>
          <w:rFonts w:hint="eastAsia"/>
        </w:rPr>
      </w:pPr>
      <w:r>
        <w:t xml:space="preserve">Le </w:t>
      </w:r>
      <w:proofErr w:type="spellStart"/>
      <w:r>
        <w:t>compromis</w:t>
      </w:r>
      <w:proofErr w:type="spellEnd"/>
      <w:r>
        <w:t xml:space="preserve"> </w:t>
      </w:r>
      <w:proofErr w:type="spellStart"/>
      <w:r>
        <w:t>automatisé</w:t>
      </w:r>
      <w:proofErr w:type="spellEnd"/>
      <w:r>
        <w:t xml:space="preserve"> de calibration </w:t>
      </w:r>
      <w:proofErr w:type="spellStart"/>
      <w:r>
        <w:t>était</w:t>
      </w:r>
      <w:proofErr w:type="spellEnd"/>
      <w:r>
        <w:t xml:space="preserve"> 0,</w:t>
      </w:r>
      <w:proofErr w:type="gramStart"/>
      <w:r>
        <w:t>56 ;</w:t>
      </w:r>
      <w:proofErr w:type="gramEnd"/>
      <w:r>
        <w:t xml:space="preserve"> le choix métier final </w:t>
      </w:r>
      <w:proofErr w:type="spellStart"/>
      <w:r>
        <w:t>documenté</w:t>
      </w:r>
      <w:proofErr w:type="spellEnd"/>
      <w:r>
        <w:t xml:space="preserve"> est 0,55 </w:t>
      </w:r>
      <w:proofErr w:type="spellStart"/>
      <w:r>
        <w:t>afin</w:t>
      </w:r>
      <w:proofErr w:type="spellEnd"/>
      <w:r>
        <w:t xml:space="preserve"> de </w:t>
      </w:r>
      <w:proofErr w:type="spellStart"/>
      <w:r>
        <w:t>préserver</w:t>
      </w:r>
      <w:proofErr w:type="spellEnd"/>
      <w:r>
        <w:t xml:space="preserve"> le rappel minimal.</w:t>
      </w:r>
    </w:p>
    <w:p w14:paraId="68FCEC2A" w14:textId="77777777" w:rsidR="006D3C31" w:rsidRDefault="00833865">
      <w:pPr>
        <w:pStyle w:val="Listepuces"/>
        <w:spacing w:after="50"/>
        <w:rPr>
          <w:rFonts w:hint="eastAsia"/>
        </w:rPr>
      </w:pPr>
      <w:r>
        <w:t xml:space="preserve">Le diagnostic </w:t>
      </w:r>
      <w:proofErr w:type="spellStart"/>
      <w:r>
        <w:t>overfitting_probable</w:t>
      </w:r>
      <w:proofErr w:type="spellEnd"/>
      <w:r>
        <w:t xml:space="preserve"> de </w:t>
      </w:r>
      <w:proofErr w:type="spellStart"/>
      <w:r>
        <w:t>CustomCNN</w:t>
      </w:r>
      <w:proofErr w:type="spellEnd"/>
      <w:r>
        <w:t xml:space="preserve"> v1 </w:t>
      </w:r>
      <w:proofErr w:type="spellStart"/>
      <w:r>
        <w:t>provient</w:t>
      </w:r>
      <w:proofErr w:type="spellEnd"/>
      <w:r>
        <w:t xml:space="preserve"> d'un </w:t>
      </w:r>
      <w:proofErr w:type="spellStart"/>
      <w:r>
        <w:t>ancien</w:t>
      </w:r>
      <w:proofErr w:type="spellEnd"/>
      <w:r>
        <w:t xml:space="preserve"> </w:t>
      </w:r>
      <w:proofErr w:type="spellStart"/>
      <w:r>
        <w:t>défaut</w:t>
      </w:r>
      <w:proofErr w:type="spellEnd"/>
      <w:r>
        <w:t xml:space="preserve"> de </w:t>
      </w:r>
      <w:proofErr w:type="gramStart"/>
      <w:r>
        <w:t>reporting ;</w:t>
      </w:r>
      <w:proofErr w:type="gramEnd"/>
      <w:r>
        <w:t xml:space="preserve"> les </w:t>
      </w:r>
      <w:proofErr w:type="spellStart"/>
      <w:r>
        <w:t>poids</w:t>
      </w:r>
      <w:proofErr w:type="spellEnd"/>
      <w:r>
        <w:t xml:space="preserve"> et </w:t>
      </w:r>
      <w:proofErr w:type="spellStart"/>
      <w:r>
        <w:t>métriques</w:t>
      </w:r>
      <w:proofErr w:type="spellEnd"/>
      <w:r>
        <w:t xml:space="preserve"> ne </w:t>
      </w:r>
      <w:proofErr w:type="spellStart"/>
      <w:r>
        <w:t>sont</w:t>
      </w:r>
      <w:proofErr w:type="spellEnd"/>
      <w:r>
        <w:t xml:space="preserve"> pas </w:t>
      </w:r>
      <w:proofErr w:type="spellStart"/>
      <w:r>
        <w:t>affectés</w:t>
      </w:r>
      <w:proofErr w:type="spellEnd"/>
      <w:r>
        <w:t>.</w:t>
      </w:r>
    </w:p>
    <w:p w14:paraId="49FCFD45" w14:textId="77777777" w:rsidR="006D3C31" w:rsidRDefault="00833865">
      <w:pPr>
        <w:pStyle w:val="Listepuces"/>
        <w:spacing w:after="50"/>
        <w:rPr>
          <w:rFonts w:hint="eastAsia"/>
        </w:rPr>
      </w:pPr>
      <w:r>
        <w:t xml:space="preserve">Le </w:t>
      </w:r>
      <w:proofErr w:type="spellStart"/>
      <w:r>
        <w:t>compteur</w:t>
      </w:r>
      <w:proofErr w:type="spellEnd"/>
      <w:r>
        <w:t xml:space="preserve"> faux Conforme total des artefacts </w:t>
      </w:r>
      <w:proofErr w:type="spellStart"/>
      <w:r>
        <w:t>additionne</w:t>
      </w:r>
      <w:proofErr w:type="spellEnd"/>
      <w:r>
        <w:t xml:space="preserve"> NON Conforme et </w:t>
      </w:r>
      <w:proofErr w:type="gramStart"/>
      <w:r>
        <w:t>PIETRA ;</w:t>
      </w:r>
      <w:proofErr w:type="gramEnd"/>
      <w:r>
        <w:t xml:space="preserve"> les </w:t>
      </w:r>
      <w:proofErr w:type="spellStart"/>
      <w:r>
        <w:t>Vide→Conforme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néanmoins</w:t>
      </w:r>
      <w:proofErr w:type="spellEnd"/>
      <w:r>
        <w:t xml:space="preserve"> </w:t>
      </w:r>
      <w:proofErr w:type="spellStart"/>
      <w:r>
        <w:t>comptés</w:t>
      </w:r>
      <w:proofErr w:type="spellEnd"/>
      <w:r>
        <w:t xml:space="preserve"> dans la </w:t>
      </w:r>
      <w:proofErr w:type="spellStart"/>
      <w:r>
        <w:t>précision</w:t>
      </w:r>
      <w:proofErr w:type="spellEnd"/>
      <w:r>
        <w:t>.</w:t>
      </w:r>
    </w:p>
    <w:p w14:paraId="098D1D22" w14:textId="77777777" w:rsidR="006D3C31" w:rsidRDefault="00833865">
      <w:pPr>
        <w:pStyle w:val="Listepuces"/>
        <w:spacing w:after="50"/>
        <w:rPr>
          <w:rFonts w:hint="eastAsia"/>
        </w:rPr>
      </w:pPr>
      <w:r>
        <w:t xml:space="preserve">ShuffleNetV2 x1.0 est </w:t>
      </w:r>
      <w:proofErr w:type="spellStart"/>
      <w:r>
        <w:t>configuré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ne </w:t>
      </w:r>
      <w:proofErr w:type="spellStart"/>
      <w:r>
        <w:t>possède</w:t>
      </w:r>
      <w:proofErr w:type="spellEnd"/>
      <w:r>
        <w:t xml:space="preserve"> </w:t>
      </w:r>
      <w:proofErr w:type="spellStart"/>
      <w:r>
        <w:t>aucun</w:t>
      </w:r>
      <w:proofErr w:type="spellEnd"/>
      <w:r>
        <w:t xml:space="preserve"> </w:t>
      </w:r>
      <w:proofErr w:type="spellStart"/>
      <w:r>
        <w:t>résultat</w:t>
      </w:r>
      <w:proofErr w:type="spellEnd"/>
      <w:r>
        <w:t xml:space="preserve"> </w:t>
      </w:r>
      <w:proofErr w:type="spellStart"/>
      <w:r>
        <w:t>d'entraînement</w:t>
      </w:r>
      <w:proofErr w:type="spellEnd"/>
      <w:r>
        <w:t>.</w:t>
      </w:r>
    </w:p>
    <w:sectPr w:rsidR="006D3C31" w:rsidSect="00034616">
      <w:headerReference w:type="default" r:id="rId15"/>
      <w:footerReference w:type="default" r:id="rId16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D849B" w14:textId="77777777" w:rsidR="00244D4D" w:rsidRDefault="00244D4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A801B8" w14:textId="77777777" w:rsidR="00244D4D" w:rsidRDefault="00244D4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25A17" w14:textId="77777777" w:rsidR="006D3C31" w:rsidRDefault="00833865">
    <w:pPr>
      <w:pStyle w:val="Pieddepage"/>
      <w:jc w:val="center"/>
      <w:rPr>
        <w:rFonts w:hint="eastAsia"/>
      </w:rPr>
    </w:pPr>
    <w:r>
      <w:rPr>
        <w:color w:val="5D6A72"/>
        <w:sz w:val="16"/>
      </w:rPr>
      <w:t xml:space="preserve">Rapport final — 3 </w:t>
    </w:r>
    <w:proofErr w:type="spellStart"/>
    <w:r>
      <w:rPr>
        <w:color w:val="5D6A72"/>
        <w:sz w:val="16"/>
      </w:rPr>
      <w:t>septembre</w:t>
    </w:r>
    <w:proofErr w:type="spellEnd"/>
    <w:r>
      <w:rPr>
        <w:color w:val="5D6A72"/>
        <w:sz w:val="16"/>
      </w:rPr>
      <w:t xml:space="preserve"> 2026    •    </w:t>
    </w:r>
    <w:r>
      <w:rPr>
        <w:color w:val="5D6A72"/>
        <w:sz w:val="16"/>
      </w:rPr>
      <w:fldChar w:fldCharType="begin"/>
    </w:r>
    <w:r>
      <w:rPr>
        <w:color w:val="5D6A72"/>
        <w:sz w:val="16"/>
      </w:rPr>
      <w:instrText>PAGE</w:instrText>
    </w:r>
    <w:r>
      <w:rPr>
        <w:color w:val="5D6A72"/>
        <w:sz w:val="16"/>
      </w:rPr>
      <w:fldChar w:fldCharType="separate"/>
    </w:r>
    <w:r w:rsidR="00B154A1">
      <w:rPr>
        <w:rFonts w:hint="eastAsia"/>
        <w:noProof/>
        <w:color w:val="5D6A72"/>
        <w:sz w:val="16"/>
      </w:rPr>
      <w:t>1</w:t>
    </w:r>
    <w:r>
      <w:rPr>
        <w:color w:val="5D6A7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E1EF6" w14:textId="77777777" w:rsidR="00244D4D" w:rsidRDefault="00244D4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819823" w14:textId="77777777" w:rsidR="00244D4D" w:rsidRDefault="00244D4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F5F87" w14:textId="77777777" w:rsidR="006D3C31" w:rsidRDefault="00833865">
    <w:pPr>
      <w:pStyle w:val="En-tte"/>
      <w:jc w:val="right"/>
      <w:rPr>
        <w:rFonts w:hint="eastAsia"/>
      </w:rPr>
    </w:pPr>
    <w:r>
      <w:rPr>
        <w:color w:val="5D6A72"/>
        <w:sz w:val="16"/>
      </w:rPr>
      <w:t xml:space="preserve">CASTAGNET   |   §4.2 </w:t>
    </w:r>
    <w:proofErr w:type="spellStart"/>
    <w:r>
      <w:rPr>
        <w:color w:val="5D6A72"/>
        <w:sz w:val="16"/>
      </w:rPr>
      <w:t>Modélisation</w:t>
    </w:r>
    <w:proofErr w:type="spellEnd"/>
    <w:r>
      <w:rPr>
        <w:color w:val="5D6A72"/>
        <w:sz w:val="16"/>
      </w:rPr>
      <w:t xml:space="preserve"> et </w:t>
    </w:r>
    <w:proofErr w:type="spellStart"/>
    <w:r>
      <w:rPr>
        <w:color w:val="5D6A72"/>
        <w:sz w:val="16"/>
      </w:rPr>
      <w:t>évaluation</w:t>
    </w:r>
    <w:proofErr w:type="spellEnd"/>
    <w:r w:rsidR="006B2A14">
      <w:rPr>
        <w:color w:val="5D6A72"/>
        <w:sz w:val="16"/>
      </w:rPr>
      <w:t xml:space="preserve"> - 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8861775">
    <w:abstractNumId w:val="8"/>
  </w:num>
  <w:num w:numId="2" w16cid:durableId="1345595996">
    <w:abstractNumId w:val="6"/>
  </w:num>
  <w:num w:numId="3" w16cid:durableId="1146044194">
    <w:abstractNumId w:val="5"/>
  </w:num>
  <w:num w:numId="4" w16cid:durableId="151065040">
    <w:abstractNumId w:val="4"/>
  </w:num>
  <w:num w:numId="5" w16cid:durableId="1202279379">
    <w:abstractNumId w:val="7"/>
  </w:num>
  <w:num w:numId="6" w16cid:durableId="1910310844">
    <w:abstractNumId w:val="3"/>
  </w:num>
  <w:num w:numId="7" w16cid:durableId="1878926028">
    <w:abstractNumId w:val="2"/>
  </w:num>
  <w:num w:numId="8" w16cid:durableId="1536314183">
    <w:abstractNumId w:val="1"/>
  </w:num>
  <w:num w:numId="9" w16cid:durableId="1370644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4D4D"/>
    <w:rsid w:val="002853E5"/>
    <w:rsid w:val="0029639D"/>
    <w:rsid w:val="00326F90"/>
    <w:rsid w:val="0046532B"/>
    <w:rsid w:val="004E30C6"/>
    <w:rsid w:val="00530459"/>
    <w:rsid w:val="006B2A14"/>
    <w:rsid w:val="006D3C31"/>
    <w:rsid w:val="00833865"/>
    <w:rsid w:val="00AA1D8D"/>
    <w:rsid w:val="00B154A1"/>
    <w:rsid w:val="00B47730"/>
    <w:rsid w:val="00CA29B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96B58"/>
  <w14:defaultImageDpi w14:val="300"/>
  <w15:docId w15:val="{B7C4A0ED-282D-40D6-AA42-B568B52A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63238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7324D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45B78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2A7F7F"/>
      <w:sz w:val="23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58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keepNext/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2A7F7F"/>
      <w:spacing w:val="15"/>
      <w:sz w:val="30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eport">
    <w:name w:val="Caption Report"/>
    <w:pPr>
      <w:spacing w:before="60" w:after="160"/>
    </w:pPr>
    <w:rPr>
      <w:rFonts w:ascii="Aptos" w:hAnsi="Aptos"/>
      <w:i/>
      <w:color w:val="5D6A72"/>
      <w:sz w:val="17"/>
    </w:rPr>
  </w:style>
  <w:style w:type="paragraph" w:styleId="TM1">
    <w:name w:val="toc 1"/>
    <w:basedOn w:val="Normal"/>
    <w:next w:val="Normal"/>
    <w:autoRedefine/>
    <w:uiPriority w:val="39"/>
    <w:unhideWhenUsed/>
    <w:rsid w:val="00B154A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154A1"/>
    <w:pPr>
      <w:spacing w:after="100"/>
      <w:ind w:left="200"/>
    </w:pPr>
  </w:style>
  <w:style w:type="character" w:styleId="Lienhypertexte">
    <w:name w:val="Hyperlink"/>
    <w:basedOn w:val="Policepardfaut"/>
    <w:uiPriority w:val="99"/>
    <w:unhideWhenUsed/>
    <w:rsid w:val="00B154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3754</Words>
  <Characters>20649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CastagNet — §4.2 Modélisation et évaluation</dc:title>
  <dc:subject>Rapport final de modélisation CastagNet</dc:subject>
  <dc:creator>Projet CastagNet — MSc BIHAR</dc:creator>
  <cp:keywords>CastagNet, classification, ResNet18, MLflow, validation, test</cp:keywords>
  <dc:description>generated by python-docx</dc:description>
  <cp:lastModifiedBy>dorian arg</cp:lastModifiedBy>
  <cp:revision>2</cp:revision>
  <dcterms:created xsi:type="dcterms:W3CDTF">2026-09-06T15:07:00Z</dcterms:created>
  <dcterms:modified xsi:type="dcterms:W3CDTF">2026-09-06T15:07:00Z</dcterms:modified>
  <cp:category/>
</cp:coreProperties>
</file>