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Dossier analyse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Manque description équipe du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Essayé de regrouper les fonctionnalités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Faire 2 diagrammes avant le premier diagramme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Mettre diagramme de séquence à la place des maquettes et mettre les maquettes après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Mettre tous les scénarios du diagramme de séquence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Mettre le texte en justifié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Diagramme état transition est enfaite un diagramme d’activité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