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8CA" w:rsidRDefault="001B0BED">
      <w:r>
        <w:t>ETLV103</w:t>
      </w:r>
      <w:r w:rsidR="0098422A">
        <w:t>key_gps</w:t>
      </w:r>
    </w:p>
    <w:p w:rsidR="0098422A" w:rsidRPr="001B0BED" w:rsidRDefault="0098422A">
      <w:pPr>
        <w:rPr>
          <w:lang w:val="en-US"/>
        </w:rPr>
      </w:pPr>
      <w:proofErr w:type="gramStart"/>
      <w:r w:rsidRPr="001B0BED">
        <w:rPr>
          <w:lang w:val="en-US"/>
        </w:rPr>
        <w:t>Name :</w:t>
      </w:r>
      <w:proofErr w:type="gramEnd"/>
      <w:r w:rsidRPr="001B0BED">
        <w:rPr>
          <w:lang w:val="en-US"/>
        </w:rPr>
        <w:t xml:space="preserve"> </w:t>
      </w:r>
    </w:p>
    <w:p w:rsidR="0098422A" w:rsidRPr="001B0BED" w:rsidRDefault="0098422A">
      <w:pPr>
        <w:rPr>
          <w:lang w:val="en-US"/>
        </w:rPr>
      </w:pPr>
    </w:p>
    <w:p w:rsidR="0098422A" w:rsidRPr="003C0131" w:rsidRDefault="0098422A">
      <w:pPr>
        <w:rPr>
          <w:lang w:val="en-US"/>
        </w:rPr>
      </w:pPr>
      <w:r w:rsidRPr="001B0BED">
        <w:rPr>
          <w:lang w:val="en-US"/>
        </w:rPr>
        <w:t xml:space="preserve">Read </w:t>
      </w:r>
      <w:proofErr w:type="spellStart"/>
      <w:r w:rsidRPr="001B0BED">
        <w:rPr>
          <w:lang w:val="en-US"/>
        </w:rPr>
        <w:t>Powerpoint</w:t>
      </w:r>
      <w:proofErr w:type="spellEnd"/>
      <w:r w:rsidRPr="001B0BED">
        <w:rPr>
          <w:lang w:val="en-US"/>
        </w:rPr>
        <w:t xml:space="preserve"> document ETLV102-gps and </w:t>
      </w:r>
      <w:r w:rsidRPr="003C0131">
        <w:rPr>
          <w:lang w:val="en-US"/>
        </w:rPr>
        <w:t xml:space="preserve">answer the following </w:t>
      </w:r>
      <w:proofErr w:type="gramStart"/>
      <w:r w:rsidRPr="003C0131">
        <w:rPr>
          <w:lang w:val="en-US"/>
        </w:rPr>
        <w:t>questions :</w:t>
      </w:r>
      <w:proofErr w:type="gramEnd"/>
      <w:r w:rsidR="00160372" w:rsidRPr="003C0131">
        <w:rPr>
          <w:lang w:val="en-US"/>
        </w:rPr>
        <w:t xml:space="preserve"> The question numbers correspond to the slide numbers</w:t>
      </w:r>
    </w:p>
    <w:p w:rsidR="00A01DC8" w:rsidRPr="001B0BED" w:rsidRDefault="0098422A" w:rsidP="0098422A">
      <w:pPr>
        <w:rPr>
          <w:lang w:val="en-US"/>
        </w:rPr>
      </w:pPr>
      <w:r w:rsidRPr="001B0BED">
        <w:rPr>
          <w:lang w:val="en-US"/>
        </w:rPr>
        <w:t xml:space="preserve">2. </w:t>
      </w:r>
      <w:proofErr w:type="gramStart"/>
      <w:r w:rsidRPr="001B0BED">
        <w:rPr>
          <w:lang w:val="en-US"/>
        </w:rPr>
        <w:t>what</w:t>
      </w:r>
      <w:proofErr w:type="gramEnd"/>
      <w:r w:rsidRPr="001B0BED">
        <w:rPr>
          <w:lang w:val="en-US"/>
        </w:rPr>
        <w:t xml:space="preserve"> does </w:t>
      </w:r>
      <w:proofErr w:type="spellStart"/>
      <w:r w:rsidRPr="001B0BED">
        <w:rPr>
          <w:lang w:val="en-US"/>
        </w:rPr>
        <w:t>gps</w:t>
      </w:r>
      <w:proofErr w:type="spellEnd"/>
      <w:r w:rsidRPr="001B0BED">
        <w:rPr>
          <w:lang w:val="en-US"/>
        </w:rPr>
        <w:t xml:space="preserve"> stand for ? </w:t>
      </w:r>
      <w:r w:rsidR="00160372" w:rsidRPr="0098422A">
        <w:rPr>
          <w:lang w:val="en-US"/>
        </w:rPr>
        <w:t>Stands for Global Positioning System</w:t>
      </w:r>
    </w:p>
    <w:p w:rsidR="0098422A" w:rsidRDefault="0098422A">
      <w:pPr>
        <w:rPr>
          <w:lang w:val="en-US"/>
        </w:rPr>
      </w:pPr>
      <w:r w:rsidRPr="001B0BED">
        <w:rPr>
          <w:lang w:val="en-US"/>
        </w:rPr>
        <w:t>3. What does the verb « orbit » mean (use the Internet</w:t>
      </w:r>
      <w:proofErr w:type="gramStart"/>
      <w:r w:rsidRPr="001B0BED">
        <w:rPr>
          <w:lang w:val="en-US"/>
        </w:rPr>
        <w:t>) ?</w:t>
      </w:r>
      <w:proofErr w:type="gramEnd"/>
      <w:r w:rsidR="00C63E52">
        <w:rPr>
          <w:lang w:val="en-US"/>
        </w:rPr>
        <w:t xml:space="preserve"> </w:t>
      </w:r>
    </w:p>
    <w:p w:rsidR="00C63E52" w:rsidRPr="00C63E52" w:rsidRDefault="00C63E52">
      <w:pPr>
        <w:rPr>
          <w:lang w:val="en-US"/>
        </w:rPr>
      </w:pPr>
      <w:r w:rsidRPr="00C63E52">
        <w:rPr>
          <w:lang w:val="en"/>
        </w:rPr>
        <w:t xml:space="preserve">If something such as a satellite </w:t>
      </w:r>
      <w:r w:rsidRPr="00C63E52">
        <w:rPr>
          <w:rStyle w:val="hi"/>
          <w:lang w:val="en"/>
        </w:rPr>
        <w:t>orbits</w:t>
      </w:r>
      <w:r w:rsidRPr="00C63E52">
        <w:rPr>
          <w:lang w:val="en"/>
        </w:rPr>
        <w:t xml:space="preserve"> a planet, moon, or </w:t>
      </w:r>
      <w:hyperlink r:id="rId7" w:tooltip="Definition of sun" w:history="1">
        <w:r w:rsidRPr="00C63E52">
          <w:rPr>
            <w:rStyle w:val="Lienhypertexte"/>
            <w:color w:val="auto"/>
            <w:u w:val="none"/>
            <w:lang w:val="en"/>
          </w:rPr>
          <w:t>sun</w:t>
        </w:r>
      </w:hyperlink>
      <w:r w:rsidRPr="00C63E52">
        <w:rPr>
          <w:lang w:val="en"/>
        </w:rPr>
        <w:t xml:space="preserve">, it moves around it in a </w:t>
      </w:r>
      <w:hyperlink r:id="rId8" w:tooltip="Definition of continuous" w:history="1">
        <w:r w:rsidRPr="00C63E52">
          <w:rPr>
            <w:rStyle w:val="Lienhypertexte"/>
            <w:color w:val="auto"/>
            <w:u w:val="none"/>
            <w:lang w:val="en"/>
          </w:rPr>
          <w:t>continuous</w:t>
        </w:r>
      </w:hyperlink>
      <w:r w:rsidRPr="00C63E52">
        <w:rPr>
          <w:lang w:val="en"/>
        </w:rPr>
        <w:t>, curving path.</w:t>
      </w:r>
    </w:p>
    <w:p w:rsidR="0098422A" w:rsidRDefault="0098422A">
      <w:pPr>
        <w:rPr>
          <w:lang w:val="en-US"/>
        </w:rPr>
      </w:pPr>
      <w:r w:rsidRPr="001B0BED">
        <w:rPr>
          <w:lang w:val="en-US"/>
        </w:rPr>
        <w:t>5. What is an almanac (use the Internet</w:t>
      </w:r>
      <w:proofErr w:type="gramStart"/>
      <w:r w:rsidRPr="001B0BED">
        <w:rPr>
          <w:lang w:val="en-US"/>
        </w:rPr>
        <w:t>) ?</w:t>
      </w:r>
      <w:proofErr w:type="gramEnd"/>
    </w:p>
    <w:p w:rsidR="00C63E52" w:rsidRPr="00C63E52" w:rsidRDefault="00C63E52" w:rsidP="00C63E52">
      <w:pPr>
        <w:rPr>
          <w:lang w:val="en"/>
        </w:rPr>
      </w:pPr>
      <w:proofErr w:type="gramStart"/>
      <w:r w:rsidRPr="00C63E52">
        <w:rPr>
          <w:lang w:val="en"/>
        </w:rPr>
        <w:t>in</w:t>
      </w:r>
      <w:proofErr w:type="gramEnd"/>
      <w:r w:rsidRPr="00C63E52">
        <w:rPr>
          <w:lang w:val="en"/>
        </w:rPr>
        <w:t xml:space="preserve"> the world of satellite navigation systems, the almanac is a regularly updated digital schedule of satellite orbital parameters for use by GNSS receivers. </w:t>
      </w:r>
    </w:p>
    <w:p w:rsidR="00C63E52" w:rsidRPr="00C63E52" w:rsidRDefault="00C63E52" w:rsidP="00C63E52">
      <w:pPr>
        <w:rPr>
          <w:lang w:val="en"/>
        </w:rPr>
      </w:pPr>
      <w:r w:rsidRPr="00C63E52">
        <w:rPr>
          <w:lang w:val="en"/>
        </w:rPr>
        <w:t>The almanac for any given GNSS consists of coarse orbit and status information covering every satellite in the constellation</w:t>
      </w:r>
    </w:p>
    <w:p w:rsidR="00C63E52" w:rsidRPr="00C63E52" w:rsidRDefault="00C63E52">
      <w:pPr>
        <w:rPr>
          <w:lang w:val="en"/>
        </w:rPr>
      </w:pPr>
    </w:p>
    <w:p w:rsidR="0098422A" w:rsidRDefault="0098422A">
      <w:pPr>
        <w:rPr>
          <w:lang w:val="en-US"/>
        </w:rPr>
      </w:pPr>
      <w:r w:rsidRPr="001B0BED">
        <w:rPr>
          <w:lang w:val="en-US"/>
        </w:rPr>
        <w:t xml:space="preserve">6.  How does a GPS measure </w:t>
      </w:r>
      <w:proofErr w:type="gramStart"/>
      <w:r w:rsidRPr="001B0BED">
        <w:rPr>
          <w:lang w:val="en-US"/>
        </w:rPr>
        <w:t>distance ?</w:t>
      </w:r>
      <w:proofErr w:type="gramEnd"/>
      <w:r w:rsidRPr="001B0BED">
        <w:rPr>
          <w:lang w:val="en-US"/>
        </w:rPr>
        <w:t xml:space="preserve">  </w:t>
      </w:r>
      <w:proofErr w:type="gramStart"/>
      <w:r w:rsidRPr="0098422A">
        <w:rPr>
          <w:lang w:val="en-US"/>
        </w:rPr>
        <w:t>a</w:t>
      </w:r>
      <w:proofErr w:type="gramEnd"/>
      <w:r w:rsidRPr="0098422A">
        <w:rPr>
          <w:lang w:val="en-US"/>
        </w:rPr>
        <w:t xml:space="preserve"> GPS receiver measures distance using the travel time of radio signals</w:t>
      </w:r>
    </w:p>
    <w:p w:rsidR="0098422A" w:rsidRDefault="00D805C1">
      <w:pPr>
        <w:rPr>
          <w:lang w:val="en-US"/>
        </w:rPr>
      </w:pPr>
      <w:r w:rsidRPr="001B0BED">
        <w:rPr>
          <w:lang w:val="en-US"/>
        </w:rPr>
        <w:t>7. Explain with your own words what « tracking » means.</w:t>
      </w:r>
    </w:p>
    <w:p w:rsidR="00C63E52" w:rsidRPr="00C63E52" w:rsidRDefault="00C63E52" w:rsidP="00C63E52">
      <w:pPr>
        <w:rPr>
          <w:lang w:val="en-US"/>
        </w:rPr>
      </w:pPr>
      <w:proofErr w:type="gramStart"/>
      <w:r w:rsidRPr="00C63E52">
        <w:rPr>
          <w:lang w:val="en"/>
        </w:rPr>
        <w:t>the</w:t>
      </w:r>
      <w:proofErr w:type="gramEnd"/>
      <w:r w:rsidRPr="00C63E52">
        <w:rPr>
          <w:lang w:val="en"/>
        </w:rPr>
        <w:t xml:space="preserve"> act or process of </w:t>
      </w:r>
      <w:hyperlink r:id="rId9" w:tooltip="Definition of following" w:history="1">
        <w:r w:rsidRPr="00C63E52">
          <w:rPr>
            <w:rStyle w:val="Lienhypertexte"/>
            <w:color w:val="auto"/>
            <w:u w:val="none"/>
            <w:lang w:val="en"/>
          </w:rPr>
          <w:t>following</w:t>
        </w:r>
      </w:hyperlink>
      <w:r w:rsidRPr="00C63E52">
        <w:rPr>
          <w:lang w:val="en"/>
        </w:rPr>
        <w:t xml:space="preserve"> something or someone</w:t>
      </w:r>
    </w:p>
    <w:p w:rsidR="00D805C1" w:rsidRPr="001B0BED" w:rsidRDefault="00D805C1">
      <w:pPr>
        <w:rPr>
          <w:lang w:val="en-US"/>
        </w:rPr>
      </w:pPr>
      <w:r w:rsidRPr="001B0BED">
        <w:rPr>
          <w:lang w:val="en-US"/>
        </w:rPr>
        <w:t xml:space="preserve">8. Write in full letters the formula used to calculate a </w:t>
      </w:r>
      <w:proofErr w:type="gramStart"/>
      <w:r w:rsidRPr="001B0BED">
        <w:rPr>
          <w:lang w:val="en-US"/>
        </w:rPr>
        <w:t>distance ;</w:t>
      </w:r>
      <w:proofErr w:type="gramEnd"/>
      <w:r w:rsidRPr="001B0BED">
        <w:rPr>
          <w:lang w:val="en-US"/>
        </w:rPr>
        <w:t xml:space="preserve">   VELOCITY TIMES TIME</w:t>
      </w:r>
    </w:p>
    <w:p w:rsidR="00D805C1" w:rsidRDefault="00D805C1" w:rsidP="00D805C1">
      <w:pPr>
        <w:rPr>
          <w:lang w:val="en-US"/>
        </w:rPr>
      </w:pPr>
      <w:r w:rsidRPr="001B0BED">
        <w:rPr>
          <w:lang w:val="en-US"/>
        </w:rPr>
        <w:t xml:space="preserve">12. Which two devices must be perfectly </w:t>
      </w:r>
      <w:proofErr w:type="gramStart"/>
      <w:r w:rsidRPr="001B0BED">
        <w:rPr>
          <w:lang w:val="en-US"/>
        </w:rPr>
        <w:t>synchronized ?</w:t>
      </w:r>
      <w:proofErr w:type="gramEnd"/>
      <w:r w:rsidRPr="001B0BED">
        <w:rPr>
          <w:lang w:val="en-US"/>
        </w:rPr>
        <w:t xml:space="preserve">  </w:t>
      </w:r>
      <w:r w:rsidRPr="00D805C1">
        <w:rPr>
          <w:lang w:val="en-US"/>
        </w:rPr>
        <w:t>SATELLITE AND RECEIVER.</w:t>
      </w:r>
    </w:p>
    <w:p w:rsidR="00D805C1" w:rsidRDefault="00D805C1" w:rsidP="00D805C1">
      <w:pPr>
        <w:rPr>
          <w:lang w:val="en-US"/>
        </w:rPr>
      </w:pPr>
      <w:r w:rsidRPr="00D805C1">
        <w:rPr>
          <w:lang w:val="en-US"/>
        </w:rPr>
        <w:t xml:space="preserve">14, </w:t>
      </w:r>
      <w:proofErr w:type="gramStart"/>
      <w:r w:rsidRPr="00D805C1">
        <w:rPr>
          <w:lang w:val="en-US"/>
        </w:rPr>
        <w:t>Why</w:t>
      </w:r>
      <w:proofErr w:type="gramEnd"/>
      <w:r w:rsidRPr="00D805C1">
        <w:rPr>
          <w:lang w:val="en-US"/>
        </w:rPr>
        <w:t xml:space="preserve"> are satellites equipped with atomic clocks? TO KEEP PERFECT TIME</w:t>
      </w:r>
    </w:p>
    <w:p w:rsidR="00D805C1" w:rsidRDefault="00D805C1" w:rsidP="00D805C1">
      <w:pPr>
        <w:rPr>
          <w:lang w:val="en-US"/>
        </w:rPr>
      </w:pPr>
      <w:r>
        <w:rPr>
          <w:lang w:val="en-US"/>
        </w:rPr>
        <w:t>15</w:t>
      </w:r>
      <w:r w:rsidR="00160372">
        <w:rPr>
          <w:lang w:val="en-US"/>
        </w:rPr>
        <w:t xml:space="preserve"> -16 – 17. W</w:t>
      </w:r>
      <w:r>
        <w:rPr>
          <w:lang w:val="en-US"/>
        </w:rPr>
        <w:t>hy is it better to use a fourth satellite</w:t>
      </w:r>
      <w:r w:rsidR="00160372">
        <w:rPr>
          <w:lang w:val="en-US"/>
        </w:rPr>
        <w:t xml:space="preserve">?  </w:t>
      </w:r>
      <w:r w:rsidR="00160372" w:rsidRPr="00160372">
        <w:rPr>
          <w:lang w:val="en-US"/>
        </w:rPr>
        <w:t>WHILE 3 PERFECT SATELLITE SIGNALS CAN GIVE A PERFECT LOCATION, 3 IMPERFECT SI</w:t>
      </w:r>
      <w:bookmarkStart w:id="0" w:name="_GoBack"/>
      <w:bookmarkEnd w:id="0"/>
      <w:r w:rsidR="00160372" w:rsidRPr="00160372">
        <w:rPr>
          <w:lang w:val="en-US"/>
        </w:rPr>
        <w:t>GNALS CAN’T, BUT 4 CAN</w:t>
      </w:r>
    </w:p>
    <w:p w:rsidR="00160372" w:rsidRDefault="00160372" w:rsidP="00D805C1">
      <w:pPr>
        <w:rPr>
          <w:lang w:val="en-US"/>
        </w:rPr>
      </w:pPr>
      <w:r>
        <w:rPr>
          <w:lang w:val="en-US"/>
        </w:rPr>
        <w:t>18. What are differential techniques?</w:t>
      </w:r>
    </w:p>
    <w:p w:rsidR="00C63E52" w:rsidRDefault="00C63E52" w:rsidP="00D805C1">
      <w:pPr>
        <w:rPr>
          <w:lang w:val="en-US"/>
        </w:rPr>
      </w:pPr>
      <w:r w:rsidRPr="00C63E52">
        <w:rPr>
          <w:b/>
          <w:bCs/>
          <w:lang w:val="en"/>
        </w:rPr>
        <w:t>Differential Global Positioning Systems</w:t>
      </w:r>
      <w:r w:rsidRPr="00C63E52">
        <w:rPr>
          <w:lang w:val="en"/>
        </w:rPr>
        <w:t xml:space="preserve"> (</w:t>
      </w:r>
      <w:r w:rsidRPr="00C63E52">
        <w:rPr>
          <w:b/>
          <w:bCs/>
          <w:lang w:val="en"/>
        </w:rPr>
        <w:t>DGPS</w:t>
      </w:r>
      <w:r w:rsidRPr="00C63E52">
        <w:rPr>
          <w:lang w:val="en"/>
        </w:rPr>
        <w:t>) are enhancements to the Global Positioning System (GPS) which provide improved location accuracy, in the range of operations of each system, from the 15-meter nominal GPS accuracy to about 10 cm in case of the best implementations.</w:t>
      </w:r>
    </w:p>
    <w:p w:rsidR="00160372" w:rsidRDefault="00160372" w:rsidP="00D805C1">
      <w:pPr>
        <w:rPr>
          <w:lang w:val="en-US"/>
        </w:rPr>
      </w:pPr>
      <w:r>
        <w:rPr>
          <w:lang w:val="en-US"/>
        </w:rPr>
        <w:t>19. What is multipath?</w:t>
      </w:r>
    </w:p>
    <w:p w:rsidR="00C63E52" w:rsidRPr="00C63E52" w:rsidRDefault="00C63E52" w:rsidP="00C63E52">
      <w:pPr>
        <w:pStyle w:val="NormalWeb"/>
        <w:rPr>
          <w:lang w:val="en"/>
        </w:rPr>
      </w:pPr>
      <w:r w:rsidRPr="00C63E52">
        <w:rPr>
          <w:lang w:val="en"/>
        </w:rPr>
        <w:t xml:space="preserve">In </w:t>
      </w:r>
      <w:hyperlink r:id="rId10" w:tooltip="Wireless" w:history="1">
        <w:r w:rsidRPr="00C63E52">
          <w:rPr>
            <w:rStyle w:val="Lienhypertexte"/>
            <w:color w:val="auto"/>
            <w:u w:val="none"/>
            <w:lang w:val="en"/>
          </w:rPr>
          <w:t>wireless</w:t>
        </w:r>
      </w:hyperlink>
      <w:r w:rsidRPr="00C63E52">
        <w:rPr>
          <w:lang w:val="en"/>
        </w:rPr>
        <w:t xml:space="preserve"> </w:t>
      </w:r>
      <w:hyperlink r:id="rId11" w:tooltip="Telecommunication" w:history="1">
        <w:r w:rsidRPr="00C63E52">
          <w:rPr>
            <w:rStyle w:val="Lienhypertexte"/>
            <w:color w:val="auto"/>
            <w:u w:val="none"/>
            <w:lang w:val="en"/>
          </w:rPr>
          <w:t>telecommunications</w:t>
        </w:r>
      </w:hyperlink>
      <w:r w:rsidRPr="00C63E52">
        <w:rPr>
          <w:lang w:val="en"/>
        </w:rPr>
        <w:t xml:space="preserve">, </w:t>
      </w:r>
      <w:r w:rsidRPr="00C63E52">
        <w:rPr>
          <w:b/>
          <w:bCs/>
          <w:lang w:val="en"/>
        </w:rPr>
        <w:t>multipath</w:t>
      </w:r>
      <w:r w:rsidRPr="00C63E52">
        <w:rPr>
          <w:lang w:val="en"/>
        </w:rPr>
        <w:t xml:space="preserve"> is the </w:t>
      </w:r>
      <w:hyperlink r:id="rId12" w:tooltip="Radio propagation" w:history="1">
        <w:r w:rsidRPr="00C63E52">
          <w:rPr>
            <w:rStyle w:val="Lienhypertexte"/>
            <w:color w:val="auto"/>
            <w:u w:val="none"/>
            <w:lang w:val="en"/>
          </w:rPr>
          <w:t>propagation</w:t>
        </w:r>
      </w:hyperlink>
      <w:r w:rsidRPr="00C63E52">
        <w:rPr>
          <w:lang w:val="en"/>
        </w:rPr>
        <w:t xml:space="preserve"> phenomenon that results in </w:t>
      </w:r>
      <w:hyperlink r:id="rId13" w:tooltip="Radio" w:history="1">
        <w:r w:rsidRPr="00C63E52">
          <w:rPr>
            <w:rStyle w:val="Lienhypertexte"/>
            <w:color w:val="auto"/>
            <w:u w:val="none"/>
            <w:lang w:val="en"/>
          </w:rPr>
          <w:t>radio</w:t>
        </w:r>
      </w:hyperlink>
      <w:r w:rsidRPr="00C63E52">
        <w:rPr>
          <w:lang w:val="en"/>
        </w:rPr>
        <w:t xml:space="preserve"> </w:t>
      </w:r>
      <w:hyperlink r:id="rId14" w:tooltip="Signalling (telecommunications)" w:history="1">
        <w:r w:rsidRPr="00C63E52">
          <w:rPr>
            <w:rStyle w:val="Lienhypertexte"/>
            <w:color w:val="auto"/>
            <w:u w:val="none"/>
            <w:lang w:val="en"/>
          </w:rPr>
          <w:t>signals</w:t>
        </w:r>
      </w:hyperlink>
      <w:r w:rsidRPr="00C63E52">
        <w:rPr>
          <w:lang w:val="en"/>
        </w:rPr>
        <w:t xml:space="preserve"> reaching the receiving </w:t>
      </w:r>
      <w:hyperlink r:id="rId15" w:tooltip="Antenna (electronics)" w:history="1">
        <w:r w:rsidRPr="00C63E52">
          <w:rPr>
            <w:rStyle w:val="Lienhypertexte"/>
            <w:color w:val="auto"/>
            <w:u w:val="none"/>
            <w:lang w:val="en"/>
          </w:rPr>
          <w:t>antenna</w:t>
        </w:r>
      </w:hyperlink>
      <w:r w:rsidRPr="00C63E52">
        <w:rPr>
          <w:lang w:val="en"/>
        </w:rPr>
        <w:t xml:space="preserve"> by two or more paths. Causes of multipath include </w:t>
      </w:r>
      <w:hyperlink r:id="rId16" w:tooltip="Atmospheric ducting" w:history="1">
        <w:r w:rsidRPr="00C63E52">
          <w:rPr>
            <w:rStyle w:val="Lienhypertexte"/>
            <w:color w:val="auto"/>
            <w:u w:val="none"/>
            <w:lang w:val="en"/>
          </w:rPr>
          <w:t>atmospheric ducting</w:t>
        </w:r>
      </w:hyperlink>
      <w:r w:rsidRPr="00C63E52">
        <w:rPr>
          <w:lang w:val="en"/>
        </w:rPr>
        <w:t xml:space="preserve">, </w:t>
      </w:r>
      <w:hyperlink r:id="rId17" w:tooltip="Ionospheric reflection" w:history="1">
        <w:r w:rsidRPr="00C63E52">
          <w:rPr>
            <w:rStyle w:val="Lienhypertexte"/>
            <w:color w:val="auto"/>
            <w:u w:val="none"/>
            <w:lang w:val="en"/>
          </w:rPr>
          <w:t>ionospheric reflection</w:t>
        </w:r>
      </w:hyperlink>
      <w:r w:rsidRPr="00C63E52">
        <w:rPr>
          <w:lang w:val="en"/>
        </w:rPr>
        <w:t xml:space="preserve"> and </w:t>
      </w:r>
      <w:hyperlink r:id="rId18" w:tooltip="Refraction" w:history="1">
        <w:r w:rsidRPr="00C63E52">
          <w:rPr>
            <w:rStyle w:val="Lienhypertexte"/>
            <w:color w:val="auto"/>
            <w:u w:val="none"/>
            <w:lang w:val="en"/>
          </w:rPr>
          <w:t>refraction</w:t>
        </w:r>
      </w:hyperlink>
      <w:r w:rsidRPr="00C63E52">
        <w:rPr>
          <w:lang w:val="en"/>
        </w:rPr>
        <w:t xml:space="preserve">, and </w:t>
      </w:r>
      <w:hyperlink r:id="rId19" w:tooltip="Reflection (physics)" w:history="1">
        <w:r w:rsidRPr="00C63E52">
          <w:rPr>
            <w:rStyle w:val="Lienhypertexte"/>
            <w:color w:val="auto"/>
            <w:u w:val="none"/>
            <w:lang w:val="en"/>
          </w:rPr>
          <w:t>reflection</w:t>
        </w:r>
      </w:hyperlink>
      <w:r w:rsidRPr="00C63E52">
        <w:rPr>
          <w:lang w:val="en"/>
        </w:rPr>
        <w:t xml:space="preserve"> from water bodies and terrestrial objects such as mountains and buildings.</w:t>
      </w:r>
    </w:p>
    <w:p w:rsidR="00C63E52" w:rsidRPr="00C63E52" w:rsidRDefault="00C63E52" w:rsidP="00C63E52">
      <w:pPr>
        <w:pStyle w:val="NormalWeb"/>
        <w:rPr>
          <w:lang w:val="en"/>
        </w:rPr>
      </w:pPr>
      <w:r w:rsidRPr="00C63E52">
        <w:rPr>
          <w:lang w:val="en"/>
        </w:rPr>
        <w:t xml:space="preserve">Multipath causes </w:t>
      </w:r>
      <w:hyperlink r:id="rId20" w:tooltip="Multipath interference" w:history="1">
        <w:r w:rsidRPr="00C63E52">
          <w:rPr>
            <w:rStyle w:val="Lienhypertexte"/>
            <w:color w:val="auto"/>
            <w:u w:val="none"/>
            <w:lang w:val="en"/>
          </w:rPr>
          <w:t>multipath interference</w:t>
        </w:r>
      </w:hyperlink>
    </w:p>
    <w:p w:rsidR="00C63E52" w:rsidRDefault="00C63E52" w:rsidP="00D805C1">
      <w:pPr>
        <w:rPr>
          <w:lang w:val="en-US"/>
        </w:rPr>
      </w:pPr>
    </w:p>
    <w:p w:rsidR="00160372" w:rsidRPr="001B0BED" w:rsidRDefault="00160372" w:rsidP="00D805C1">
      <w:pPr>
        <w:rPr>
          <w:lang w:val="en-US"/>
        </w:rPr>
      </w:pPr>
    </w:p>
    <w:sectPr w:rsidR="00160372" w:rsidRPr="001B0BED" w:rsidSect="0098422A">
      <w:headerReference w:type="default" r:id="rId21"/>
      <w:footerReference w:type="default" r:id="rId22"/>
      <w:pgSz w:w="11906" w:h="16838"/>
      <w:pgMar w:top="720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25EC" w:rsidRDefault="00FE25EC" w:rsidP="0098422A">
      <w:pPr>
        <w:spacing w:after="0" w:line="240" w:lineRule="auto"/>
      </w:pPr>
      <w:r>
        <w:separator/>
      </w:r>
    </w:p>
  </w:endnote>
  <w:endnote w:type="continuationSeparator" w:id="0">
    <w:p w:rsidR="00FE25EC" w:rsidRDefault="00FE25EC" w:rsidP="00984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85580977"/>
      <w:docPartObj>
        <w:docPartGallery w:val="Page Numbers (Bottom of Page)"/>
        <w:docPartUnique/>
      </w:docPartObj>
    </w:sdtPr>
    <w:sdtEndPr/>
    <w:sdtContent>
      <w:p w:rsidR="0098422A" w:rsidRDefault="0098422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0131">
          <w:rPr>
            <w:noProof/>
          </w:rPr>
          <w:t>1</w:t>
        </w:r>
        <w:r>
          <w:fldChar w:fldCharType="end"/>
        </w:r>
      </w:p>
    </w:sdtContent>
  </w:sdt>
  <w:p w:rsidR="0098422A" w:rsidRDefault="0098422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25EC" w:rsidRDefault="00FE25EC" w:rsidP="0098422A">
      <w:pPr>
        <w:spacing w:after="0" w:line="240" w:lineRule="auto"/>
      </w:pPr>
      <w:r>
        <w:separator/>
      </w:r>
    </w:p>
  </w:footnote>
  <w:footnote w:type="continuationSeparator" w:id="0">
    <w:p w:rsidR="00FE25EC" w:rsidRDefault="00FE25EC" w:rsidP="00984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0BED" w:rsidRDefault="001B0BED">
    <w:pPr>
      <w:pStyle w:val="En-tte"/>
    </w:pPr>
    <w:r>
      <w:t>ETLV103key</w:t>
    </w:r>
  </w:p>
  <w:p w:rsidR="0098422A" w:rsidRDefault="0098422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860CFD"/>
    <w:multiLevelType w:val="hybridMultilevel"/>
    <w:tmpl w:val="E3DAE878"/>
    <w:lvl w:ilvl="0" w:tplc="D95AD0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C81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9258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FC63A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86A6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D0F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401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E83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2C9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22A"/>
    <w:rsid w:val="001058CA"/>
    <w:rsid w:val="00160372"/>
    <w:rsid w:val="001B0BED"/>
    <w:rsid w:val="003C0131"/>
    <w:rsid w:val="004115F1"/>
    <w:rsid w:val="0098422A"/>
    <w:rsid w:val="00A01DC8"/>
    <w:rsid w:val="00C63E52"/>
    <w:rsid w:val="00D805C1"/>
    <w:rsid w:val="00F0118F"/>
    <w:rsid w:val="00FE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B6CC21-2C1D-4F39-B949-9FA8A0CB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84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422A"/>
  </w:style>
  <w:style w:type="paragraph" w:styleId="Pieddepage">
    <w:name w:val="footer"/>
    <w:basedOn w:val="Normal"/>
    <w:link w:val="PieddepageCar"/>
    <w:uiPriority w:val="99"/>
    <w:unhideWhenUsed/>
    <w:rsid w:val="00984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422A"/>
  </w:style>
  <w:style w:type="paragraph" w:styleId="Paragraphedeliste">
    <w:name w:val="List Paragraph"/>
    <w:basedOn w:val="Normal"/>
    <w:uiPriority w:val="34"/>
    <w:qFormat/>
    <w:rsid w:val="0098422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i">
    <w:name w:val="hi"/>
    <w:basedOn w:val="Policepardfaut"/>
    <w:rsid w:val="00C63E52"/>
  </w:style>
  <w:style w:type="character" w:styleId="Lienhypertexte">
    <w:name w:val="Hyperlink"/>
    <w:basedOn w:val="Policepardfaut"/>
    <w:uiPriority w:val="99"/>
    <w:unhideWhenUsed/>
    <w:rsid w:val="00C63E5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7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2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2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5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8394">
          <w:marLeft w:val="0"/>
          <w:marRight w:val="0"/>
          <w:marTop w:val="3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llinsdictionary.com/dictionary/english/continuous" TargetMode="External"/><Relationship Id="rId13" Type="http://schemas.openxmlformats.org/officeDocument/2006/relationships/hyperlink" Target="https://en.wikipedia.org/wiki/Radio" TargetMode="External"/><Relationship Id="rId18" Type="http://schemas.openxmlformats.org/officeDocument/2006/relationships/hyperlink" Target="https://en.wikipedia.org/wiki/Refraction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collinsdictionary.com/dictionary/english/sun" TargetMode="External"/><Relationship Id="rId12" Type="http://schemas.openxmlformats.org/officeDocument/2006/relationships/hyperlink" Target="https://en.wikipedia.org/wiki/Radio_propagation" TargetMode="External"/><Relationship Id="rId17" Type="http://schemas.openxmlformats.org/officeDocument/2006/relationships/hyperlink" Target="https://en.wikipedia.org/wiki/Ionospheric_refle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Atmospheric_ducting" TargetMode="External"/><Relationship Id="rId20" Type="http://schemas.openxmlformats.org/officeDocument/2006/relationships/hyperlink" Target="https://en.wikipedia.org/wiki/Multipath_interferenc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Telecommunication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Antenna_(electronics)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n.wikipedia.org/wiki/Wireless" TargetMode="External"/><Relationship Id="rId19" Type="http://schemas.openxmlformats.org/officeDocument/2006/relationships/hyperlink" Target="https://en.wikipedia.org/wiki/Reflection_(physics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llinsdictionary.com/dictionary/english/following" TargetMode="External"/><Relationship Id="rId14" Type="http://schemas.openxmlformats.org/officeDocument/2006/relationships/hyperlink" Target="https://en.wikipedia.org/wiki/Signalling_(telecommunications)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bogner.yve</dc:creator>
  <cp:keywords/>
  <dc:description/>
  <cp:lastModifiedBy>Compte Microsoft</cp:lastModifiedBy>
  <cp:revision>4</cp:revision>
  <dcterms:created xsi:type="dcterms:W3CDTF">2018-06-11T08:47:00Z</dcterms:created>
  <dcterms:modified xsi:type="dcterms:W3CDTF">2022-01-04T10:44:00Z</dcterms:modified>
</cp:coreProperties>
</file>