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DOCUMENT D’EXPLOITATION DU PROJET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ACHAINTRE Yanis - TIREL Maxime - CÉLESTINE Dorian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Introduction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Comme mentionné dans la documentation globale du projet, notre projet sur GNS 3 a été perdu le mardi 4 mai, aux alentours de 15h pour plus de précision, et ce avant que nous ne faisions les captures d’écrans nécessaires à ce document. De cette façon, ce que nous pouvons montrer ici n’est que ce qui a pu être fait sur d’autres supports en un jour.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Seules captures d’écrans d’une configuration DHCP sur une des machines de GNS3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6050" cy="2466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Portail captif fait sur une machine virtuelle Linux freebsd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