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470265"/>
        <w:docPartObj>
          <w:docPartGallery w:val="Cover Pages"/>
          <w:docPartUnique/>
        </w:docPartObj>
      </w:sdtPr>
      <w:sdtEndPr/>
      <w:sdtContent>
        <w:p w:rsidR="009533D2" w:rsidRDefault="009533D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2A39DE">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2A39DE">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v:textbox>
                    </v:shape>
                    <w10:wrap anchorx="page" anchory="page"/>
                  </v:group>
                </w:pict>
              </mc:Fallback>
            </mc:AlternateContent>
          </w:r>
        </w:p>
        <w:p w:rsidR="009533D2" w:rsidRDefault="009533D2">
          <w:r>
            <w:br w:type="page"/>
          </w:r>
        </w:p>
      </w:sdtContent>
    </w:sdt>
    <w:sdt>
      <w:sdtPr>
        <w:rPr>
          <w:rFonts w:eastAsiaTheme="minorEastAsia" w:cstheme="minorBidi"/>
          <w:color w:val="auto"/>
          <w:sz w:val="21"/>
          <w:szCs w:val="21"/>
        </w:rPr>
        <w:id w:val="45874076"/>
        <w:docPartObj>
          <w:docPartGallery w:val="Table of Contents"/>
          <w:docPartUnique/>
        </w:docPartObj>
      </w:sdtPr>
      <w:sdtEndPr>
        <w:rPr>
          <w:b/>
          <w:bCs/>
        </w:rPr>
      </w:sdtEndPr>
      <w:sdtContent>
        <w:p w:rsidR="005B4120" w:rsidRDefault="005B4120" w:rsidP="005B4120">
          <w:pPr>
            <w:pStyle w:val="En-ttedetabledesmatires"/>
            <w:jc w:val="center"/>
          </w:pPr>
          <w:r>
            <w:t>Table des matières</w:t>
          </w:r>
        </w:p>
        <w:p w:rsidR="003E6135" w:rsidRDefault="005B412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r>
            <w:fldChar w:fldCharType="begin"/>
          </w:r>
          <w:r>
            <w:instrText xml:space="preserve"> TOC \o "1-3" \h \z \u </w:instrText>
          </w:r>
          <w:r>
            <w:fldChar w:fldCharType="separate"/>
          </w:r>
          <w:hyperlink w:anchor="_Toc6158673" w:history="1">
            <w:r w:rsidR="003E6135" w:rsidRPr="00483281">
              <w:rPr>
                <w:rStyle w:val="Lienhypertexte"/>
                <w:noProof/>
              </w:rPr>
              <w:t>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Introduction</w:t>
            </w:r>
            <w:r w:rsidR="003E6135">
              <w:rPr>
                <w:noProof/>
                <w:webHidden/>
              </w:rPr>
              <w:tab/>
            </w:r>
            <w:r w:rsidR="003E6135">
              <w:rPr>
                <w:noProof/>
                <w:webHidden/>
              </w:rPr>
              <w:fldChar w:fldCharType="begin"/>
            </w:r>
            <w:r w:rsidR="003E6135">
              <w:rPr>
                <w:noProof/>
                <w:webHidden/>
              </w:rPr>
              <w:instrText xml:space="preserve"> PAGEREF _Toc6158673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4" w:history="1">
            <w:r w:rsidR="003E6135" w:rsidRPr="00483281">
              <w:rPr>
                <w:rStyle w:val="Lienhypertexte"/>
                <w:noProof/>
              </w:rPr>
              <w:t>1.1.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Le jeu du Quarto</w:t>
            </w:r>
            <w:r w:rsidR="003E6135">
              <w:rPr>
                <w:noProof/>
                <w:webHidden/>
              </w:rPr>
              <w:tab/>
            </w:r>
            <w:r w:rsidR="003E6135">
              <w:rPr>
                <w:noProof/>
                <w:webHidden/>
              </w:rPr>
              <w:fldChar w:fldCharType="begin"/>
            </w:r>
            <w:r w:rsidR="003E6135">
              <w:rPr>
                <w:noProof/>
                <w:webHidden/>
              </w:rPr>
              <w:instrText xml:space="preserve"> PAGEREF _Toc6158674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5" w:history="1">
            <w:r w:rsidR="003E6135" w:rsidRPr="00483281">
              <w:rPr>
                <w:rStyle w:val="Lienhypertexte"/>
                <w:noProof/>
              </w:rPr>
              <w:t>1.2.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Présentation du programme</w:t>
            </w:r>
            <w:r w:rsidR="003E6135">
              <w:rPr>
                <w:noProof/>
                <w:webHidden/>
              </w:rPr>
              <w:tab/>
            </w:r>
            <w:r w:rsidR="003E6135">
              <w:rPr>
                <w:noProof/>
                <w:webHidden/>
              </w:rPr>
              <w:fldChar w:fldCharType="begin"/>
            </w:r>
            <w:r w:rsidR="003E6135">
              <w:rPr>
                <w:noProof/>
                <w:webHidden/>
              </w:rPr>
              <w:instrText xml:space="preserve"> PAGEREF _Toc6158675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2A39DE" w:rsidP="003E6135">
          <w:pPr>
            <w:pStyle w:val="TM3"/>
            <w:tabs>
              <w:tab w:val="left" w:pos="1260"/>
              <w:tab w:val="right" w:leader="dot" w:pos="9062"/>
            </w:tabs>
            <w:spacing w:before="0"/>
            <w:rPr>
              <w:rFonts w:asciiTheme="minorHAnsi" w:eastAsiaTheme="minorEastAsia" w:hAnsiTheme="minorHAnsi" w:cstheme="minorBidi"/>
              <w:noProof/>
              <w:color w:val="auto"/>
              <w:sz w:val="22"/>
              <w:szCs w:val="22"/>
              <w:lang w:eastAsia="fr-FR"/>
            </w:rPr>
          </w:pPr>
          <w:hyperlink w:anchor="_Toc6158676" w:history="1">
            <w:r w:rsidR="003E6135" w:rsidRPr="00483281">
              <w:rPr>
                <w:rStyle w:val="Lienhypertexte"/>
                <w:noProof/>
              </w:rPr>
              <w:t>1.2.1.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Côté Utilisateur</w:t>
            </w:r>
            <w:r w:rsidR="003E6135">
              <w:rPr>
                <w:noProof/>
                <w:webHidden/>
              </w:rPr>
              <w:tab/>
            </w:r>
            <w:r w:rsidR="003E6135">
              <w:rPr>
                <w:noProof/>
                <w:webHidden/>
              </w:rPr>
              <w:fldChar w:fldCharType="begin"/>
            </w:r>
            <w:r w:rsidR="003E6135">
              <w:rPr>
                <w:noProof/>
                <w:webHidden/>
              </w:rPr>
              <w:instrText xml:space="preserve"> PAGEREF _Toc6158676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2A39DE" w:rsidP="003E6135">
          <w:pPr>
            <w:pStyle w:val="TM3"/>
            <w:tabs>
              <w:tab w:val="left" w:pos="1260"/>
              <w:tab w:val="right" w:leader="dot" w:pos="9062"/>
            </w:tabs>
            <w:spacing w:before="0"/>
            <w:rPr>
              <w:rFonts w:asciiTheme="minorHAnsi" w:eastAsiaTheme="minorEastAsia" w:hAnsiTheme="minorHAnsi" w:cstheme="minorBidi"/>
              <w:noProof/>
              <w:color w:val="auto"/>
              <w:sz w:val="22"/>
              <w:szCs w:val="22"/>
              <w:lang w:eastAsia="fr-FR"/>
            </w:rPr>
          </w:pPr>
          <w:hyperlink w:anchor="_Toc6158677" w:history="1">
            <w:r w:rsidR="003E6135" w:rsidRPr="00483281">
              <w:rPr>
                <w:rStyle w:val="Lienhypertexte"/>
                <w:noProof/>
              </w:rPr>
              <w:t>1.2.2.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Côté Développeur</w:t>
            </w:r>
            <w:r w:rsidR="003E6135">
              <w:rPr>
                <w:noProof/>
                <w:webHidden/>
              </w:rPr>
              <w:tab/>
            </w:r>
            <w:r w:rsidR="003E6135">
              <w:rPr>
                <w:noProof/>
                <w:webHidden/>
              </w:rPr>
              <w:fldChar w:fldCharType="begin"/>
            </w:r>
            <w:r w:rsidR="003E6135">
              <w:rPr>
                <w:noProof/>
                <w:webHidden/>
              </w:rPr>
              <w:instrText xml:space="preserve"> PAGEREF _Toc6158677 \h </w:instrText>
            </w:r>
            <w:r w:rsidR="003E6135">
              <w:rPr>
                <w:noProof/>
                <w:webHidden/>
              </w:rPr>
            </w:r>
            <w:r w:rsidR="003E6135">
              <w:rPr>
                <w:noProof/>
                <w:webHidden/>
              </w:rPr>
              <w:fldChar w:fldCharType="separate"/>
            </w:r>
            <w:r w:rsidR="003E6135">
              <w:rPr>
                <w:noProof/>
                <w:webHidden/>
              </w:rPr>
              <w:t>7</w:t>
            </w:r>
            <w:r w:rsidR="003E6135">
              <w:rPr>
                <w:noProof/>
                <w:webHidden/>
              </w:rPr>
              <w:fldChar w:fldCharType="end"/>
            </w:r>
          </w:hyperlink>
        </w:p>
        <w:p w:rsidR="003E6135" w:rsidRDefault="002A39DE"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78" w:history="1">
            <w:r w:rsidR="003E6135" w:rsidRPr="00483281">
              <w:rPr>
                <w:rStyle w:val="Lienhypertexte"/>
                <w:noProof/>
              </w:rPr>
              <w:t>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Choix technologiques</w:t>
            </w:r>
            <w:r w:rsidR="003E6135">
              <w:rPr>
                <w:noProof/>
                <w:webHidden/>
              </w:rPr>
              <w:tab/>
            </w:r>
            <w:r w:rsidR="003E6135">
              <w:rPr>
                <w:noProof/>
                <w:webHidden/>
              </w:rPr>
              <w:fldChar w:fldCharType="begin"/>
            </w:r>
            <w:r w:rsidR="003E6135">
              <w:rPr>
                <w:noProof/>
                <w:webHidden/>
              </w:rPr>
              <w:instrText xml:space="preserve"> PAGEREF _Toc6158678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9" w:history="1">
            <w:r w:rsidR="003E6135" w:rsidRPr="00483281">
              <w:rPr>
                <w:rStyle w:val="Lienhypertexte"/>
                <w:noProof/>
              </w:rPr>
              <w:t>2.1.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Langage, compilateur &amp; environnement de développement</w:t>
            </w:r>
            <w:r w:rsidR="003E6135">
              <w:rPr>
                <w:noProof/>
                <w:webHidden/>
              </w:rPr>
              <w:tab/>
            </w:r>
            <w:r w:rsidR="003E6135">
              <w:rPr>
                <w:noProof/>
                <w:webHidden/>
              </w:rPr>
              <w:fldChar w:fldCharType="begin"/>
            </w:r>
            <w:r w:rsidR="003E6135">
              <w:rPr>
                <w:noProof/>
                <w:webHidden/>
              </w:rPr>
              <w:instrText xml:space="preserve"> PAGEREF _Toc6158679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0" w:history="1">
            <w:r w:rsidR="003E6135" w:rsidRPr="00483281">
              <w:rPr>
                <w:rStyle w:val="Lienhypertexte"/>
                <w:noProof/>
              </w:rPr>
              <w:t>2.2.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Librairie graphique</w:t>
            </w:r>
            <w:r w:rsidR="003E6135">
              <w:rPr>
                <w:noProof/>
                <w:webHidden/>
              </w:rPr>
              <w:tab/>
            </w:r>
            <w:r w:rsidR="003E6135">
              <w:rPr>
                <w:noProof/>
                <w:webHidden/>
              </w:rPr>
              <w:fldChar w:fldCharType="begin"/>
            </w:r>
            <w:r w:rsidR="003E6135">
              <w:rPr>
                <w:noProof/>
                <w:webHidden/>
              </w:rPr>
              <w:instrText xml:space="preserve"> PAGEREF _Toc6158680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1" w:history="1">
            <w:r w:rsidR="003E6135" w:rsidRPr="00483281">
              <w:rPr>
                <w:rStyle w:val="Lienhypertexte"/>
                <w:noProof/>
              </w:rPr>
              <w:t>2.3.</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GIT</w:t>
            </w:r>
            <w:r w:rsidR="003E6135">
              <w:rPr>
                <w:noProof/>
                <w:webHidden/>
              </w:rPr>
              <w:tab/>
            </w:r>
            <w:r w:rsidR="003E6135">
              <w:rPr>
                <w:noProof/>
                <w:webHidden/>
              </w:rPr>
              <w:fldChar w:fldCharType="begin"/>
            </w:r>
            <w:r w:rsidR="003E6135">
              <w:rPr>
                <w:noProof/>
                <w:webHidden/>
              </w:rPr>
              <w:instrText xml:space="preserve"> PAGEREF _Toc6158681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2A39DE"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2" w:history="1">
            <w:r w:rsidR="003E6135" w:rsidRPr="00483281">
              <w:rPr>
                <w:rStyle w:val="Lienhypertexte"/>
                <w:noProof/>
              </w:rPr>
              <w:t>3.</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Organisation</w:t>
            </w:r>
            <w:r w:rsidR="003E6135">
              <w:rPr>
                <w:noProof/>
                <w:webHidden/>
              </w:rPr>
              <w:tab/>
            </w:r>
            <w:r w:rsidR="003E6135">
              <w:rPr>
                <w:noProof/>
                <w:webHidden/>
              </w:rPr>
              <w:fldChar w:fldCharType="begin"/>
            </w:r>
            <w:r w:rsidR="003E6135">
              <w:rPr>
                <w:noProof/>
                <w:webHidden/>
              </w:rPr>
              <w:instrText xml:space="preserve"> PAGEREF _Toc6158682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3" w:history="1">
            <w:r w:rsidR="003E6135" w:rsidRPr="00483281">
              <w:rPr>
                <w:rStyle w:val="Lienhypertexte"/>
                <w:noProof/>
              </w:rPr>
              <w:t>3.1.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Gestion de projet</w:t>
            </w:r>
            <w:r w:rsidR="003E6135">
              <w:rPr>
                <w:noProof/>
                <w:webHidden/>
              </w:rPr>
              <w:tab/>
            </w:r>
            <w:r w:rsidR="003E6135">
              <w:rPr>
                <w:noProof/>
                <w:webHidden/>
              </w:rPr>
              <w:fldChar w:fldCharType="begin"/>
            </w:r>
            <w:r w:rsidR="003E6135">
              <w:rPr>
                <w:noProof/>
                <w:webHidden/>
              </w:rPr>
              <w:instrText xml:space="preserve"> PAGEREF _Toc6158683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4" w:history="1">
            <w:r w:rsidR="003E6135" w:rsidRPr="00483281">
              <w:rPr>
                <w:rStyle w:val="Lienhypertexte"/>
                <w:noProof/>
              </w:rPr>
              <w:t>3.2.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Répartition des tâches</w:t>
            </w:r>
            <w:r w:rsidR="003E6135">
              <w:rPr>
                <w:noProof/>
                <w:webHidden/>
              </w:rPr>
              <w:tab/>
            </w:r>
            <w:r w:rsidR="003E6135">
              <w:rPr>
                <w:noProof/>
                <w:webHidden/>
              </w:rPr>
              <w:fldChar w:fldCharType="begin"/>
            </w:r>
            <w:r w:rsidR="003E6135">
              <w:rPr>
                <w:noProof/>
                <w:webHidden/>
              </w:rPr>
              <w:instrText xml:space="preserve"> PAGEREF _Toc6158684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2A39DE"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5" w:history="1">
            <w:r w:rsidR="003E6135" w:rsidRPr="00483281">
              <w:rPr>
                <w:rStyle w:val="Lienhypertexte"/>
                <w:noProof/>
              </w:rPr>
              <w:t>4.</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Algorithmes utilisés</w:t>
            </w:r>
            <w:r w:rsidR="003E6135">
              <w:rPr>
                <w:noProof/>
                <w:webHidden/>
              </w:rPr>
              <w:tab/>
            </w:r>
            <w:r w:rsidR="003E6135">
              <w:rPr>
                <w:noProof/>
                <w:webHidden/>
              </w:rPr>
              <w:fldChar w:fldCharType="begin"/>
            </w:r>
            <w:r w:rsidR="003E6135">
              <w:rPr>
                <w:noProof/>
                <w:webHidden/>
              </w:rPr>
              <w:instrText xml:space="preserve"> PAGEREF _Toc6158685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6" w:history="1">
            <w:r w:rsidR="003E6135" w:rsidRPr="00483281">
              <w:rPr>
                <w:rStyle w:val="Lienhypertexte"/>
                <w:noProof/>
              </w:rPr>
              <w:t>4.1.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IA du Quarto</w:t>
            </w:r>
            <w:r w:rsidR="003E6135">
              <w:rPr>
                <w:noProof/>
                <w:webHidden/>
              </w:rPr>
              <w:tab/>
            </w:r>
            <w:r w:rsidR="003E6135">
              <w:rPr>
                <w:noProof/>
                <w:webHidden/>
              </w:rPr>
              <w:fldChar w:fldCharType="begin"/>
            </w:r>
            <w:r w:rsidR="003E6135">
              <w:rPr>
                <w:noProof/>
                <w:webHidden/>
              </w:rPr>
              <w:instrText xml:space="preserve"> PAGEREF _Toc6158686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7" w:history="1">
            <w:r w:rsidR="003E6135" w:rsidRPr="00483281">
              <w:rPr>
                <w:rStyle w:val="Lienhypertexte"/>
                <w:noProof/>
              </w:rPr>
              <w:t>4.2.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Conditions de victoire</w:t>
            </w:r>
            <w:r w:rsidR="003E6135">
              <w:rPr>
                <w:noProof/>
                <w:webHidden/>
              </w:rPr>
              <w:tab/>
            </w:r>
            <w:r w:rsidR="003E6135">
              <w:rPr>
                <w:noProof/>
                <w:webHidden/>
              </w:rPr>
              <w:fldChar w:fldCharType="begin"/>
            </w:r>
            <w:r w:rsidR="003E6135">
              <w:rPr>
                <w:noProof/>
                <w:webHidden/>
              </w:rPr>
              <w:instrText xml:space="preserve"> PAGEREF _Toc6158687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2A39DE"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8" w:history="1">
            <w:r w:rsidR="003E6135" w:rsidRPr="00483281">
              <w:rPr>
                <w:rStyle w:val="Lienhypertexte"/>
                <w:noProof/>
              </w:rPr>
              <w:t>5.</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Documentation d’utilisation</w:t>
            </w:r>
            <w:r w:rsidR="003E6135">
              <w:rPr>
                <w:noProof/>
                <w:webHidden/>
              </w:rPr>
              <w:tab/>
            </w:r>
            <w:r w:rsidR="003E6135">
              <w:rPr>
                <w:noProof/>
                <w:webHidden/>
              </w:rPr>
              <w:fldChar w:fldCharType="begin"/>
            </w:r>
            <w:r w:rsidR="003E6135">
              <w:rPr>
                <w:noProof/>
                <w:webHidden/>
              </w:rPr>
              <w:instrText xml:space="preserve"> PAGEREF _Toc6158688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2A39DE"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9" w:history="1">
            <w:r w:rsidR="003E6135" w:rsidRPr="00483281">
              <w:rPr>
                <w:rStyle w:val="Lienhypertexte"/>
                <w:noProof/>
              </w:rPr>
              <w:t>6.</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Instructions de compilation</w:t>
            </w:r>
            <w:r w:rsidR="003E6135">
              <w:rPr>
                <w:noProof/>
                <w:webHidden/>
              </w:rPr>
              <w:tab/>
            </w:r>
            <w:r w:rsidR="003E6135">
              <w:rPr>
                <w:noProof/>
                <w:webHidden/>
              </w:rPr>
              <w:fldChar w:fldCharType="begin"/>
            </w:r>
            <w:r w:rsidR="003E6135">
              <w:rPr>
                <w:noProof/>
                <w:webHidden/>
              </w:rPr>
              <w:instrText xml:space="preserve"> PAGEREF _Toc6158689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2A39DE"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90" w:history="1">
            <w:r w:rsidR="003E6135" w:rsidRPr="00483281">
              <w:rPr>
                <w:rStyle w:val="Lienhypertexte"/>
                <w:noProof/>
              </w:rPr>
              <w:t>7.</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Bonus : Tic-Tac-Toe</w:t>
            </w:r>
            <w:r w:rsidR="003E6135">
              <w:rPr>
                <w:noProof/>
                <w:webHidden/>
              </w:rPr>
              <w:tab/>
            </w:r>
            <w:r w:rsidR="003E6135">
              <w:rPr>
                <w:noProof/>
                <w:webHidden/>
              </w:rPr>
              <w:fldChar w:fldCharType="begin"/>
            </w:r>
            <w:r w:rsidR="003E6135">
              <w:rPr>
                <w:noProof/>
                <w:webHidden/>
              </w:rPr>
              <w:instrText xml:space="preserve"> PAGEREF _Toc6158690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91" w:history="1">
            <w:r w:rsidR="003E6135" w:rsidRPr="00483281">
              <w:rPr>
                <w:rStyle w:val="Lienhypertexte"/>
                <w:noProof/>
              </w:rPr>
              <w:t>7.1.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Présentation sommaire</w:t>
            </w:r>
            <w:r w:rsidR="003E6135">
              <w:rPr>
                <w:noProof/>
                <w:webHidden/>
              </w:rPr>
              <w:tab/>
            </w:r>
            <w:r w:rsidR="003E6135">
              <w:rPr>
                <w:noProof/>
                <w:webHidden/>
              </w:rPr>
              <w:fldChar w:fldCharType="begin"/>
            </w:r>
            <w:r w:rsidR="003E6135">
              <w:rPr>
                <w:noProof/>
                <w:webHidden/>
              </w:rPr>
              <w:instrText xml:space="preserve"> PAGEREF _Toc6158691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2A39DE"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92" w:history="1">
            <w:r w:rsidR="003E6135" w:rsidRPr="00483281">
              <w:rPr>
                <w:rStyle w:val="Lienhypertexte"/>
                <w:noProof/>
              </w:rPr>
              <w:t>7.2.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Algorithmes utilisés</w:t>
            </w:r>
            <w:r w:rsidR="003E6135">
              <w:rPr>
                <w:noProof/>
                <w:webHidden/>
              </w:rPr>
              <w:tab/>
            </w:r>
            <w:r w:rsidR="003E6135">
              <w:rPr>
                <w:noProof/>
                <w:webHidden/>
              </w:rPr>
              <w:fldChar w:fldCharType="begin"/>
            </w:r>
            <w:r w:rsidR="003E6135">
              <w:rPr>
                <w:noProof/>
                <w:webHidden/>
              </w:rPr>
              <w:instrText xml:space="preserve"> PAGEREF _Toc6158692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5B4120" w:rsidRDefault="005B4120" w:rsidP="003E6135">
          <w:pPr>
            <w:spacing w:after="0" w:line="324" w:lineRule="auto"/>
          </w:pPr>
          <w:r>
            <w:rPr>
              <w:b/>
              <w:bCs/>
            </w:rPr>
            <w:fldChar w:fldCharType="end"/>
          </w:r>
        </w:p>
      </w:sdtContent>
    </w:sdt>
    <w:p w:rsidR="00250504" w:rsidRDefault="00250504">
      <w:pPr>
        <w:spacing w:after="200"/>
        <w:jc w:val="left"/>
      </w:pPr>
      <w:r>
        <w:br w:type="page"/>
      </w:r>
    </w:p>
    <w:p w:rsidR="0001090F" w:rsidRDefault="00250504" w:rsidP="00250504">
      <w:pPr>
        <w:pStyle w:val="Titre1"/>
        <w:numPr>
          <w:ilvl w:val="0"/>
          <w:numId w:val="16"/>
        </w:numPr>
      </w:pPr>
      <w:bookmarkStart w:id="0" w:name="_Toc6158673"/>
      <w:r>
        <w:lastRenderedPageBreak/>
        <w:t>Introduction</w:t>
      </w:r>
      <w:bookmarkEnd w:id="0"/>
    </w:p>
    <w:p w:rsidR="00250504" w:rsidRDefault="00250504" w:rsidP="00250504">
      <w:pPr>
        <w:pStyle w:val="Titre2"/>
        <w:numPr>
          <w:ilvl w:val="1"/>
          <w:numId w:val="16"/>
        </w:numPr>
      </w:pPr>
      <w:bookmarkStart w:id="1" w:name="_Toc6158674"/>
      <w:r>
        <w:t>Le jeu du Quarto</w:t>
      </w:r>
      <w:bookmarkEnd w:id="1"/>
    </w:p>
    <w:p w:rsidR="003E6135" w:rsidRDefault="003E6135" w:rsidP="003E6135">
      <w:r>
        <w:tab/>
      </w:r>
      <w:r w:rsidR="004D50BD">
        <w:t>Le jeu du Quarto est un jeu à deux joueurs consistant à aligner quatre pièces ayant au moins un point commun entre elles. La particularité du jeu réside dans le fait que les pièces que l’un des deux joueurs placera est choisie par son adversaire.</w:t>
      </w:r>
    </w:p>
    <w:p w:rsidR="004D50BD" w:rsidRDefault="003E6135" w:rsidP="003E6135">
      <w:r>
        <w:tab/>
      </w:r>
      <w:r w:rsidR="004D50BD">
        <w:t>Le jeu est constitué d’un tablier de seize cases (4x4) et de seize pions différentiables par 4 caractéristiques :</w:t>
      </w:r>
    </w:p>
    <w:p w:rsidR="004D50BD" w:rsidRDefault="004D50BD" w:rsidP="004D50BD">
      <w:pPr>
        <w:pStyle w:val="Paragraphedeliste"/>
        <w:numPr>
          <w:ilvl w:val="0"/>
          <w:numId w:val="17"/>
        </w:numPr>
      </w:pPr>
      <w:r>
        <w:t>Leur taille : grand ou petit</w:t>
      </w:r>
    </w:p>
    <w:p w:rsidR="004D50BD" w:rsidRDefault="004D50BD" w:rsidP="004D50BD">
      <w:pPr>
        <w:pStyle w:val="Paragraphedeliste"/>
        <w:numPr>
          <w:ilvl w:val="0"/>
          <w:numId w:val="17"/>
        </w:numPr>
      </w:pPr>
      <w:r>
        <w:t>Leur couleur : rouge ou bleu, ou autre selon design du jeu</w:t>
      </w:r>
    </w:p>
    <w:p w:rsidR="004D50BD" w:rsidRDefault="004D50BD" w:rsidP="004D50BD">
      <w:pPr>
        <w:pStyle w:val="Paragraphedeliste"/>
        <w:numPr>
          <w:ilvl w:val="0"/>
          <w:numId w:val="17"/>
        </w:numPr>
      </w:pPr>
      <w:r>
        <w:t>Leur sommet : plein ou troué</w:t>
      </w:r>
    </w:p>
    <w:p w:rsidR="004D50BD" w:rsidRPr="00250504" w:rsidRDefault="004D50BD" w:rsidP="004D50BD">
      <w:pPr>
        <w:pStyle w:val="Paragraphedeliste"/>
        <w:numPr>
          <w:ilvl w:val="0"/>
          <w:numId w:val="17"/>
        </w:numPr>
      </w:pPr>
      <w:r>
        <w:t>Leur forme : Rectangulaire ou cylindrique.</w:t>
      </w:r>
    </w:p>
    <w:p w:rsidR="005B4120" w:rsidRDefault="00250504" w:rsidP="005B4120">
      <w:pPr>
        <w:pStyle w:val="Titre2"/>
        <w:numPr>
          <w:ilvl w:val="1"/>
          <w:numId w:val="16"/>
        </w:numPr>
      </w:pPr>
      <w:bookmarkStart w:id="2" w:name="_Toc6158675"/>
      <w:r>
        <w:t>Présentation du programme</w:t>
      </w:r>
      <w:bookmarkEnd w:id="2"/>
    </w:p>
    <w:p w:rsidR="002901C9" w:rsidRDefault="005B4120" w:rsidP="002901C9">
      <w:pPr>
        <w:pStyle w:val="Titre3"/>
        <w:numPr>
          <w:ilvl w:val="2"/>
          <w:numId w:val="16"/>
        </w:numPr>
      </w:pPr>
      <w:bookmarkStart w:id="3" w:name="_Toc6158676"/>
      <w:r>
        <w:t>Côté Utilisateur</w:t>
      </w:r>
      <w:bookmarkEnd w:id="3"/>
    </w:p>
    <w:p w:rsidR="002901C9" w:rsidRDefault="003E6135" w:rsidP="003E6135">
      <w:r>
        <w:tab/>
      </w:r>
      <w:r w:rsidR="002901C9">
        <w:t>En lançant le programme, l’utilisateur arrive tout d’abord sur une page d’accueil, où il peut choisir son mode de jeu : Contre l’IA ou contre un autre joueur.</w:t>
      </w:r>
    </w:p>
    <w:p w:rsidR="002901C9" w:rsidRDefault="002901C9" w:rsidP="002901C9">
      <w:pPr>
        <w:keepNext/>
        <w:ind w:firstLine="360"/>
      </w:pPr>
      <w:r>
        <w:rPr>
          <w:noProof/>
        </w:rPr>
        <w:drawing>
          <wp:inline distT="0" distB="0" distL="0" distR="0">
            <wp:extent cx="5760085" cy="3521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1</w:t>
      </w:r>
      <w:r w:rsidR="00C25F0D">
        <w:rPr>
          <w:noProof/>
        </w:rPr>
        <w:fldChar w:fldCharType="end"/>
      </w:r>
      <w:r>
        <w:t xml:space="preserve"> : Accueil du programme</w:t>
      </w:r>
    </w:p>
    <w:p w:rsidR="002901C9" w:rsidRDefault="003E6135" w:rsidP="003E6135">
      <w:r>
        <w:lastRenderedPageBreak/>
        <w:tab/>
      </w:r>
      <w:r w:rsidR="002901C9">
        <w:t>En choisissant le jeu contre l’IA, le joueur tombe directement sur l’écran de jeu et commence une partie contre l’ordinateur. En revanche, en choisissant une partie contre un joueur, l’utilisateur arrive sur l’écran ci-dessous</w:t>
      </w:r>
    </w:p>
    <w:p w:rsidR="002901C9" w:rsidRDefault="002901C9" w:rsidP="008F6D55">
      <w:pPr>
        <w:pStyle w:val="StyleImage"/>
      </w:pPr>
      <w:r>
        <w:drawing>
          <wp:inline distT="0" distB="0" distL="0" distR="0">
            <wp:extent cx="5760085" cy="35210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P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2</w:t>
      </w:r>
      <w:r w:rsidR="00C25F0D">
        <w:rPr>
          <w:noProof/>
        </w:rPr>
        <w:fldChar w:fldCharType="end"/>
      </w:r>
      <w:r>
        <w:t xml:space="preserve"> : Choix des règles en joueur contre joueur</w:t>
      </w:r>
    </w:p>
    <w:p w:rsidR="002901C9" w:rsidRDefault="003E6135" w:rsidP="003E6135">
      <w:r>
        <w:tab/>
      </w:r>
      <w:r w:rsidR="002901C9">
        <w:t>Ce dernier peut alors choisir de jouer en mode classique, en alignant 4 pions ayant les mêmes caractéristiques horizontalement, verticalement ou diagonalement. Il peut sinon choisir de jouer en « Mode Tetris ». En effet, les joueurs se mettent d’accord sur un motif à réaliser pour la victoire. Une fois le motif choisi, la partie commence et le but est alors d’aligner 4 pions de caractéristiques similaires mais en respectant le motif choisi pour gagner. Le motif choisi est également rappelé dans l’écran de jeu.</w:t>
      </w:r>
    </w:p>
    <w:p w:rsidR="002901C9" w:rsidRDefault="002901C9" w:rsidP="008F6D55">
      <w:pPr>
        <w:pStyle w:val="StyleImage"/>
      </w:pPr>
      <w:r>
        <w:lastRenderedPageBreak/>
        <w:drawing>
          <wp:inline distT="0" distB="0" distL="0" distR="0">
            <wp:extent cx="4560246" cy="341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61" b="4540"/>
                    <a:stretch/>
                  </pic:blipFill>
                  <pic:spPr bwMode="auto">
                    <a:xfrm>
                      <a:off x="0" y="0"/>
                      <a:ext cx="4577803" cy="3423525"/>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3</w:t>
      </w:r>
      <w:r w:rsidR="00C25F0D">
        <w:rPr>
          <w:noProof/>
        </w:rPr>
        <w:fldChar w:fldCharType="end"/>
      </w:r>
      <w:r>
        <w:t xml:space="preserve"> : Joueur contre joueur avec motif Tetris</w:t>
      </w:r>
    </w:p>
    <w:p w:rsidR="002901C9" w:rsidRDefault="003E6135" w:rsidP="002901C9">
      <w:r>
        <w:tab/>
      </w:r>
      <w:r w:rsidR="002901C9">
        <w:t>Les joueurs peuvent alors s’affronter.</w:t>
      </w:r>
    </w:p>
    <w:p w:rsidR="002901C9" w:rsidRDefault="002901C9" w:rsidP="008F6D55">
      <w:pPr>
        <w:pStyle w:val="StyleImage"/>
      </w:pPr>
      <w:r>
        <w:drawing>
          <wp:inline distT="0" distB="0" distL="0" distR="0">
            <wp:extent cx="4609552" cy="345424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81" b="4931"/>
                    <a:stretch/>
                  </pic:blipFill>
                  <pic:spPr bwMode="auto">
                    <a:xfrm>
                      <a:off x="0" y="0"/>
                      <a:ext cx="4638215" cy="3475719"/>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4</w:t>
      </w:r>
      <w:r w:rsidR="00C25F0D">
        <w:rPr>
          <w:noProof/>
        </w:rPr>
        <w:fldChar w:fldCharType="end"/>
      </w:r>
      <w:r>
        <w:t xml:space="preserve"> : Affrontement des deux joueurs</w:t>
      </w:r>
    </w:p>
    <w:p w:rsidR="008F6D55" w:rsidRDefault="008F6D55">
      <w:pPr>
        <w:spacing w:after="200"/>
        <w:jc w:val="left"/>
      </w:pPr>
      <w:r>
        <w:br w:type="page"/>
      </w:r>
    </w:p>
    <w:p w:rsidR="008F6D55" w:rsidRDefault="003E6135" w:rsidP="008F6D55">
      <w:pPr>
        <w:rPr>
          <w:noProof/>
        </w:rPr>
      </w:pPr>
      <w:r>
        <w:lastRenderedPageBreak/>
        <w:tab/>
      </w:r>
      <w:r w:rsidR="008F6D55">
        <w:t>Une fois la partie terminée (victoire d’un des joueurs ou match nul), l’utilisateur a alors la possibilité de retourner aux modes de jeu ou de quitter le programme.</w:t>
      </w:r>
    </w:p>
    <w:p w:rsidR="008F6D55" w:rsidRDefault="008F6D55" w:rsidP="008F6D55">
      <w:pPr>
        <w:pStyle w:val="StyleImage"/>
        <w:keepNext/>
      </w:pPr>
      <w:r>
        <w:drawing>
          <wp:inline distT="0" distB="0" distL="0" distR="0">
            <wp:extent cx="5760085" cy="26663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666365"/>
                    </a:xfrm>
                    <a:prstGeom prst="rect">
                      <a:avLst/>
                    </a:prstGeom>
                    <a:noFill/>
                    <a:ln>
                      <a:noFill/>
                    </a:ln>
                  </pic:spPr>
                </pic:pic>
              </a:graphicData>
            </a:graphic>
          </wp:inline>
        </w:drawing>
      </w:r>
    </w:p>
    <w:p w:rsidR="008F6D55" w:rsidRPr="008F6D55" w:rsidRDefault="008F6D55" w:rsidP="008F6D55">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5</w:t>
      </w:r>
      <w:r w:rsidR="00C25F0D">
        <w:rPr>
          <w:noProof/>
        </w:rPr>
        <w:fldChar w:fldCharType="end"/>
      </w:r>
      <w:r>
        <w:t xml:space="preserve"> : Écran de fin de partie.</w:t>
      </w:r>
    </w:p>
    <w:p w:rsidR="005B4120" w:rsidRDefault="005B4120" w:rsidP="005B4120">
      <w:pPr>
        <w:pStyle w:val="Titre3"/>
        <w:numPr>
          <w:ilvl w:val="2"/>
          <w:numId w:val="16"/>
        </w:numPr>
      </w:pPr>
      <w:bookmarkStart w:id="4" w:name="_Toc6158677"/>
      <w:r>
        <w:t>Côté Développeur</w:t>
      </w:r>
      <w:bookmarkEnd w:id="4"/>
    </w:p>
    <w:p w:rsidR="00C9556C" w:rsidRDefault="003E6135" w:rsidP="003E6135">
      <w:r>
        <w:tab/>
      </w:r>
      <w:r w:rsidR="00C9556C">
        <w:t>Le programme est composé de 6 classes :</w:t>
      </w:r>
    </w:p>
    <w:p w:rsidR="00C9556C" w:rsidRDefault="00C9556C" w:rsidP="00C9556C">
      <w:pPr>
        <w:pStyle w:val="Paragraphedeliste"/>
        <w:numPr>
          <w:ilvl w:val="0"/>
          <w:numId w:val="18"/>
        </w:numPr>
      </w:pPr>
      <w:r>
        <w:t>Case : Une case de la grille, elle contient un pion</w:t>
      </w:r>
    </w:p>
    <w:p w:rsidR="00C9556C" w:rsidRDefault="00C9556C" w:rsidP="00C9556C">
      <w:pPr>
        <w:pStyle w:val="Paragraphedeliste"/>
        <w:numPr>
          <w:ilvl w:val="0"/>
          <w:numId w:val="18"/>
        </w:numPr>
      </w:pPr>
      <w:r>
        <w:t>Grille : La grille de jeu, elle contient l’ensemble des cases</w:t>
      </w:r>
    </w:p>
    <w:p w:rsidR="00C9556C" w:rsidRDefault="00C9556C" w:rsidP="00C9556C">
      <w:pPr>
        <w:pStyle w:val="Paragraphedeliste"/>
        <w:numPr>
          <w:ilvl w:val="0"/>
          <w:numId w:val="18"/>
        </w:numPr>
      </w:pPr>
      <w:r>
        <w:t>IA : Gère l’IA</w:t>
      </w:r>
    </w:p>
    <w:p w:rsidR="00C9556C" w:rsidRDefault="00C9556C" w:rsidP="00C9556C">
      <w:pPr>
        <w:pStyle w:val="Paragraphedeliste"/>
        <w:numPr>
          <w:ilvl w:val="0"/>
          <w:numId w:val="18"/>
        </w:numPr>
      </w:pPr>
      <w:r>
        <w:t>Jeu : Gère l’affichage &amp; les boucles de jeu.</w:t>
      </w:r>
    </w:p>
    <w:p w:rsidR="00C9556C" w:rsidRDefault="00C9556C" w:rsidP="00C9556C">
      <w:pPr>
        <w:pStyle w:val="Paragraphedeliste"/>
        <w:numPr>
          <w:ilvl w:val="0"/>
          <w:numId w:val="18"/>
        </w:numPr>
      </w:pPr>
      <w:r>
        <w:t>Motif : Une énumération permettant de gérer les motifs du Tetris</w:t>
      </w:r>
    </w:p>
    <w:p w:rsidR="00C9556C" w:rsidRDefault="00C9556C" w:rsidP="00C9556C">
      <w:pPr>
        <w:pStyle w:val="Paragraphedeliste"/>
        <w:numPr>
          <w:ilvl w:val="0"/>
          <w:numId w:val="18"/>
        </w:numPr>
      </w:pPr>
      <w:r>
        <w:t>Pion : Un pion d’une case et ses différentes caractéristiques.</w:t>
      </w:r>
    </w:p>
    <w:p w:rsidR="00C9556C" w:rsidRDefault="003E6135">
      <w:pPr>
        <w:spacing w:after="200"/>
        <w:jc w:val="left"/>
      </w:pPr>
      <w:r>
        <w:tab/>
      </w:r>
      <w:r w:rsidR="00C9556C">
        <w:t>Ci-après un diagramme de classes représentant l’architecture globale du programme.</w:t>
      </w:r>
      <w:r w:rsidR="00C9556C">
        <w:br w:type="page"/>
      </w:r>
    </w:p>
    <w:p w:rsidR="00C9556C" w:rsidRDefault="00C9556C">
      <w:pPr>
        <w:spacing w:after="200"/>
        <w:jc w:val="left"/>
        <w:sectPr w:rsidR="00C9556C" w:rsidSect="0001090F">
          <w:footerReference w:type="default" r:id="rId13"/>
          <w:footerReference w:type="first" r:id="rId14"/>
          <w:pgSz w:w="11906" w:h="16838"/>
          <w:pgMar w:top="1417" w:right="1417" w:bottom="1417" w:left="1417" w:header="708" w:footer="708" w:gutter="0"/>
          <w:cols w:space="708"/>
          <w:titlePg/>
          <w:docGrid w:linePitch="360"/>
        </w:sectPr>
      </w:pPr>
    </w:p>
    <w:p w:rsidR="00C9556C" w:rsidRDefault="00C9556C">
      <w:pPr>
        <w:spacing w:after="200"/>
        <w:jc w:val="left"/>
        <w:sectPr w:rsidR="00C9556C" w:rsidSect="00C9556C">
          <w:pgSz w:w="16838" w:h="11906" w:orient="landscape"/>
          <w:pgMar w:top="1418" w:right="1418" w:bottom="1418" w:left="1418" w:header="709" w:footer="709" w:gutter="0"/>
          <w:cols w:space="708"/>
          <w:titlePg/>
          <w:docGrid w:linePitch="360"/>
        </w:sectPr>
      </w:pPr>
      <w:r>
        <w:rPr>
          <w:noProof/>
        </w:rPr>
        <w:lastRenderedPageBreak/>
        <mc:AlternateContent>
          <mc:Choice Requires="wps">
            <w:drawing>
              <wp:anchor distT="0" distB="0" distL="114300" distR="114300" simplePos="0" relativeHeight="251662336" behindDoc="1" locked="0" layoutInCell="1" allowOverlap="1" wp14:anchorId="0290AFD1" wp14:editId="03B59F39">
                <wp:simplePos x="0" y="0"/>
                <wp:positionH relativeFrom="column">
                  <wp:posOffset>-7051</wp:posOffset>
                </wp:positionH>
                <wp:positionV relativeFrom="paragraph">
                  <wp:posOffset>5531901</wp:posOffset>
                </wp:positionV>
                <wp:extent cx="4559945" cy="635"/>
                <wp:effectExtent l="0" t="0" r="0" b="8890"/>
                <wp:wrapNone/>
                <wp:docPr id="9" name="Zone de texte 9"/>
                <wp:cNvGraphicFramePr/>
                <a:graphic xmlns:a="http://schemas.openxmlformats.org/drawingml/2006/main">
                  <a:graphicData uri="http://schemas.microsoft.com/office/word/2010/wordprocessingShape">
                    <wps:wsp>
                      <wps:cNvSpPr txBox="1"/>
                      <wps:spPr>
                        <a:xfrm>
                          <a:off x="0" y="0"/>
                          <a:ext cx="4559945" cy="635"/>
                        </a:xfrm>
                        <a:prstGeom prst="rect">
                          <a:avLst/>
                        </a:prstGeom>
                        <a:solidFill>
                          <a:prstClr val="white"/>
                        </a:solidFill>
                        <a:ln>
                          <a:noFill/>
                        </a:ln>
                      </wps:spPr>
                      <wps:txbx>
                        <w:txbxContent>
                          <w:p w:rsidR="00C9556C" w:rsidRPr="00D8212B" w:rsidRDefault="00C9556C" w:rsidP="00C9556C">
                            <w:pPr>
                              <w:pStyle w:val="Lgende"/>
                              <w:rPr>
                                <w:noProof/>
                              </w:rPr>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Pr>
                                <w:noProof/>
                              </w:rPr>
                              <w:t>6</w:t>
                            </w:r>
                            <w:r w:rsidR="00C25F0D">
                              <w:rPr>
                                <w:noProof/>
                              </w:rPr>
                              <w:fldChar w:fldCharType="end"/>
                            </w:r>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90AFD1" id="Zone de texte 9" o:spid="_x0000_s1030" type="#_x0000_t202" style="position:absolute;margin-left:-.55pt;margin-top:435.6pt;width:359.0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" stroked="f">
                <v:textbox style="mso-fit-shape-to-text:t" inset="0,0,0,0">
                  <w:txbxContent>
                    <w:p w:rsidR="00C9556C" w:rsidRPr="00D8212B" w:rsidRDefault="00C9556C" w:rsidP="00C9556C">
                      <w:pPr>
                        <w:pStyle w:val="Lgende"/>
                        <w:rPr>
                          <w:noProof/>
                        </w:rPr>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Pr>
                          <w:noProof/>
                        </w:rPr>
                        <w:t>6</w:t>
                      </w:r>
                      <w:r w:rsidR="00C25F0D">
                        <w:rPr>
                          <w:noProof/>
                        </w:rPr>
                        <w:fldChar w:fldCharType="end"/>
                      </w:r>
                      <w:r>
                        <w:t xml:space="preserve"> : Diagramme de classes</w:t>
                      </w:r>
                    </w:p>
                  </w:txbxContent>
                </v:textbox>
              </v:shape>
            </w:pict>
          </mc:Fallback>
        </mc:AlternateContent>
      </w: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-720725</wp:posOffset>
            </wp:positionV>
            <wp:extent cx="8893253" cy="6200140"/>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3253" cy="620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0504" w:rsidRDefault="00250504" w:rsidP="00250504">
      <w:pPr>
        <w:pStyle w:val="Titre1"/>
        <w:numPr>
          <w:ilvl w:val="0"/>
          <w:numId w:val="16"/>
        </w:numPr>
      </w:pPr>
      <w:bookmarkStart w:id="5" w:name="_Toc6158678"/>
      <w:r>
        <w:lastRenderedPageBreak/>
        <w:t>Choix technologiques</w:t>
      </w:r>
      <w:bookmarkEnd w:id="5"/>
    </w:p>
    <w:p w:rsidR="00250504" w:rsidRDefault="00250504" w:rsidP="00250504">
      <w:pPr>
        <w:pStyle w:val="Titre2"/>
        <w:numPr>
          <w:ilvl w:val="1"/>
          <w:numId w:val="16"/>
        </w:numPr>
      </w:pPr>
      <w:bookmarkStart w:id="6" w:name="_Toc6158679"/>
      <w:r>
        <w:t>Langage, compilateur &amp; environnement de développement</w:t>
      </w:r>
      <w:bookmarkEnd w:id="6"/>
    </w:p>
    <w:p w:rsidR="00C9556C" w:rsidRPr="00C9556C" w:rsidRDefault="003E6135" w:rsidP="003E6135">
      <w:r>
        <w:tab/>
      </w:r>
      <w:r w:rsidR="00C9556C">
        <w:t xml:space="preserve">Le langage utilisé pour développer l’application était le C++. Nous avons utilisé l’outil </w:t>
      </w:r>
      <w:hyperlink r:id="rId16" w:history="1">
        <w:proofErr w:type="spellStart"/>
        <w:r w:rsidR="00C9556C" w:rsidRPr="00577766">
          <w:rPr>
            <w:rStyle w:val="Lienhypertexte"/>
          </w:rPr>
          <w:t>CLion</w:t>
        </w:r>
        <w:proofErr w:type="spellEnd"/>
      </w:hyperlink>
      <w:r w:rsidR="00C9556C">
        <w:t xml:space="preserve"> de la suite </w:t>
      </w:r>
      <w:hyperlink r:id="rId17" w:history="1">
        <w:proofErr w:type="spellStart"/>
        <w:r w:rsidR="00C9556C" w:rsidRPr="00577766">
          <w:rPr>
            <w:rStyle w:val="Lienhypertexte"/>
          </w:rPr>
          <w:t>Jetbrains</w:t>
        </w:r>
        <w:proofErr w:type="spellEnd"/>
      </w:hyperlink>
      <w:r w:rsidR="00C9556C">
        <w:t xml:space="preserve">, un environnement de développement pratique et ergonomique. Nous avons développé en binôme et utilisions pour l’un un ordinateur sous Windows et pour l’autre un ordinateur sous Mac OS. Nous avons utilisé </w:t>
      </w:r>
      <w:r w:rsidR="00577766">
        <w:t xml:space="preserve">des compilateurs respectivement compatibles pour nos systèmes d’exploitation, notamment </w:t>
      </w:r>
      <w:proofErr w:type="spellStart"/>
      <w:r w:rsidR="00577766">
        <w:t>MinGW</w:t>
      </w:r>
      <w:proofErr w:type="spellEnd"/>
      <w:r w:rsidR="00577766">
        <w:t xml:space="preserve"> pour Windows.</w:t>
      </w:r>
    </w:p>
    <w:p w:rsidR="00250504" w:rsidRDefault="00250504" w:rsidP="00250504">
      <w:pPr>
        <w:pStyle w:val="Titre2"/>
        <w:numPr>
          <w:ilvl w:val="1"/>
          <w:numId w:val="16"/>
        </w:numPr>
      </w:pPr>
      <w:bookmarkStart w:id="7" w:name="_Toc6158680"/>
      <w:r>
        <w:t>Librairie graphique</w:t>
      </w:r>
      <w:bookmarkEnd w:id="7"/>
    </w:p>
    <w:p w:rsidR="00250504" w:rsidRPr="00250504" w:rsidRDefault="003E6135" w:rsidP="003E6135">
      <w:r>
        <w:tab/>
      </w:r>
      <w:r w:rsidR="00577766">
        <w:t xml:space="preserve">Pour la réalisation d’un tel projet, notre choix s’est orienté vers l’utilisation de la bibliothèque graphique </w:t>
      </w:r>
      <w:hyperlink r:id="rId18" w:history="1">
        <w:r w:rsidR="00577766" w:rsidRPr="00577766">
          <w:rPr>
            <w:rStyle w:val="Lienhypertexte"/>
          </w:rPr>
          <w:t>SFML</w:t>
        </w:r>
      </w:hyperlink>
      <w:r w:rsidR="00577766">
        <w:t xml:space="preserve"> : Simple and Fast </w:t>
      </w:r>
      <w:proofErr w:type="spellStart"/>
      <w:r w:rsidR="00577766">
        <w:t>Multimedia</w:t>
      </w:r>
      <w:proofErr w:type="spellEnd"/>
      <w:r w:rsidR="00577766">
        <w:t xml:space="preserve"> Library. D’où son nom, la bibliothèque est simple à prendre en main et permet de rapidement réaliser des interfaces graphiques en C++, grâce à une communauté largement présente, via des forums de discussions et même un serveur Discord. SFML propose également un panel de tutoriels efficaces. Sa documentation est également très claire, la librairie est de plus documentée aussi bien en anglais qu’en français. </w:t>
      </w:r>
    </w:p>
    <w:p w:rsidR="00250504" w:rsidRDefault="00250504" w:rsidP="00250504">
      <w:pPr>
        <w:pStyle w:val="Titre2"/>
        <w:numPr>
          <w:ilvl w:val="1"/>
          <w:numId w:val="16"/>
        </w:numPr>
      </w:pPr>
      <w:bookmarkStart w:id="8" w:name="_Toc6158681"/>
      <w:r>
        <w:t>GIT</w:t>
      </w:r>
      <w:bookmarkEnd w:id="8"/>
    </w:p>
    <w:p w:rsidR="00250504" w:rsidRDefault="003E6135" w:rsidP="003E6135">
      <w:r>
        <w:tab/>
      </w:r>
      <w:r w:rsidR="00577766">
        <w:t>Pour versionner, organiser et partager la réalisation du code, nous avons opté pour l’outil GIT, via un dépôt GitHub. (</w:t>
      </w:r>
      <w:hyperlink r:id="rId19" w:history="1">
        <w:r w:rsidR="00577766" w:rsidRPr="001330F6">
          <w:rPr>
            <w:rStyle w:val="Lienhypertexte"/>
          </w:rPr>
          <w:t>https://github.com/NathanARMANET/quarto</w:t>
        </w:r>
      </w:hyperlink>
      <w:r w:rsidR="00577766">
        <w:t>). Cet outil nous a permis de rapidement être productif en binôme, de se partager les tâches mais plus généralement de travailler en simultané sur le même projet.</w:t>
      </w:r>
    </w:p>
    <w:p w:rsidR="00577766" w:rsidRDefault="00577766">
      <w:pPr>
        <w:spacing w:after="200"/>
        <w:jc w:val="left"/>
      </w:pPr>
      <w:r>
        <w:br w:type="page"/>
      </w:r>
    </w:p>
    <w:p w:rsidR="00250504" w:rsidRPr="00250504" w:rsidRDefault="00250504" w:rsidP="00250504">
      <w:pPr>
        <w:pStyle w:val="Titre1"/>
        <w:numPr>
          <w:ilvl w:val="0"/>
          <w:numId w:val="16"/>
        </w:numPr>
      </w:pPr>
      <w:r>
        <w:lastRenderedPageBreak/>
        <w:t xml:space="preserve"> </w:t>
      </w:r>
      <w:bookmarkStart w:id="9" w:name="_Toc6158682"/>
      <w:r>
        <w:t>Organisation</w:t>
      </w:r>
      <w:bookmarkEnd w:id="9"/>
    </w:p>
    <w:p w:rsidR="00250504" w:rsidRDefault="00250504" w:rsidP="00250504">
      <w:pPr>
        <w:pStyle w:val="Titre2"/>
        <w:numPr>
          <w:ilvl w:val="1"/>
          <w:numId w:val="16"/>
        </w:numPr>
      </w:pPr>
      <w:bookmarkStart w:id="10" w:name="_Toc6158683"/>
      <w:r>
        <w:t>Gestion de projet</w:t>
      </w:r>
      <w:bookmarkEnd w:id="10"/>
    </w:p>
    <w:p w:rsidR="00250504" w:rsidRPr="00250504" w:rsidRDefault="003E6135" w:rsidP="003E6135">
      <w:r>
        <w:tab/>
      </w:r>
      <w:r w:rsidRPr="003E6135">
        <w:t xml:space="preserve">La gestion de ce projet s’est basée sur une méthodologie agile, avec un fonctionnement en cycles. À chaque début de cycle, un ensemble de tâches était défini, ce dernier devait ensuite être terminé avant le début du prochain cycle. L’ajout de code se faisait ainsi fonctionnalité par fonctionnalité. Nous avons également utilisé des formalismes simples (to do </w:t>
      </w:r>
      <w:proofErr w:type="spellStart"/>
      <w:r w:rsidRPr="003E6135">
        <w:t>lists</w:t>
      </w:r>
      <w:proofErr w:type="spellEnd"/>
      <w:r w:rsidRPr="003E6135">
        <w:t>) pour une répartition efficace des tâches.</w:t>
      </w:r>
    </w:p>
    <w:p w:rsidR="00250504" w:rsidRDefault="00250504" w:rsidP="00250504">
      <w:pPr>
        <w:pStyle w:val="Titre2"/>
        <w:numPr>
          <w:ilvl w:val="1"/>
          <w:numId w:val="16"/>
        </w:numPr>
      </w:pPr>
      <w:bookmarkStart w:id="11" w:name="_Toc6158684"/>
      <w:r>
        <w:t>Répartition des tâches</w:t>
      </w:r>
      <w:bookmarkEnd w:id="11"/>
    </w:p>
    <w:p w:rsidR="003E6135" w:rsidRDefault="003E6135" w:rsidP="003E6135">
      <w:pPr>
        <w:ind w:firstLine="708"/>
      </w:pPr>
      <w:r>
        <w:t>Nathan ARMANET a principalement développé les bases fonctionnelles du programme, en mettant en place le système de Grille et de Cases, tant bien au niveau métier qu’au niveau de la graphique</w:t>
      </w:r>
    </w:p>
    <w:p w:rsidR="003E6135" w:rsidRDefault="003E6135" w:rsidP="003E6135">
      <w:pPr>
        <w:ind w:firstLine="708"/>
      </w:pPr>
      <w:r>
        <w:t>Dorian NAAJI a eu pour tâche de gérer les conditions de victoire, la gestion des motifs du jeu TETRIS et un menu de choix des règles.</w:t>
      </w:r>
    </w:p>
    <w:p w:rsidR="003E6135" w:rsidRDefault="003E6135" w:rsidP="003E6135">
      <w:pPr>
        <w:ind w:firstLine="708"/>
      </w:pPr>
      <w:r>
        <w:t>Les tâches ont été réparties sur la base de l’initiative.</w:t>
      </w:r>
    </w:p>
    <w:p w:rsidR="00250504" w:rsidRDefault="00250504" w:rsidP="00250504">
      <w:pPr>
        <w:pStyle w:val="Titre1"/>
        <w:numPr>
          <w:ilvl w:val="0"/>
          <w:numId w:val="16"/>
        </w:numPr>
      </w:pPr>
      <w:bookmarkStart w:id="12" w:name="_Toc6158685"/>
      <w:r>
        <w:t>Algorithmes utilisés</w:t>
      </w:r>
      <w:bookmarkEnd w:id="12"/>
    </w:p>
    <w:p w:rsidR="00250504" w:rsidRDefault="00250504" w:rsidP="00250504">
      <w:pPr>
        <w:pStyle w:val="Titre2"/>
        <w:numPr>
          <w:ilvl w:val="1"/>
          <w:numId w:val="16"/>
        </w:numPr>
      </w:pPr>
      <w:bookmarkStart w:id="13" w:name="_Toc6158686"/>
      <w:r>
        <w:t>IA du Quarto</w:t>
      </w:r>
      <w:bookmarkEnd w:id="13"/>
    </w:p>
    <w:p w:rsidR="005B4120" w:rsidRDefault="003E6135" w:rsidP="003E6135">
      <w:r>
        <w:tab/>
      </w:r>
      <w:r w:rsidR="0032766F">
        <w:t xml:space="preserve">Nous avons utilisé l’algorithme alpha-beta qui permet à l’ordinateur de choisir le meilleur coup selon l’état actuelle de la grille. Cet algorithme est couteux, en effet à un tour </w:t>
      </w:r>
      <m:oMath>
        <m:r>
          <w:rPr>
            <w:rFonts w:ascii="Cambria Math" w:hAnsi="Cambria Math"/>
          </w:rPr>
          <m:t>i</m:t>
        </m:r>
      </m:oMath>
      <w:r w:rsidR="0032766F">
        <w:t xml:space="preserve"> compris entre 1 et 16, l’IA doit créer un arbre qui à </w:t>
      </w:r>
      <m:oMath>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16-i+1</m:t>
                    </m:r>
                  </m:e>
                </m:d>
                <m:r>
                  <w:rPr>
                    <w:rFonts w:ascii="Cambria Math" w:hAnsi="Cambria Math"/>
                  </w:rPr>
                  <m: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17-i</m:t>
                    </m:r>
                  </m:e>
                </m:d>
                <m:r>
                  <w:rPr>
                    <w:rFonts w:ascii="Cambria Math" w:hAnsi="Cambria Math"/>
                  </w:rPr>
                  <m:t>!</m:t>
                </m:r>
              </m:e>
            </m:d>
          </m:e>
          <m:sup>
            <m:r>
              <w:rPr>
                <w:rFonts w:ascii="Cambria Math" w:hAnsi="Cambria Math"/>
              </w:rPr>
              <m:t>2</m:t>
            </m:r>
          </m:sup>
        </m:sSup>
      </m:oMath>
      <w:r w:rsidR="000D392B">
        <w:t>, ce nombre s’explique par le fait que toutes les pièces jouables sont 2 à 2 différentes : nous devons donc crée une situation pour chaque couple pièce/case. C</w:t>
      </w:r>
      <w:r w:rsidR="0032766F">
        <w:t xml:space="preserve">’est pour cela que nous </w:t>
      </w:r>
      <w:r w:rsidR="00C05A62">
        <w:t>ne créons qu’une partie de l’arbre et que nous calculons une valeur heuristique pour les situations présente dans l’arbre.</w:t>
      </w:r>
    </w:p>
    <w:p w:rsidR="00B34E0C" w:rsidRDefault="003E6135" w:rsidP="003E6135">
      <w:r>
        <w:tab/>
      </w:r>
      <w:r w:rsidR="00B34E0C">
        <w:t>Concernant l’IA optimisé, nous n’avons malheureusement pas réussit à l’implémenter.</w:t>
      </w:r>
    </w:p>
    <w:p w:rsidR="003E6135" w:rsidRDefault="003E6135">
      <w:pPr>
        <w:spacing w:after="200"/>
        <w:jc w:val="left"/>
      </w:pPr>
      <w:r>
        <w:br w:type="page"/>
      </w:r>
    </w:p>
    <w:p w:rsidR="00250504" w:rsidRDefault="00250504" w:rsidP="003E6135">
      <w:pPr>
        <w:pStyle w:val="Titre2"/>
        <w:numPr>
          <w:ilvl w:val="1"/>
          <w:numId w:val="16"/>
        </w:numPr>
      </w:pPr>
      <w:bookmarkStart w:id="14" w:name="_Toc6158687"/>
      <w:r>
        <w:lastRenderedPageBreak/>
        <w:t>Conditions de victoire</w:t>
      </w:r>
      <w:bookmarkEnd w:id="14"/>
    </w:p>
    <w:p w:rsidR="003E6135" w:rsidRPr="005B4120" w:rsidRDefault="003E6135" w:rsidP="003E6135">
      <w:r>
        <w:tab/>
        <w:t>Les conditions de victoires sont gérées par des algorithmes simples, parcourant la grille (boucles imbriquées) puis vérifient qu’un motif donné est réalisé en fonction des cordonnées relatives au variables de boucle.</w:t>
      </w:r>
    </w:p>
    <w:p w:rsidR="00250504" w:rsidRDefault="00250504" w:rsidP="00250504">
      <w:pPr>
        <w:pStyle w:val="Titre1"/>
        <w:numPr>
          <w:ilvl w:val="0"/>
          <w:numId w:val="16"/>
        </w:numPr>
      </w:pPr>
      <w:bookmarkStart w:id="15" w:name="_Toc6158688"/>
      <w:r>
        <w:t>Documentation d’utilisation</w:t>
      </w:r>
      <w:bookmarkEnd w:id="15"/>
    </w:p>
    <w:p w:rsidR="005B4120" w:rsidRPr="005B4120" w:rsidRDefault="003E6135" w:rsidP="005B4120">
      <w:r>
        <w:tab/>
        <w:t>Le jeu est démarrable grâce au fichier exécutable « quarto.exe », dans le dossier bin/ à la racine du projet.</w:t>
      </w:r>
      <w:r w:rsidR="002A1D9C">
        <w:t xml:space="preserve"> Il faut pour cela le lancer depuis un invite de commande, en veillant à avoir </w:t>
      </w:r>
      <w:proofErr w:type="spellStart"/>
      <w:r w:rsidR="002A1D9C">
        <w:t>MinGW</w:t>
      </w:r>
      <w:proofErr w:type="spellEnd"/>
      <w:r w:rsidR="002A1D9C">
        <w:t xml:space="preserve"> installé si l’utilisateur est sur un système Windows.</w:t>
      </w:r>
      <w:bookmarkStart w:id="16" w:name="_GoBack"/>
      <w:bookmarkEnd w:id="16"/>
    </w:p>
    <w:p w:rsidR="00250504" w:rsidRDefault="00250504" w:rsidP="00250504">
      <w:pPr>
        <w:pStyle w:val="Titre1"/>
        <w:numPr>
          <w:ilvl w:val="0"/>
          <w:numId w:val="16"/>
        </w:numPr>
      </w:pPr>
      <w:bookmarkStart w:id="17" w:name="_Toc6158689"/>
      <w:r>
        <w:t>Instructions de compilation</w:t>
      </w:r>
      <w:bookmarkEnd w:id="17"/>
    </w:p>
    <w:p w:rsidR="005B4120" w:rsidRPr="005B4120" w:rsidRDefault="003E6135" w:rsidP="003E6135">
      <w:r>
        <w:tab/>
      </w:r>
      <w:r w:rsidR="00CD0721">
        <w:t xml:space="preserve">Pour la compilation du projet, </w:t>
      </w:r>
      <w:r w:rsidR="00E72871">
        <w:t xml:space="preserve">Nous avons créé un </w:t>
      </w:r>
      <w:proofErr w:type="spellStart"/>
      <w:r w:rsidR="00E72871">
        <w:t>MakeFile</w:t>
      </w:r>
      <w:proofErr w:type="spellEnd"/>
      <w:r w:rsidR="00E72871">
        <w:t xml:space="preserve"> permettant de compiler correctement l’</w:t>
      </w:r>
      <w:r w:rsidR="003B1831">
        <w:t>exécutable</w:t>
      </w:r>
      <w:r w:rsidR="00E72871">
        <w:t xml:space="preserve"> de projet ainsi que de nettoyer l’archive des fichiers objets (.o) et aussi de l’</w:t>
      </w:r>
      <w:r w:rsidR="003B1831">
        <w:t>exécutable</w:t>
      </w:r>
      <w:r w:rsidR="00E72871">
        <w:t>.</w:t>
      </w:r>
    </w:p>
    <w:p w:rsidR="005B4120" w:rsidRPr="005B4120" w:rsidRDefault="00250504" w:rsidP="005B4120">
      <w:pPr>
        <w:pStyle w:val="Titre1"/>
        <w:numPr>
          <w:ilvl w:val="0"/>
          <w:numId w:val="16"/>
        </w:numPr>
      </w:pPr>
      <w:bookmarkStart w:id="18" w:name="_Toc6158690"/>
      <w:r>
        <w:t>Bonus : Tic-Tac-Toe</w:t>
      </w:r>
      <w:bookmarkEnd w:id="18"/>
    </w:p>
    <w:p w:rsidR="00250504" w:rsidRDefault="00250504" w:rsidP="00250504">
      <w:pPr>
        <w:pStyle w:val="Titre2"/>
        <w:numPr>
          <w:ilvl w:val="1"/>
          <w:numId w:val="16"/>
        </w:numPr>
      </w:pPr>
      <w:bookmarkStart w:id="19" w:name="_Toc6158691"/>
      <w:r>
        <w:t>Présentation sommaire</w:t>
      </w:r>
      <w:bookmarkEnd w:id="19"/>
    </w:p>
    <w:p w:rsidR="005B4120" w:rsidRPr="005B4120" w:rsidRDefault="003E6135" w:rsidP="005B4120">
      <w:r>
        <w:tab/>
      </w:r>
      <w:r w:rsidR="005B4120">
        <w:t xml:space="preserve">Le jeu du morpion </w:t>
      </w:r>
      <w:r w:rsidR="00FC0E40">
        <w:t>est un jeu au tour par tour entre 2 adversaires (Joueur contre Joueur ou Joueur contre IA).</w:t>
      </w:r>
      <w:r w:rsidR="002831CA">
        <w:t xml:space="preserve"> Les adversaires jouent sur une grille de 9 cases (3x3) et doivent essayer </w:t>
      </w:r>
      <w:r w:rsidR="00FC0E40">
        <w:t>d’aligner 3 symboles identiques (soit des « X », soit des « O ») de manière horizontale, vertical ou diagonale.</w:t>
      </w:r>
      <w:r w:rsidR="002831CA">
        <w:t xml:space="preserve"> Ces symboles sont </w:t>
      </w:r>
      <w:r w:rsidR="007344F8">
        <w:t>définis</w:t>
      </w:r>
      <w:r w:rsidR="002831CA">
        <w:t xml:space="preserve"> avant le début de la partie</w:t>
      </w:r>
      <w:r w:rsidR="007344F8">
        <w:t xml:space="preserve"> (ex : les « X » pour le joueur 1 et les « O » pour le joueur 2/IA).</w:t>
      </w:r>
    </w:p>
    <w:p w:rsidR="00250504" w:rsidRDefault="00250504" w:rsidP="00250504">
      <w:pPr>
        <w:pStyle w:val="Titre2"/>
        <w:numPr>
          <w:ilvl w:val="1"/>
          <w:numId w:val="16"/>
        </w:numPr>
      </w:pPr>
      <w:bookmarkStart w:id="20" w:name="_Toc6158692"/>
      <w:r>
        <w:t>Algorithmes utilisés</w:t>
      </w:r>
      <w:bookmarkEnd w:id="20"/>
    </w:p>
    <w:p w:rsidR="004A28EE" w:rsidRDefault="003E6135" w:rsidP="003E6135">
      <w:r>
        <w:tab/>
      </w:r>
      <w:r w:rsidR="00166562">
        <w:t xml:space="preserve">Nous avons </w:t>
      </w:r>
      <w:r w:rsidR="001D5426">
        <w:t>implémenté</w:t>
      </w:r>
      <w:r w:rsidR="00166562">
        <w:t xml:space="preserve"> </w:t>
      </w:r>
      <w:r w:rsidR="00385956">
        <w:t xml:space="preserve">2 </w:t>
      </w:r>
      <w:r w:rsidR="00C85E8C">
        <w:t>algorithmes</w:t>
      </w:r>
      <w:r w:rsidR="00385956">
        <w:t>.</w:t>
      </w:r>
    </w:p>
    <w:p w:rsidR="004A28EE" w:rsidRDefault="003E6135" w:rsidP="003E6135">
      <w:r>
        <w:tab/>
      </w:r>
      <w:r w:rsidR="00385956">
        <w:t>Le premier est l’algorithme</w:t>
      </w:r>
      <w:r w:rsidR="00166562">
        <w:t xml:space="preserve"> </w:t>
      </w:r>
      <w:r w:rsidR="00C85E8C">
        <w:t xml:space="preserve">codé est l’algorithme </w:t>
      </w:r>
      <w:proofErr w:type="spellStart"/>
      <w:r w:rsidR="00364AF9">
        <w:t>min</w:t>
      </w:r>
      <w:r w:rsidR="00385956">
        <w:t>-max</w:t>
      </w:r>
      <w:proofErr w:type="spellEnd"/>
      <w:r w:rsidR="00166562">
        <w:t xml:space="preserve"> qui permet à l’ordinateur de choisir le meilleur coup selon l’état actuelle de la grille. Cet algorithme est couteux, en effet à un tour </w:t>
      </w:r>
      <m:oMath>
        <m:r>
          <w:rPr>
            <w:rFonts w:ascii="Cambria Math" w:hAnsi="Cambria Math"/>
          </w:rPr>
          <m:t>i</m:t>
        </m:r>
      </m:oMath>
      <w:r w:rsidR="00166562">
        <w:t xml:space="preserve"> compris entre 1 et</w:t>
      </w:r>
      <w:r w:rsidR="001D5426">
        <w:t xml:space="preserve"> 9</w:t>
      </w:r>
      <w:r w:rsidR="00166562">
        <w:t xml:space="preserve">, l’IA doit créer un arbre qui à </w:t>
      </w:r>
      <m:oMath>
        <m:d>
          <m:dPr>
            <m:ctrlPr>
              <w:rPr>
                <w:rFonts w:ascii="Cambria Math" w:hAnsi="Cambria Math"/>
                <w:i/>
              </w:rPr>
            </m:ctrlPr>
          </m:dPr>
          <m:e>
            <m:d>
              <m:dPr>
                <m:ctrlPr>
                  <w:rPr>
                    <w:rFonts w:ascii="Cambria Math" w:hAnsi="Cambria Math"/>
                    <w:i/>
                  </w:rPr>
                </m:ctrlPr>
              </m:dPr>
              <m:e>
                <m:r>
                  <w:rPr>
                    <w:rFonts w:ascii="Cambria Math" w:hAnsi="Cambria Math"/>
                  </w:rPr>
                  <m:t>9-i+1</m:t>
                </m:r>
              </m:e>
            </m:d>
            <m:r>
              <w:rPr>
                <w:rFonts w:ascii="Cambria Math" w:hAnsi="Cambria Math"/>
              </w:rPr>
              <m:t>!</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10-i</m:t>
                </m:r>
              </m:e>
            </m:d>
            <m:r>
              <w:rPr>
                <w:rFonts w:ascii="Cambria Math" w:hAnsi="Cambria Math"/>
              </w:rPr>
              <m:t>!</m:t>
            </m:r>
          </m:e>
        </m:d>
      </m:oMath>
      <w:r w:rsidR="00C85E8C">
        <w:t>.</w:t>
      </w:r>
    </w:p>
    <w:p w:rsidR="00250504" w:rsidRPr="00250504" w:rsidRDefault="003E6135" w:rsidP="00BE453C">
      <w:r>
        <w:lastRenderedPageBreak/>
        <w:tab/>
      </w:r>
      <w:r w:rsidR="00C85E8C">
        <w:t>Le second algorithme implémenter est une optimisation du premier algorithme. Elle est nommé alpha-beta</w:t>
      </w:r>
      <w:r w:rsidR="00297C76">
        <w:t xml:space="preserve"> et permet de « sauter » </w:t>
      </w:r>
      <w:r w:rsidR="00B55C26">
        <w:t>des situations</w:t>
      </w:r>
      <w:r w:rsidR="00297C76">
        <w:t xml:space="preserve"> lorsque l’on sait qu’il n’y aura aucune chance que l’ordinateur la considère (</w:t>
      </w:r>
      <w:r w:rsidR="00B55C26">
        <w:t>une meilleure situation</w:t>
      </w:r>
      <w:r w:rsidR="00297C76">
        <w:t>, ou une pire, c’est déjà présent</w:t>
      </w:r>
      <w:r w:rsidR="004A28EE">
        <w:t>é</w:t>
      </w:r>
      <w:r w:rsidR="00297C76">
        <w:t>).</w:t>
      </w:r>
    </w:p>
    <w:sectPr w:rsidR="00250504" w:rsidRPr="00250504" w:rsidSect="0001090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9DE" w:rsidRDefault="002A39DE" w:rsidP="00D326EA">
      <w:pPr>
        <w:spacing w:after="0" w:line="240" w:lineRule="auto"/>
      </w:pPr>
      <w:r>
        <w:separator/>
      </w:r>
    </w:p>
  </w:endnote>
  <w:endnote w:type="continuationSeparator" w:id="0">
    <w:p w:rsidR="002A39DE" w:rsidRDefault="002A39DE"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326EA">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rsidR="00D326EA"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D326EA" w:rsidRDefault="00D326E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D326EA" w:rsidRDefault="00D326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1090F">
      <w:trPr>
        <w:jc w:val="right"/>
      </w:trPr>
      <w:tc>
        <w:tcPr>
          <w:tcW w:w="4795" w:type="dxa"/>
          <w:vAlign w:val="center"/>
        </w:tcPr>
        <w:sdt>
          <w:sdtPr>
            <w:rPr>
              <w:caps/>
              <w:color w:val="000000" w:themeColor="text1"/>
            </w:rPr>
            <w:alias w:val="Auteur"/>
            <w:tag w:val=""/>
            <w:id w:val="421149748"/>
            <w:placeholder>
              <w:docPart w:val="EAC72EE622134B9D8D8861C161038D8D"/>
            </w:placeholder>
            <w:dataBinding w:prefixMappings="xmlns:ns0='http://purl.org/dc/elements/1.1/' xmlns:ns1='http://schemas.openxmlformats.org/package/2006/metadata/core-properties' " w:xpath="/ns1:coreProperties[1]/ns0:creator[1]" w:storeItemID="{6C3C8BC8-F283-45AE-878A-BAB7291924A1}"/>
            <w:text/>
          </w:sdtPr>
          <w:sdtEndPr/>
          <w:sdtContent>
            <w:p w:rsidR="0001090F"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01090F" w:rsidRDefault="0001090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01090F" w:rsidRDefault="000109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9DE" w:rsidRDefault="002A39DE" w:rsidP="00D326EA">
      <w:pPr>
        <w:spacing w:after="0" w:line="240" w:lineRule="auto"/>
      </w:pPr>
      <w:r>
        <w:separator/>
      </w:r>
    </w:p>
  </w:footnote>
  <w:footnote w:type="continuationSeparator" w:id="0">
    <w:p w:rsidR="002A39DE" w:rsidRDefault="002A39DE"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B8D2FB4"/>
    <w:multiLevelType w:val="hybridMultilevel"/>
    <w:tmpl w:val="B4B641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DA30645"/>
    <w:multiLevelType w:val="multilevel"/>
    <w:tmpl w:val="96E8D014"/>
    <w:lvl w:ilvl="0">
      <w:start w:val="1"/>
      <w:numFmt w:val="decimal"/>
      <w:lvlText w:val="%1."/>
      <w:lvlJc w:val="left"/>
      <w:pPr>
        <w:ind w:left="720" w:hanging="360"/>
      </w:pPr>
      <w:rPr>
        <w:rFonts w:ascii="Open Sans" w:eastAsiaTheme="majorEastAsia" w:hAnsi="Open Sans"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BD5F61"/>
    <w:multiLevelType w:val="hybridMultilevel"/>
    <w:tmpl w:val="A76E909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2"/>
  </w:num>
  <w:num w:numId="13">
    <w:abstractNumId w:val="0"/>
  </w:num>
  <w:num w:numId="14">
    <w:abstractNumId w:val="1"/>
  </w:num>
  <w:num w:numId="15">
    <w:abstractNumId w:val="6"/>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FR"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090F"/>
    <w:rsid w:val="000205B3"/>
    <w:rsid w:val="0005632C"/>
    <w:rsid w:val="00071C6C"/>
    <w:rsid w:val="000B393D"/>
    <w:rsid w:val="000C49F5"/>
    <w:rsid w:val="000D392B"/>
    <w:rsid w:val="000F6C64"/>
    <w:rsid w:val="001069BA"/>
    <w:rsid w:val="00127A9F"/>
    <w:rsid w:val="001555F5"/>
    <w:rsid w:val="00166562"/>
    <w:rsid w:val="0016772D"/>
    <w:rsid w:val="001953C0"/>
    <w:rsid w:val="001D5426"/>
    <w:rsid w:val="001D553F"/>
    <w:rsid w:val="00205F4A"/>
    <w:rsid w:val="00250504"/>
    <w:rsid w:val="002831CA"/>
    <w:rsid w:val="002901C9"/>
    <w:rsid w:val="00297C76"/>
    <w:rsid w:val="002A1D9C"/>
    <w:rsid w:val="002A39DE"/>
    <w:rsid w:val="0032766F"/>
    <w:rsid w:val="00364AF9"/>
    <w:rsid w:val="003668FB"/>
    <w:rsid w:val="00385956"/>
    <w:rsid w:val="003B1831"/>
    <w:rsid w:val="003E6135"/>
    <w:rsid w:val="00473F87"/>
    <w:rsid w:val="00484E6C"/>
    <w:rsid w:val="004A28EE"/>
    <w:rsid w:val="004D50BD"/>
    <w:rsid w:val="00541565"/>
    <w:rsid w:val="00577766"/>
    <w:rsid w:val="005A21B3"/>
    <w:rsid w:val="005B0995"/>
    <w:rsid w:val="005B4120"/>
    <w:rsid w:val="005B41EB"/>
    <w:rsid w:val="005B5480"/>
    <w:rsid w:val="005C740C"/>
    <w:rsid w:val="00630355"/>
    <w:rsid w:val="006363BC"/>
    <w:rsid w:val="006C2F28"/>
    <w:rsid w:val="006D09F1"/>
    <w:rsid w:val="006E5349"/>
    <w:rsid w:val="006F01C3"/>
    <w:rsid w:val="00727D91"/>
    <w:rsid w:val="007344F8"/>
    <w:rsid w:val="007B78DE"/>
    <w:rsid w:val="007E048E"/>
    <w:rsid w:val="00824724"/>
    <w:rsid w:val="008620EF"/>
    <w:rsid w:val="008E2DB9"/>
    <w:rsid w:val="008F6D55"/>
    <w:rsid w:val="00943D08"/>
    <w:rsid w:val="009533D2"/>
    <w:rsid w:val="009D15D2"/>
    <w:rsid w:val="009D250A"/>
    <w:rsid w:val="009F0E9A"/>
    <w:rsid w:val="00A57A73"/>
    <w:rsid w:val="00AD6109"/>
    <w:rsid w:val="00AE0017"/>
    <w:rsid w:val="00B21C76"/>
    <w:rsid w:val="00B34E0C"/>
    <w:rsid w:val="00B3701E"/>
    <w:rsid w:val="00B460F6"/>
    <w:rsid w:val="00B55C26"/>
    <w:rsid w:val="00BC2FCF"/>
    <w:rsid w:val="00BE453C"/>
    <w:rsid w:val="00C05A62"/>
    <w:rsid w:val="00C25F0D"/>
    <w:rsid w:val="00C42477"/>
    <w:rsid w:val="00C642D6"/>
    <w:rsid w:val="00C70D7E"/>
    <w:rsid w:val="00C85E8C"/>
    <w:rsid w:val="00C9556C"/>
    <w:rsid w:val="00CD0721"/>
    <w:rsid w:val="00CF687C"/>
    <w:rsid w:val="00D326EA"/>
    <w:rsid w:val="00D810B2"/>
    <w:rsid w:val="00DB7BD7"/>
    <w:rsid w:val="00E72871"/>
    <w:rsid w:val="00EB6834"/>
    <w:rsid w:val="00FC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7A86"/>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C76"/>
    <w:pPr>
      <w:spacing w:after="120"/>
      <w:jc w:val="both"/>
    </w:pPr>
    <w:rPr>
      <w:rFonts w:ascii="Open Sans" w:hAnsi="Open Sans"/>
    </w:rPr>
  </w:style>
  <w:style w:type="paragraph" w:styleId="Titre1">
    <w:name w:val="heading 1"/>
    <w:basedOn w:val="Normal"/>
    <w:next w:val="Normal"/>
    <w:link w:val="Titre1Car"/>
    <w:uiPriority w:val="9"/>
    <w:qFormat/>
    <w:rsid w:val="0001090F"/>
    <w:pPr>
      <w:keepNext/>
      <w:keepLines/>
      <w:spacing w:before="480" w:after="480" w:line="240" w:lineRule="auto"/>
      <w:outlineLvl w:val="0"/>
    </w:pPr>
    <w:rPr>
      <w:rFonts w:eastAsiaTheme="majorEastAsia" w:cstheme="majorBidi"/>
      <w:color w:val="90571E" w:themeColor="accent6" w:themeShade="BF"/>
      <w:sz w:val="40"/>
      <w:szCs w:val="40"/>
    </w:rPr>
  </w:style>
  <w:style w:type="paragraph" w:styleId="Titre2">
    <w:name w:val="heading 2"/>
    <w:basedOn w:val="Normal"/>
    <w:next w:val="Normal"/>
    <w:link w:val="Titre2Car"/>
    <w:uiPriority w:val="9"/>
    <w:unhideWhenUsed/>
    <w:qFormat/>
    <w:rsid w:val="0001090F"/>
    <w:pPr>
      <w:keepNext/>
      <w:keepLines/>
      <w:spacing w:before="360" w:after="360" w:line="240" w:lineRule="auto"/>
      <w:ind w:left="709"/>
      <w:outlineLvl w:val="1"/>
    </w:pPr>
    <w:rPr>
      <w:rFonts w:eastAsiaTheme="majorEastAsia" w:cstheme="majorBidi"/>
      <w:color w:val="90571E" w:themeColor="accent6" w:themeShade="BF"/>
      <w:sz w:val="28"/>
      <w:szCs w:val="28"/>
    </w:rPr>
  </w:style>
  <w:style w:type="paragraph" w:styleId="Titre3">
    <w:name w:val="heading 3"/>
    <w:basedOn w:val="Normal"/>
    <w:next w:val="Normal"/>
    <w:link w:val="Titre3Car"/>
    <w:uiPriority w:val="9"/>
    <w:unhideWhenUsed/>
    <w:qFormat/>
    <w:rsid w:val="0001090F"/>
    <w:pPr>
      <w:keepNext/>
      <w:keepLines/>
      <w:spacing w:before="240" w:after="240" w:line="240" w:lineRule="auto"/>
      <w:outlineLvl w:val="2"/>
    </w:pPr>
    <w:rPr>
      <w:rFonts w:eastAsiaTheme="majorEastAsia" w:cstheme="majorBidi"/>
      <w:color w:val="90571E" w:themeColor="accent6" w:themeShade="BF"/>
      <w:sz w:val="24"/>
      <w:szCs w:val="24"/>
    </w:rPr>
  </w:style>
  <w:style w:type="paragraph" w:styleId="Titre4">
    <w:name w:val="heading 4"/>
    <w:basedOn w:val="Normal"/>
    <w:next w:val="Normal"/>
    <w:link w:val="Titre4Car"/>
    <w:uiPriority w:val="9"/>
    <w:unhideWhenUsed/>
    <w:qFormat/>
    <w:rsid w:val="0001090F"/>
    <w:pPr>
      <w:keepNext/>
      <w:keepLines/>
      <w:spacing w:before="240" w:after="240"/>
      <w:outlineLvl w:val="3"/>
    </w:pPr>
    <w:rPr>
      <w:rFonts w:eastAsiaTheme="majorEastAsia" w:cstheme="majorBidi"/>
      <w:color w:val="C17529" w:themeColor="accent6"/>
      <w:sz w:val="22"/>
      <w:szCs w:val="22"/>
    </w:rPr>
  </w:style>
  <w:style w:type="paragraph" w:styleId="Titre5">
    <w:name w:val="heading 5"/>
    <w:basedOn w:val="Normal"/>
    <w:next w:val="Normal"/>
    <w:link w:val="Titre5Car"/>
    <w:uiPriority w:val="9"/>
    <w:unhideWhenUsed/>
    <w:qFormat/>
    <w:rsid w:val="0001090F"/>
    <w:pPr>
      <w:keepNext/>
      <w:keepLines/>
      <w:spacing w:before="240" w:after="240"/>
      <w:outlineLvl w:val="4"/>
    </w:pPr>
    <w:rPr>
      <w:rFonts w:eastAsiaTheme="majorEastAsia"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1090F"/>
    <w:pPr>
      <w:keepNext/>
      <w:keepLines/>
      <w:spacing w:before="240" w:after="240"/>
      <w:outlineLvl w:val="5"/>
    </w:pPr>
    <w:rPr>
      <w:rFonts w:eastAsiaTheme="majorEastAsia"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090F"/>
    <w:rPr>
      <w:rFonts w:ascii="Open Sans" w:eastAsiaTheme="majorEastAsia" w:hAnsi="Open Sans" w:cstheme="majorBidi"/>
      <w:color w:val="90571E" w:themeColor="accent6" w:themeShade="BF"/>
      <w:sz w:val="40"/>
      <w:szCs w:val="40"/>
    </w:rPr>
  </w:style>
  <w:style w:type="character" w:customStyle="1" w:styleId="Titre2Car">
    <w:name w:val="Titre 2 Car"/>
    <w:basedOn w:val="Policepardfaut"/>
    <w:link w:val="Titre2"/>
    <w:uiPriority w:val="9"/>
    <w:rsid w:val="0001090F"/>
    <w:rPr>
      <w:rFonts w:ascii="Open Sans" w:eastAsiaTheme="majorEastAsia" w:hAnsi="Open Sans" w:cstheme="majorBidi"/>
      <w:color w:val="90571E" w:themeColor="accent6" w:themeShade="BF"/>
      <w:sz w:val="28"/>
      <w:szCs w:val="28"/>
    </w:rPr>
  </w:style>
  <w:style w:type="character" w:customStyle="1" w:styleId="Titre3Car">
    <w:name w:val="Titre 3 Car"/>
    <w:basedOn w:val="Policepardfaut"/>
    <w:link w:val="Titre3"/>
    <w:uiPriority w:val="9"/>
    <w:rsid w:val="0001090F"/>
    <w:rPr>
      <w:rFonts w:ascii="Open Sans" w:eastAsiaTheme="majorEastAsia" w:hAnsi="Open Sans" w:cstheme="majorBidi"/>
      <w:color w:val="90571E" w:themeColor="accent6" w:themeShade="BF"/>
      <w:sz w:val="24"/>
      <w:szCs w:val="24"/>
    </w:rPr>
  </w:style>
  <w:style w:type="character" w:customStyle="1" w:styleId="Titre4Car">
    <w:name w:val="Titre 4 Car"/>
    <w:basedOn w:val="Policepardfaut"/>
    <w:link w:val="Titre4"/>
    <w:uiPriority w:val="9"/>
    <w:rsid w:val="0001090F"/>
    <w:rPr>
      <w:rFonts w:ascii="Open Sans" w:eastAsiaTheme="majorEastAsia" w:hAnsi="Open Sans" w:cstheme="majorBidi"/>
      <w:color w:val="C17529" w:themeColor="accent6"/>
      <w:sz w:val="22"/>
      <w:szCs w:val="22"/>
    </w:rPr>
  </w:style>
  <w:style w:type="character" w:customStyle="1" w:styleId="Titre5Car">
    <w:name w:val="Titre 5 Car"/>
    <w:basedOn w:val="Policepardfaut"/>
    <w:link w:val="Titre5"/>
    <w:uiPriority w:val="9"/>
    <w:rsid w:val="0001090F"/>
    <w:rPr>
      <w:rFonts w:ascii="Open Sans" w:eastAsiaTheme="majorEastAsia" w:hAnsi="Open Sans" w:cstheme="majorBidi"/>
      <w:i/>
      <w:iCs/>
      <w:color w:val="C17529" w:themeColor="accent6"/>
      <w:sz w:val="22"/>
      <w:szCs w:val="22"/>
    </w:rPr>
  </w:style>
  <w:style w:type="character" w:customStyle="1" w:styleId="Titre6Car">
    <w:name w:val="Titre 6 Car"/>
    <w:basedOn w:val="Policepardfaut"/>
    <w:link w:val="Titre6"/>
    <w:uiPriority w:val="9"/>
    <w:semiHidden/>
    <w:rsid w:val="0001090F"/>
    <w:rPr>
      <w:rFonts w:ascii="Open Sans" w:eastAsiaTheme="majorEastAsia" w:hAnsi="Open Sans"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2901C9"/>
    <w:pPr>
      <w:spacing w:after="360" w:line="240" w:lineRule="auto"/>
      <w:jc w:val="center"/>
    </w:pPr>
    <w:rPr>
      <w:b/>
      <w:bCs/>
      <w:smallCaps/>
      <w:color w:val="595959" w:themeColor="text1" w:themeTint="A6"/>
    </w:rPr>
  </w:style>
  <w:style w:type="paragraph" w:styleId="Titre">
    <w:name w:val="Title"/>
    <w:basedOn w:val="Normal"/>
    <w:next w:val="Normal"/>
    <w:link w:val="TitreCar"/>
    <w:uiPriority w:val="10"/>
    <w:qFormat/>
    <w:rsid w:val="0001090F"/>
    <w:pPr>
      <w:spacing w:after="0" w:line="240" w:lineRule="auto"/>
      <w:contextualSpacing/>
    </w:pPr>
    <w:rPr>
      <w:rFonts w:eastAsiaTheme="majorEastAsia" w:cstheme="majorBidi"/>
      <w:color w:val="262626" w:themeColor="text1" w:themeTint="D9"/>
      <w:spacing w:val="-15"/>
      <w:sz w:val="96"/>
      <w:szCs w:val="96"/>
    </w:rPr>
  </w:style>
  <w:style w:type="character" w:customStyle="1" w:styleId="TitreCar">
    <w:name w:val="Titre Car"/>
    <w:basedOn w:val="Policepardfaut"/>
    <w:link w:val="Titre"/>
    <w:uiPriority w:val="10"/>
    <w:rsid w:val="0001090F"/>
    <w:rPr>
      <w:rFonts w:ascii="Open Sans" w:eastAsiaTheme="majorEastAsia" w:hAnsi="Open Sans" w:cstheme="majorBidi"/>
      <w:color w:val="262626" w:themeColor="text1" w:themeTint="D9"/>
      <w:spacing w:val="-15"/>
      <w:sz w:val="96"/>
      <w:szCs w:val="96"/>
    </w:rPr>
  </w:style>
  <w:style w:type="paragraph" w:styleId="Sous-titre">
    <w:name w:val="Subtitle"/>
    <w:basedOn w:val="Normal"/>
    <w:next w:val="Normal"/>
    <w:link w:val="Sous-titreCar"/>
    <w:uiPriority w:val="11"/>
    <w:qFormat/>
    <w:rsid w:val="0001090F"/>
    <w:pPr>
      <w:numPr>
        <w:ilvl w:val="1"/>
      </w:numPr>
      <w:spacing w:line="240" w:lineRule="auto"/>
    </w:pPr>
    <w:rPr>
      <w:rFonts w:eastAsiaTheme="majorEastAsia" w:cstheme="majorBidi"/>
      <w:sz w:val="30"/>
      <w:szCs w:val="30"/>
    </w:rPr>
  </w:style>
  <w:style w:type="character" w:customStyle="1" w:styleId="Sous-titreCar">
    <w:name w:val="Sous-titre Car"/>
    <w:basedOn w:val="Policepardfaut"/>
    <w:link w:val="Sous-titre"/>
    <w:uiPriority w:val="11"/>
    <w:rsid w:val="0001090F"/>
    <w:rPr>
      <w:rFonts w:ascii="Open Sans" w:eastAsiaTheme="majorEastAsia" w:hAnsi="Open Sans" w:cstheme="majorBidi"/>
      <w:sz w:val="30"/>
      <w:szCs w:val="30"/>
    </w:rPr>
  </w:style>
  <w:style w:type="character" w:styleId="lev">
    <w:name w:val="Strong"/>
    <w:basedOn w:val="Policepardfaut"/>
    <w:uiPriority w:val="22"/>
    <w:qFormat/>
    <w:rsid w:val="0001090F"/>
    <w:rPr>
      <w:rFonts w:ascii="Open Sans" w:hAnsi="Open Sans"/>
      <w:b/>
      <w:bCs/>
    </w:rPr>
  </w:style>
  <w:style w:type="character" w:styleId="Accentuation">
    <w:name w:val="Emphasis"/>
    <w:basedOn w:val="Policepardfaut"/>
    <w:uiPriority w:val="20"/>
    <w:qFormat/>
    <w:rsid w:val="0001090F"/>
    <w:rPr>
      <w:rFonts w:ascii="Open Sans" w:hAnsi="Open Sans"/>
      <w:i/>
      <w:iCs/>
      <w:color w:val="C17529" w:themeColor="accent6"/>
    </w:rPr>
  </w:style>
  <w:style w:type="paragraph" w:styleId="Sansinterligne">
    <w:name w:val="No Spacing"/>
    <w:link w:val="SansinterligneCar"/>
    <w:uiPriority w:val="1"/>
    <w:qFormat/>
    <w:rsid w:val="0001090F"/>
    <w:pPr>
      <w:spacing w:after="0" w:line="240" w:lineRule="auto"/>
    </w:pPr>
    <w:rPr>
      <w:rFonts w:ascii="Open Sans" w:hAnsi="Open Sans"/>
    </w:rPr>
  </w:style>
  <w:style w:type="paragraph" w:styleId="Citation">
    <w:name w:val="Quote"/>
    <w:basedOn w:val="Normal"/>
    <w:next w:val="Normal"/>
    <w:link w:val="CitationCar"/>
    <w:uiPriority w:val="29"/>
    <w:qFormat/>
    <w:rsid w:val="0001090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1090F"/>
    <w:rPr>
      <w:rFonts w:ascii="Open Sans" w:hAnsi="Open Sans"/>
      <w:i/>
      <w:iCs/>
      <w:color w:val="262626" w:themeColor="text1" w:themeTint="D9"/>
    </w:rPr>
  </w:style>
  <w:style w:type="paragraph" w:styleId="Citationintense">
    <w:name w:val="Intense Quote"/>
    <w:basedOn w:val="Normal"/>
    <w:next w:val="Normal"/>
    <w:link w:val="CitationintenseCar"/>
    <w:uiPriority w:val="30"/>
    <w:qFormat/>
    <w:rsid w:val="0001090F"/>
    <w:pPr>
      <w:spacing w:before="160" w:after="160" w:line="264" w:lineRule="auto"/>
      <w:ind w:left="720" w:right="720"/>
      <w:jc w:val="center"/>
    </w:pPr>
    <w:rPr>
      <w:rFonts w:eastAsiaTheme="majorEastAsia"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1090F"/>
    <w:rPr>
      <w:rFonts w:ascii="Open Sans" w:eastAsiaTheme="majorEastAsia" w:hAnsi="Open Sans" w:cstheme="majorBidi"/>
      <w:i/>
      <w:iCs/>
      <w:color w:val="C17529" w:themeColor="accent6"/>
      <w:sz w:val="32"/>
      <w:szCs w:val="32"/>
    </w:rPr>
  </w:style>
  <w:style w:type="character" w:styleId="Accentuationlgre">
    <w:name w:val="Subtle Emphasis"/>
    <w:basedOn w:val="Policepardfaut"/>
    <w:uiPriority w:val="19"/>
    <w:qFormat/>
    <w:rsid w:val="0001090F"/>
    <w:rPr>
      <w:rFonts w:ascii="Open Sans" w:hAnsi="Open Sans"/>
      <w:i/>
      <w:iCs/>
    </w:rPr>
  </w:style>
  <w:style w:type="character" w:styleId="Accentuationintense">
    <w:name w:val="Intense Emphasis"/>
    <w:basedOn w:val="Policepardfaut"/>
    <w:uiPriority w:val="21"/>
    <w:qFormat/>
    <w:rsid w:val="0001090F"/>
    <w:rPr>
      <w:rFonts w:ascii="Open Sans" w:hAnsi="Open Sans"/>
      <w:b/>
      <w:bCs/>
      <w:i/>
      <w:iCs/>
    </w:rPr>
  </w:style>
  <w:style w:type="character" w:styleId="Rfrencelgre">
    <w:name w:val="Subtle Reference"/>
    <w:basedOn w:val="Policepardfaut"/>
    <w:uiPriority w:val="31"/>
    <w:qFormat/>
    <w:rsid w:val="0001090F"/>
    <w:rPr>
      <w:rFonts w:ascii="Open Sans" w:hAnsi="Open Sans"/>
      <w:smallCaps/>
      <w:color w:val="595959" w:themeColor="text1" w:themeTint="A6"/>
    </w:rPr>
  </w:style>
  <w:style w:type="character" w:styleId="Rfrenceintense">
    <w:name w:val="Intense Reference"/>
    <w:basedOn w:val="Policepardfaut"/>
    <w:uiPriority w:val="32"/>
    <w:qFormat/>
    <w:rsid w:val="0001090F"/>
    <w:rPr>
      <w:rFonts w:ascii="Open Sans" w:hAnsi="Open Sans"/>
      <w:b/>
      <w:bCs/>
      <w:smallCaps/>
      <w:color w:val="C17529" w:themeColor="accent6"/>
    </w:rPr>
  </w:style>
  <w:style w:type="character" w:styleId="Titredulivre">
    <w:name w:val="Book Title"/>
    <w:basedOn w:val="Policepardfaut"/>
    <w:uiPriority w:val="33"/>
    <w:qFormat/>
    <w:rsid w:val="0001090F"/>
    <w:rPr>
      <w:rFonts w:ascii="Open Sans" w:hAnsi="Open Sans"/>
      <w:b/>
      <w:bCs/>
      <w:caps w:val="0"/>
      <w:smallCaps/>
      <w:spacing w:val="7"/>
      <w:sz w:val="21"/>
      <w:szCs w:val="21"/>
    </w:rPr>
  </w:style>
  <w:style w:type="paragraph" w:styleId="En-ttedetabledesmatires">
    <w:name w:val="TOC Heading"/>
    <w:basedOn w:val="Titre1"/>
    <w:next w:val="Normal"/>
    <w:uiPriority w:val="39"/>
    <w:unhideWhenUsed/>
    <w:qFormat/>
    <w:rsid w:val="000B393D"/>
    <w:pPr>
      <w:outlineLvl w:val="9"/>
    </w:pPr>
  </w:style>
  <w:style w:type="paragraph" w:styleId="Paragraphedeliste">
    <w:name w:val="List Paragraph"/>
    <w:basedOn w:val="Normal"/>
    <w:uiPriority w:val="34"/>
    <w:qFormat/>
    <w:rsid w:val="0001090F"/>
    <w:pPr>
      <w:ind w:left="720"/>
      <w:contextualSpacing/>
    </w:pPr>
  </w:style>
  <w:style w:type="character" w:customStyle="1" w:styleId="SansinterligneCar">
    <w:name w:val="Sans interligne Car"/>
    <w:basedOn w:val="Policepardfaut"/>
    <w:link w:val="Sansinterligne"/>
    <w:uiPriority w:val="1"/>
    <w:rsid w:val="0001090F"/>
    <w:rPr>
      <w:rFonts w:ascii="Open Sans" w:hAnsi="Open Sans"/>
    </w:rPr>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paragraph" w:styleId="TM1">
    <w:name w:val="toc 1"/>
    <w:basedOn w:val="Titre1"/>
    <w:next w:val="Normal"/>
    <w:autoRedefine/>
    <w:uiPriority w:val="39"/>
    <w:unhideWhenUsed/>
    <w:rsid w:val="00CF687C"/>
    <w:pPr>
      <w:spacing w:after="100"/>
    </w:pPr>
  </w:style>
  <w:style w:type="paragraph" w:styleId="TM2">
    <w:name w:val="toc 2"/>
    <w:basedOn w:val="Titre2"/>
    <w:next w:val="Normal"/>
    <w:autoRedefine/>
    <w:uiPriority w:val="39"/>
    <w:unhideWhenUsed/>
    <w:rsid w:val="00CF687C"/>
    <w:pPr>
      <w:spacing w:after="100"/>
      <w:ind w:left="210"/>
    </w:pPr>
  </w:style>
  <w:style w:type="paragraph" w:styleId="TM3">
    <w:name w:val="toc 3"/>
    <w:basedOn w:val="Titre3"/>
    <w:next w:val="Normal"/>
    <w:autoRedefine/>
    <w:uiPriority w:val="39"/>
    <w:unhideWhenUsed/>
    <w:rsid w:val="00CF687C"/>
    <w:pPr>
      <w:spacing w:after="100"/>
      <w:ind w:left="420"/>
    </w:pPr>
  </w:style>
  <w:style w:type="paragraph" w:styleId="TM4">
    <w:name w:val="toc 4"/>
    <w:basedOn w:val="Titre4"/>
    <w:next w:val="Normal"/>
    <w:autoRedefine/>
    <w:uiPriority w:val="39"/>
    <w:semiHidden/>
    <w:unhideWhenUsed/>
    <w:rsid w:val="00CF687C"/>
    <w:pPr>
      <w:spacing w:after="100"/>
      <w:ind w:left="630"/>
    </w:pPr>
  </w:style>
  <w:style w:type="paragraph" w:styleId="TM5">
    <w:name w:val="toc 5"/>
    <w:basedOn w:val="Titre5"/>
    <w:next w:val="Normal"/>
    <w:autoRedefine/>
    <w:uiPriority w:val="39"/>
    <w:semiHidden/>
    <w:unhideWhenUsed/>
    <w:rsid w:val="00CF687C"/>
    <w:pPr>
      <w:spacing w:after="100"/>
      <w:ind w:left="840"/>
    </w:pPr>
  </w:style>
  <w:style w:type="paragraph" w:styleId="TM6">
    <w:name w:val="toc 6"/>
    <w:basedOn w:val="Titre6"/>
    <w:next w:val="Normal"/>
    <w:autoRedefine/>
    <w:uiPriority w:val="39"/>
    <w:semiHidden/>
    <w:unhideWhenUsed/>
    <w:rsid w:val="00CF687C"/>
    <w:pPr>
      <w:spacing w:after="100"/>
      <w:ind w:left="1050"/>
    </w:pPr>
  </w:style>
  <w:style w:type="paragraph" w:styleId="TM7">
    <w:name w:val="toc 7"/>
    <w:basedOn w:val="Titre7"/>
    <w:next w:val="Normal"/>
    <w:autoRedefine/>
    <w:uiPriority w:val="39"/>
    <w:semiHidden/>
    <w:unhideWhenUsed/>
    <w:rsid w:val="00CF687C"/>
    <w:pPr>
      <w:spacing w:after="100"/>
      <w:ind w:left="1260"/>
    </w:pPr>
  </w:style>
  <w:style w:type="character" w:styleId="Lienhypertexte">
    <w:name w:val="Hyperlink"/>
    <w:basedOn w:val="Policepardfaut"/>
    <w:uiPriority w:val="99"/>
    <w:unhideWhenUsed/>
    <w:rsid w:val="00250504"/>
    <w:rPr>
      <w:color w:val="AD1F1F" w:themeColor="hyperlink"/>
      <w:u w:val="single"/>
    </w:rPr>
  </w:style>
  <w:style w:type="character" w:styleId="Mentionnonrsolue">
    <w:name w:val="Unresolved Mention"/>
    <w:basedOn w:val="Policepardfaut"/>
    <w:uiPriority w:val="99"/>
    <w:semiHidden/>
    <w:unhideWhenUsed/>
    <w:rsid w:val="00250504"/>
    <w:rPr>
      <w:color w:val="605E5C"/>
      <w:shd w:val="clear" w:color="auto" w:fill="E1DFDD"/>
    </w:rPr>
  </w:style>
  <w:style w:type="paragraph" w:styleId="Textedebulles">
    <w:name w:val="Balloon Text"/>
    <w:basedOn w:val="Normal"/>
    <w:link w:val="TextedebullesCar"/>
    <w:uiPriority w:val="99"/>
    <w:semiHidden/>
    <w:unhideWhenUsed/>
    <w:rsid w:val="002901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01C9"/>
    <w:rPr>
      <w:rFonts w:ascii="Segoe UI" w:hAnsi="Segoe UI" w:cs="Segoe UI"/>
      <w:sz w:val="18"/>
      <w:szCs w:val="18"/>
    </w:rPr>
  </w:style>
  <w:style w:type="paragraph" w:customStyle="1" w:styleId="StyleImage">
    <w:name w:val="StyleImage"/>
    <w:basedOn w:val="Normal"/>
    <w:link w:val="StyleImageCar"/>
    <w:qFormat/>
    <w:rsid w:val="008F6D55"/>
    <w:pPr>
      <w:jc w:val="center"/>
    </w:pPr>
    <w:rPr>
      <w:noProof/>
    </w:rPr>
  </w:style>
  <w:style w:type="character" w:customStyle="1" w:styleId="StyleImageCar">
    <w:name w:val="StyleImage Car"/>
    <w:basedOn w:val="Policepardfaut"/>
    <w:link w:val="StyleImage"/>
    <w:rsid w:val="008F6D55"/>
    <w:rPr>
      <w:rFonts w:ascii="Open Sans" w:hAnsi="Open Sans"/>
      <w:noProof/>
    </w:rPr>
  </w:style>
  <w:style w:type="character" w:styleId="Textedelespacerserv">
    <w:name w:val="Placeholder Text"/>
    <w:basedOn w:val="Policepardfaut"/>
    <w:uiPriority w:val="99"/>
    <w:semiHidden/>
    <w:rsid w:val="00327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sfml-dev.org/index-fr.ph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 TargetMode="External"/><Relationship Id="rId2" Type="http://schemas.openxmlformats.org/officeDocument/2006/relationships/numbering" Target="numbering.xml"/><Relationship Id="rId16" Type="http://schemas.openxmlformats.org/officeDocument/2006/relationships/hyperlink" Target="https://www.jetbrains.com/cl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github.com/NathanARMANET/quar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1C6C1B" w:rsidRDefault="00A9597C" w:rsidP="00A9597C">
          <w:pPr>
            <w:pStyle w:val="4CB0106F6CC940538B2D6653A4135FAC"/>
          </w:pPr>
          <w:r>
            <w:rPr>
              <w:caps/>
              <w:color w:val="FFFFFF" w:themeColor="background1"/>
            </w:rPr>
            <w:t>[Nom de l’auteur]</w:t>
          </w:r>
        </w:p>
      </w:docPartBody>
    </w:docPart>
    <w:docPart>
      <w:docPartPr>
        <w:name w:val="EAC72EE622134B9D8D8861C161038D8D"/>
        <w:category>
          <w:name w:val="Général"/>
          <w:gallery w:val="placeholder"/>
        </w:category>
        <w:types>
          <w:type w:val="bbPlcHdr"/>
        </w:types>
        <w:behaviors>
          <w:behavior w:val="content"/>
        </w:behaviors>
        <w:guid w:val="{F61150BA-68A4-468F-B44C-948837FBF6F4}"/>
      </w:docPartPr>
      <w:docPartBody>
        <w:p w:rsidR="00F71A6C" w:rsidRDefault="00DE1340" w:rsidP="00DE1340">
          <w:pPr>
            <w:pStyle w:val="EAC72EE622134B9D8D8861C161038D8D"/>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001D77"/>
    <w:rsid w:val="000971C0"/>
    <w:rsid w:val="001C6C1B"/>
    <w:rsid w:val="004E3CC6"/>
    <w:rsid w:val="00550214"/>
    <w:rsid w:val="00762483"/>
    <w:rsid w:val="00807C1F"/>
    <w:rsid w:val="00A92EEF"/>
    <w:rsid w:val="00A9597C"/>
    <w:rsid w:val="00B36DED"/>
    <w:rsid w:val="00DE1340"/>
    <w:rsid w:val="00E12ED4"/>
    <w:rsid w:val="00F25E1C"/>
    <w:rsid w:val="00F71A6C"/>
    <w:rsid w:val="00FA7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 w:type="paragraph" w:customStyle="1" w:styleId="EAC72EE622134B9D8D8861C161038D8D">
    <w:name w:val="EAC72EE622134B9D8D8861C161038D8D"/>
    <w:rsid w:val="00DE1340"/>
  </w:style>
  <w:style w:type="character" w:styleId="Textedelespacerserv">
    <w:name w:val="Placeholder Text"/>
    <w:basedOn w:val="Policepardfaut"/>
    <w:uiPriority w:val="99"/>
    <w:semiHidden/>
    <w:rsid w:val="00762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CC399-972F-42B7-9282-5D90089E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1427</Words>
  <Characters>7854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LYON</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ARMANET Nathan &amp; NAAJI Dorian – 3A INFO GROUPE 2-H</dc:creator>
  <cp:keywords/>
  <dc:description/>
  <cp:lastModifiedBy>Dorian Naaji</cp:lastModifiedBy>
  <cp:revision>41</cp:revision>
  <dcterms:created xsi:type="dcterms:W3CDTF">2018-09-23T13:34:00Z</dcterms:created>
  <dcterms:modified xsi:type="dcterms:W3CDTF">2019-04-14T16:40:00Z</dcterms:modified>
</cp:coreProperties>
</file>