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y5tm9azavk0j" w:id="0"/>
      <w:bookmarkEnd w:id="0"/>
      <w:r w:rsidDel="00000000" w:rsidR="00000000" w:rsidRPr="00000000">
        <w:rPr>
          <w:rtl w:val="0"/>
        </w:rPr>
        <w:t xml:space="preserve">TD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https://github.com/DorianVandenbroucke/LP_CISIIE_projects/tree/master/gestion_de_donnees/site1_gamepedia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Script: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squelettes/td4.php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Base de données: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user: db/user.sql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comment: db/comment.sql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cbb626c9zdr8" w:id="1"/>
      <w:bookmarkEnd w:id="1"/>
      <w:r w:rsidDel="00000000" w:rsidR="00000000" w:rsidRPr="00000000">
        <w:rPr>
          <w:rtl w:val="0"/>
        </w:rPr>
        <w:t xml:space="preserve">Partie 1 : modélisation et création des tables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 complète le modèle de données: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tblGridChange w:id="0">
          <w:tblGrid>
            <w:gridCol w:w="1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tblGridChange w:id="0">
          <w:tblGrid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game_id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 crée le script pour créer 2 utilisateurs, 3 commentaires par utilisateurs, tous concernant le jeu 12342: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805363" cy="4178576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9734" l="26079" r="39368" t="36873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17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dcno2mem0edv" w:id="2"/>
      <w:bookmarkEnd w:id="2"/>
      <w:r w:rsidDel="00000000" w:rsidR="00000000" w:rsidRPr="00000000">
        <w:rPr>
          <w:rtl w:val="0"/>
        </w:rPr>
        <w:t xml:space="preserve">Partie 2 : génération automatique de données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Pour lancer l’installation de Faker, je lance la commande suivante dans le squelette de l’application:</w:t>
      </w:r>
    </w:p>
    <w:p w:rsidR="00000000" w:rsidDel="00000000" w:rsidP="00000000" w:rsidRDefault="00000000" w:rsidRPr="00000000">
      <w:pPr>
        <w:spacing w:line="348" w:lineRule="auto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composer require fzaninotto/faker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 rends utilisable Faker: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090319" cy="5762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74041" l="25083" r="39700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090319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  <w:jc w:val="both"/>
    </w:pPr>
    <w:rPr>
      <w:rFonts w:ascii="Calibri" w:cs="Calibri" w:eastAsia="Calibri" w:hAnsi="Calibri"/>
      <w:b w:val="1"/>
      <w:color w:val="99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orianVandenbroucke/LP_CISIIE_projects/tree/master/gestion_de_donnees/site1_gamepedia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png"/></Relationships>
</file>