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749" w:rsidRDefault="00890749"/>
    <w:p w:rsidR="00C45A54" w:rsidRDefault="00C45A54"/>
    <w:p w:rsidR="00C45A54" w:rsidRDefault="00C45A54" w:rsidP="00C45A54">
      <w:pPr>
        <w:jc w:val="center"/>
        <w:rPr>
          <w:sz w:val="24"/>
          <w:szCs w:val="24"/>
        </w:rPr>
      </w:pPr>
    </w:p>
    <w:p w:rsidR="00C45A54" w:rsidRDefault="00C45A54" w:rsidP="00C45A54">
      <w:pPr>
        <w:jc w:val="center"/>
        <w:rPr>
          <w:sz w:val="24"/>
          <w:szCs w:val="24"/>
        </w:rPr>
      </w:pPr>
      <w:r>
        <w:rPr>
          <w:sz w:val="24"/>
          <w:szCs w:val="24"/>
        </w:rPr>
        <w:t xml:space="preserve">TITLE:  </w:t>
      </w:r>
      <w:r w:rsidR="00ED0F0D">
        <w:rPr>
          <w:sz w:val="24"/>
          <w:szCs w:val="24"/>
        </w:rPr>
        <w:t>Gravimetric analysis of a chloride salt</w:t>
      </w:r>
    </w:p>
    <w:p w:rsidR="00C45A54" w:rsidRDefault="00C45A54" w:rsidP="00C45A54">
      <w:pPr>
        <w:jc w:val="center"/>
        <w:rPr>
          <w:sz w:val="24"/>
          <w:szCs w:val="24"/>
        </w:rPr>
      </w:pPr>
      <w:r>
        <w:rPr>
          <w:sz w:val="24"/>
          <w:szCs w:val="24"/>
        </w:rPr>
        <w:t xml:space="preserve">CHEM 1101 </w:t>
      </w: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r>
        <w:rPr>
          <w:sz w:val="24"/>
          <w:szCs w:val="24"/>
        </w:rPr>
        <w:t>Name:</w:t>
      </w:r>
      <w:r w:rsidR="00ED0F0D">
        <w:rPr>
          <w:sz w:val="24"/>
          <w:szCs w:val="24"/>
        </w:rPr>
        <w:t xml:space="preserve"> Dorian Wang</w:t>
      </w:r>
    </w:p>
    <w:p w:rsidR="00C45A54" w:rsidRDefault="00C45A54" w:rsidP="00C45A54">
      <w:pPr>
        <w:jc w:val="center"/>
        <w:rPr>
          <w:sz w:val="24"/>
          <w:szCs w:val="24"/>
        </w:rPr>
      </w:pPr>
      <w:r>
        <w:rPr>
          <w:sz w:val="24"/>
          <w:szCs w:val="24"/>
        </w:rPr>
        <w:t>Partner:</w:t>
      </w:r>
      <w:r w:rsidR="00ED0F0D">
        <w:rPr>
          <w:sz w:val="24"/>
          <w:szCs w:val="24"/>
        </w:rPr>
        <w:t xml:space="preserve"> Jason Wang</w:t>
      </w:r>
    </w:p>
    <w:p w:rsidR="00C45A54" w:rsidRDefault="00C45A54" w:rsidP="00C45A54">
      <w:pPr>
        <w:jc w:val="center"/>
        <w:rPr>
          <w:sz w:val="24"/>
          <w:szCs w:val="24"/>
        </w:rPr>
      </w:pPr>
      <w:r>
        <w:rPr>
          <w:sz w:val="24"/>
          <w:szCs w:val="24"/>
        </w:rPr>
        <w:t xml:space="preserve">Group: </w:t>
      </w:r>
      <w:r w:rsidR="00ED0F0D">
        <w:rPr>
          <w:sz w:val="24"/>
          <w:szCs w:val="24"/>
        </w:rPr>
        <w:t xml:space="preserve">Friday PM </w:t>
      </w: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r>
        <w:rPr>
          <w:sz w:val="24"/>
          <w:szCs w:val="24"/>
        </w:rPr>
        <w:t>Date performed:</w:t>
      </w:r>
      <w:r w:rsidR="00ED0F0D">
        <w:rPr>
          <w:sz w:val="24"/>
          <w:szCs w:val="24"/>
        </w:rPr>
        <w:t xml:space="preserve"> 12</w:t>
      </w:r>
      <w:r w:rsidR="00ED0F0D" w:rsidRPr="00ED0F0D">
        <w:rPr>
          <w:sz w:val="24"/>
          <w:szCs w:val="24"/>
          <w:vertAlign w:val="superscript"/>
        </w:rPr>
        <w:t>th</w:t>
      </w:r>
      <w:r w:rsidR="00ED0F0D">
        <w:rPr>
          <w:sz w:val="24"/>
          <w:szCs w:val="24"/>
        </w:rPr>
        <w:t xml:space="preserve"> February, 2016</w:t>
      </w:r>
    </w:p>
    <w:p w:rsidR="00C45A54" w:rsidRDefault="00C45A54" w:rsidP="00C45A54">
      <w:pPr>
        <w:jc w:val="center"/>
        <w:rPr>
          <w:sz w:val="24"/>
          <w:szCs w:val="24"/>
        </w:rPr>
      </w:pPr>
      <w:r>
        <w:rPr>
          <w:sz w:val="24"/>
          <w:szCs w:val="24"/>
        </w:rPr>
        <w:t>Date submitted:</w:t>
      </w:r>
      <w:r w:rsidR="00ED0F0D">
        <w:rPr>
          <w:sz w:val="24"/>
          <w:szCs w:val="24"/>
        </w:rPr>
        <w:t xml:space="preserve"> 4</w:t>
      </w:r>
      <w:r w:rsidR="00ED0F0D" w:rsidRPr="00ED0F0D">
        <w:rPr>
          <w:sz w:val="24"/>
          <w:szCs w:val="24"/>
          <w:vertAlign w:val="superscript"/>
        </w:rPr>
        <w:t>th</w:t>
      </w:r>
      <w:r w:rsidR="00ED0F0D">
        <w:rPr>
          <w:sz w:val="24"/>
          <w:szCs w:val="24"/>
        </w:rPr>
        <w:t xml:space="preserve"> March, 2016</w:t>
      </w:r>
    </w:p>
    <w:p w:rsidR="00611F80" w:rsidRDefault="00611F80" w:rsidP="00C45A54">
      <w:pPr>
        <w:jc w:val="center"/>
        <w:rPr>
          <w:sz w:val="24"/>
          <w:szCs w:val="24"/>
        </w:rPr>
      </w:pPr>
    </w:p>
    <w:p w:rsidR="00611F80" w:rsidRDefault="00611F80" w:rsidP="00C45A54">
      <w:pPr>
        <w:jc w:val="center"/>
        <w:rPr>
          <w:sz w:val="24"/>
          <w:szCs w:val="24"/>
        </w:rPr>
      </w:pPr>
    </w:p>
    <w:p w:rsidR="00611F80" w:rsidRDefault="00611F80" w:rsidP="00C45A54">
      <w:pPr>
        <w:jc w:val="center"/>
        <w:rPr>
          <w:sz w:val="24"/>
          <w:szCs w:val="24"/>
        </w:rPr>
      </w:pPr>
    </w:p>
    <w:p w:rsidR="00611F80" w:rsidRDefault="008D2A07" w:rsidP="008D2A07">
      <w:pPr>
        <w:rPr>
          <w:sz w:val="24"/>
          <w:szCs w:val="24"/>
        </w:rPr>
      </w:pPr>
      <w:r>
        <w:rPr>
          <w:sz w:val="24"/>
          <w:szCs w:val="24"/>
        </w:rPr>
        <w:lastRenderedPageBreak/>
        <w:t xml:space="preserve">Purpose: </w:t>
      </w:r>
      <w:r w:rsidR="004B59B5">
        <w:rPr>
          <w:sz w:val="24"/>
          <w:szCs w:val="24"/>
        </w:rPr>
        <w:t>The purpose of this experiment was to determine the amount of chloride in an unknown salt sample.</w:t>
      </w:r>
    </w:p>
    <w:p w:rsidR="004B59B5" w:rsidRDefault="004B59B5" w:rsidP="008D2A07">
      <w:pPr>
        <w:rPr>
          <w:sz w:val="24"/>
          <w:szCs w:val="24"/>
        </w:rPr>
      </w:pPr>
    </w:p>
    <w:p w:rsidR="004B59B5" w:rsidRDefault="004B59B5" w:rsidP="008D2A07">
      <w:pPr>
        <w:rPr>
          <w:sz w:val="24"/>
          <w:szCs w:val="24"/>
        </w:rPr>
      </w:pPr>
      <w:r>
        <w:rPr>
          <w:sz w:val="24"/>
          <w:szCs w:val="24"/>
        </w:rPr>
        <w:t xml:space="preserve">Theory: </w:t>
      </w:r>
      <w:proofErr w:type="spellStart"/>
      <w:r>
        <w:rPr>
          <w:sz w:val="24"/>
          <w:szCs w:val="24"/>
        </w:rPr>
        <w:t>AgCl</w:t>
      </w:r>
      <w:proofErr w:type="spellEnd"/>
      <w:r>
        <w:rPr>
          <w:sz w:val="24"/>
          <w:szCs w:val="24"/>
        </w:rPr>
        <w:t xml:space="preserve"> is very insoluble, and will precipitate out of solution when silver ions (Ag+) and chlorine ions (Cl-) interact.</w:t>
      </w:r>
      <w:r w:rsidR="00121269">
        <w:rPr>
          <w:sz w:val="24"/>
          <w:szCs w:val="24"/>
        </w:rPr>
        <w:t xml:space="preserve"> The original salt is very soluble, and in addition, chloride </w:t>
      </w:r>
      <w:r w:rsidR="00946C01">
        <w:rPr>
          <w:sz w:val="24"/>
          <w:szCs w:val="24"/>
        </w:rPr>
        <w:t>is</w:t>
      </w:r>
      <w:r w:rsidR="00121269">
        <w:rPr>
          <w:sz w:val="24"/>
          <w:szCs w:val="24"/>
        </w:rPr>
        <w:t xml:space="preserve"> removed by the silver precipitation, allowing for more to dissolve.</w:t>
      </w:r>
      <w:r w:rsidR="008B4CE1">
        <w:rPr>
          <w:sz w:val="24"/>
          <w:szCs w:val="24"/>
        </w:rPr>
        <w:t xml:space="preserve"> </w:t>
      </w:r>
      <w:proofErr w:type="spellStart"/>
      <w:r w:rsidR="008B4CE1">
        <w:rPr>
          <w:sz w:val="24"/>
          <w:szCs w:val="24"/>
        </w:rPr>
        <w:t>AgCl</w:t>
      </w:r>
      <w:proofErr w:type="spellEnd"/>
      <w:r w:rsidR="008B4CE1">
        <w:rPr>
          <w:sz w:val="24"/>
          <w:szCs w:val="24"/>
        </w:rPr>
        <w:t xml:space="preserve"> does have a low </w:t>
      </w:r>
      <w:proofErr w:type="spellStart"/>
      <w:r w:rsidR="008B4CE1">
        <w:rPr>
          <w:sz w:val="24"/>
          <w:szCs w:val="24"/>
        </w:rPr>
        <w:t>Ksp</w:t>
      </w:r>
      <w:proofErr w:type="spellEnd"/>
      <w:r w:rsidR="008B4CE1">
        <w:rPr>
          <w:sz w:val="24"/>
          <w:szCs w:val="24"/>
        </w:rPr>
        <w:t xml:space="preserve"> (1.6*10^-10), so some will be lost to the solution.</w:t>
      </w:r>
    </w:p>
    <w:p w:rsidR="003E6F5F" w:rsidRDefault="003E6F5F" w:rsidP="008D2A07">
      <w:pPr>
        <w:rPr>
          <w:sz w:val="24"/>
          <w:szCs w:val="24"/>
        </w:rPr>
      </w:pPr>
      <w:r>
        <w:rPr>
          <w:sz w:val="24"/>
          <w:szCs w:val="24"/>
        </w:rPr>
        <w:t xml:space="preserve">The precipitation needed to occur in an acidic environment, because otherwise </w:t>
      </w:r>
      <w:proofErr w:type="spellStart"/>
      <w:r>
        <w:rPr>
          <w:sz w:val="24"/>
          <w:szCs w:val="24"/>
        </w:rPr>
        <w:t>AgOH</w:t>
      </w:r>
      <w:proofErr w:type="spellEnd"/>
      <w:r>
        <w:rPr>
          <w:sz w:val="24"/>
          <w:szCs w:val="24"/>
        </w:rPr>
        <w:t xml:space="preserve"> would be formed, which would increase the final mass.</w:t>
      </w:r>
    </w:p>
    <w:p w:rsidR="005269F1" w:rsidRDefault="005269F1" w:rsidP="008D2A07">
      <w:pPr>
        <w:rPr>
          <w:sz w:val="24"/>
          <w:szCs w:val="24"/>
        </w:rPr>
      </w:pPr>
    </w:p>
    <w:p w:rsidR="005269F1" w:rsidRDefault="005269F1" w:rsidP="008D2A07">
      <w:pPr>
        <w:rPr>
          <w:sz w:val="24"/>
          <w:szCs w:val="24"/>
        </w:rPr>
      </w:pPr>
      <w:r>
        <w:rPr>
          <w:sz w:val="24"/>
          <w:szCs w:val="24"/>
        </w:rPr>
        <w:t>Procedure:</w:t>
      </w:r>
    </w:p>
    <w:p w:rsidR="005269F1" w:rsidRDefault="00B7594C" w:rsidP="00C54478">
      <w:pPr>
        <w:pStyle w:val="ListParagraph"/>
        <w:numPr>
          <w:ilvl w:val="0"/>
          <w:numId w:val="1"/>
        </w:numPr>
        <w:rPr>
          <w:sz w:val="24"/>
          <w:szCs w:val="24"/>
        </w:rPr>
      </w:pPr>
      <w:r>
        <w:rPr>
          <w:sz w:val="24"/>
          <w:szCs w:val="24"/>
        </w:rPr>
        <w:t>0.</w:t>
      </w:r>
      <w:r w:rsidR="003C056E">
        <w:rPr>
          <w:sz w:val="24"/>
          <w:szCs w:val="24"/>
        </w:rPr>
        <w:t>1112g of the unknown salt was weighed.</w:t>
      </w:r>
    </w:p>
    <w:p w:rsidR="003C056E" w:rsidRDefault="003C056E" w:rsidP="00D04D92">
      <w:pPr>
        <w:pStyle w:val="ListParagraph"/>
        <w:numPr>
          <w:ilvl w:val="0"/>
          <w:numId w:val="1"/>
        </w:numPr>
        <w:rPr>
          <w:sz w:val="24"/>
          <w:szCs w:val="24"/>
        </w:rPr>
      </w:pPr>
      <w:r w:rsidRPr="003C056E">
        <w:rPr>
          <w:sz w:val="24"/>
          <w:szCs w:val="24"/>
        </w:rPr>
        <w:t>A</w:t>
      </w:r>
      <w:r w:rsidR="00B7594C" w:rsidRPr="003C056E">
        <w:rPr>
          <w:sz w:val="24"/>
          <w:szCs w:val="24"/>
        </w:rPr>
        <w:t xml:space="preserve"> clean and dry sintered glass filter crucible</w:t>
      </w:r>
      <w:r w:rsidRPr="003C056E">
        <w:rPr>
          <w:sz w:val="24"/>
          <w:szCs w:val="24"/>
        </w:rPr>
        <w:t xml:space="preserve"> was obtained</w:t>
      </w:r>
      <w:r w:rsidR="00B7594C" w:rsidRPr="003C056E">
        <w:rPr>
          <w:sz w:val="24"/>
          <w:szCs w:val="24"/>
        </w:rPr>
        <w:t xml:space="preserve">. </w:t>
      </w:r>
    </w:p>
    <w:p w:rsidR="006A4B7D" w:rsidRPr="003C056E" w:rsidRDefault="00B7594C" w:rsidP="00D04D92">
      <w:pPr>
        <w:pStyle w:val="ListParagraph"/>
        <w:numPr>
          <w:ilvl w:val="0"/>
          <w:numId w:val="1"/>
        </w:numPr>
        <w:rPr>
          <w:sz w:val="24"/>
          <w:szCs w:val="24"/>
        </w:rPr>
      </w:pPr>
      <w:r w:rsidRPr="003C056E">
        <w:rPr>
          <w:sz w:val="24"/>
          <w:szCs w:val="24"/>
        </w:rPr>
        <w:t xml:space="preserve">100mL distilled water, the salt sample, and 1 mL of 6M HNO3 </w:t>
      </w:r>
      <w:r w:rsidR="003C056E" w:rsidRPr="003C056E">
        <w:rPr>
          <w:sz w:val="24"/>
          <w:szCs w:val="24"/>
        </w:rPr>
        <w:t>were added to a 25</w:t>
      </w:r>
      <w:r w:rsidRPr="003C056E">
        <w:rPr>
          <w:sz w:val="24"/>
          <w:szCs w:val="24"/>
        </w:rPr>
        <w:t xml:space="preserve">0mL beaker. </w:t>
      </w:r>
      <w:r w:rsidR="003C056E">
        <w:rPr>
          <w:sz w:val="24"/>
          <w:szCs w:val="24"/>
        </w:rPr>
        <w:t>It was mixed with a</w:t>
      </w:r>
      <w:r w:rsidRPr="003C056E">
        <w:rPr>
          <w:sz w:val="24"/>
          <w:szCs w:val="24"/>
        </w:rPr>
        <w:t xml:space="preserve"> glass stirring rod until </w:t>
      </w:r>
      <w:r w:rsidR="003C056E">
        <w:rPr>
          <w:sz w:val="24"/>
          <w:szCs w:val="24"/>
        </w:rPr>
        <w:t xml:space="preserve">the salt </w:t>
      </w:r>
      <w:r w:rsidRPr="003C056E">
        <w:rPr>
          <w:sz w:val="24"/>
          <w:szCs w:val="24"/>
        </w:rPr>
        <w:t>completely dissolved.</w:t>
      </w:r>
    </w:p>
    <w:p w:rsidR="00B7594C" w:rsidRDefault="003C056E" w:rsidP="00C54478">
      <w:pPr>
        <w:pStyle w:val="ListParagraph"/>
        <w:numPr>
          <w:ilvl w:val="0"/>
          <w:numId w:val="1"/>
        </w:numPr>
        <w:rPr>
          <w:sz w:val="24"/>
          <w:szCs w:val="24"/>
        </w:rPr>
      </w:pPr>
      <w:r>
        <w:rPr>
          <w:sz w:val="24"/>
          <w:szCs w:val="24"/>
        </w:rPr>
        <w:t>T</w:t>
      </w:r>
      <w:r w:rsidR="003A7FD1">
        <w:rPr>
          <w:sz w:val="24"/>
          <w:szCs w:val="24"/>
        </w:rPr>
        <w:t>he calculated amount of AgNO3</w:t>
      </w:r>
      <w:r>
        <w:rPr>
          <w:sz w:val="24"/>
          <w:szCs w:val="24"/>
        </w:rPr>
        <w:t xml:space="preserve"> was added to the beaker, then heated.</w:t>
      </w:r>
    </w:p>
    <w:p w:rsidR="003C056E" w:rsidRDefault="003C056E" w:rsidP="00C54478">
      <w:pPr>
        <w:pStyle w:val="ListParagraph"/>
        <w:numPr>
          <w:ilvl w:val="0"/>
          <w:numId w:val="1"/>
        </w:numPr>
        <w:rPr>
          <w:sz w:val="24"/>
          <w:szCs w:val="24"/>
        </w:rPr>
      </w:pPr>
      <w:r>
        <w:rPr>
          <w:sz w:val="24"/>
          <w:szCs w:val="24"/>
        </w:rPr>
        <w:t>The beaker was cooled in a dark place.</w:t>
      </w:r>
    </w:p>
    <w:p w:rsidR="003A7FD1" w:rsidRDefault="003A7FD1" w:rsidP="00C54478">
      <w:pPr>
        <w:pStyle w:val="ListParagraph"/>
        <w:numPr>
          <w:ilvl w:val="0"/>
          <w:numId w:val="1"/>
        </w:numPr>
        <w:rPr>
          <w:sz w:val="24"/>
          <w:szCs w:val="24"/>
        </w:rPr>
      </w:pPr>
      <w:r>
        <w:rPr>
          <w:sz w:val="24"/>
          <w:szCs w:val="24"/>
        </w:rPr>
        <w:t xml:space="preserve">Transfer the supernatant to the crucible in the assembled filtration apparatus. </w:t>
      </w:r>
    </w:p>
    <w:p w:rsidR="003A7FD1" w:rsidRDefault="003C056E" w:rsidP="00C54478">
      <w:pPr>
        <w:pStyle w:val="ListParagraph"/>
        <w:numPr>
          <w:ilvl w:val="0"/>
          <w:numId w:val="1"/>
        </w:numPr>
        <w:rPr>
          <w:sz w:val="24"/>
          <w:szCs w:val="24"/>
        </w:rPr>
      </w:pPr>
      <w:r>
        <w:rPr>
          <w:sz w:val="24"/>
          <w:szCs w:val="24"/>
        </w:rPr>
        <w:t>HNO3 was added to</w:t>
      </w:r>
      <w:r w:rsidR="003A7FD1">
        <w:rPr>
          <w:sz w:val="24"/>
          <w:szCs w:val="24"/>
        </w:rPr>
        <w:t xml:space="preserve"> wash the precipitate, then the whole mixture </w:t>
      </w:r>
      <w:r>
        <w:rPr>
          <w:sz w:val="24"/>
          <w:szCs w:val="24"/>
        </w:rPr>
        <w:t xml:space="preserve">was added </w:t>
      </w:r>
      <w:r w:rsidR="003A7FD1">
        <w:rPr>
          <w:sz w:val="24"/>
          <w:szCs w:val="24"/>
        </w:rPr>
        <w:t>to the crucible.</w:t>
      </w:r>
    </w:p>
    <w:p w:rsidR="00F759E6" w:rsidRDefault="003C056E" w:rsidP="00C54478">
      <w:pPr>
        <w:pStyle w:val="ListParagraph"/>
        <w:numPr>
          <w:ilvl w:val="0"/>
          <w:numId w:val="1"/>
        </w:numPr>
        <w:rPr>
          <w:sz w:val="24"/>
          <w:szCs w:val="24"/>
        </w:rPr>
      </w:pPr>
      <w:r>
        <w:rPr>
          <w:sz w:val="24"/>
          <w:szCs w:val="24"/>
        </w:rPr>
        <w:t>The precipitate</w:t>
      </w:r>
      <w:r w:rsidR="00F759E6">
        <w:rPr>
          <w:sz w:val="24"/>
          <w:szCs w:val="24"/>
        </w:rPr>
        <w:t xml:space="preserve"> within the crucible</w:t>
      </w:r>
      <w:r>
        <w:rPr>
          <w:sz w:val="24"/>
          <w:szCs w:val="24"/>
        </w:rPr>
        <w:t xml:space="preserve"> was repeatedly washed</w:t>
      </w:r>
      <w:r w:rsidR="00F759E6">
        <w:rPr>
          <w:sz w:val="24"/>
          <w:szCs w:val="24"/>
        </w:rPr>
        <w:t xml:space="preserve">, until no more silver ions </w:t>
      </w:r>
      <w:r>
        <w:rPr>
          <w:sz w:val="24"/>
          <w:szCs w:val="24"/>
        </w:rPr>
        <w:t>were</w:t>
      </w:r>
      <w:r w:rsidR="00F759E6">
        <w:rPr>
          <w:sz w:val="24"/>
          <w:szCs w:val="24"/>
        </w:rPr>
        <w:t xml:space="preserve"> present within the washings. </w:t>
      </w:r>
      <w:r>
        <w:rPr>
          <w:sz w:val="24"/>
          <w:szCs w:val="24"/>
        </w:rPr>
        <w:t xml:space="preserve">This was verified </w:t>
      </w:r>
      <w:r w:rsidR="00F759E6">
        <w:rPr>
          <w:sz w:val="24"/>
          <w:szCs w:val="24"/>
        </w:rPr>
        <w:t xml:space="preserve">by adding </w:t>
      </w:r>
      <w:proofErr w:type="spellStart"/>
      <w:r w:rsidR="00F759E6">
        <w:rPr>
          <w:sz w:val="24"/>
          <w:szCs w:val="24"/>
        </w:rPr>
        <w:t>HCl</w:t>
      </w:r>
      <w:proofErr w:type="spellEnd"/>
      <w:r w:rsidR="00F759E6">
        <w:rPr>
          <w:sz w:val="24"/>
          <w:szCs w:val="24"/>
        </w:rPr>
        <w:t xml:space="preserve"> to the wash, </w:t>
      </w:r>
      <w:r>
        <w:rPr>
          <w:sz w:val="24"/>
          <w:szCs w:val="24"/>
        </w:rPr>
        <w:t xml:space="preserve">which should show </w:t>
      </w:r>
      <w:r w:rsidR="00F759E6">
        <w:rPr>
          <w:sz w:val="24"/>
          <w:szCs w:val="24"/>
        </w:rPr>
        <w:t>no turbidity.</w:t>
      </w:r>
    </w:p>
    <w:p w:rsidR="00F759E6" w:rsidRDefault="003C056E" w:rsidP="00F759E6">
      <w:pPr>
        <w:pStyle w:val="ListParagraph"/>
        <w:numPr>
          <w:ilvl w:val="0"/>
          <w:numId w:val="1"/>
        </w:numPr>
        <w:rPr>
          <w:sz w:val="24"/>
          <w:szCs w:val="24"/>
        </w:rPr>
      </w:pPr>
      <w:r>
        <w:rPr>
          <w:sz w:val="24"/>
          <w:szCs w:val="24"/>
        </w:rPr>
        <w:t>The</w:t>
      </w:r>
      <w:r w:rsidR="00F759E6">
        <w:rPr>
          <w:sz w:val="24"/>
          <w:szCs w:val="24"/>
        </w:rPr>
        <w:t xml:space="preserve"> washings</w:t>
      </w:r>
      <w:r>
        <w:rPr>
          <w:sz w:val="24"/>
          <w:szCs w:val="24"/>
        </w:rPr>
        <w:t xml:space="preserve"> were emptied</w:t>
      </w:r>
      <w:r w:rsidR="00F759E6">
        <w:rPr>
          <w:sz w:val="24"/>
          <w:szCs w:val="24"/>
        </w:rPr>
        <w:t xml:space="preserve"> from the filtration apparatus, then </w:t>
      </w:r>
      <w:r>
        <w:rPr>
          <w:sz w:val="24"/>
          <w:szCs w:val="24"/>
        </w:rPr>
        <w:t xml:space="preserve">the precipitate was </w:t>
      </w:r>
      <w:r w:rsidR="00F759E6">
        <w:rPr>
          <w:sz w:val="24"/>
          <w:szCs w:val="24"/>
        </w:rPr>
        <w:t>rewash</w:t>
      </w:r>
      <w:r>
        <w:rPr>
          <w:sz w:val="24"/>
          <w:szCs w:val="24"/>
        </w:rPr>
        <w:t>ed</w:t>
      </w:r>
      <w:r w:rsidR="00F759E6">
        <w:rPr>
          <w:sz w:val="24"/>
          <w:szCs w:val="24"/>
        </w:rPr>
        <w:t xml:space="preserve"> with acetone 3 times.</w:t>
      </w:r>
    </w:p>
    <w:p w:rsidR="003C056E" w:rsidRDefault="003C056E" w:rsidP="00D044D2">
      <w:pPr>
        <w:pStyle w:val="ListParagraph"/>
        <w:numPr>
          <w:ilvl w:val="0"/>
          <w:numId w:val="1"/>
        </w:numPr>
        <w:rPr>
          <w:sz w:val="24"/>
          <w:szCs w:val="24"/>
        </w:rPr>
      </w:pPr>
      <w:r w:rsidRPr="003C056E">
        <w:rPr>
          <w:sz w:val="24"/>
          <w:szCs w:val="24"/>
        </w:rPr>
        <w:t xml:space="preserve">The </w:t>
      </w:r>
      <w:r w:rsidR="00F759E6" w:rsidRPr="003C056E">
        <w:rPr>
          <w:sz w:val="24"/>
          <w:szCs w:val="24"/>
        </w:rPr>
        <w:t>precipitate and crucible</w:t>
      </w:r>
      <w:r w:rsidRPr="003C056E">
        <w:rPr>
          <w:sz w:val="24"/>
          <w:szCs w:val="24"/>
        </w:rPr>
        <w:t xml:space="preserve"> were dried</w:t>
      </w:r>
      <w:r w:rsidR="00F759E6" w:rsidRPr="003C056E">
        <w:rPr>
          <w:sz w:val="24"/>
          <w:szCs w:val="24"/>
        </w:rPr>
        <w:t xml:space="preserve"> in a furnace for about 30 minutes</w:t>
      </w:r>
      <w:r>
        <w:rPr>
          <w:sz w:val="24"/>
          <w:szCs w:val="24"/>
        </w:rPr>
        <w:t>.</w:t>
      </w:r>
    </w:p>
    <w:p w:rsidR="00F759E6" w:rsidRPr="003C056E" w:rsidRDefault="003C056E" w:rsidP="00D044D2">
      <w:pPr>
        <w:pStyle w:val="ListParagraph"/>
        <w:numPr>
          <w:ilvl w:val="0"/>
          <w:numId w:val="1"/>
        </w:numPr>
        <w:rPr>
          <w:sz w:val="24"/>
          <w:szCs w:val="24"/>
        </w:rPr>
      </w:pPr>
      <w:r>
        <w:rPr>
          <w:sz w:val="24"/>
          <w:szCs w:val="24"/>
        </w:rPr>
        <w:t>T</w:t>
      </w:r>
      <w:r w:rsidR="00F759E6" w:rsidRPr="003C056E">
        <w:rPr>
          <w:sz w:val="24"/>
          <w:szCs w:val="24"/>
        </w:rPr>
        <w:t xml:space="preserve">he crucible </w:t>
      </w:r>
      <w:r>
        <w:rPr>
          <w:sz w:val="24"/>
          <w:szCs w:val="24"/>
        </w:rPr>
        <w:t xml:space="preserve">was cooled </w:t>
      </w:r>
      <w:r w:rsidR="00F759E6" w:rsidRPr="003C056E">
        <w:rPr>
          <w:sz w:val="24"/>
          <w:szCs w:val="24"/>
        </w:rPr>
        <w:t xml:space="preserve">in a </w:t>
      </w:r>
      <w:r w:rsidR="00355396" w:rsidRPr="003C056E">
        <w:rPr>
          <w:sz w:val="24"/>
          <w:szCs w:val="24"/>
        </w:rPr>
        <w:t>desiccator</w:t>
      </w:r>
      <w:r w:rsidR="00F759E6" w:rsidRPr="003C056E">
        <w:rPr>
          <w:sz w:val="24"/>
          <w:szCs w:val="24"/>
        </w:rPr>
        <w:t>, then weigh</w:t>
      </w:r>
      <w:r>
        <w:rPr>
          <w:sz w:val="24"/>
          <w:szCs w:val="24"/>
        </w:rPr>
        <w:t>ed. The final mass was r</w:t>
      </w:r>
      <w:r w:rsidR="00F759E6" w:rsidRPr="003C056E">
        <w:rPr>
          <w:sz w:val="24"/>
          <w:szCs w:val="24"/>
        </w:rPr>
        <w:t>ecord</w:t>
      </w:r>
      <w:r>
        <w:rPr>
          <w:sz w:val="24"/>
          <w:szCs w:val="24"/>
        </w:rPr>
        <w:t>ed</w:t>
      </w:r>
      <w:r w:rsidR="00F759E6" w:rsidRPr="003C056E">
        <w:rPr>
          <w:sz w:val="24"/>
          <w:szCs w:val="24"/>
        </w:rPr>
        <w:t>.</w:t>
      </w:r>
    </w:p>
    <w:p w:rsidR="00355396" w:rsidRDefault="00355396" w:rsidP="00355396">
      <w:pPr>
        <w:rPr>
          <w:sz w:val="24"/>
          <w:szCs w:val="24"/>
        </w:rPr>
      </w:pPr>
      <w:r>
        <w:rPr>
          <w:sz w:val="24"/>
          <w:szCs w:val="24"/>
        </w:rPr>
        <w:t>Observations:</w:t>
      </w:r>
    </w:p>
    <w:p w:rsidR="00740D9B" w:rsidRDefault="00740D9B" w:rsidP="00355396">
      <w:pPr>
        <w:rPr>
          <w:sz w:val="24"/>
          <w:szCs w:val="24"/>
        </w:rPr>
      </w:pPr>
      <w:r>
        <w:rPr>
          <w:sz w:val="24"/>
          <w:szCs w:val="24"/>
        </w:rPr>
        <w:t>The sample number was 342, and the sample was a white powder.</w:t>
      </w:r>
    </w:p>
    <w:p w:rsidR="00740D9B" w:rsidRDefault="00740D9B" w:rsidP="00355396">
      <w:pPr>
        <w:rPr>
          <w:sz w:val="24"/>
          <w:szCs w:val="24"/>
        </w:rPr>
      </w:pPr>
      <w:r>
        <w:rPr>
          <w:sz w:val="24"/>
          <w:szCs w:val="24"/>
        </w:rPr>
        <w:t>While the beaker was on the hotplate</w:t>
      </w:r>
      <w:r w:rsidR="00355396">
        <w:rPr>
          <w:sz w:val="24"/>
          <w:szCs w:val="24"/>
        </w:rPr>
        <w:t>, som</w:t>
      </w:r>
      <w:r>
        <w:rPr>
          <w:sz w:val="24"/>
          <w:szCs w:val="24"/>
        </w:rPr>
        <w:t>e of the precipitate had become</w:t>
      </w:r>
      <w:r w:rsidR="00355396">
        <w:rPr>
          <w:sz w:val="24"/>
          <w:szCs w:val="24"/>
        </w:rPr>
        <w:t xml:space="preserve"> tinted slightly blue/</w:t>
      </w:r>
      <w:r>
        <w:rPr>
          <w:sz w:val="24"/>
          <w:szCs w:val="24"/>
        </w:rPr>
        <w:t xml:space="preserve">purple. </w:t>
      </w:r>
    </w:p>
    <w:p w:rsidR="00740D9B" w:rsidRDefault="00740D9B" w:rsidP="00355396">
      <w:pPr>
        <w:rPr>
          <w:sz w:val="24"/>
          <w:szCs w:val="24"/>
        </w:rPr>
      </w:pPr>
      <w:r>
        <w:rPr>
          <w:sz w:val="24"/>
          <w:szCs w:val="24"/>
        </w:rPr>
        <w:t>The precipitate after was slightly purple lumps.</w:t>
      </w:r>
    </w:p>
    <w:p w:rsidR="00740D9B" w:rsidRDefault="00740D9B" w:rsidP="00355396">
      <w:pPr>
        <w:rPr>
          <w:sz w:val="24"/>
          <w:szCs w:val="24"/>
        </w:rPr>
      </w:pPr>
      <w:r>
        <w:rPr>
          <w:sz w:val="24"/>
          <w:szCs w:val="24"/>
        </w:rPr>
        <w:lastRenderedPageBreak/>
        <w:t xml:space="preserve">While testing for completeness, there was no additional precipitation when adding AgNO3, and no turbidity when </w:t>
      </w:r>
      <w:proofErr w:type="spellStart"/>
      <w:r>
        <w:rPr>
          <w:sz w:val="24"/>
          <w:szCs w:val="24"/>
        </w:rPr>
        <w:t>HCl</w:t>
      </w:r>
      <w:proofErr w:type="spellEnd"/>
      <w:r>
        <w:rPr>
          <w:sz w:val="24"/>
          <w:szCs w:val="24"/>
        </w:rPr>
        <w:t xml:space="preserve"> was added to the washing.</w:t>
      </w:r>
    </w:p>
    <w:p w:rsidR="00355396" w:rsidRDefault="00355396" w:rsidP="00355396">
      <w:pPr>
        <w:rPr>
          <w:sz w:val="24"/>
          <w:szCs w:val="24"/>
        </w:rPr>
      </w:pPr>
      <w:r>
        <w:rPr>
          <w:sz w:val="24"/>
          <w:szCs w:val="24"/>
        </w:rPr>
        <w:t>Data:</w:t>
      </w:r>
    </w:p>
    <w:tbl>
      <w:tblPr>
        <w:tblW w:w="10796" w:type="dxa"/>
        <w:tblLook w:val="04A0" w:firstRow="1" w:lastRow="0" w:firstColumn="1" w:lastColumn="0" w:noHBand="0" w:noVBand="1"/>
      </w:tblPr>
      <w:tblGrid>
        <w:gridCol w:w="6713"/>
        <w:gridCol w:w="1300"/>
        <w:gridCol w:w="927"/>
        <w:gridCol w:w="928"/>
        <w:gridCol w:w="928"/>
      </w:tblGrid>
      <w:tr w:rsidR="009C011F" w:rsidRPr="009C011F" w:rsidTr="00DC721D">
        <w:trPr>
          <w:trHeight w:val="288"/>
        </w:trPr>
        <w:tc>
          <w:tcPr>
            <w:tcW w:w="6713" w:type="dxa"/>
            <w:tcBorders>
              <w:top w:val="nil"/>
              <w:left w:val="nil"/>
              <w:bottom w:val="nil"/>
              <w:right w:val="nil"/>
            </w:tcBorders>
            <w:shd w:val="clear" w:color="auto" w:fill="auto"/>
            <w:noWrap/>
            <w:vAlign w:val="bottom"/>
          </w:tcPr>
          <w:tbl>
            <w:tblPr>
              <w:tblW w:w="6440" w:type="dxa"/>
              <w:tblLook w:val="04A0" w:firstRow="1" w:lastRow="0" w:firstColumn="1" w:lastColumn="0" w:noHBand="0" w:noVBand="1"/>
            </w:tblPr>
            <w:tblGrid>
              <w:gridCol w:w="2800"/>
              <w:gridCol w:w="1300"/>
              <w:gridCol w:w="960"/>
              <w:gridCol w:w="1417"/>
            </w:tblGrid>
            <w:tr w:rsidR="005F1C1B" w:rsidRPr="005F1C1B" w:rsidTr="005F1C1B">
              <w:trPr>
                <w:trHeight w:val="288"/>
              </w:trPr>
              <w:tc>
                <w:tcPr>
                  <w:tcW w:w="2800" w:type="dxa"/>
                  <w:tcBorders>
                    <w:top w:val="single" w:sz="8" w:space="0" w:color="auto"/>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Data</w:t>
                  </w:r>
                </w:p>
              </w:tc>
              <w:tc>
                <w:tcPr>
                  <w:tcW w:w="130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96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80" w:type="dxa"/>
                  <w:tcBorders>
                    <w:top w:val="single" w:sz="8" w:space="0" w:color="auto"/>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Uncertainties</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Starting mass</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13.1000</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Final mass</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12.9888</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Difference</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0.1112</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Required</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21.86</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Used*</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22.22</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before</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30.7375</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300"/>
              </w:trPr>
              <w:tc>
                <w:tcPr>
                  <w:tcW w:w="2800" w:type="dxa"/>
                  <w:tcBorders>
                    <w:top w:val="nil"/>
                    <w:left w:val="single" w:sz="8" w:space="0" w:color="auto"/>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after</w:t>
                  </w:r>
                </w:p>
              </w:tc>
              <w:tc>
                <w:tcPr>
                  <w:tcW w:w="130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31.1220</w:t>
                  </w:r>
                </w:p>
              </w:tc>
              <w:tc>
                <w:tcPr>
                  <w:tcW w:w="96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single" w:sz="8" w:space="0" w:color="auto"/>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bl>
          <w:p w:rsidR="009C011F" w:rsidRPr="009C011F" w:rsidRDefault="009C011F" w:rsidP="009C011F">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9C011F" w:rsidRPr="009C011F" w:rsidRDefault="009C011F" w:rsidP="009C011F">
            <w:pPr>
              <w:spacing w:after="0" w:line="240" w:lineRule="auto"/>
              <w:rPr>
                <w:rFonts w:ascii="Calibri" w:eastAsia="Times New Roman" w:hAnsi="Calibri" w:cs="Times New Roman"/>
                <w:color w:val="000000"/>
                <w:lang w:eastAsia="en-CA"/>
              </w:rPr>
            </w:pPr>
          </w:p>
        </w:tc>
        <w:tc>
          <w:tcPr>
            <w:tcW w:w="927" w:type="dxa"/>
            <w:vAlign w:val="bottom"/>
          </w:tcPr>
          <w:p w:rsidR="009C011F" w:rsidRDefault="009C011F"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r>
      <w:tr w:rsidR="00DC721D" w:rsidRPr="009C011F" w:rsidTr="00DC721D">
        <w:trPr>
          <w:trHeight w:val="288"/>
        </w:trPr>
        <w:tc>
          <w:tcPr>
            <w:tcW w:w="6713" w:type="dxa"/>
            <w:tcBorders>
              <w:top w:val="nil"/>
              <w:left w:val="nil"/>
              <w:bottom w:val="nil"/>
              <w:right w:val="nil"/>
            </w:tcBorders>
            <w:shd w:val="clear" w:color="auto" w:fill="auto"/>
            <w:noWrap/>
            <w:vAlign w:val="bottom"/>
          </w:tcPr>
          <w:p w:rsidR="00DC721D" w:rsidRPr="005F1C1B" w:rsidRDefault="00DC721D" w:rsidP="005F1C1B">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DC721D" w:rsidRPr="009C011F" w:rsidRDefault="00DC721D" w:rsidP="009C011F">
            <w:pPr>
              <w:spacing w:after="0" w:line="240" w:lineRule="auto"/>
              <w:rPr>
                <w:rFonts w:ascii="Calibri" w:eastAsia="Times New Roman" w:hAnsi="Calibri" w:cs="Times New Roman"/>
                <w:color w:val="000000"/>
                <w:lang w:eastAsia="en-CA"/>
              </w:rPr>
            </w:pPr>
          </w:p>
        </w:tc>
        <w:tc>
          <w:tcPr>
            <w:tcW w:w="927"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r>
      <w:tr w:rsidR="00DC721D" w:rsidRPr="009C011F" w:rsidTr="00DC721D">
        <w:trPr>
          <w:trHeight w:val="288"/>
        </w:trPr>
        <w:tc>
          <w:tcPr>
            <w:tcW w:w="6713" w:type="dxa"/>
            <w:tcBorders>
              <w:top w:val="nil"/>
              <w:left w:val="nil"/>
              <w:bottom w:val="nil"/>
              <w:right w:val="nil"/>
            </w:tcBorders>
            <w:shd w:val="clear" w:color="auto" w:fill="auto"/>
            <w:noWrap/>
            <w:vAlign w:val="bottom"/>
          </w:tcPr>
          <w:p w:rsidR="00DC721D" w:rsidRPr="005F1C1B" w:rsidRDefault="00DC721D" w:rsidP="005F1C1B">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DC721D" w:rsidRPr="009C011F" w:rsidRDefault="00DC721D" w:rsidP="009C011F">
            <w:pPr>
              <w:spacing w:after="0" w:line="240" w:lineRule="auto"/>
              <w:rPr>
                <w:rFonts w:ascii="Calibri" w:eastAsia="Times New Roman" w:hAnsi="Calibri" w:cs="Times New Roman"/>
                <w:color w:val="000000"/>
                <w:lang w:eastAsia="en-CA"/>
              </w:rPr>
            </w:pPr>
          </w:p>
        </w:tc>
        <w:tc>
          <w:tcPr>
            <w:tcW w:w="927"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r>
      <w:tr w:rsidR="009C011F" w:rsidRPr="009C011F" w:rsidTr="00DC721D">
        <w:trPr>
          <w:trHeight w:val="288"/>
        </w:trPr>
        <w:tc>
          <w:tcPr>
            <w:tcW w:w="6713" w:type="dxa"/>
            <w:tcBorders>
              <w:top w:val="nil"/>
              <w:left w:val="nil"/>
              <w:bottom w:val="nil"/>
              <w:right w:val="nil"/>
            </w:tcBorders>
            <w:shd w:val="clear" w:color="auto" w:fill="auto"/>
            <w:noWrap/>
            <w:vAlign w:val="bottom"/>
          </w:tcPr>
          <w:tbl>
            <w:tblPr>
              <w:tblW w:w="5940" w:type="dxa"/>
              <w:tblLook w:val="04A0" w:firstRow="1" w:lastRow="0" w:firstColumn="1" w:lastColumn="0" w:noHBand="0" w:noVBand="1"/>
            </w:tblPr>
            <w:tblGrid>
              <w:gridCol w:w="2000"/>
              <w:gridCol w:w="1120"/>
              <w:gridCol w:w="1400"/>
              <w:gridCol w:w="1420"/>
            </w:tblGrid>
            <w:tr w:rsidR="005F1C1B" w:rsidRPr="005F1C1B" w:rsidTr="005F1C1B">
              <w:trPr>
                <w:trHeight w:val="288"/>
              </w:trPr>
              <w:tc>
                <w:tcPr>
                  <w:tcW w:w="2000" w:type="dxa"/>
                  <w:tcBorders>
                    <w:top w:val="single" w:sz="8" w:space="0" w:color="auto"/>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Partner's Data</w:t>
                  </w:r>
                </w:p>
              </w:tc>
              <w:tc>
                <w:tcPr>
                  <w:tcW w:w="112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40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420" w:type="dxa"/>
                  <w:tcBorders>
                    <w:top w:val="single" w:sz="8" w:space="0" w:color="auto"/>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Uncertainties</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Starting mass</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13.2087</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Final mass</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13.1003</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Difference</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0.1084</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Required</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21</w:t>
                  </w:r>
                  <w:r w:rsidR="003929A1">
                    <w:rPr>
                      <w:rFonts w:ascii="Calibri" w:eastAsia="Times New Roman" w:hAnsi="Calibri" w:cs="Times New Roman"/>
                      <w:color w:val="000000"/>
                      <w:lang w:eastAsia="en-CA"/>
                    </w:rPr>
                    <w:t>.</w:t>
                  </w:r>
                  <w:r w:rsidRPr="005F1C1B">
                    <w:rPr>
                      <w:rFonts w:ascii="Calibri" w:eastAsia="Times New Roman" w:hAnsi="Calibri" w:cs="Times New Roman"/>
                      <w:color w:val="000000"/>
                      <w:lang w:eastAsia="en-CA"/>
                    </w:rPr>
                    <w:t>44</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Used*</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21</w:t>
                  </w:r>
                  <w:r w:rsidR="003929A1">
                    <w:rPr>
                      <w:rFonts w:ascii="Calibri" w:eastAsia="Times New Roman" w:hAnsi="Calibri" w:cs="Times New Roman"/>
                      <w:color w:val="000000"/>
                      <w:lang w:eastAsia="en-CA"/>
                    </w:rPr>
                    <w:t>.</w:t>
                  </w:r>
                  <w:r w:rsidRPr="005F1C1B">
                    <w:rPr>
                      <w:rFonts w:ascii="Calibri" w:eastAsia="Times New Roman" w:hAnsi="Calibri" w:cs="Times New Roman"/>
                      <w:color w:val="000000"/>
                      <w:lang w:eastAsia="en-CA"/>
                    </w:rPr>
                    <w:t>81</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before</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32.6819</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300"/>
              </w:trPr>
              <w:tc>
                <w:tcPr>
                  <w:tcW w:w="2000" w:type="dxa"/>
                  <w:tcBorders>
                    <w:top w:val="nil"/>
                    <w:left w:val="single" w:sz="8" w:space="0" w:color="auto"/>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after</w:t>
                  </w:r>
                </w:p>
              </w:tc>
              <w:tc>
                <w:tcPr>
                  <w:tcW w:w="112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32.9067</w:t>
                  </w:r>
                </w:p>
              </w:tc>
              <w:tc>
                <w:tcPr>
                  <w:tcW w:w="140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single" w:sz="8" w:space="0" w:color="auto"/>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bl>
          <w:p w:rsidR="009C011F" w:rsidRPr="009C011F" w:rsidRDefault="009C011F" w:rsidP="009C011F">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9C011F" w:rsidRDefault="009C011F" w:rsidP="009C011F">
            <w:pPr>
              <w:spacing w:after="0" w:line="240" w:lineRule="auto"/>
              <w:rPr>
                <w:rFonts w:ascii="Calibri" w:eastAsia="Times New Roman" w:hAnsi="Calibri" w:cs="Times New Roman"/>
                <w:color w:val="000000"/>
                <w:lang w:eastAsia="en-CA"/>
              </w:rPr>
            </w:pPr>
          </w:p>
        </w:tc>
        <w:tc>
          <w:tcPr>
            <w:tcW w:w="927" w:type="dxa"/>
            <w:vAlign w:val="bottom"/>
          </w:tcPr>
          <w:p w:rsidR="009C011F" w:rsidRDefault="009C011F"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r>
    </w:tbl>
    <w:p w:rsidR="00355396" w:rsidRDefault="00355396" w:rsidP="00355396">
      <w:pPr>
        <w:rPr>
          <w:sz w:val="24"/>
          <w:szCs w:val="24"/>
        </w:rPr>
      </w:pPr>
    </w:p>
    <w:p w:rsidR="00DC721D" w:rsidRDefault="00DC721D" w:rsidP="00355396">
      <w:pPr>
        <w:rPr>
          <w:sz w:val="24"/>
          <w:szCs w:val="24"/>
        </w:rPr>
      </w:pPr>
      <w:r>
        <w:rPr>
          <w:sz w:val="24"/>
          <w:szCs w:val="24"/>
        </w:rPr>
        <w:t>The oven was 122.1 degrees Celsius, and the crucible was in it for 30 minutes. The crucible was cooled for 10 minutes afterwards. The uncertainty for the times is 20 milliseconds.</w:t>
      </w: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355396" w:rsidRDefault="00355396" w:rsidP="00355396">
      <w:pPr>
        <w:rPr>
          <w:sz w:val="24"/>
          <w:szCs w:val="24"/>
        </w:rPr>
      </w:pPr>
      <w:r>
        <w:rPr>
          <w:sz w:val="24"/>
          <w:szCs w:val="24"/>
        </w:rPr>
        <w:t>Calculations:</w:t>
      </w:r>
    </w:p>
    <w:p w:rsidR="009C011F" w:rsidRDefault="00535011" w:rsidP="00355396">
      <w:pPr>
        <w:rPr>
          <w:sz w:val="24"/>
          <w:szCs w:val="24"/>
        </w:rPr>
      </w:pPr>
      <w:r>
        <w:rPr>
          <w:sz w:val="24"/>
          <w:szCs w:val="24"/>
        </w:rPr>
        <w:t>See attached sheet</w:t>
      </w:r>
      <w:r w:rsidR="006B3AE1">
        <w:rPr>
          <w:sz w:val="24"/>
          <w:szCs w:val="24"/>
        </w:rPr>
        <w:t>.</w:t>
      </w:r>
    </w:p>
    <w:p w:rsidR="009C011F" w:rsidRDefault="009C011F" w:rsidP="00355396">
      <w:pPr>
        <w:rPr>
          <w:sz w:val="24"/>
          <w:szCs w:val="24"/>
        </w:rPr>
      </w:pPr>
    </w:p>
    <w:p w:rsidR="00355396" w:rsidRDefault="00355396" w:rsidP="00355396">
      <w:pPr>
        <w:rPr>
          <w:sz w:val="24"/>
          <w:szCs w:val="24"/>
        </w:rPr>
      </w:pPr>
      <w:r>
        <w:rPr>
          <w:sz w:val="24"/>
          <w:szCs w:val="24"/>
        </w:rPr>
        <w:t>Discussion:</w:t>
      </w:r>
    </w:p>
    <w:p w:rsidR="009C2EFA" w:rsidRDefault="00C063B9" w:rsidP="00355396">
      <w:pPr>
        <w:rPr>
          <w:sz w:val="24"/>
          <w:szCs w:val="24"/>
        </w:rPr>
      </w:pPr>
      <w:r>
        <w:rPr>
          <w:sz w:val="24"/>
          <w:szCs w:val="24"/>
        </w:rPr>
        <w:t>Gravimetric analysis, by</w:t>
      </w:r>
      <w:r w:rsidR="009C2EFA">
        <w:rPr>
          <w:sz w:val="24"/>
          <w:szCs w:val="24"/>
        </w:rPr>
        <w:t xml:space="preserve"> design</w:t>
      </w:r>
      <w:r>
        <w:rPr>
          <w:sz w:val="24"/>
          <w:szCs w:val="24"/>
        </w:rPr>
        <w:t>,</w:t>
      </w:r>
      <w:r w:rsidR="009C2EFA">
        <w:rPr>
          <w:sz w:val="24"/>
          <w:szCs w:val="24"/>
        </w:rPr>
        <w:t xml:space="preserve"> allows for fairly accurate determination of chlorine conte</w:t>
      </w:r>
      <w:r w:rsidR="008C137A">
        <w:rPr>
          <w:sz w:val="24"/>
          <w:szCs w:val="24"/>
        </w:rPr>
        <w:t>nt within water soluble salts. Particularly, t</w:t>
      </w:r>
      <w:r w:rsidR="009C2EFA">
        <w:rPr>
          <w:sz w:val="24"/>
          <w:szCs w:val="24"/>
        </w:rPr>
        <w:t xml:space="preserve">he </w:t>
      </w:r>
      <w:proofErr w:type="spellStart"/>
      <w:r w:rsidR="009C2EFA">
        <w:rPr>
          <w:sz w:val="24"/>
          <w:szCs w:val="24"/>
        </w:rPr>
        <w:t>Ksp</w:t>
      </w:r>
      <w:proofErr w:type="spellEnd"/>
      <w:r w:rsidR="009C2EFA">
        <w:rPr>
          <w:sz w:val="24"/>
          <w:szCs w:val="24"/>
        </w:rPr>
        <w:t xml:space="preserve"> of </w:t>
      </w:r>
      <w:proofErr w:type="spellStart"/>
      <w:r w:rsidR="009C2EFA">
        <w:rPr>
          <w:sz w:val="24"/>
          <w:szCs w:val="24"/>
        </w:rPr>
        <w:t>AgCl</w:t>
      </w:r>
      <w:proofErr w:type="spellEnd"/>
      <w:r w:rsidR="009C2EFA">
        <w:rPr>
          <w:sz w:val="24"/>
          <w:szCs w:val="24"/>
        </w:rPr>
        <w:t xml:space="preserve"> is very low, so</w:t>
      </w:r>
      <w:r>
        <w:rPr>
          <w:sz w:val="24"/>
          <w:szCs w:val="24"/>
        </w:rPr>
        <w:t xml:space="preserve"> only</w:t>
      </w:r>
      <w:r w:rsidR="009C2EFA">
        <w:rPr>
          <w:sz w:val="24"/>
          <w:szCs w:val="24"/>
        </w:rPr>
        <w:t xml:space="preserve"> tiny amounts would have been lost in the small amounts of water used.</w:t>
      </w:r>
    </w:p>
    <w:p w:rsidR="008C137A" w:rsidRDefault="008C137A" w:rsidP="00355396">
      <w:pPr>
        <w:rPr>
          <w:sz w:val="24"/>
          <w:szCs w:val="24"/>
        </w:rPr>
      </w:pPr>
      <w:r>
        <w:rPr>
          <w:sz w:val="24"/>
          <w:szCs w:val="24"/>
        </w:rPr>
        <w:t xml:space="preserve">Factors that can increase the calculated chloride value include: other anions which could precipitate with silver, decomposition of </w:t>
      </w:r>
      <w:proofErr w:type="spellStart"/>
      <w:r>
        <w:rPr>
          <w:sz w:val="24"/>
          <w:szCs w:val="24"/>
        </w:rPr>
        <w:t>AgCl</w:t>
      </w:r>
      <w:proofErr w:type="spellEnd"/>
      <w:r>
        <w:rPr>
          <w:sz w:val="24"/>
          <w:szCs w:val="24"/>
        </w:rPr>
        <w:t xml:space="preserve"> and reformation of </w:t>
      </w:r>
      <w:proofErr w:type="spellStart"/>
      <w:r>
        <w:rPr>
          <w:sz w:val="24"/>
          <w:szCs w:val="24"/>
        </w:rPr>
        <w:t>AgCl</w:t>
      </w:r>
      <w:proofErr w:type="spellEnd"/>
      <w:r>
        <w:rPr>
          <w:sz w:val="24"/>
          <w:szCs w:val="24"/>
        </w:rPr>
        <w:t xml:space="preserve"> from chlorine gas, and insufficient washing leading to trapped mass.</w:t>
      </w:r>
    </w:p>
    <w:p w:rsidR="008C137A" w:rsidRDefault="008C137A" w:rsidP="00355396">
      <w:pPr>
        <w:rPr>
          <w:sz w:val="24"/>
          <w:szCs w:val="24"/>
        </w:rPr>
      </w:pPr>
      <w:r>
        <w:rPr>
          <w:sz w:val="24"/>
          <w:szCs w:val="24"/>
        </w:rPr>
        <w:t xml:space="preserve">Factors that can decrease the calculated chloride value include: Loss of </w:t>
      </w:r>
      <w:proofErr w:type="spellStart"/>
      <w:r>
        <w:rPr>
          <w:sz w:val="24"/>
          <w:szCs w:val="24"/>
        </w:rPr>
        <w:t>AgCl</w:t>
      </w:r>
      <w:proofErr w:type="spellEnd"/>
      <w:r>
        <w:rPr>
          <w:sz w:val="24"/>
          <w:szCs w:val="24"/>
        </w:rPr>
        <w:t xml:space="preserve"> due to washing, incomplete precipitation, and decomposition of </w:t>
      </w:r>
      <w:proofErr w:type="spellStart"/>
      <w:r>
        <w:rPr>
          <w:sz w:val="24"/>
          <w:szCs w:val="24"/>
        </w:rPr>
        <w:t>AgCl</w:t>
      </w:r>
      <w:proofErr w:type="spellEnd"/>
      <w:r>
        <w:rPr>
          <w:sz w:val="24"/>
          <w:szCs w:val="24"/>
        </w:rPr>
        <w:t xml:space="preserve"> and loss of chlorine gas.</w:t>
      </w:r>
    </w:p>
    <w:p w:rsidR="00D81EA5" w:rsidRDefault="008C137A" w:rsidP="00355396">
      <w:pPr>
        <w:rPr>
          <w:sz w:val="24"/>
          <w:szCs w:val="24"/>
        </w:rPr>
      </w:pPr>
      <w:r>
        <w:rPr>
          <w:sz w:val="24"/>
          <w:szCs w:val="24"/>
        </w:rPr>
        <w:t>However, the largest factor in my calculations would be an accidental spill before the acetone wash. I attempted to retrieve all</w:t>
      </w:r>
      <w:r w:rsidR="009B54F6">
        <w:rPr>
          <w:sz w:val="24"/>
          <w:szCs w:val="24"/>
        </w:rPr>
        <w:t xml:space="preserve"> the scattered precipitate and most likely </w:t>
      </w:r>
      <w:r>
        <w:rPr>
          <w:sz w:val="24"/>
          <w:szCs w:val="24"/>
        </w:rPr>
        <w:t>picked up other material in the process.</w:t>
      </w:r>
      <w:r w:rsidR="009B54F6">
        <w:rPr>
          <w:sz w:val="24"/>
          <w:szCs w:val="24"/>
        </w:rPr>
        <w:t xml:space="preserve"> This would greatly inflate the final mass and % chlorine calculated.</w:t>
      </w:r>
    </w:p>
    <w:p w:rsidR="00D81EA5" w:rsidRDefault="00CB120C" w:rsidP="00355396">
      <w:pPr>
        <w:rPr>
          <w:sz w:val="24"/>
          <w:szCs w:val="24"/>
        </w:rPr>
      </w:pPr>
      <w:r>
        <w:rPr>
          <w:sz w:val="24"/>
          <w:szCs w:val="24"/>
        </w:rPr>
        <w:t>This hypothesis is consistent with the calculations done with my partner</w:t>
      </w:r>
      <w:r w:rsidR="002D79DC">
        <w:rPr>
          <w:sz w:val="24"/>
          <w:szCs w:val="24"/>
        </w:rPr>
        <w:t>’</w:t>
      </w:r>
      <w:r>
        <w:rPr>
          <w:sz w:val="24"/>
          <w:szCs w:val="24"/>
        </w:rPr>
        <w:t>s data.</w:t>
      </w:r>
      <w:r w:rsidR="006D7608">
        <w:rPr>
          <w:sz w:val="24"/>
          <w:szCs w:val="24"/>
        </w:rPr>
        <w:t xml:space="preserve"> </w:t>
      </w:r>
      <w:r w:rsidR="00762569">
        <w:rPr>
          <w:sz w:val="24"/>
          <w:szCs w:val="24"/>
        </w:rPr>
        <w:t>His</w:t>
      </w:r>
      <w:r w:rsidR="006D7608">
        <w:rPr>
          <w:sz w:val="24"/>
          <w:szCs w:val="24"/>
        </w:rPr>
        <w:t xml:space="preserve"> data is consistent.</w:t>
      </w:r>
      <w:bookmarkStart w:id="0" w:name="_GoBack"/>
      <w:bookmarkEnd w:id="0"/>
    </w:p>
    <w:p w:rsidR="00D81EA5" w:rsidRDefault="00D81EA5" w:rsidP="00355396">
      <w:pPr>
        <w:rPr>
          <w:sz w:val="24"/>
          <w:szCs w:val="24"/>
        </w:rPr>
      </w:pPr>
    </w:p>
    <w:p w:rsidR="00355396" w:rsidRDefault="00355396" w:rsidP="00355396">
      <w:pPr>
        <w:rPr>
          <w:sz w:val="24"/>
          <w:szCs w:val="24"/>
        </w:rPr>
      </w:pPr>
      <w:r>
        <w:rPr>
          <w:sz w:val="24"/>
          <w:szCs w:val="24"/>
        </w:rPr>
        <w:t>Conclusion:</w:t>
      </w:r>
    </w:p>
    <w:p w:rsidR="00355396" w:rsidRDefault="00535011" w:rsidP="00355396">
      <w:pPr>
        <w:rPr>
          <w:sz w:val="24"/>
          <w:szCs w:val="24"/>
        </w:rPr>
      </w:pPr>
      <w:r>
        <w:rPr>
          <w:sz w:val="24"/>
          <w:szCs w:val="24"/>
        </w:rPr>
        <w:t xml:space="preserve">In this experiment, we </w:t>
      </w:r>
      <w:r w:rsidR="00DD7F73">
        <w:rPr>
          <w:sz w:val="24"/>
          <w:szCs w:val="24"/>
        </w:rPr>
        <w:t>used gravimetric analysis</w:t>
      </w:r>
      <w:r w:rsidR="00482E18">
        <w:rPr>
          <w:sz w:val="24"/>
          <w:szCs w:val="24"/>
        </w:rPr>
        <w:t xml:space="preserve"> to determine the chlorine content of</w:t>
      </w:r>
      <w:r>
        <w:rPr>
          <w:sz w:val="24"/>
          <w:szCs w:val="24"/>
        </w:rPr>
        <w:t xml:space="preserve"> sample #342. </w:t>
      </w:r>
      <w:r w:rsidR="00141CEA">
        <w:rPr>
          <w:sz w:val="24"/>
          <w:szCs w:val="24"/>
        </w:rPr>
        <w:t xml:space="preserve">An accidental spill caused inaccuracies in the final mass. </w:t>
      </w:r>
      <w:r>
        <w:rPr>
          <w:sz w:val="24"/>
          <w:szCs w:val="24"/>
        </w:rPr>
        <w:t xml:space="preserve">The calculated value </w:t>
      </w:r>
      <w:r w:rsidR="00DD7F73">
        <w:rPr>
          <w:sz w:val="24"/>
          <w:szCs w:val="24"/>
        </w:rPr>
        <w:t>of chlorine in this experiment</w:t>
      </w:r>
      <w:r w:rsidR="003E6F5F">
        <w:rPr>
          <w:sz w:val="24"/>
          <w:szCs w:val="24"/>
        </w:rPr>
        <w:t xml:space="preserve"> </w:t>
      </w:r>
      <w:r>
        <w:rPr>
          <w:sz w:val="24"/>
          <w:szCs w:val="24"/>
        </w:rPr>
        <w:t>was inaccurate, at 85.53%, vs the known value of 53.83%.</w:t>
      </w:r>
      <w:r w:rsidR="00EC2134">
        <w:rPr>
          <w:sz w:val="24"/>
          <w:szCs w:val="24"/>
        </w:rPr>
        <w:t xml:space="preserve"> </w:t>
      </w:r>
      <w:r w:rsidR="00141CEA">
        <w:rPr>
          <w:sz w:val="24"/>
          <w:szCs w:val="24"/>
        </w:rPr>
        <w:t>Using my partner’s data, the calculated value is at 51.30%, which is much closer to the known value. The discrepancy of my value and the theoretical value is therefore caused by the accidental spill.</w:t>
      </w:r>
    </w:p>
    <w:p w:rsidR="00355396" w:rsidRPr="00355396" w:rsidRDefault="00355396" w:rsidP="00355396">
      <w:pPr>
        <w:rPr>
          <w:sz w:val="24"/>
          <w:szCs w:val="24"/>
        </w:rPr>
      </w:pPr>
    </w:p>
    <w:sectPr w:rsidR="00355396" w:rsidRPr="00355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F6BB4"/>
    <w:multiLevelType w:val="hybridMultilevel"/>
    <w:tmpl w:val="B4B88E18"/>
    <w:lvl w:ilvl="0" w:tplc="40869F0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54"/>
    <w:rsid w:val="00121269"/>
    <w:rsid w:val="00141CEA"/>
    <w:rsid w:val="002D79DC"/>
    <w:rsid w:val="00355396"/>
    <w:rsid w:val="003929A1"/>
    <w:rsid w:val="003A7FD1"/>
    <w:rsid w:val="003C056E"/>
    <w:rsid w:val="003E6F5F"/>
    <w:rsid w:val="00482E18"/>
    <w:rsid w:val="0049628E"/>
    <w:rsid w:val="004B59B5"/>
    <w:rsid w:val="005269F1"/>
    <w:rsid w:val="00535011"/>
    <w:rsid w:val="005F1C1B"/>
    <w:rsid w:val="00611F80"/>
    <w:rsid w:val="006A4B7D"/>
    <w:rsid w:val="006B3AE1"/>
    <w:rsid w:val="006D7608"/>
    <w:rsid w:val="00740D9B"/>
    <w:rsid w:val="00762569"/>
    <w:rsid w:val="0079337B"/>
    <w:rsid w:val="007974CE"/>
    <w:rsid w:val="00890749"/>
    <w:rsid w:val="008B4CE1"/>
    <w:rsid w:val="008C137A"/>
    <w:rsid w:val="008D2A07"/>
    <w:rsid w:val="009455F9"/>
    <w:rsid w:val="00946C01"/>
    <w:rsid w:val="009B54F6"/>
    <w:rsid w:val="009C011F"/>
    <w:rsid w:val="009C2EFA"/>
    <w:rsid w:val="00B7594C"/>
    <w:rsid w:val="00C063B9"/>
    <w:rsid w:val="00C45A54"/>
    <w:rsid w:val="00C47B38"/>
    <w:rsid w:val="00C54478"/>
    <w:rsid w:val="00CB120C"/>
    <w:rsid w:val="00D81EA5"/>
    <w:rsid w:val="00DC721D"/>
    <w:rsid w:val="00DD7F73"/>
    <w:rsid w:val="00EC2134"/>
    <w:rsid w:val="00ED0F0D"/>
    <w:rsid w:val="00F759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6AD7DF-84E9-4AB2-830D-CF30CBDC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478"/>
    <w:pPr>
      <w:ind w:left="720"/>
      <w:contextualSpacing/>
    </w:pPr>
  </w:style>
  <w:style w:type="paragraph" w:styleId="BalloonText">
    <w:name w:val="Balloon Text"/>
    <w:basedOn w:val="Normal"/>
    <w:link w:val="BalloonTextChar"/>
    <w:uiPriority w:val="99"/>
    <w:semiHidden/>
    <w:unhideWhenUsed/>
    <w:rsid w:val="003E6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F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643554">
      <w:bodyDiv w:val="1"/>
      <w:marLeft w:val="0"/>
      <w:marRight w:val="0"/>
      <w:marTop w:val="0"/>
      <w:marBottom w:val="0"/>
      <w:divBdr>
        <w:top w:val="none" w:sz="0" w:space="0" w:color="auto"/>
        <w:left w:val="none" w:sz="0" w:space="0" w:color="auto"/>
        <w:bottom w:val="none" w:sz="0" w:space="0" w:color="auto"/>
        <w:right w:val="none" w:sz="0" w:space="0" w:color="auto"/>
      </w:divBdr>
    </w:div>
    <w:div w:id="1223640754">
      <w:bodyDiv w:val="1"/>
      <w:marLeft w:val="0"/>
      <w:marRight w:val="0"/>
      <w:marTop w:val="0"/>
      <w:marBottom w:val="0"/>
      <w:divBdr>
        <w:top w:val="none" w:sz="0" w:space="0" w:color="auto"/>
        <w:left w:val="none" w:sz="0" w:space="0" w:color="auto"/>
        <w:bottom w:val="none" w:sz="0" w:space="0" w:color="auto"/>
        <w:right w:val="none" w:sz="0" w:space="0" w:color="auto"/>
      </w:divBdr>
    </w:div>
    <w:div w:id="1806580840">
      <w:bodyDiv w:val="1"/>
      <w:marLeft w:val="0"/>
      <w:marRight w:val="0"/>
      <w:marTop w:val="0"/>
      <w:marBottom w:val="0"/>
      <w:divBdr>
        <w:top w:val="none" w:sz="0" w:space="0" w:color="auto"/>
        <w:left w:val="none" w:sz="0" w:space="0" w:color="auto"/>
        <w:bottom w:val="none" w:sz="0" w:space="0" w:color="auto"/>
        <w:right w:val="none" w:sz="0" w:space="0" w:color="auto"/>
      </w:divBdr>
    </w:div>
    <w:div w:id="1849364296">
      <w:bodyDiv w:val="1"/>
      <w:marLeft w:val="0"/>
      <w:marRight w:val="0"/>
      <w:marTop w:val="0"/>
      <w:marBottom w:val="0"/>
      <w:divBdr>
        <w:top w:val="none" w:sz="0" w:space="0" w:color="auto"/>
        <w:left w:val="none" w:sz="0" w:space="0" w:color="auto"/>
        <w:bottom w:val="none" w:sz="0" w:space="0" w:color="auto"/>
        <w:right w:val="none" w:sz="0" w:space="0" w:color="auto"/>
      </w:divBdr>
    </w:div>
    <w:div w:id="21140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ShariLevac</dc:creator>
  <cp:lastModifiedBy>Admin</cp:lastModifiedBy>
  <cp:revision>29</cp:revision>
  <cp:lastPrinted>2016-03-04T16:00:00Z</cp:lastPrinted>
  <dcterms:created xsi:type="dcterms:W3CDTF">2016-02-29T01:30:00Z</dcterms:created>
  <dcterms:modified xsi:type="dcterms:W3CDTF">2016-03-04T16:32:00Z</dcterms:modified>
</cp:coreProperties>
</file>