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283BF" w14:textId="1A678D83" w:rsidR="00284D0A" w:rsidRDefault="00284D0A" w:rsidP="00284D0A">
      <w:pPr>
        <w:jc w:val="center"/>
        <w:rPr>
          <w:rFonts w:cs="Times New Roman"/>
          <w:b/>
          <w:bCs/>
          <w:sz w:val="32"/>
          <w:szCs w:val="32"/>
        </w:rPr>
      </w:pPr>
    </w:p>
    <w:p w14:paraId="11AC9D21" w14:textId="77777777" w:rsidR="00F41DFD" w:rsidRDefault="00F41DFD" w:rsidP="00284D0A">
      <w:pPr>
        <w:jc w:val="center"/>
        <w:rPr>
          <w:rFonts w:cs="Times New Roman"/>
          <w:b/>
          <w:bCs/>
          <w:sz w:val="32"/>
          <w:szCs w:val="32"/>
        </w:rPr>
      </w:pPr>
    </w:p>
    <w:p w14:paraId="5A350150" w14:textId="50DF78A2" w:rsidR="00284D0A" w:rsidRPr="008C1F94" w:rsidRDefault="00ED4336" w:rsidP="00284D0A">
      <w:pPr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BASIC LYRICS FINDER LAPORAN</w:t>
      </w:r>
    </w:p>
    <w:p w14:paraId="3E804C7A" w14:textId="77777777" w:rsidR="00284D0A" w:rsidRPr="008C1F94" w:rsidRDefault="00284D0A" w:rsidP="00284D0A">
      <w:pPr>
        <w:jc w:val="center"/>
        <w:rPr>
          <w:rFonts w:cs="Times New Roman"/>
          <w:b/>
          <w:bCs/>
        </w:rPr>
      </w:pPr>
    </w:p>
    <w:p w14:paraId="5B02CC2B" w14:textId="77777777" w:rsidR="00284D0A" w:rsidRPr="00BD6644" w:rsidRDefault="00284D0A" w:rsidP="00284D0A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2E9C45DF" wp14:editId="3C315481">
            <wp:extent cx="2164530" cy="2210550"/>
            <wp:effectExtent l="0" t="0" r="7620" b="0"/>
            <wp:docPr id="1" name="Picture 1" descr="A picture containing text, sign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ign, vector graphic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087" cy="222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F8463" w14:textId="77777777" w:rsidR="00284D0A" w:rsidRDefault="00284D0A" w:rsidP="00284D0A">
      <w:pPr>
        <w:jc w:val="center"/>
        <w:rPr>
          <w:rFonts w:cs="Times New Roman"/>
          <w:b/>
          <w:bCs/>
        </w:rPr>
      </w:pPr>
      <w:proofErr w:type="spellStart"/>
      <w:r w:rsidRPr="008C1F94">
        <w:rPr>
          <w:rFonts w:cs="Times New Roman"/>
          <w:b/>
          <w:bCs/>
        </w:rPr>
        <w:t>Disusun</w:t>
      </w:r>
      <w:proofErr w:type="spellEnd"/>
      <w:r w:rsidRPr="008C1F94">
        <w:rPr>
          <w:rFonts w:cs="Times New Roman"/>
          <w:b/>
          <w:bCs/>
        </w:rPr>
        <w:t xml:space="preserve"> Oleh:</w:t>
      </w:r>
    </w:p>
    <w:p w14:paraId="0C66799F" w14:textId="77777777" w:rsidR="00284D0A" w:rsidRPr="00BD6644" w:rsidRDefault="00284D0A" w:rsidP="00284D0A">
      <w:pPr>
        <w:jc w:val="center"/>
        <w:rPr>
          <w:rFonts w:cs="Times New Roman"/>
          <w:b/>
          <w:bCs/>
        </w:rPr>
      </w:pPr>
    </w:p>
    <w:p w14:paraId="52549051" w14:textId="77777777" w:rsidR="00284D0A" w:rsidRDefault="00284D0A" w:rsidP="00284D0A">
      <w:pPr>
        <w:jc w:val="center"/>
        <w:rPr>
          <w:rFonts w:cs="Times New Roman"/>
        </w:rPr>
      </w:pPr>
      <w:r>
        <w:rPr>
          <w:rFonts w:cs="Times New Roman"/>
        </w:rPr>
        <w:t>Melvin Lee / 03082180024</w:t>
      </w:r>
    </w:p>
    <w:p w14:paraId="11315F2D" w14:textId="77777777" w:rsidR="00284D0A" w:rsidRDefault="00284D0A" w:rsidP="00284D0A">
      <w:pPr>
        <w:jc w:val="center"/>
        <w:rPr>
          <w:rFonts w:cs="Times New Roman"/>
        </w:rPr>
      </w:pPr>
    </w:p>
    <w:p w14:paraId="2E1CFC78" w14:textId="77777777" w:rsidR="00284D0A" w:rsidRDefault="00284D0A" w:rsidP="00284D0A">
      <w:pPr>
        <w:jc w:val="center"/>
        <w:rPr>
          <w:rFonts w:cs="Times New Roman"/>
        </w:rPr>
      </w:pPr>
    </w:p>
    <w:p w14:paraId="290E4722" w14:textId="77777777" w:rsidR="00284D0A" w:rsidRPr="00D171FE" w:rsidRDefault="00284D0A" w:rsidP="00284D0A">
      <w:pPr>
        <w:jc w:val="center"/>
        <w:rPr>
          <w:rFonts w:cs="Times New Roman"/>
          <w:sz w:val="20"/>
          <w:szCs w:val="20"/>
        </w:rPr>
      </w:pPr>
    </w:p>
    <w:p w14:paraId="23CBBE64" w14:textId="77777777" w:rsidR="00284D0A" w:rsidRDefault="00284D0A" w:rsidP="00284D0A"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PROGRAM STUDI TEKNIK INFORMATIKA</w:t>
      </w:r>
    </w:p>
    <w:p w14:paraId="5A53D067" w14:textId="77777777" w:rsidR="00284D0A" w:rsidRDefault="00284D0A" w:rsidP="00284D0A"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FAKULTAS ILMU KOMPUTER</w:t>
      </w:r>
    </w:p>
    <w:p w14:paraId="5C6EE398" w14:textId="77777777" w:rsidR="00284D0A" w:rsidRDefault="00284D0A" w:rsidP="00284D0A"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UNIVERSITAS PELITA HARAPAN</w:t>
      </w:r>
    </w:p>
    <w:p w14:paraId="251E38CE" w14:textId="77777777" w:rsidR="00284D0A" w:rsidRDefault="00284D0A" w:rsidP="00284D0A"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MEDAN</w:t>
      </w:r>
    </w:p>
    <w:p w14:paraId="1375F09C" w14:textId="77777777" w:rsidR="00284D0A" w:rsidRDefault="00284D0A" w:rsidP="00284D0A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en-US"/>
        </w:rPr>
      </w:pPr>
      <w:r>
        <w:rPr>
          <w:rFonts w:cs="Times New Roman"/>
          <w:b/>
          <w:bCs/>
          <w:sz w:val="24"/>
          <w:szCs w:val="24"/>
        </w:rPr>
        <w:t>2021</w:t>
      </w:r>
    </w:p>
    <w:p w14:paraId="30B179F5" w14:textId="4FA8EA35" w:rsidR="007D0ADC" w:rsidRDefault="007D0ADC">
      <w:pPr>
        <w:spacing w:after="160" w:line="259" w:lineRule="auto"/>
      </w:pPr>
      <w:r>
        <w:br w:type="page"/>
      </w:r>
    </w:p>
    <w:p w14:paraId="3EE2F1B2" w14:textId="593B8AF9" w:rsidR="0034735E" w:rsidRPr="00C05F55" w:rsidRDefault="0034735E" w:rsidP="00C05F55">
      <w:pPr>
        <w:rPr>
          <w:b/>
          <w:bCs/>
        </w:rPr>
      </w:pPr>
      <w:r w:rsidRPr="00C05F55">
        <w:rPr>
          <w:b/>
          <w:bCs/>
        </w:rPr>
        <w:lastRenderedPageBreak/>
        <w:t>ARCHITECTURE</w:t>
      </w:r>
      <w:r w:rsidR="00C05F55">
        <w:rPr>
          <w:b/>
          <w:bCs/>
        </w:rPr>
        <w:t xml:space="preserve"> DIAGRAM</w:t>
      </w:r>
    </w:p>
    <w:p w14:paraId="1F98E9BA" w14:textId="34B192B9" w:rsidR="0034735E" w:rsidRDefault="0034735E" w:rsidP="00732FE6"/>
    <w:p w14:paraId="1B56946F" w14:textId="2AA421C1" w:rsidR="00732FE6" w:rsidRPr="00732FE6" w:rsidRDefault="00C05F55" w:rsidP="00732FE6">
      <w:r w:rsidRPr="00C05F55">
        <w:drawing>
          <wp:inline distT="0" distB="0" distL="0" distR="0" wp14:anchorId="75AFAAAC" wp14:editId="1DC1C400">
            <wp:extent cx="5943600" cy="3020695"/>
            <wp:effectExtent l="0" t="0" r="0" b="825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0F125" w14:textId="060214E0" w:rsidR="00DA6120" w:rsidRPr="00C05F55" w:rsidRDefault="008A00F4" w:rsidP="00DA6120">
      <w:pPr>
        <w:rPr>
          <w:b/>
          <w:bCs/>
        </w:rPr>
      </w:pPr>
      <w:r w:rsidRPr="00C05F55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11DE626" wp14:editId="3529D723">
            <wp:simplePos x="0" y="0"/>
            <wp:positionH relativeFrom="margin">
              <wp:align>center</wp:align>
            </wp:positionH>
            <wp:positionV relativeFrom="paragraph">
              <wp:posOffset>379095</wp:posOffset>
            </wp:positionV>
            <wp:extent cx="6828790" cy="4429125"/>
            <wp:effectExtent l="0" t="0" r="0" b="9525"/>
            <wp:wrapSquare wrapText="bothSides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879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6120" w:rsidRPr="00C05F55">
        <w:rPr>
          <w:b/>
          <w:bCs/>
        </w:rPr>
        <w:t>SEQUENCE</w:t>
      </w:r>
      <w:r w:rsidR="00C05F55">
        <w:rPr>
          <w:b/>
          <w:bCs/>
        </w:rPr>
        <w:t xml:space="preserve"> DIAGRAM</w:t>
      </w:r>
    </w:p>
    <w:sectPr w:rsidR="00DA6120" w:rsidRPr="00C05F55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30BE6" w14:textId="77777777" w:rsidR="006D759E" w:rsidRDefault="006D759E" w:rsidP="002B5C3E">
      <w:r>
        <w:separator/>
      </w:r>
    </w:p>
  </w:endnote>
  <w:endnote w:type="continuationSeparator" w:id="0">
    <w:p w14:paraId="5E5E6B12" w14:textId="77777777" w:rsidR="006D759E" w:rsidRDefault="006D759E" w:rsidP="002B5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398413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164E096" w14:textId="49C3D27A" w:rsidR="002B5C3E" w:rsidRDefault="002B5C3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53D6BAF" w14:textId="77777777" w:rsidR="002B5C3E" w:rsidRDefault="002B5C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C7A69" w14:textId="77777777" w:rsidR="006D759E" w:rsidRDefault="006D759E" w:rsidP="002B5C3E">
      <w:r>
        <w:separator/>
      </w:r>
    </w:p>
  </w:footnote>
  <w:footnote w:type="continuationSeparator" w:id="0">
    <w:p w14:paraId="12CC0408" w14:textId="77777777" w:rsidR="006D759E" w:rsidRDefault="006D759E" w:rsidP="002B5C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31814"/>
    <w:multiLevelType w:val="multilevel"/>
    <w:tmpl w:val="FA821A1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2C1751C"/>
    <w:multiLevelType w:val="hybridMultilevel"/>
    <w:tmpl w:val="232A7D6A"/>
    <w:lvl w:ilvl="0" w:tplc="38625D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80D45"/>
    <w:multiLevelType w:val="hybridMultilevel"/>
    <w:tmpl w:val="FBA6CB72"/>
    <w:lvl w:ilvl="0" w:tplc="38625D4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44401A55"/>
    <w:multiLevelType w:val="multilevel"/>
    <w:tmpl w:val="D31C86B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EC93807"/>
    <w:multiLevelType w:val="hybridMultilevel"/>
    <w:tmpl w:val="2D045484"/>
    <w:lvl w:ilvl="0" w:tplc="1A6C08A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5F20135F"/>
    <w:multiLevelType w:val="multilevel"/>
    <w:tmpl w:val="9408A5B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D767734"/>
    <w:multiLevelType w:val="hybridMultilevel"/>
    <w:tmpl w:val="41306078"/>
    <w:lvl w:ilvl="0" w:tplc="38625D4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38625D4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D0A"/>
    <w:rsid w:val="0001570A"/>
    <w:rsid w:val="000870FE"/>
    <w:rsid w:val="00087D54"/>
    <w:rsid w:val="000A3FC9"/>
    <w:rsid w:val="00101535"/>
    <w:rsid w:val="00114ED7"/>
    <w:rsid w:val="00143187"/>
    <w:rsid w:val="00155B2A"/>
    <w:rsid w:val="001824D6"/>
    <w:rsid w:val="001A2008"/>
    <w:rsid w:val="001D3EE3"/>
    <w:rsid w:val="001E522F"/>
    <w:rsid w:val="00215DCA"/>
    <w:rsid w:val="00231E1F"/>
    <w:rsid w:val="00251FBE"/>
    <w:rsid w:val="00270A98"/>
    <w:rsid w:val="00277F3A"/>
    <w:rsid w:val="00284D0A"/>
    <w:rsid w:val="002B5C3E"/>
    <w:rsid w:val="002D53C8"/>
    <w:rsid w:val="00320B76"/>
    <w:rsid w:val="0034735E"/>
    <w:rsid w:val="00347631"/>
    <w:rsid w:val="00377BED"/>
    <w:rsid w:val="003B179E"/>
    <w:rsid w:val="003D4F1A"/>
    <w:rsid w:val="003D7BB2"/>
    <w:rsid w:val="003E0603"/>
    <w:rsid w:val="003E1CF5"/>
    <w:rsid w:val="004117A2"/>
    <w:rsid w:val="004504EC"/>
    <w:rsid w:val="00485577"/>
    <w:rsid w:val="004866E9"/>
    <w:rsid w:val="00491443"/>
    <w:rsid w:val="00494338"/>
    <w:rsid w:val="004B0B48"/>
    <w:rsid w:val="004E4676"/>
    <w:rsid w:val="00503755"/>
    <w:rsid w:val="00510706"/>
    <w:rsid w:val="0051664F"/>
    <w:rsid w:val="00541F42"/>
    <w:rsid w:val="00550C03"/>
    <w:rsid w:val="00551998"/>
    <w:rsid w:val="005957CD"/>
    <w:rsid w:val="006208DC"/>
    <w:rsid w:val="00635172"/>
    <w:rsid w:val="00650135"/>
    <w:rsid w:val="006670F8"/>
    <w:rsid w:val="006B2599"/>
    <w:rsid w:val="006D759E"/>
    <w:rsid w:val="006F6DC1"/>
    <w:rsid w:val="00732FE6"/>
    <w:rsid w:val="007805A7"/>
    <w:rsid w:val="00781DAB"/>
    <w:rsid w:val="007A7955"/>
    <w:rsid w:val="007D0ADC"/>
    <w:rsid w:val="007D6990"/>
    <w:rsid w:val="007F0192"/>
    <w:rsid w:val="00845731"/>
    <w:rsid w:val="00880549"/>
    <w:rsid w:val="008A00F4"/>
    <w:rsid w:val="008E2958"/>
    <w:rsid w:val="008F57AD"/>
    <w:rsid w:val="009559FD"/>
    <w:rsid w:val="009E079F"/>
    <w:rsid w:val="009F32B8"/>
    <w:rsid w:val="00A065C1"/>
    <w:rsid w:val="00A116AA"/>
    <w:rsid w:val="00A211A9"/>
    <w:rsid w:val="00A415B6"/>
    <w:rsid w:val="00A42DA3"/>
    <w:rsid w:val="00A66AFE"/>
    <w:rsid w:val="00B523DE"/>
    <w:rsid w:val="00B542B3"/>
    <w:rsid w:val="00B81CA7"/>
    <w:rsid w:val="00B95F08"/>
    <w:rsid w:val="00BA2078"/>
    <w:rsid w:val="00C05F55"/>
    <w:rsid w:val="00C205DC"/>
    <w:rsid w:val="00C23733"/>
    <w:rsid w:val="00C32B15"/>
    <w:rsid w:val="00C36DAB"/>
    <w:rsid w:val="00C3792B"/>
    <w:rsid w:val="00C4676C"/>
    <w:rsid w:val="00CF186F"/>
    <w:rsid w:val="00D56ECC"/>
    <w:rsid w:val="00D749E7"/>
    <w:rsid w:val="00DA6120"/>
    <w:rsid w:val="00DB559A"/>
    <w:rsid w:val="00DB5603"/>
    <w:rsid w:val="00DD5FC4"/>
    <w:rsid w:val="00E32A0A"/>
    <w:rsid w:val="00E612C4"/>
    <w:rsid w:val="00E810EF"/>
    <w:rsid w:val="00E85FA6"/>
    <w:rsid w:val="00E92DB1"/>
    <w:rsid w:val="00ED4336"/>
    <w:rsid w:val="00F41DFD"/>
    <w:rsid w:val="00FB152A"/>
    <w:rsid w:val="00FB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FBB31"/>
  <w15:chartTrackingRefBased/>
  <w15:docId w15:val="{8584C1CA-346B-4643-866A-6AB6D8CBF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D0A"/>
    <w:pPr>
      <w:spacing w:after="0" w:line="240" w:lineRule="auto"/>
    </w:pPr>
    <w:rPr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0A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6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84D0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84D0A"/>
  </w:style>
  <w:style w:type="character" w:customStyle="1" w:styleId="Heading1Char">
    <w:name w:val="Heading 1 Char"/>
    <w:basedOn w:val="DefaultParagraphFont"/>
    <w:link w:val="Heading1"/>
    <w:uiPriority w:val="9"/>
    <w:rsid w:val="007D0AD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7D0ADC"/>
    <w:pPr>
      <w:spacing w:line="259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E467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E467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E467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2B5C3E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2B5C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5C3E"/>
    <w:rPr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B5C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5C3E"/>
    <w:rPr>
      <w:sz w:val="24"/>
      <w:szCs w:val="24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541F42"/>
  </w:style>
  <w:style w:type="paragraph" w:styleId="ListParagraph">
    <w:name w:val="List Paragraph"/>
    <w:basedOn w:val="Normal"/>
    <w:uiPriority w:val="34"/>
    <w:qFormat/>
    <w:rsid w:val="00231E1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A61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120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Jer20</b:Tag>
    <b:SourceType>InternetSite</b:SourceType>
    <b:Guid>{F4453E5C-8404-4D86-B565-09F4A6AB20F7}</b:Guid>
    <b:Title>PCs And Notebook Computers - The Unsung Heroes Of The Covid-19 Pandemic</b:Title>
    <b:Year>2020</b:Year>
    <b:Author>
      <b:Author>
        <b:NameList>
          <b:Person>
            <b:Last>Bajarin</b:Last>
            <b:First>Tim</b:First>
          </b:Person>
        </b:NameList>
      </b:Author>
    </b:Author>
    <b:InternetSiteTitle>Forbes</b:InternetSiteTitle>
    <b:Month>December</b:Month>
    <b:Day>1</b:Day>
    <b:URL>https://www.forbes.com/sites/timbajarin/2020/12/01/pcs-and-notebook-computersthe-unsung-heroes-of-the-covid-19-pandemic/?sh=481026d9332c</b:URL>
    <b:RefOrder>1</b:RefOrder>
  </b:Source>
  <b:Source>
    <b:Tag>Sha20</b:Tag>
    <b:SourceType>InternetSite</b:SourceType>
    <b:Guid>{2AD97A90-3DFE-45ED-A224-F653F1FC0E6C}</b:Guid>
    <b:Author>
      <b:Author>
        <b:NameList>
          <b:Person>
            <b:Last>Majumder</b:Last>
            <b:First>Shayak</b:First>
          </b:Person>
        </b:NameList>
      </b:Author>
    </b:Author>
    <b:Title>How Custom PC Gaming Builds Found a Fresh Audience in India During the Pandemic</b:Title>
    <b:InternetSiteTitle>NDTV Gadgets</b:InternetSiteTitle>
    <b:Year>2020</b:Year>
    <b:Month>November</b:Month>
    <b:Day>3</b:Day>
    <b:URL>https://gadgets.ndtv.com/games/features/custom-gaming-pc-builds-india-volted-mvp-ant-pandemic-coronavirus-covid-19-price-india-2319387</b:URL>
    <b:RefOrder>2</b:RefOrder>
  </b:Source>
  <b:Source>
    <b:Tag>CDC21</b:Tag>
    <b:SourceType>InternetSite</b:SourceType>
    <b:Guid>{DDD143DB-E9BA-4F05-B3C5-278BB4A58142}</b:Guid>
    <b:Author>
      <b:Author>
        <b:Corporate>CDC Centers for Disease Control and Prevention</b:Corporate>
      </b:Author>
    </b:Author>
    <b:Title>Emerging SARS-CoV-2 Variants</b:Title>
    <b:InternetSiteTitle>cdc.gov</b:InternetSiteTitle>
    <b:Year>2021</b:Year>
    <b:Month>January</b:Month>
    <b:Day>28</b:Day>
    <b:URL>https://www.cdc.gov/coronavirus/2019-ncov/science/science-briefs/scientific-brief-emerging-variants.html</b:URL>
    <b:RefOrder>3</b:RefOrder>
  </b:Source>
  <b:Source>
    <b:Tag>WHO21</b:Tag>
    <b:SourceType>InternetSite</b:SourceType>
    <b:Guid>{FD1CA8AE-21B9-4391-880F-8C270178EE9A}</b:Guid>
    <b:Author>
      <b:Author>
        <b:Corporate>WHO World Health Organization</b:Corporate>
      </b:Author>
    </b:Author>
    <b:Title>Slow vaccine roll-out prolonging pandemic</b:Title>
    <b:InternetSiteTitle>euro.who.int</b:InternetSiteTitle>
    <b:Year>2021</b:Year>
    <b:Month>March</b:Month>
    <b:Day>31</b:Day>
    <b:URL>https://www.euro.who.int/en/media-centre/sections/press-releases/2021/slow-vaccine-roll-out-prolonging-pandemic</b:URL>
    <b:RefOrder>4</b:RefOrder>
  </b:Source>
</b:Sources>
</file>

<file path=customXml/itemProps1.xml><?xml version="1.0" encoding="utf-8"?>
<ds:datastoreItem xmlns:ds="http://schemas.openxmlformats.org/officeDocument/2006/customXml" ds:itemID="{527A88B2-9B88-46A4-87FC-AB8AB63E1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家陞</dc:creator>
  <cp:keywords/>
  <dc:description/>
  <cp:lastModifiedBy>李 家陞</cp:lastModifiedBy>
  <cp:revision>93</cp:revision>
  <dcterms:created xsi:type="dcterms:W3CDTF">2021-04-28T10:03:00Z</dcterms:created>
  <dcterms:modified xsi:type="dcterms:W3CDTF">2021-05-03T15:00:00Z</dcterms:modified>
</cp:coreProperties>
</file>