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0F6" w:rsidRDefault="00191D60" w:rsidP="00191D60">
      <w:pPr>
        <w:pStyle w:val="Kop1"/>
        <w:rPr>
          <w:lang w:val="nl-BE"/>
        </w:rPr>
      </w:pPr>
      <w:r>
        <w:rPr>
          <w:lang w:val="nl-BE"/>
        </w:rPr>
        <w:t>A-Team Game inhoud</w:t>
      </w:r>
    </w:p>
    <w:p w:rsidR="00191D60" w:rsidRDefault="00191D60" w:rsidP="00191D60">
      <w:pPr>
        <w:pStyle w:val="Kop1"/>
        <w:rPr>
          <w:lang w:val="nl-BE"/>
        </w:rPr>
      </w:pPr>
    </w:p>
    <w:p w:rsidR="00191D60" w:rsidRDefault="00191D60" w:rsidP="00191D60">
      <w:pPr>
        <w:pStyle w:val="Kop2"/>
        <w:rPr>
          <w:lang w:val="nl-BE"/>
        </w:rPr>
      </w:pPr>
      <w:r>
        <w:rPr>
          <w:lang w:val="nl-BE"/>
        </w:rPr>
        <w:t>Onderverdeling van Kaart in districten</w:t>
      </w:r>
    </w:p>
    <w:p w:rsidR="00191D60" w:rsidRDefault="00191D60" w:rsidP="00191D60">
      <w:pPr>
        <w:pStyle w:val="Lijstalinea"/>
        <w:rPr>
          <w:lang w:val="nl-BE"/>
        </w:rPr>
      </w:pPr>
      <w:r>
        <w:rPr>
          <w:lang w:val="nl-BE"/>
        </w:rPr>
        <w:t>We hebben meerdere districten die op de kaart met een andere kleur worden aangeduid, ieder district krijgt zijn eigen level, met aparte collectibles.</w:t>
      </w:r>
    </w:p>
    <w:p w:rsidR="00191D60" w:rsidRDefault="00700E78" w:rsidP="00191D60">
      <w:pPr>
        <w:pStyle w:val="Lijstalinea"/>
        <w:rPr>
          <w:lang w:val="nl-BE"/>
        </w:rPr>
      </w:pPr>
      <w:r>
        <w:rPr>
          <w:noProof/>
          <w:lang w:val="en-US"/>
        </w:rPr>
        <w:drawing>
          <wp:anchor distT="0" distB="0" distL="114300" distR="114300" simplePos="0" relativeHeight="251658240" behindDoc="0" locked="0" layoutInCell="1" allowOverlap="1" wp14:anchorId="315E8E72" wp14:editId="138B6809">
            <wp:simplePos x="0" y="0"/>
            <wp:positionH relativeFrom="column">
              <wp:posOffset>4434205</wp:posOffset>
            </wp:positionH>
            <wp:positionV relativeFrom="paragraph">
              <wp:posOffset>341630</wp:posOffset>
            </wp:positionV>
            <wp:extent cx="2082800" cy="274320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82800" cy="2743200"/>
                    </a:xfrm>
                    <a:prstGeom prst="rect">
                      <a:avLst/>
                    </a:prstGeom>
                  </pic:spPr>
                </pic:pic>
              </a:graphicData>
            </a:graphic>
            <wp14:sizeRelH relativeFrom="margin">
              <wp14:pctWidth>0</wp14:pctWidth>
            </wp14:sizeRelH>
            <wp14:sizeRelV relativeFrom="margin">
              <wp14:pctHeight>0</wp14:pctHeight>
            </wp14:sizeRelV>
          </wp:anchor>
        </w:drawing>
      </w:r>
      <w:r w:rsidR="00191D60">
        <w:rPr>
          <w:lang w:val="nl-BE"/>
        </w:rPr>
        <w:br/>
      </w:r>
      <w:r>
        <w:rPr>
          <w:lang w:val="nl-BE"/>
        </w:rPr>
        <w:t>Antwerpen telt 9 districten.</w:t>
      </w:r>
      <w:r w:rsidR="00191D60">
        <w:rPr>
          <w:lang w:val="nl-BE"/>
        </w:rPr>
        <w:t xml:space="preserve"> In hun stijlgids stonden deze aangeduid met elks hun eigen kleur.</w:t>
      </w:r>
      <w:r w:rsidR="00191D60">
        <w:rPr>
          <w:lang w:val="nl-BE"/>
        </w:rPr>
        <w:br/>
      </w:r>
      <w:r w:rsidR="00191D60">
        <w:rPr>
          <w:lang w:val="nl-BE"/>
        </w:rPr>
        <w:br/>
      </w:r>
      <w:r>
        <w:rPr>
          <w:lang w:val="nl-BE"/>
        </w:rPr>
        <w:t xml:space="preserve">1) </w:t>
      </w:r>
      <w:r w:rsidR="00191D60">
        <w:rPr>
          <w:lang w:val="nl-BE"/>
        </w:rPr>
        <w:t xml:space="preserve">District Antwerpen: </w:t>
      </w:r>
      <w:r>
        <w:rPr>
          <w:lang w:val="nl-BE"/>
        </w:rPr>
        <w:t>Grijs Blauw;</w:t>
      </w:r>
    </w:p>
    <w:p w:rsidR="00191D60" w:rsidRDefault="00700E78" w:rsidP="00191D60">
      <w:pPr>
        <w:pStyle w:val="Lijstalinea"/>
        <w:rPr>
          <w:lang w:val="nl-BE"/>
        </w:rPr>
      </w:pPr>
      <w:r>
        <w:rPr>
          <w:lang w:val="nl-BE"/>
        </w:rPr>
        <w:t xml:space="preserve">2) </w:t>
      </w:r>
      <w:r w:rsidR="00191D60">
        <w:rPr>
          <w:lang w:val="nl-BE"/>
        </w:rPr>
        <w:t>District Berchem:</w:t>
      </w:r>
      <w:r>
        <w:rPr>
          <w:lang w:val="nl-BE"/>
        </w:rPr>
        <w:t xml:space="preserve"> Groen;</w:t>
      </w:r>
    </w:p>
    <w:p w:rsidR="00191D60" w:rsidRDefault="00700E78" w:rsidP="00191D60">
      <w:pPr>
        <w:pStyle w:val="Lijstalinea"/>
        <w:rPr>
          <w:lang w:val="nl-BE"/>
        </w:rPr>
      </w:pPr>
      <w:r>
        <w:rPr>
          <w:lang w:val="nl-BE"/>
        </w:rPr>
        <w:t xml:space="preserve">3) </w:t>
      </w:r>
      <w:r w:rsidR="00191D60">
        <w:rPr>
          <w:lang w:val="nl-BE"/>
        </w:rPr>
        <w:t>District</w:t>
      </w:r>
      <w:r>
        <w:rPr>
          <w:lang w:val="nl-BE"/>
        </w:rPr>
        <w:t xml:space="preserve"> Berendrecht-Zandvliet-Lillo: Helder Blauw;</w:t>
      </w:r>
    </w:p>
    <w:p w:rsidR="00191D60" w:rsidRDefault="00700E78" w:rsidP="00191D60">
      <w:pPr>
        <w:pStyle w:val="Lijstalinea"/>
        <w:rPr>
          <w:lang w:val="nl-BE"/>
        </w:rPr>
      </w:pPr>
      <w:r>
        <w:rPr>
          <w:lang w:val="nl-BE"/>
        </w:rPr>
        <w:t xml:space="preserve">4) </w:t>
      </w:r>
      <w:r w:rsidR="00191D60">
        <w:rPr>
          <w:lang w:val="nl-BE"/>
        </w:rPr>
        <w:t>District Borgerhout: Bruin</w:t>
      </w:r>
      <w:r>
        <w:rPr>
          <w:lang w:val="nl-BE"/>
        </w:rPr>
        <w:t>;</w:t>
      </w:r>
    </w:p>
    <w:p w:rsidR="00700E78" w:rsidRDefault="00700E78" w:rsidP="00191D60">
      <w:pPr>
        <w:pStyle w:val="Lijstalinea"/>
        <w:rPr>
          <w:lang w:val="nl-BE"/>
        </w:rPr>
      </w:pPr>
      <w:r>
        <w:rPr>
          <w:lang w:val="nl-BE"/>
        </w:rPr>
        <w:t>5) District Deurne: Geel met blauwe tekst;</w:t>
      </w:r>
    </w:p>
    <w:p w:rsidR="00191D60" w:rsidRDefault="00700E78" w:rsidP="00191D60">
      <w:pPr>
        <w:pStyle w:val="Lijstalinea"/>
        <w:rPr>
          <w:lang w:val="nl-BE"/>
        </w:rPr>
      </w:pPr>
      <w:r>
        <w:rPr>
          <w:lang w:val="nl-BE"/>
        </w:rPr>
        <w:t xml:space="preserve">6) </w:t>
      </w:r>
      <w:r w:rsidR="00191D60">
        <w:rPr>
          <w:lang w:val="nl-BE"/>
        </w:rPr>
        <w:t>District Ekeren:</w:t>
      </w:r>
      <w:r>
        <w:rPr>
          <w:lang w:val="nl-BE"/>
        </w:rPr>
        <w:t xml:space="preserve"> Licht Blauw;</w:t>
      </w:r>
    </w:p>
    <w:p w:rsidR="00700E78" w:rsidRDefault="00700E78" w:rsidP="00191D60">
      <w:pPr>
        <w:pStyle w:val="Lijstalinea"/>
        <w:rPr>
          <w:lang w:val="nl-BE"/>
        </w:rPr>
      </w:pPr>
      <w:r>
        <w:rPr>
          <w:lang w:val="nl-BE"/>
        </w:rPr>
        <w:t>7) District Hoboken: Bruin;</w:t>
      </w:r>
    </w:p>
    <w:p w:rsidR="00700E78" w:rsidRDefault="00700E78" w:rsidP="00191D60">
      <w:pPr>
        <w:pStyle w:val="Lijstalinea"/>
        <w:rPr>
          <w:lang w:val="nl-BE"/>
        </w:rPr>
      </w:pPr>
      <w:r>
        <w:rPr>
          <w:lang w:val="nl-BE"/>
        </w:rPr>
        <w:t>8) District Merksem: Donker Blauw;</w:t>
      </w:r>
    </w:p>
    <w:p w:rsidR="00191D60" w:rsidRDefault="00700E78" w:rsidP="00191D60">
      <w:pPr>
        <w:pStyle w:val="Lijstalinea"/>
        <w:rPr>
          <w:lang w:val="nl-BE"/>
        </w:rPr>
      </w:pPr>
      <w:r>
        <w:rPr>
          <w:lang w:val="nl-BE"/>
        </w:rPr>
        <w:t xml:space="preserve">9) </w:t>
      </w:r>
      <w:r w:rsidR="00191D60">
        <w:rPr>
          <w:lang w:val="nl-BE"/>
        </w:rPr>
        <w:t>District Wilrijk:</w:t>
      </w:r>
      <w:r>
        <w:rPr>
          <w:lang w:val="nl-BE"/>
        </w:rPr>
        <w:t xml:space="preserve"> Blauw met gele tekst;</w:t>
      </w:r>
    </w:p>
    <w:p w:rsidR="00700E78" w:rsidRDefault="00700E78" w:rsidP="00191D60">
      <w:pPr>
        <w:pStyle w:val="Lijstalinea"/>
        <w:rPr>
          <w:lang w:val="nl-BE"/>
        </w:rPr>
      </w:pPr>
      <w:r>
        <w:rPr>
          <w:lang w:val="nl-BE"/>
        </w:rPr>
        <w:t>Alle anderen zijn uitgeschreven met een witte tekst.</w:t>
      </w:r>
    </w:p>
    <w:p w:rsidR="00700E78" w:rsidRDefault="00700E78" w:rsidP="00191D60">
      <w:pPr>
        <w:pStyle w:val="Lijstalinea"/>
        <w:rPr>
          <w:lang w:val="nl-BE"/>
        </w:rPr>
      </w:pPr>
    </w:p>
    <w:p w:rsidR="00700E78" w:rsidRDefault="00700E78" w:rsidP="00700E78">
      <w:pPr>
        <w:pStyle w:val="Kop3"/>
        <w:rPr>
          <w:lang w:val="nl-BE"/>
        </w:rPr>
      </w:pPr>
      <w:r>
        <w:rPr>
          <w:lang w:val="nl-BE"/>
        </w:rPr>
        <w:t>District Antwerpen</w:t>
      </w:r>
    </w:p>
    <w:p w:rsidR="00700E78" w:rsidRPr="00EE6CA1" w:rsidRDefault="00700E78" w:rsidP="00700E78">
      <w:pPr>
        <w:pStyle w:val="Lijstalinea"/>
        <w:rPr>
          <w:lang w:val="nl-BE"/>
        </w:rPr>
      </w:pPr>
      <w:r w:rsidRPr="00EE6CA1">
        <w:rPr>
          <w:lang w:val="nl-BE"/>
        </w:rPr>
        <w:t xml:space="preserve">Het huidige district </w:t>
      </w:r>
      <w:r w:rsidRPr="00EE6CA1">
        <w:rPr>
          <w:b/>
          <w:lang w:val="nl-BE"/>
        </w:rPr>
        <w:t>Antwerpen</w:t>
      </w:r>
      <w:r w:rsidRPr="00EE6CA1">
        <w:rPr>
          <w:lang w:val="nl-BE"/>
        </w:rPr>
        <w:t>, binnen de gelijknamige stad Antwerpen, bevat het oorspronkelijke Antwerpen zoals het bestond voor de fusie van 1958, toen Antwerpen samenging met Berendrecht, Zandvliet en Lillo. Deze drie laatstgenoemde ex-gemeenten vormen nu samen een apart district, eveneens binnen de stad Antwerpen.</w:t>
      </w:r>
    </w:p>
    <w:p w:rsidR="00700E78" w:rsidRPr="00EE6CA1" w:rsidRDefault="00700E78" w:rsidP="00700E78">
      <w:pPr>
        <w:pStyle w:val="Lijstalinea"/>
        <w:rPr>
          <w:lang w:val="nl-BE"/>
        </w:rPr>
      </w:pPr>
    </w:p>
    <w:p w:rsidR="00700E78" w:rsidRPr="00EE6CA1" w:rsidRDefault="00700E78" w:rsidP="00700E78">
      <w:pPr>
        <w:pStyle w:val="Lijstalinea"/>
        <w:rPr>
          <w:b/>
          <w:lang w:val="nl-BE"/>
        </w:rPr>
      </w:pPr>
      <w:r w:rsidRPr="00EE6CA1">
        <w:rPr>
          <w:b/>
          <w:lang w:val="nl-BE"/>
        </w:rPr>
        <w:t>Toponymie</w:t>
      </w:r>
    </w:p>
    <w:p w:rsidR="00700E78" w:rsidRPr="00EE6CA1" w:rsidRDefault="00700E78" w:rsidP="00700E78">
      <w:pPr>
        <w:pStyle w:val="Lijstalinea"/>
      </w:pPr>
      <w:r w:rsidRPr="00EE6CA1">
        <w:t>Het toponiem van Antwerpen is etymologisch en archeologisch te verklaren uit de naam die gegeven werd aan de plaats van de eerste nederzetting bij de ‘anda verpa’, wat eigenlijk Germaans is voor ‘aangeworpen gronden’ (in een bocht van de rivier).</w:t>
      </w:r>
    </w:p>
    <w:p w:rsidR="00700E78" w:rsidRPr="00EE6CA1" w:rsidRDefault="00700E78" w:rsidP="00700E78">
      <w:pPr>
        <w:pStyle w:val="Lijstalinea"/>
      </w:pPr>
    </w:p>
    <w:p w:rsidR="00700E78" w:rsidRPr="00EE6CA1" w:rsidRDefault="00700E78" w:rsidP="00700E78">
      <w:pPr>
        <w:pStyle w:val="Lijstalinea"/>
      </w:pPr>
      <w:r w:rsidRPr="00EE6CA1">
        <w:t>Een 15</w:t>
      </w:r>
      <w:r w:rsidRPr="00EE6CA1">
        <w:rPr>
          <w:vertAlign w:val="superscript"/>
        </w:rPr>
        <w:t>e</w:t>
      </w:r>
      <w:r w:rsidRPr="00EE6CA1">
        <w:t xml:space="preserve"> eeuwse</w:t>
      </w:r>
      <w:r w:rsidRPr="00EE6CA1">
        <w:rPr>
          <w:rStyle w:val="apple-converted-space"/>
          <w:rFonts w:cs="Arial"/>
          <w:color w:val="222222"/>
          <w:sz w:val="21"/>
          <w:szCs w:val="21"/>
        </w:rPr>
        <w:t> </w:t>
      </w:r>
      <w:r w:rsidRPr="00EE6CA1">
        <w:t>sage vertelt dat in het land van de Schelde omstreeks het begin van onze tijdrekening een reus, Druon Antigoon, heerste, die van elke schipper een zware tol eiste. Wanneer deze weigerde te betalen, werd hem de hand afgehakt. Een Romeinse krijger, Silvius Brabo, bevocht, overwon en doodde de reus, hakte zijn hand af en wierp hem in de Schelde. Het bevrijde volk noemde de stad Antwerpen (van handwerpen).</w:t>
      </w:r>
    </w:p>
    <w:p w:rsidR="00700E78" w:rsidRPr="00EE6CA1" w:rsidRDefault="00700E78" w:rsidP="00700E78">
      <w:pPr>
        <w:pStyle w:val="Lijstalinea"/>
      </w:pPr>
    </w:p>
    <w:p w:rsidR="00700E78" w:rsidRPr="00EE6CA1" w:rsidRDefault="00700E78" w:rsidP="00700E78">
      <w:pPr>
        <w:pStyle w:val="Lijstalinea"/>
        <w:rPr>
          <w:color w:val="000000"/>
          <w:sz w:val="29"/>
          <w:szCs w:val="29"/>
        </w:rPr>
      </w:pPr>
      <w:r w:rsidRPr="00EE6CA1">
        <w:rPr>
          <w:b/>
        </w:rPr>
        <w:t>Middeleeuwen</w:t>
      </w:r>
    </w:p>
    <w:p w:rsidR="00700E78" w:rsidRPr="00EE6CA1" w:rsidRDefault="00700E78" w:rsidP="00700E78">
      <w:pPr>
        <w:pStyle w:val="Lijstalinea"/>
      </w:pPr>
      <w:r w:rsidRPr="00EE6CA1">
        <w:t>Gedurende de middeleeuwen bereikt de stad het hoogtepunt van zijn economische macht, onder</w:t>
      </w:r>
      <w:r w:rsidR="00EE6CA1" w:rsidRPr="00EE6CA1">
        <w:t xml:space="preserve"> Keizer Karel V</w:t>
      </w:r>
      <w:r w:rsidRPr="00EE6CA1">
        <w:t>. Tegelijk met de handel bloeit ook de nijverheid:</w:t>
      </w:r>
      <w:r w:rsidR="00EE6CA1" w:rsidRPr="00EE6CA1">
        <w:t xml:space="preserve"> diamantbewerking, boekdrukkerijen</w:t>
      </w:r>
      <w:r w:rsidRPr="00EE6CA1">
        <w:t>, suikerraffinaderijen, etc. De Onze-Lieve-Vrouwekathedraal, waarvan de bouw startte in</w:t>
      </w:r>
      <w:r w:rsidR="00EE6CA1" w:rsidRPr="00EE6CA1">
        <w:t xml:space="preserve"> 1352</w:t>
      </w:r>
      <w:r w:rsidRPr="00EE6CA1">
        <w:t>, wordt voltooid. Ook de burgerlijke bouwkunst brengt interessante gebouwen voort, zoals het Stadhuis, het Vleeshuis, het Hessenhuis, etc.</w:t>
      </w:r>
      <w:r w:rsidR="00EE6CA1" w:rsidRPr="00EE6CA1">
        <w:br/>
      </w:r>
    </w:p>
    <w:p w:rsidR="00EE6CA1" w:rsidRDefault="00EE6CA1" w:rsidP="00700E78">
      <w:pPr>
        <w:pStyle w:val="Lijstalinea"/>
        <w:rPr>
          <w:b/>
        </w:rPr>
      </w:pPr>
    </w:p>
    <w:p w:rsidR="00EE6CA1" w:rsidRDefault="00EE6CA1" w:rsidP="00700E78">
      <w:pPr>
        <w:pStyle w:val="Lijstalinea"/>
        <w:rPr>
          <w:b/>
        </w:rPr>
      </w:pPr>
    </w:p>
    <w:p w:rsidR="00EE6CA1" w:rsidRDefault="00EE6CA1" w:rsidP="00700E78">
      <w:pPr>
        <w:pStyle w:val="Lijstalinea"/>
        <w:rPr>
          <w:b/>
        </w:rPr>
      </w:pPr>
    </w:p>
    <w:p w:rsidR="00700E78" w:rsidRPr="00EE6CA1" w:rsidRDefault="00700E78" w:rsidP="00700E78">
      <w:pPr>
        <w:pStyle w:val="Lijstalinea"/>
        <w:rPr>
          <w:b/>
        </w:rPr>
      </w:pPr>
      <w:r w:rsidRPr="00EE6CA1">
        <w:rPr>
          <w:b/>
        </w:rPr>
        <w:lastRenderedPageBreak/>
        <w:t>Ancien Régime</w:t>
      </w:r>
    </w:p>
    <w:p w:rsidR="00700E78" w:rsidRPr="00EE6CA1" w:rsidRDefault="00700E78" w:rsidP="00700E78">
      <w:pPr>
        <w:pStyle w:val="Lijstalinea"/>
      </w:pPr>
      <w:r w:rsidRPr="00EE6CA1">
        <w:t>Een kentering in het succes komt omstreeks het midden van de 16e eeuw met de razernij van de</w:t>
      </w:r>
      <w:r w:rsidR="00EE6CA1" w:rsidRPr="00EE6CA1">
        <w:t xml:space="preserve"> beeldenstorm</w:t>
      </w:r>
      <w:r w:rsidRPr="00EE6CA1">
        <w:rPr>
          <w:rStyle w:val="apple-converted-space"/>
          <w:rFonts w:cs="Arial"/>
          <w:color w:val="222222"/>
          <w:sz w:val="21"/>
          <w:szCs w:val="21"/>
        </w:rPr>
        <w:t> </w:t>
      </w:r>
      <w:r w:rsidRPr="00EE6CA1">
        <w:t>en de</w:t>
      </w:r>
      <w:r w:rsidR="00EE6CA1" w:rsidRPr="00EE6CA1">
        <w:t xml:space="preserve"> Spaanse furie</w:t>
      </w:r>
      <w:r w:rsidRPr="00EE6CA1">
        <w:t>. Het sluiten van de Schelde voor het scheepsverkeer naar en van de zee, op het einde van de 16e eeuw, betekent het einde van de overweldigende internationale rol van de havenstad.</w:t>
      </w:r>
    </w:p>
    <w:p w:rsidR="00700E78" w:rsidRPr="00EE6CA1" w:rsidRDefault="00700E78" w:rsidP="00700E78">
      <w:pPr>
        <w:pStyle w:val="Lijstalinea"/>
      </w:pPr>
      <w:r w:rsidRPr="00EE6CA1">
        <w:t>Met het Verdrag van Münster, in</w:t>
      </w:r>
      <w:r w:rsidR="00EE6CA1" w:rsidRPr="00EE6CA1">
        <w:t xml:space="preserve"> 1648</w:t>
      </w:r>
      <w:r w:rsidRPr="00EE6CA1">
        <w:t>, dat de onafhankelijkheid van de noordelijke provincies waarborgt, verdwijnt de laatste hoop om de</w:t>
      </w:r>
      <w:r w:rsidRPr="00EE6CA1">
        <w:rPr>
          <w:rStyle w:val="apple-converted-space"/>
          <w:rFonts w:cs="Arial"/>
          <w:color w:val="222222"/>
          <w:sz w:val="21"/>
          <w:szCs w:val="21"/>
        </w:rPr>
        <w:t> </w:t>
      </w:r>
      <w:r w:rsidR="00EE6CA1" w:rsidRPr="00EE6CA1">
        <w:rPr>
          <w:rStyle w:val="apple-converted-space"/>
          <w:rFonts w:cs="Arial"/>
          <w:color w:val="222222"/>
          <w:sz w:val="21"/>
          <w:szCs w:val="21"/>
        </w:rPr>
        <w:t>Schelde</w:t>
      </w:r>
      <w:r w:rsidRPr="00EE6CA1">
        <w:rPr>
          <w:rStyle w:val="apple-converted-space"/>
          <w:rFonts w:cs="Arial"/>
          <w:color w:val="222222"/>
          <w:sz w:val="21"/>
          <w:szCs w:val="21"/>
        </w:rPr>
        <w:t> </w:t>
      </w:r>
      <w:r w:rsidRPr="00EE6CA1">
        <w:t>terug te openen. Antwerpen wordt echter een regionaal centrum waar nog druk gehandeld wordt.</w:t>
      </w:r>
    </w:p>
    <w:p w:rsidR="00700E78" w:rsidRPr="00EE6CA1" w:rsidRDefault="00700E78" w:rsidP="00700E78">
      <w:pPr>
        <w:pStyle w:val="Lijstalinea"/>
      </w:pPr>
      <w:r w:rsidRPr="00EE6CA1">
        <w:t>In de</w:t>
      </w:r>
      <w:r w:rsidR="00EE6CA1" w:rsidRPr="00EE6CA1">
        <w:t xml:space="preserve"> 19</w:t>
      </w:r>
      <w:r w:rsidR="00EE6CA1" w:rsidRPr="00EE6CA1">
        <w:rPr>
          <w:vertAlign w:val="superscript"/>
        </w:rPr>
        <w:t>e</w:t>
      </w:r>
      <w:r w:rsidR="00EE6CA1" w:rsidRPr="00EE6CA1">
        <w:t xml:space="preserve"> eeuw</w:t>
      </w:r>
      <w:r w:rsidRPr="00EE6CA1">
        <w:rPr>
          <w:rStyle w:val="apple-converted-space"/>
          <w:rFonts w:cs="Arial"/>
          <w:color w:val="222222"/>
          <w:sz w:val="21"/>
          <w:szCs w:val="21"/>
        </w:rPr>
        <w:t> </w:t>
      </w:r>
      <w:r w:rsidRPr="00EE6CA1">
        <w:t>ziet</w:t>
      </w:r>
      <w:r w:rsidR="00EE6CA1" w:rsidRPr="00EE6CA1">
        <w:t xml:space="preserve"> Napoleon Bonaparte</w:t>
      </w:r>
      <w:r w:rsidRPr="00EE6CA1">
        <w:rPr>
          <w:rStyle w:val="apple-converted-space"/>
          <w:rFonts w:cs="Arial"/>
          <w:color w:val="222222"/>
          <w:sz w:val="21"/>
          <w:szCs w:val="21"/>
        </w:rPr>
        <w:t> </w:t>
      </w:r>
      <w:r w:rsidRPr="00EE6CA1">
        <w:t>het belang van Antwerpen echter als een ‘pistool op het hart van</w:t>
      </w:r>
      <w:r w:rsidR="00EE6CA1" w:rsidRPr="00EE6CA1">
        <w:t xml:space="preserve"> Engeland</w:t>
      </w:r>
      <w:r w:rsidRPr="00EE6CA1">
        <w:t>’ en laat</w:t>
      </w:r>
      <w:r w:rsidR="00EE6CA1" w:rsidRPr="00EE6CA1">
        <w:t xml:space="preserve"> dokken</w:t>
      </w:r>
      <w:r w:rsidRPr="00EE6CA1">
        <w:rPr>
          <w:rStyle w:val="apple-converted-space"/>
          <w:rFonts w:cs="Arial"/>
          <w:color w:val="222222"/>
          <w:sz w:val="21"/>
          <w:szCs w:val="21"/>
        </w:rPr>
        <w:t> </w:t>
      </w:r>
      <w:r w:rsidRPr="00EE6CA1">
        <w:t>graven voor een oorlogs</w:t>
      </w:r>
      <w:r w:rsidR="00EE6CA1" w:rsidRPr="00EE6CA1">
        <w:t>marinebasis</w:t>
      </w:r>
      <w:r w:rsidRPr="00EE6CA1">
        <w:t>.</w:t>
      </w:r>
    </w:p>
    <w:p w:rsidR="00EE6CA1" w:rsidRDefault="00EE6CA1" w:rsidP="00700E78">
      <w:pPr>
        <w:pStyle w:val="Lijstalinea"/>
      </w:pPr>
    </w:p>
    <w:p w:rsidR="00700E78" w:rsidRDefault="00EE6CA1" w:rsidP="00700E78">
      <w:pPr>
        <w:pStyle w:val="Lijstalinea"/>
        <w:rPr>
          <w:color w:val="000000"/>
          <w:sz w:val="29"/>
          <w:szCs w:val="29"/>
        </w:rPr>
      </w:pPr>
      <w:r>
        <w:rPr>
          <w:b/>
        </w:rPr>
        <w:t>Moderne Tijd</w:t>
      </w:r>
    </w:p>
    <w:p w:rsidR="00700E78" w:rsidRPr="00EE6CA1" w:rsidRDefault="00700E78" w:rsidP="00700E78">
      <w:pPr>
        <w:pStyle w:val="Lijstalinea"/>
      </w:pPr>
      <w:r w:rsidRPr="00EE6CA1">
        <w:t>Deze dokken waren de eerste aanzet van geweldige havenuitbreidingen, ondernomen in de tweede helft van de 19e eeuw en in de</w:t>
      </w:r>
      <w:r w:rsidR="00EE6CA1" w:rsidRPr="00EE6CA1">
        <w:t xml:space="preserve"> 20</w:t>
      </w:r>
      <w:r w:rsidR="00EE6CA1" w:rsidRPr="00EE6CA1">
        <w:rPr>
          <w:vertAlign w:val="superscript"/>
        </w:rPr>
        <w:t>e</w:t>
      </w:r>
      <w:r w:rsidR="00EE6CA1" w:rsidRPr="00EE6CA1">
        <w:t xml:space="preserve"> eeuw</w:t>
      </w:r>
      <w:r w:rsidRPr="00EE6CA1">
        <w:t>. Pas in</w:t>
      </w:r>
      <w:r w:rsidRPr="00EE6CA1">
        <w:rPr>
          <w:rStyle w:val="apple-converted-space"/>
          <w:rFonts w:cs="Arial"/>
          <w:color w:val="222222"/>
          <w:sz w:val="21"/>
          <w:szCs w:val="21"/>
        </w:rPr>
        <w:t> </w:t>
      </w:r>
      <w:r w:rsidR="00EE6CA1" w:rsidRPr="00EE6CA1">
        <w:rPr>
          <w:rStyle w:val="apple-converted-space"/>
          <w:rFonts w:cs="Arial"/>
          <w:color w:val="222222"/>
          <w:sz w:val="21"/>
          <w:szCs w:val="21"/>
        </w:rPr>
        <w:t>1863</w:t>
      </w:r>
      <w:r w:rsidRPr="00EE6CA1">
        <w:rPr>
          <w:rStyle w:val="apple-converted-space"/>
          <w:rFonts w:cs="Arial"/>
          <w:color w:val="222222"/>
          <w:sz w:val="21"/>
          <w:szCs w:val="21"/>
        </w:rPr>
        <w:t> </w:t>
      </w:r>
      <w:r w:rsidRPr="00EE6CA1">
        <w:t>regelt een internationaal verdrag het afkopen van de Scheldetol en maakt de vaart op de stroom terug volledig vrij. Op het einde van de 19e eeuw worden de Scheldekaaien rechtgetrokken, wat het slopen van een deel van het oudste stadsdeel met zich meebracht.</w:t>
      </w:r>
    </w:p>
    <w:p w:rsidR="00700E78" w:rsidRPr="00EE6CA1" w:rsidRDefault="00700E78" w:rsidP="00700E78">
      <w:pPr>
        <w:pStyle w:val="Lijstalinea"/>
      </w:pPr>
      <w:r w:rsidRPr="00EE6CA1">
        <w:t>Door het uitbreiden van, de stad worden nieuwe straten, lanen maar ook openbare gebouwen aangelegd, zoals het gerechtshof, de Nationale Bank,</w:t>
      </w:r>
    </w:p>
    <w:p w:rsidR="00700E78" w:rsidRPr="00EE6CA1" w:rsidRDefault="00700E78" w:rsidP="00700E78">
      <w:pPr>
        <w:pStyle w:val="Lijstalinea"/>
      </w:pPr>
      <w:r w:rsidRPr="00EE6CA1">
        <w:t>De 20e eeuw zorgde voor vooruitgang. Hoewel onderbroken door twee</w:t>
      </w:r>
      <w:r w:rsidR="00EE6CA1" w:rsidRPr="00EE6CA1">
        <w:t xml:space="preserve"> wereldoorlogen</w:t>
      </w:r>
      <w:r w:rsidRPr="00EE6CA1">
        <w:t>, is het stadsgrondgebied aangegroeid en dit vooral met het oog op voortdurende havenuitbreiding. Zo werd op 22 maart 1929 de voormalige gemeenten</w:t>
      </w:r>
      <w:r w:rsidRPr="00EE6CA1">
        <w:rPr>
          <w:rStyle w:val="apple-converted-space"/>
          <w:rFonts w:cs="Arial"/>
          <w:color w:val="222222"/>
          <w:sz w:val="21"/>
          <w:szCs w:val="21"/>
        </w:rPr>
        <w:t> </w:t>
      </w:r>
      <w:r w:rsidR="00EE6CA1" w:rsidRPr="00EE6CA1">
        <w:rPr>
          <w:rStyle w:val="apple-converted-space"/>
          <w:rFonts w:cs="Arial"/>
          <w:color w:val="222222"/>
          <w:sz w:val="21"/>
          <w:szCs w:val="21"/>
        </w:rPr>
        <w:t>Oosterweel, Oorderen</w:t>
      </w:r>
      <w:r w:rsidRPr="00EE6CA1">
        <w:rPr>
          <w:rStyle w:val="apple-converted-space"/>
          <w:rFonts w:cs="Arial"/>
          <w:color w:val="222222"/>
          <w:sz w:val="21"/>
          <w:szCs w:val="21"/>
        </w:rPr>
        <w:t> </w:t>
      </w:r>
      <w:r w:rsidRPr="00EE6CA1">
        <w:t>en</w:t>
      </w:r>
      <w:r w:rsidRPr="00EE6CA1">
        <w:rPr>
          <w:rStyle w:val="apple-converted-space"/>
          <w:rFonts w:cs="Arial"/>
          <w:color w:val="222222"/>
          <w:sz w:val="21"/>
          <w:szCs w:val="21"/>
        </w:rPr>
        <w:t> </w:t>
      </w:r>
      <w:r w:rsidR="00EE6CA1" w:rsidRPr="00EE6CA1">
        <w:rPr>
          <w:rStyle w:val="apple-converted-space"/>
          <w:rFonts w:cs="Arial"/>
          <w:color w:val="222222"/>
          <w:sz w:val="21"/>
          <w:szCs w:val="21"/>
        </w:rPr>
        <w:t>Wilmarsdonk</w:t>
      </w:r>
      <w:r w:rsidRPr="00EE6CA1">
        <w:rPr>
          <w:rStyle w:val="apple-converted-space"/>
          <w:rFonts w:cs="Arial"/>
          <w:color w:val="222222"/>
          <w:sz w:val="21"/>
          <w:szCs w:val="21"/>
        </w:rPr>
        <w:t> </w:t>
      </w:r>
      <w:r w:rsidRPr="00EE6CA1">
        <w:t>plus nog enkele gedeelten van</w:t>
      </w:r>
      <w:r w:rsidRPr="00EE6CA1">
        <w:rPr>
          <w:rStyle w:val="apple-converted-space"/>
          <w:rFonts w:cs="Arial"/>
          <w:color w:val="222222"/>
          <w:sz w:val="21"/>
          <w:szCs w:val="21"/>
        </w:rPr>
        <w:t> </w:t>
      </w:r>
      <w:r w:rsidR="00EE6CA1" w:rsidRPr="00EE6CA1">
        <w:rPr>
          <w:rStyle w:val="apple-converted-space"/>
          <w:rFonts w:cs="Arial"/>
          <w:color w:val="222222"/>
          <w:sz w:val="21"/>
          <w:szCs w:val="21"/>
        </w:rPr>
        <w:t>Ekeren, Merksem, Hoevenen en Lillo</w:t>
      </w:r>
      <w:r w:rsidRPr="00EE6CA1">
        <w:rPr>
          <w:rStyle w:val="apple-converted-space"/>
          <w:rFonts w:cs="Arial"/>
          <w:color w:val="222222"/>
          <w:sz w:val="21"/>
          <w:szCs w:val="21"/>
        </w:rPr>
        <w:t> </w:t>
      </w:r>
      <w:r w:rsidRPr="00EE6CA1">
        <w:t>bij Antwerpen gevoegd. In 1958 werden de gemeenten</w:t>
      </w:r>
      <w:r w:rsidR="00EE6CA1" w:rsidRPr="00EE6CA1">
        <w:t xml:space="preserve"> Lillo, Berendrecht en Zandvliet</w:t>
      </w:r>
      <w:r w:rsidRPr="00EE6CA1">
        <w:rPr>
          <w:rStyle w:val="apple-converted-space"/>
          <w:rFonts w:cs="Arial"/>
          <w:color w:val="222222"/>
          <w:sz w:val="21"/>
          <w:szCs w:val="21"/>
        </w:rPr>
        <w:t> </w:t>
      </w:r>
      <w:r w:rsidRPr="00EE6CA1">
        <w:t>bij Antwerpen gevoegd.</w:t>
      </w:r>
    </w:p>
    <w:p w:rsidR="00700E78" w:rsidRPr="00EE6CA1" w:rsidRDefault="00700E78" w:rsidP="00700E78">
      <w:pPr>
        <w:pStyle w:val="Lijstalinea"/>
      </w:pPr>
      <w:r w:rsidRPr="00EE6CA1">
        <w:t>Bij de grote fusie in 1983 werd het district</w:t>
      </w:r>
      <w:r w:rsidR="00EE6CA1" w:rsidRPr="00EE6CA1">
        <w:t xml:space="preserve"> Berendrect-Zandvliet-Lillo</w:t>
      </w:r>
      <w:r w:rsidRPr="00EE6CA1">
        <w:rPr>
          <w:rStyle w:val="apple-converted-space"/>
          <w:rFonts w:cs="Arial"/>
          <w:color w:val="222222"/>
          <w:sz w:val="21"/>
          <w:szCs w:val="21"/>
        </w:rPr>
        <w:t> </w:t>
      </w:r>
      <w:r w:rsidRPr="00EE6CA1">
        <w:t>van het district Antwerpen gescheiden.</w:t>
      </w:r>
    </w:p>
    <w:p w:rsidR="00700E78" w:rsidRDefault="00700E78" w:rsidP="00700E78">
      <w:pPr>
        <w:pStyle w:val="Lijstalinea"/>
        <w:rPr>
          <w:lang w:val="nl-BE"/>
        </w:rPr>
      </w:pPr>
    </w:p>
    <w:p w:rsidR="00EE6CA1" w:rsidRPr="00700E78" w:rsidRDefault="00743A23" w:rsidP="00EE6CA1">
      <w:pPr>
        <w:pStyle w:val="Kop3"/>
        <w:rPr>
          <w:lang w:val="nl-BE"/>
        </w:rPr>
      </w:pPr>
      <w:r>
        <w:rPr>
          <w:lang w:val="nl-BE"/>
        </w:rPr>
        <w:t>Trivia vragen</w:t>
      </w:r>
    </w:p>
    <w:p w:rsidR="003B107F" w:rsidRPr="003B107F" w:rsidRDefault="003B107F" w:rsidP="00700E78">
      <w:pPr>
        <w:pStyle w:val="Lijstalinea"/>
        <w:rPr>
          <w:lang w:val="nl-BE"/>
        </w:rPr>
      </w:pPr>
    </w:p>
    <w:p w:rsidR="00743A23" w:rsidRDefault="00743A23" w:rsidP="00743A23">
      <w:pPr>
        <w:pStyle w:val="Lijstalinea"/>
        <w:numPr>
          <w:ilvl w:val="0"/>
          <w:numId w:val="2"/>
        </w:numPr>
        <w:rPr>
          <w:lang w:val="nl-BE"/>
        </w:rPr>
      </w:pPr>
      <w:r>
        <w:rPr>
          <w:lang w:val="nl-BE"/>
        </w:rPr>
        <w:t xml:space="preserve">Hoe lang duurde de bouw van de Kathedraal gebouwd? </w:t>
      </w:r>
    </w:p>
    <w:p w:rsidR="00700E78" w:rsidRDefault="00743A23" w:rsidP="00743A23">
      <w:pPr>
        <w:pStyle w:val="Lijstalinea"/>
        <w:numPr>
          <w:ilvl w:val="1"/>
          <w:numId w:val="2"/>
        </w:numPr>
        <w:rPr>
          <w:lang w:val="nl-BE"/>
        </w:rPr>
      </w:pPr>
      <w:r>
        <w:rPr>
          <w:lang w:val="nl-BE"/>
        </w:rPr>
        <w:t>Ze startten de bouw in 1352 en waren klaar in 1521 -&gt; 169 jaar!!</w:t>
      </w:r>
    </w:p>
    <w:p w:rsidR="00743A23" w:rsidRDefault="00743A23" w:rsidP="00743A23">
      <w:pPr>
        <w:pStyle w:val="Lijstalinea"/>
        <w:numPr>
          <w:ilvl w:val="1"/>
          <w:numId w:val="2"/>
        </w:numPr>
        <w:rPr>
          <w:lang w:val="nl-BE"/>
        </w:rPr>
      </w:pPr>
      <w:r>
        <w:rPr>
          <w:lang w:val="nl-BE"/>
        </w:rPr>
        <w:t>Onze-Lieve-Vrouwekathedraal (Antwerpen)</w:t>
      </w:r>
    </w:p>
    <w:p w:rsidR="00743A23" w:rsidRDefault="00743A23" w:rsidP="00743A23">
      <w:pPr>
        <w:pStyle w:val="Lijstalinea"/>
        <w:numPr>
          <w:ilvl w:val="1"/>
          <w:numId w:val="2"/>
        </w:numPr>
        <w:rPr>
          <w:lang w:val="nl-BE"/>
        </w:rPr>
      </w:pPr>
      <w:r>
        <w:rPr>
          <w:lang w:val="nl-BE"/>
        </w:rPr>
        <w:t>Aan de handschoenmarkt?</w:t>
      </w:r>
    </w:p>
    <w:p w:rsidR="00743A23" w:rsidRDefault="00743A23" w:rsidP="00743A23">
      <w:pPr>
        <w:pStyle w:val="Lijstalinea"/>
        <w:numPr>
          <w:ilvl w:val="1"/>
          <w:numId w:val="2"/>
        </w:numPr>
        <w:rPr>
          <w:lang w:val="nl-BE"/>
        </w:rPr>
      </w:pPr>
      <w:r>
        <w:rPr>
          <w:lang w:val="nl-BE"/>
        </w:rPr>
        <w:t>Was een kathedraal tussen 1559 en 1803 en vanaf 1961 tot heden -&gt; wat was het voordien en tussenin?</w:t>
      </w:r>
    </w:p>
    <w:p w:rsidR="00743A23" w:rsidRDefault="00743A23" w:rsidP="00743A23">
      <w:pPr>
        <w:pStyle w:val="Lijstalinea"/>
        <w:numPr>
          <w:ilvl w:val="1"/>
          <w:numId w:val="2"/>
        </w:numPr>
        <w:rPr>
          <w:lang w:val="nl-BE"/>
        </w:rPr>
      </w:pPr>
      <w:r>
        <w:rPr>
          <w:lang w:val="nl-BE"/>
        </w:rPr>
        <w:t>Brabantse gotiek met een barok interieur</w:t>
      </w:r>
    </w:p>
    <w:p w:rsidR="00743A23" w:rsidRDefault="00743A23" w:rsidP="00743A23">
      <w:pPr>
        <w:pStyle w:val="Lijstalinea"/>
        <w:numPr>
          <w:ilvl w:val="1"/>
          <w:numId w:val="2"/>
        </w:numPr>
        <w:rPr>
          <w:lang w:val="nl-BE"/>
        </w:rPr>
      </w:pPr>
      <w:r>
        <w:rPr>
          <w:lang w:val="nl-BE"/>
        </w:rPr>
        <w:t>Afmeting 8000 m² en toren 123m</w:t>
      </w:r>
    </w:p>
    <w:p w:rsidR="00743A23" w:rsidRDefault="00743A23" w:rsidP="00743A23">
      <w:pPr>
        <w:pStyle w:val="Lijstalinea"/>
        <w:numPr>
          <w:ilvl w:val="1"/>
          <w:numId w:val="2"/>
        </w:numPr>
        <w:rPr>
          <w:lang w:val="nl-BE"/>
        </w:rPr>
      </w:pPr>
      <w:r>
        <w:rPr>
          <w:lang w:val="nl-BE"/>
        </w:rPr>
        <w:t>Het is het hoogste gebouw van de stad</w:t>
      </w:r>
    </w:p>
    <w:p w:rsidR="00743A23" w:rsidRDefault="00743A23" w:rsidP="00743A23">
      <w:pPr>
        <w:pStyle w:val="Lijstalinea"/>
        <w:numPr>
          <w:ilvl w:val="1"/>
          <w:numId w:val="2"/>
        </w:numPr>
        <w:rPr>
          <w:lang w:val="nl-BE"/>
        </w:rPr>
      </w:pPr>
      <w:r>
        <w:rPr>
          <w:lang w:val="nl-BE"/>
        </w:rPr>
        <w:t>In de 19</w:t>
      </w:r>
      <w:r w:rsidRPr="00743A23">
        <w:rPr>
          <w:vertAlign w:val="superscript"/>
          <w:lang w:val="nl-BE"/>
        </w:rPr>
        <w:t>e</w:t>
      </w:r>
      <w:r>
        <w:rPr>
          <w:lang w:val="nl-BE"/>
        </w:rPr>
        <w:t>-eeuwse jeugdroman Een hond van Vlaanderen (a Dog of Flanders) door Ouida bezoeken de arme jongen Nello en zijn hond Patrasche de Antwerpse kathedraal en brengen een oude droom in vervulling door er naar een schilderij van Pieter-Paul Rubens te kijken. In Japan is het boek een grotere literatuurklassieker dan in België en veel Japanse toeristen bezoeken hierom ook de Antwerpse kathedraal om er naar het schilderij van Rubens te kijken. In deze setting speelt de kathedraal ook een belangrijke rol in het Suske en Wiskealbum Het dreigende dinges. Het dinges fotografeert in dit album, dat geheel gewijd is aan voornoemde jeugdroman, in de kathedraal een verschijning van Nello en Patrasche.</w:t>
      </w:r>
    </w:p>
    <w:p w:rsidR="00175FF9" w:rsidRPr="00175FF9" w:rsidRDefault="00175FF9" w:rsidP="00175FF9">
      <w:pPr>
        <w:rPr>
          <w:lang w:val="nl-BE"/>
        </w:rPr>
      </w:pPr>
    </w:p>
    <w:p w:rsidR="00743A23" w:rsidRDefault="00175FF9" w:rsidP="00743A23">
      <w:pPr>
        <w:pStyle w:val="Lijstalinea"/>
        <w:numPr>
          <w:ilvl w:val="0"/>
          <w:numId w:val="2"/>
        </w:numPr>
        <w:rPr>
          <w:lang w:val="nl-BE"/>
        </w:rPr>
      </w:pPr>
      <w:r>
        <w:rPr>
          <w:lang w:val="nl-BE"/>
        </w:rPr>
        <w:lastRenderedPageBreak/>
        <w:t xml:space="preserve">Wat betekend Antwerpen? </w:t>
      </w:r>
    </w:p>
    <w:p w:rsidR="00175FF9" w:rsidRDefault="00175FF9" w:rsidP="00175FF9">
      <w:pPr>
        <w:pStyle w:val="Lijstalinea"/>
        <w:numPr>
          <w:ilvl w:val="1"/>
          <w:numId w:val="2"/>
        </w:numPr>
        <w:rPr>
          <w:lang w:val="nl-BE"/>
        </w:rPr>
      </w:pPr>
      <w:r>
        <w:rPr>
          <w:lang w:val="nl-BE"/>
        </w:rPr>
        <w:t>Verwijzing naar de legende van Antigoon</w:t>
      </w:r>
    </w:p>
    <w:p w:rsidR="00175FF9" w:rsidRDefault="00175FF9" w:rsidP="00175FF9">
      <w:pPr>
        <w:pStyle w:val="Lijstalinea"/>
        <w:numPr>
          <w:ilvl w:val="0"/>
          <w:numId w:val="2"/>
        </w:numPr>
        <w:rPr>
          <w:lang w:val="nl-BE"/>
        </w:rPr>
      </w:pPr>
      <w:r>
        <w:rPr>
          <w:lang w:val="nl-BE"/>
        </w:rPr>
        <w:t>Iets over Jan Zonder Vrees</w:t>
      </w:r>
    </w:p>
    <w:p w:rsidR="00175FF9" w:rsidRDefault="00175FF9" w:rsidP="00175FF9">
      <w:pPr>
        <w:pStyle w:val="Lijstalinea"/>
        <w:numPr>
          <w:ilvl w:val="0"/>
          <w:numId w:val="2"/>
        </w:numPr>
        <w:rPr>
          <w:lang w:val="nl-BE"/>
        </w:rPr>
      </w:pPr>
      <w:r>
        <w:rPr>
          <w:lang w:val="nl-BE"/>
        </w:rPr>
        <w:t>Iets over de okapi?</w:t>
      </w:r>
    </w:p>
    <w:p w:rsidR="00175FF9" w:rsidRDefault="00175FF9" w:rsidP="00175FF9">
      <w:pPr>
        <w:ind w:left="720"/>
        <w:rPr>
          <w:lang w:val="nl-BE"/>
        </w:rPr>
      </w:pPr>
    </w:p>
    <w:p w:rsidR="005352D2" w:rsidRDefault="005352D2" w:rsidP="005352D2">
      <w:pPr>
        <w:pStyle w:val="Kop3"/>
        <w:rPr>
          <w:lang w:val="nl-BE"/>
        </w:rPr>
      </w:pPr>
      <w:r>
        <w:rPr>
          <w:lang w:val="nl-BE"/>
        </w:rPr>
        <w:t>Collectibles</w:t>
      </w:r>
    </w:p>
    <w:p w:rsidR="005352D2" w:rsidRDefault="005352D2" w:rsidP="005352D2">
      <w:pPr>
        <w:pStyle w:val="Lijstalinea"/>
        <w:numPr>
          <w:ilvl w:val="0"/>
          <w:numId w:val="4"/>
        </w:numPr>
        <w:rPr>
          <w:lang w:val="nl-BE"/>
        </w:rPr>
      </w:pPr>
      <w:r>
        <w:rPr>
          <w:lang w:val="nl-BE"/>
        </w:rPr>
        <w:t>Cookie Jar – verwijzing naar bijnaam van Antwerpen: Koekenstad;</w:t>
      </w:r>
    </w:p>
    <w:p w:rsidR="005352D2" w:rsidRDefault="005352D2" w:rsidP="005352D2">
      <w:pPr>
        <w:pStyle w:val="Lijstalinea"/>
        <w:numPr>
          <w:ilvl w:val="0"/>
          <w:numId w:val="4"/>
        </w:numPr>
        <w:rPr>
          <w:lang w:val="nl-BE"/>
        </w:rPr>
      </w:pPr>
      <w:r>
        <w:rPr>
          <w:lang w:val="nl-BE"/>
        </w:rPr>
        <w:t>Antwerpse Wantjes – winters variant op Antwerpse handjes;</w:t>
      </w:r>
    </w:p>
    <w:p w:rsidR="005352D2" w:rsidRDefault="005352D2" w:rsidP="005352D2">
      <w:pPr>
        <w:pStyle w:val="Lijstalinea"/>
        <w:numPr>
          <w:ilvl w:val="0"/>
          <w:numId w:val="4"/>
        </w:numPr>
        <w:rPr>
          <w:lang w:val="nl-BE"/>
        </w:rPr>
      </w:pPr>
      <w:r>
        <w:rPr>
          <w:lang w:val="nl-BE"/>
        </w:rPr>
        <w:t>A Dog Of Flanders – boek waardoor vele Japanners naar Antwerpen komen;</w:t>
      </w:r>
    </w:p>
    <w:p w:rsidR="005352D2" w:rsidRPr="005352D2" w:rsidRDefault="005352D2" w:rsidP="005352D2">
      <w:pPr>
        <w:pStyle w:val="Lijstalinea"/>
        <w:numPr>
          <w:ilvl w:val="0"/>
          <w:numId w:val="4"/>
        </w:numPr>
        <w:rPr>
          <w:lang w:val="nl-BE"/>
        </w:rPr>
      </w:pPr>
      <w:r>
        <w:rPr>
          <w:lang w:val="nl-BE"/>
        </w:rPr>
        <w:t>Afgekapt hand (nat) – Het hand dat door Brabo in de Schelde werd gegooid;</w:t>
      </w:r>
      <w:bookmarkStart w:id="0" w:name="_GoBack"/>
      <w:bookmarkEnd w:id="0"/>
    </w:p>
    <w:p w:rsidR="00700E78" w:rsidRDefault="00700E78" w:rsidP="00700E78">
      <w:pPr>
        <w:pStyle w:val="Lijstalinea"/>
        <w:rPr>
          <w:lang w:val="nl-BE"/>
        </w:rPr>
      </w:pPr>
    </w:p>
    <w:p w:rsidR="00700E78" w:rsidRPr="00191D60" w:rsidRDefault="00700E78" w:rsidP="00700E78">
      <w:pPr>
        <w:pStyle w:val="Lijstalinea"/>
        <w:rPr>
          <w:lang w:val="nl-BE"/>
        </w:rPr>
      </w:pPr>
    </w:p>
    <w:sectPr w:rsidR="00700E78" w:rsidRPr="00191D60" w:rsidSect="00FA07D1">
      <w:pgSz w:w="11906" w:h="16838" w:code="9"/>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49C" w:rsidRDefault="00E8049C" w:rsidP="00713050">
      <w:pPr>
        <w:spacing w:line="240" w:lineRule="auto"/>
      </w:pPr>
      <w:r>
        <w:separator/>
      </w:r>
    </w:p>
  </w:endnote>
  <w:endnote w:type="continuationSeparator" w:id="0">
    <w:p w:rsidR="00E8049C" w:rsidRDefault="00E8049C"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49C" w:rsidRDefault="00E8049C" w:rsidP="00713050">
      <w:pPr>
        <w:spacing w:line="240" w:lineRule="auto"/>
      </w:pPr>
      <w:r>
        <w:separator/>
      </w:r>
    </w:p>
  </w:footnote>
  <w:footnote w:type="continuationSeparator" w:id="0">
    <w:p w:rsidR="00E8049C" w:rsidRDefault="00E8049C" w:rsidP="0071305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016427"/>
    <w:multiLevelType w:val="hybridMultilevel"/>
    <w:tmpl w:val="B0AC4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57FB2"/>
    <w:multiLevelType w:val="hybridMultilevel"/>
    <w:tmpl w:val="C41284A2"/>
    <w:lvl w:ilvl="0" w:tplc="22A43676">
      <w:numFmt w:val="bullet"/>
      <w:lvlText w:val="-"/>
      <w:lvlJc w:val="left"/>
      <w:pPr>
        <w:ind w:left="1080" w:hanging="360"/>
      </w:pPr>
      <w:rPr>
        <w:rFonts w:ascii="Rockwell" w:eastAsiaTheme="minorHAnsi" w:hAnsi="Rockwel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E671C8E"/>
    <w:multiLevelType w:val="hybridMultilevel"/>
    <w:tmpl w:val="F55A3FBA"/>
    <w:lvl w:ilvl="0" w:tplc="9E383E0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F8C7E7D"/>
    <w:multiLevelType w:val="hybridMultilevel"/>
    <w:tmpl w:val="1A4C22CC"/>
    <w:lvl w:ilvl="0" w:tplc="07F0FBA2">
      <w:start w:val="1"/>
      <w:numFmt w:val="bullet"/>
      <w:lvlText w:val="-"/>
      <w:lvlJc w:val="left"/>
      <w:pPr>
        <w:ind w:left="720" w:hanging="36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D60"/>
    <w:rsid w:val="00010E4B"/>
    <w:rsid w:val="00091382"/>
    <w:rsid w:val="000B0619"/>
    <w:rsid w:val="000B61CA"/>
    <w:rsid w:val="000F7610"/>
    <w:rsid w:val="00114ED7"/>
    <w:rsid w:val="00140B0E"/>
    <w:rsid w:val="00175FF9"/>
    <w:rsid w:val="00191D60"/>
    <w:rsid w:val="001A5CA9"/>
    <w:rsid w:val="001B2AC1"/>
    <w:rsid w:val="001B403A"/>
    <w:rsid w:val="00217980"/>
    <w:rsid w:val="00271662"/>
    <w:rsid w:val="0027404F"/>
    <w:rsid w:val="00293B83"/>
    <w:rsid w:val="002B091C"/>
    <w:rsid w:val="002C2CDD"/>
    <w:rsid w:val="002D45C6"/>
    <w:rsid w:val="002F03FA"/>
    <w:rsid w:val="00313E86"/>
    <w:rsid w:val="00333CD3"/>
    <w:rsid w:val="00340365"/>
    <w:rsid w:val="00342B64"/>
    <w:rsid w:val="00364079"/>
    <w:rsid w:val="003B107F"/>
    <w:rsid w:val="003C4227"/>
    <w:rsid w:val="003C5528"/>
    <w:rsid w:val="004077FB"/>
    <w:rsid w:val="00424DD9"/>
    <w:rsid w:val="0046104A"/>
    <w:rsid w:val="004717C5"/>
    <w:rsid w:val="004C470B"/>
    <w:rsid w:val="00503473"/>
    <w:rsid w:val="00523479"/>
    <w:rsid w:val="005352D2"/>
    <w:rsid w:val="00543DB7"/>
    <w:rsid w:val="00560375"/>
    <w:rsid w:val="005729B0"/>
    <w:rsid w:val="005970F6"/>
    <w:rsid w:val="00641630"/>
    <w:rsid w:val="0066116A"/>
    <w:rsid w:val="00684488"/>
    <w:rsid w:val="006A3CE7"/>
    <w:rsid w:val="006C4C50"/>
    <w:rsid w:val="006D76B1"/>
    <w:rsid w:val="00700E78"/>
    <w:rsid w:val="00713050"/>
    <w:rsid w:val="0073646E"/>
    <w:rsid w:val="00741125"/>
    <w:rsid w:val="00743A23"/>
    <w:rsid w:val="00746F7F"/>
    <w:rsid w:val="007569C1"/>
    <w:rsid w:val="00763832"/>
    <w:rsid w:val="007D2696"/>
    <w:rsid w:val="00811117"/>
    <w:rsid w:val="00841146"/>
    <w:rsid w:val="0088504C"/>
    <w:rsid w:val="0089382B"/>
    <w:rsid w:val="008A1907"/>
    <w:rsid w:val="008C6BCA"/>
    <w:rsid w:val="008C7B50"/>
    <w:rsid w:val="009B3C40"/>
    <w:rsid w:val="00A02A9B"/>
    <w:rsid w:val="00A42540"/>
    <w:rsid w:val="00A46B65"/>
    <w:rsid w:val="00A50939"/>
    <w:rsid w:val="00AA6A40"/>
    <w:rsid w:val="00B5664D"/>
    <w:rsid w:val="00B852DE"/>
    <w:rsid w:val="00BA5B40"/>
    <w:rsid w:val="00BD0206"/>
    <w:rsid w:val="00C2098A"/>
    <w:rsid w:val="00C5444A"/>
    <w:rsid w:val="00C612DA"/>
    <w:rsid w:val="00C7741E"/>
    <w:rsid w:val="00C875AB"/>
    <w:rsid w:val="00CA3DF1"/>
    <w:rsid w:val="00CA4581"/>
    <w:rsid w:val="00CE18D5"/>
    <w:rsid w:val="00D04109"/>
    <w:rsid w:val="00DD6416"/>
    <w:rsid w:val="00DF4E0A"/>
    <w:rsid w:val="00E02DCD"/>
    <w:rsid w:val="00E12C60"/>
    <w:rsid w:val="00E22E87"/>
    <w:rsid w:val="00E57630"/>
    <w:rsid w:val="00E8049C"/>
    <w:rsid w:val="00E86C2B"/>
    <w:rsid w:val="00EC74CA"/>
    <w:rsid w:val="00EE6CA1"/>
    <w:rsid w:val="00EF7CC9"/>
    <w:rsid w:val="00F207C0"/>
    <w:rsid w:val="00F20AE5"/>
    <w:rsid w:val="00F32871"/>
    <w:rsid w:val="00F645C7"/>
    <w:rsid w:val="00FA07D1"/>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C890DA-FDEC-4FF9-BFB1-0DE176CC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nl-NL"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B2AC1"/>
  </w:style>
  <w:style w:type="paragraph" w:styleId="Kop1">
    <w:name w:val="heading 1"/>
    <w:basedOn w:val="Standaard"/>
    <w:link w:val="Kop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Kop2">
    <w:name w:val="heading 2"/>
    <w:basedOn w:val="Standaard"/>
    <w:link w:val="Kop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Kop3">
    <w:name w:val="heading 3"/>
    <w:basedOn w:val="Standaard"/>
    <w:link w:val="Kop3Char"/>
    <w:uiPriority w:val="9"/>
    <w:unhideWhenUsed/>
    <w:qFormat/>
    <w:rsid w:val="00342B64"/>
    <w:pPr>
      <w:keepNext/>
      <w:keepLines/>
      <w:pBdr>
        <w:bottom w:val="single" w:sz="48" w:space="1" w:color="EA4E4E" w:themeColor="accent1"/>
      </w:pBdr>
      <w:spacing w:before="720" w:after="180"/>
      <w:contextualSpacing/>
      <w:outlineLvl w:val="2"/>
    </w:pPr>
    <w:rPr>
      <w:rFonts w:asciiTheme="majorHAnsi" w:eastAsiaTheme="majorEastAsia" w:hAnsiTheme="majorHAnsi" w:cstheme="majorBidi"/>
      <w:caps/>
      <w:sz w:val="32"/>
      <w:szCs w:val="24"/>
    </w:rPr>
  </w:style>
  <w:style w:type="paragraph" w:styleId="Kop4">
    <w:name w:val="heading 4"/>
    <w:basedOn w:val="Standaard"/>
    <w:link w:val="Kop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Kop8">
    <w:name w:val="heading 8"/>
    <w:basedOn w:val="Standaard"/>
    <w:next w:val="Standaard"/>
    <w:link w:val="Kop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23479"/>
    <w:rPr>
      <w:rFonts w:asciiTheme="majorHAnsi" w:eastAsiaTheme="majorEastAsia" w:hAnsiTheme="majorHAnsi" w:cstheme="majorBidi"/>
      <w:caps/>
      <w:color w:val="000000" w:themeColor="text1"/>
      <w:szCs w:val="26"/>
    </w:rPr>
  </w:style>
  <w:style w:type="character" w:customStyle="1" w:styleId="Kop3Char">
    <w:name w:val="Kop 3 Char"/>
    <w:basedOn w:val="Standaardalinea-lettertype"/>
    <w:link w:val="Kop3"/>
    <w:uiPriority w:val="9"/>
    <w:rsid w:val="00342B64"/>
    <w:rPr>
      <w:rFonts w:asciiTheme="majorHAnsi" w:eastAsiaTheme="majorEastAsia" w:hAnsiTheme="majorHAnsi" w:cstheme="majorBidi"/>
      <w:caps/>
      <w:sz w:val="32"/>
      <w:szCs w:val="24"/>
    </w:rPr>
  </w:style>
  <w:style w:type="table" w:styleId="Tabelraster">
    <w:name w:val="Table Grid"/>
    <w:basedOn w:val="Standaardtabe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98"/>
    <w:qFormat/>
    <w:rsid w:val="00E22E87"/>
    <w:pPr>
      <w:spacing w:line="240" w:lineRule="auto"/>
    </w:pPr>
  </w:style>
  <w:style w:type="character" w:customStyle="1" w:styleId="Kop1Char">
    <w:name w:val="Kop 1 Char"/>
    <w:basedOn w:val="Standaardalinea-lettertype"/>
    <w:link w:val="Kop1"/>
    <w:uiPriority w:val="9"/>
    <w:rsid w:val="008C7B50"/>
    <w:rPr>
      <w:rFonts w:asciiTheme="majorHAnsi" w:eastAsiaTheme="majorEastAsia" w:hAnsiTheme="majorHAnsi" w:cstheme="majorBidi"/>
      <w:caps/>
      <w:color w:val="000000" w:themeColor="text1"/>
      <w:sz w:val="50"/>
      <w:szCs w:val="32"/>
    </w:rPr>
  </w:style>
  <w:style w:type="character" w:styleId="Tekstvantijdelijkeaanduiding">
    <w:name w:val="Placeholder Text"/>
    <w:basedOn w:val="Standaardalinea-lettertype"/>
    <w:uiPriority w:val="99"/>
    <w:semiHidden/>
    <w:rsid w:val="00CE18D5"/>
    <w:rPr>
      <w:color w:val="808080"/>
    </w:rPr>
  </w:style>
  <w:style w:type="character" w:customStyle="1" w:styleId="Kop4Char">
    <w:name w:val="Kop 4 Char"/>
    <w:basedOn w:val="Standaardalinea-lettertype"/>
    <w:link w:val="Kop4"/>
    <w:uiPriority w:val="9"/>
    <w:rsid w:val="00C2098A"/>
    <w:rPr>
      <w:rFonts w:asciiTheme="majorHAnsi" w:eastAsiaTheme="majorEastAsia" w:hAnsiTheme="majorHAnsi" w:cstheme="majorBidi"/>
      <w:iCs/>
      <w:caps/>
      <w:sz w:val="18"/>
      <w:szCs w:val="18"/>
    </w:rPr>
  </w:style>
  <w:style w:type="paragraph" w:styleId="Koptekst">
    <w:name w:val="header"/>
    <w:basedOn w:val="Standaard"/>
    <w:link w:val="KoptekstChar"/>
    <w:uiPriority w:val="99"/>
    <w:unhideWhenUsed/>
    <w:rsid w:val="0088504C"/>
    <w:pPr>
      <w:spacing w:line="240" w:lineRule="auto"/>
    </w:pPr>
  </w:style>
  <w:style w:type="paragraph" w:customStyle="1" w:styleId="Initialen">
    <w:name w:val="Initialen"/>
    <w:basedOn w:val="Standaard"/>
    <w:next w:val="Kop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KoptekstChar">
    <w:name w:val="Koptekst Char"/>
    <w:basedOn w:val="Standaardalinea-lettertype"/>
    <w:link w:val="Koptekst"/>
    <w:uiPriority w:val="99"/>
    <w:rsid w:val="0088504C"/>
  </w:style>
  <w:style w:type="paragraph" w:styleId="Voettekst">
    <w:name w:val="footer"/>
    <w:basedOn w:val="Standaard"/>
    <w:link w:val="VoettekstChar"/>
    <w:uiPriority w:val="99"/>
    <w:unhideWhenUsed/>
    <w:rsid w:val="0088504C"/>
    <w:pPr>
      <w:spacing w:line="240" w:lineRule="auto"/>
      <w:jc w:val="center"/>
    </w:pPr>
    <w:rPr>
      <w:rFonts w:asciiTheme="majorHAnsi" w:hAnsiTheme="majorHAnsi"/>
      <w:caps/>
    </w:rPr>
  </w:style>
  <w:style w:type="character" w:customStyle="1" w:styleId="VoettekstChar">
    <w:name w:val="Voettekst Char"/>
    <w:basedOn w:val="Standaardalinea-lettertype"/>
    <w:link w:val="Voettekst"/>
    <w:uiPriority w:val="99"/>
    <w:rsid w:val="0088504C"/>
    <w:rPr>
      <w:rFonts w:asciiTheme="majorHAnsi" w:hAnsiTheme="majorHAnsi"/>
      <w:caps/>
    </w:rPr>
  </w:style>
  <w:style w:type="character" w:customStyle="1" w:styleId="Kop8Char">
    <w:name w:val="Kop 8 Char"/>
    <w:basedOn w:val="Standaardalinea-lettertype"/>
    <w:link w:val="Kop8"/>
    <w:uiPriority w:val="9"/>
    <w:semiHidden/>
    <w:rsid w:val="007D2696"/>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7D2696"/>
    <w:rPr>
      <w:rFonts w:asciiTheme="majorHAnsi" w:eastAsiaTheme="majorEastAsia" w:hAnsiTheme="majorHAnsi" w:cstheme="majorBidi"/>
      <w:i/>
      <w:iCs/>
      <w:color w:val="272727" w:themeColor="text1" w:themeTint="D8"/>
      <w:szCs w:val="21"/>
    </w:rPr>
  </w:style>
  <w:style w:type="paragraph" w:styleId="Titel">
    <w:name w:val="Title"/>
    <w:basedOn w:val="Standaard"/>
    <w:next w:val="Standaard"/>
    <w:link w:val="Titel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0"/>
    <w:semiHidden/>
    <w:rsid w:val="007D2696"/>
    <w:rPr>
      <w:rFonts w:asciiTheme="majorHAnsi" w:eastAsiaTheme="majorEastAsia" w:hAnsiTheme="majorHAnsi" w:cstheme="majorBidi"/>
      <w:kern w:val="28"/>
      <w:sz w:val="56"/>
      <w:szCs w:val="56"/>
    </w:rPr>
  </w:style>
  <w:style w:type="paragraph" w:styleId="Ondertitel">
    <w:name w:val="Subtitle"/>
    <w:basedOn w:val="Standaard"/>
    <w:next w:val="Standaard"/>
    <w:link w:val="OndertitelCh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OndertitelChar">
    <w:name w:val="Ondertitel Char"/>
    <w:basedOn w:val="Standaardalinea-lettertype"/>
    <w:link w:val="Ondertitel"/>
    <w:uiPriority w:val="11"/>
    <w:semiHidden/>
    <w:rsid w:val="007D2696"/>
    <w:rPr>
      <w:rFonts w:eastAsiaTheme="minorEastAsia"/>
      <w:color w:val="5A5A5A" w:themeColor="text1" w:themeTint="A5"/>
      <w:sz w:val="22"/>
      <w:szCs w:val="22"/>
    </w:rPr>
  </w:style>
  <w:style w:type="paragraph" w:styleId="Lijstalinea">
    <w:name w:val="List Paragraph"/>
    <w:basedOn w:val="Standaard"/>
    <w:uiPriority w:val="34"/>
    <w:unhideWhenUsed/>
    <w:qFormat/>
    <w:rsid w:val="00191D60"/>
    <w:pPr>
      <w:ind w:left="720"/>
      <w:contextualSpacing/>
    </w:pPr>
  </w:style>
  <w:style w:type="character" w:customStyle="1" w:styleId="mw-headline">
    <w:name w:val="mw-headline"/>
    <w:basedOn w:val="Standaardalinea-lettertype"/>
    <w:rsid w:val="00700E78"/>
  </w:style>
  <w:style w:type="character" w:customStyle="1" w:styleId="mw-editsection">
    <w:name w:val="mw-editsection"/>
    <w:basedOn w:val="Standaardalinea-lettertype"/>
    <w:rsid w:val="00700E78"/>
  </w:style>
  <w:style w:type="character" w:customStyle="1" w:styleId="mw-editsection-bracket">
    <w:name w:val="mw-editsection-bracket"/>
    <w:basedOn w:val="Standaardalinea-lettertype"/>
    <w:rsid w:val="00700E78"/>
  </w:style>
  <w:style w:type="character" w:styleId="Hyperlink">
    <w:name w:val="Hyperlink"/>
    <w:basedOn w:val="Standaardalinea-lettertype"/>
    <w:uiPriority w:val="99"/>
    <w:semiHidden/>
    <w:unhideWhenUsed/>
    <w:rsid w:val="00700E78"/>
    <w:rPr>
      <w:color w:val="0000FF"/>
      <w:u w:val="single"/>
    </w:rPr>
  </w:style>
  <w:style w:type="paragraph" w:styleId="Normaalweb">
    <w:name w:val="Normal (Web)"/>
    <w:basedOn w:val="Standaard"/>
    <w:uiPriority w:val="99"/>
    <w:semiHidden/>
    <w:unhideWhenUsed/>
    <w:rsid w:val="00700E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Standaardalinea-lettertype"/>
    <w:rsid w:val="00700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47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Verzorgd%20resum&#233;,%20ontworpen%20door%20MOO.dotx" TargetMode="External"/></Relationship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B43F7-2737-4F38-875D-40BADF269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Verzorgd resumé, ontworpen door MOO.dotx</Template>
  <TotalTime>57</TotalTime>
  <Pages>3</Pages>
  <Words>818</Words>
  <Characters>4664</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Dorien Vanermen</dc:creator>
  <cp:keywords/>
  <dc:description/>
  <cp:lastModifiedBy>Dorien Vanermen</cp:lastModifiedBy>
  <cp:revision>3</cp:revision>
  <dcterms:created xsi:type="dcterms:W3CDTF">2017-04-19T11:53:00Z</dcterms:created>
  <dcterms:modified xsi:type="dcterms:W3CDTF">2017-04-22T18:45:00Z</dcterms:modified>
</cp:coreProperties>
</file>