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813364" w14:textId="069D5C59" w:rsidR="00492A14" w:rsidRPr="005D6246" w:rsidRDefault="00000000" w:rsidP="00492A14">
      <w:pPr>
        <w:pStyle w:val="Title"/>
        <w:jc w:val="center"/>
        <w:rPr>
          <w:rFonts w:ascii="Arial" w:hAnsi="Arial" w:cs="Arial"/>
          <w:sz w:val="38"/>
          <w:szCs w:val="38"/>
          <w:lang w:val="en-GB"/>
        </w:rPr>
      </w:pPr>
      <w:r w:rsidRPr="005D6246">
        <w:rPr>
          <w:rFonts w:ascii="Arial" w:hAnsi="Arial" w:cs="Arial"/>
          <w:sz w:val="38"/>
          <w:szCs w:val="38"/>
          <w:lang w:val="en-GB"/>
        </w:rPr>
        <w:t>Project Feasibility Study</w:t>
      </w:r>
    </w:p>
    <w:p w14:paraId="11760AF4" w14:textId="02A3A86E" w:rsidR="000068D7" w:rsidRPr="005D6246" w:rsidRDefault="00000000" w:rsidP="00492A14">
      <w:pPr>
        <w:pStyle w:val="Title"/>
        <w:jc w:val="center"/>
        <w:rPr>
          <w:rFonts w:ascii="Arial" w:hAnsi="Arial" w:cs="Arial"/>
          <w:sz w:val="38"/>
          <w:szCs w:val="38"/>
          <w:lang w:val="en-GB"/>
        </w:rPr>
      </w:pPr>
      <w:r w:rsidRPr="005D6246">
        <w:rPr>
          <w:rFonts w:ascii="Arial" w:hAnsi="Arial" w:cs="Arial"/>
          <w:sz w:val="38"/>
          <w:szCs w:val="38"/>
          <w:lang w:val="en-GB"/>
        </w:rPr>
        <w:t>Survey and Comparison of Prompt Optimisation Techniques for Code-related Tasks</w:t>
      </w:r>
    </w:p>
    <w:p w14:paraId="55E5ED2C" w14:textId="5F0FD10B" w:rsidR="00D26C28" w:rsidRPr="005D6246" w:rsidRDefault="00000000" w:rsidP="00003FCF">
      <w:pPr>
        <w:pStyle w:val="Heading1"/>
        <w:numPr>
          <w:ilvl w:val="0"/>
          <w:numId w:val="10"/>
        </w:numPr>
        <w:spacing w:line="360" w:lineRule="auto"/>
        <w:rPr>
          <w:lang w:val="en-GB"/>
        </w:rPr>
      </w:pPr>
      <w:r w:rsidRPr="005D6246">
        <w:rPr>
          <w:lang w:val="en-GB"/>
        </w:rPr>
        <w:t>Project Definition</w:t>
      </w:r>
    </w:p>
    <w:p w14:paraId="62963CF2" w14:textId="77777777" w:rsidR="0047617D" w:rsidRDefault="00000000" w:rsidP="005F4E65">
      <w:pPr>
        <w:spacing w:line="360" w:lineRule="auto"/>
        <w:jc w:val="both"/>
        <w:rPr>
          <w:lang w:val="en-GB"/>
        </w:rPr>
      </w:pPr>
      <w:r w:rsidRPr="005D6246">
        <w:rPr>
          <w:rStyle w:val="Heading2Char"/>
          <w:lang w:val="en-GB"/>
        </w:rPr>
        <w:t>Aim</w:t>
      </w:r>
    </w:p>
    <w:p w14:paraId="0B9B7214" w14:textId="7ED89B7B" w:rsidR="005112CA" w:rsidRDefault="005112CA" w:rsidP="005112CA">
      <w:pPr>
        <w:spacing w:line="360" w:lineRule="auto"/>
        <w:jc w:val="both"/>
        <w:rPr>
          <w:lang w:val="en-GB"/>
        </w:rPr>
      </w:pPr>
      <w:r w:rsidRPr="005112CA">
        <w:rPr>
          <w:lang w:val="en-GB"/>
        </w:rPr>
        <w:t xml:space="preserve">The aim of the project is to survey various automated prompt optimisation approaches and conduct a comparative analysis with respect to their applicability on code generation tasks that are performed by LLMs. It seeks to assess the effectiveness of approaches such as Reinforcement Learning (RL), Genetic Algorithms (GA) and Bayesian Optimisation in </w:t>
      </w:r>
      <w:r w:rsidR="00977FF2">
        <w:rPr>
          <w:lang w:val="en-GB"/>
        </w:rPr>
        <w:t>improving</w:t>
      </w:r>
      <w:r w:rsidRPr="005112CA">
        <w:rPr>
          <w:lang w:val="en-GB"/>
        </w:rPr>
        <w:t xml:space="preserve"> LLM-produced code both with respect to quality and speed, sans manual prompt engineering.</w:t>
      </w:r>
    </w:p>
    <w:p w14:paraId="3F92D38A" w14:textId="236F9B09" w:rsidR="0047617D" w:rsidRDefault="00000000" w:rsidP="004F1398">
      <w:pPr>
        <w:spacing w:line="360" w:lineRule="auto"/>
        <w:rPr>
          <w:lang w:val="en-GB"/>
        </w:rPr>
      </w:pPr>
      <w:r w:rsidRPr="005D6246">
        <w:rPr>
          <w:rStyle w:val="Heading2Char"/>
          <w:lang w:val="en-GB"/>
        </w:rPr>
        <w:t>Objectives</w:t>
      </w:r>
    </w:p>
    <w:p w14:paraId="1C70DAA0" w14:textId="5E175132" w:rsidR="000068D7" w:rsidRPr="005D6246" w:rsidRDefault="00000000" w:rsidP="00D7362A">
      <w:pPr>
        <w:spacing w:line="360" w:lineRule="auto"/>
        <w:rPr>
          <w:lang w:val="en-GB"/>
        </w:rPr>
      </w:pPr>
      <w:r w:rsidRPr="005D6246">
        <w:rPr>
          <w:lang w:val="en-GB"/>
        </w:rPr>
        <w:t>1. Comprehensive Literature Review: Survey existing literature and create a taxonomy of the main prompt optimisation techniques used in code-related tasks.</w:t>
      </w:r>
      <w:r w:rsidRPr="005D6246">
        <w:rPr>
          <w:lang w:val="en-GB"/>
        </w:rPr>
        <w:br/>
        <w:t>2. Comparative Analysis: Identify strengths, limitations, and real-world applicability of the various optimisation techniques.</w:t>
      </w:r>
      <w:r w:rsidRPr="005D6246">
        <w:rPr>
          <w:lang w:val="en-GB"/>
        </w:rPr>
        <w:br/>
        <w:t xml:space="preserve">3. Experimental Evaluation: </w:t>
      </w:r>
      <w:r w:rsidR="00C939D5" w:rsidRPr="005D6246">
        <w:rPr>
          <w:lang w:val="en-GB"/>
        </w:rPr>
        <w:t>I</w:t>
      </w:r>
      <w:r w:rsidRPr="005D6246">
        <w:rPr>
          <w:lang w:val="en-GB"/>
        </w:rPr>
        <w:t xml:space="preserve">mplement selected techniques and evaluate their performance on a benchmark code generation dataset such as </w:t>
      </w:r>
      <w:proofErr w:type="spellStart"/>
      <w:r w:rsidRPr="005D6246">
        <w:rPr>
          <w:lang w:val="en-GB"/>
        </w:rPr>
        <w:t>HumanEval</w:t>
      </w:r>
      <w:proofErr w:type="spellEnd"/>
      <w:r w:rsidRPr="005D6246">
        <w:rPr>
          <w:lang w:val="en-GB"/>
        </w:rPr>
        <w:t>.</w:t>
      </w:r>
    </w:p>
    <w:p w14:paraId="4F26F277" w14:textId="6CB5BF3F" w:rsidR="00E35C98" w:rsidRPr="005D6246" w:rsidRDefault="00000000" w:rsidP="00003FCF">
      <w:pPr>
        <w:pStyle w:val="Heading1"/>
        <w:numPr>
          <w:ilvl w:val="0"/>
          <w:numId w:val="10"/>
        </w:numPr>
        <w:spacing w:line="360" w:lineRule="auto"/>
        <w:rPr>
          <w:lang w:val="en-GB"/>
        </w:rPr>
      </w:pPr>
      <w:r w:rsidRPr="005D6246">
        <w:rPr>
          <w:lang w:val="en-GB"/>
        </w:rPr>
        <w:t>Scope and Deliverables</w:t>
      </w:r>
    </w:p>
    <w:p w14:paraId="299BA408" w14:textId="77777777" w:rsidR="0047617D" w:rsidRDefault="00000000" w:rsidP="004F1398">
      <w:pPr>
        <w:spacing w:line="360" w:lineRule="auto"/>
        <w:rPr>
          <w:lang w:val="en-GB"/>
        </w:rPr>
      </w:pPr>
      <w:r w:rsidRPr="005D6246">
        <w:rPr>
          <w:rStyle w:val="Heading2Char"/>
          <w:lang w:val="en-GB"/>
        </w:rPr>
        <w:t>Scope</w:t>
      </w:r>
    </w:p>
    <w:p w14:paraId="4D4F2F28" w14:textId="65E0B18D" w:rsidR="00E35C98" w:rsidRPr="005D6246" w:rsidRDefault="00000000" w:rsidP="004F1398">
      <w:pPr>
        <w:spacing w:line="360" w:lineRule="auto"/>
        <w:rPr>
          <w:lang w:val="en-GB"/>
        </w:rPr>
      </w:pPr>
      <w:r w:rsidRPr="005D6246">
        <w:rPr>
          <w:lang w:val="en-GB"/>
        </w:rPr>
        <w:t>This project will be limited to the review and comparison of automated prompt optimisation techniques, particularly focusing on applications that improve the performance of LLMs in code generation tasks.</w:t>
      </w:r>
      <w:r w:rsidRPr="005D6246">
        <w:rPr>
          <w:lang w:val="en-GB"/>
        </w:rPr>
        <w:br/>
        <w:t xml:space="preserve">- Reinforcement Learning (RL): Methods </w:t>
      </w:r>
      <w:r w:rsidR="00210F58" w:rsidRPr="005D6246">
        <w:rPr>
          <w:lang w:val="en-GB"/>
        </w:rPr>
        <w:t xml:space="preserve">optimising </w:t>
      </w:r>
      <w:r w:rsidRPr="005D6246">
        <w:rPr>
          <w:lang w:val="en-GB"/>
        </w:rPr>
        <w:t>prompts through sequential decision-making.</w:t>
      </w:r>
      <w:r w:rsidRPr="005D6246">
        <w:rPr>
          <w:lang w:val="en-GB"/>
        </w:rPr>
        <w:br/>
        <w:t>- Genetic Algorithms (GA): Evolutionary techniques that iteratively improve prompts via operations like mutation and crossover.</w:t>
      </w:r>
      <w:r w:rsidRPr="005D6246">
        <w:rPr>
          <w:lang w:val="en-GB"/>
        </w:rPr>
        <w:br/>
        <w:t>- Bayesian Optimisation: A probabilistic approach to searching the prompt space to identify high-performing prompts.</w:t>
      </w:r>
      <w:r w:rsidRPr="005D6246">
        <w:rPr>
          <w:lang w:val="en-GB"/>
        </w:rPr>
        <w:br/>
      </w:r>
      <w:r w:rsidRPr="005D6246">
        <w:rPr>
          <w:lang w:val="en-GB"/>
        </w:rPr>
        <w:lastRenderedPageBreak/>
        <w:t>The experimental phase will involve adapting these techniques for practical implementation and testing their performance on a code-generation task.</w:t>
      </w:r>
    </w:p>
    <w:p w14:paraId="7BEDC9EB" w14:textId="77777777" w:rsidR="008B756E" w:rsidRDefault="00000000" w:rsidP="00003FCF">
      <w:pPr>
        <w:spacing w:line="360" w:lineRule="auto"/>
        <w:rPr>
          <w:lang w:val="en-GB"/>
        </w:rPr>
      </w:pPr>
      <w:r w:rsidRPr="005D6246">
        <w:rPr>
          <w:rStyle w:val="Heading2Char"/>
          <w:lang w:val="en-GB"/>
        </w:rPr>
        <w:t>Expected Deliverables</w:t>
      </w:r>
    </w:p>
    <w:p w14:paraId="1231FC20" w14:textId="29CB6BA8" w:rsidR="000068D7" w:rsidRPr="005D6246" w:rsidRDefault="00000000" w:rsidP="00003FCF">
      <w:pPr>
        <w:spacing w:line="360" w:lineRule="auto"/>
        <w:rPr>
          <w:lang w:val="en-GB"/>
        </w:rPr>
      </w:pPr>
      <w:r w:rsidRPr="005D6246">
        <w:rPr>
          <w:lang w:val="en-GB"/>
        </w:rPr>
        <w:t>1. Survey and Taxonomy Report: A detailed document outlining the main techniques, their strengths, and the comparative analysis of these methods.</w:t>
      </w:r>
      <w:r w:rsidRPr="005D6246">
        <w:rPr>
          <w:lang w:val="en-GB"/>
        </w:rPr>
        <w:br/>
        <w:t>2. Implementation Code: If the experimental phase is conducted, the source code and related documentation will be provided.</w:t>
      </w:r>
      <w:r w:rsidRPr="005D6246">
        <w:rPr>
          <w:lang w:val="en-GB"/>
        </w:rPr>
        <w:br/>
        <w:t>3. Experimental Results: A summary of the experimental findings, highlighting key performance metrics such as code correctness, syntax validity, and efficiency.</w:t>
      </w:r>
    </w:p>
    <w:p w14:paraId="7A6624B4" w14:textId="4C689A17" w:rsidR="00E35C98" w:rsidRPr="005D6246" w:rsidRDefault="000F231E" w:rsidP="00003FCF">
      <w:pPr>
        <w:pStyle w:val="Heading1"/>
        <w:numPr>
          <w:ilvl w:val="0"/>
          <w:numId w:val="10"/>
        </w:numPr>
        <w:spacing w:line="360" w:lineRule="auto"/>
        <w:rPr>
          <w:lang w:val="en-GB"/>
        </w:rPr>
      </w:pPr>
      <w:r w:rsidRPr="005D6246">
        <w:rPr>
          <w:lang w:val="en-GB"/>
        </w:rPr>
        <w:t>Project Justification</w:t>
      </w:r>
    </w:p>
    <w:p w14:paraId="2DD71202" w14:textId="77777777" w:rsidR="0047617D" w:rsidRDefault="000F231E" w:rsidP="00106332">
      <w:pPr>
        <w:spacing w:line="360" w:lineRule="auto"/>
        <w:rPr>
          <w:lang w:val="en-GB"/>
        </w:rPr>
      </w:pPr>
      <w:r w:rsidRPr="005D6246">
        <w:rPr>
          <w:rStyle w:val="Heading2Char"/>
          <w:lang w:val="en-GB"/>
        </w:rPr>
        <w:t>Relevance to Industry and Academia</w:t>
      </w:r>
    </w:p>
    <w:p w14:paraId="63DCEE5B" w14:textId="7CDB3FC0" w:rsidR="00CF1714" w:rsidRDefault="00CF1714" w:rsidP="009A588B">
      <w:pPr>
        <w:spacing w:line="360" w:lineRule="auto"/>
        <w:jc w:val="both"/>
        <w:rPr>
          <w:lang w:val="en-GB"/>
        </w:rPr>
      </w:pPr>
      <w:r w:rsidRPr="00CF1714">
        <w:rPr>
          <w:lang w:val="en-GB"/>
        </w:rPr>
        <w:t>Code generation with LLMs has evolved rapidly to a point where it is increasingly practical, however effective prompt design continues to be the most elusive bottleneck. Manual prompt engineering is slow and usually requires a domain expert. Through automating this process, the project can potentially improve LLM performance in real-world applications such as software development and debuggin</w:t>
      </w:r>
      <w:r>
        <w:rPr>
          <w:lang w:val="en-GB"/>
        </w:rPr>
        <w:t>g</w:t>
      </w:r>
      <w:r w:rsidRPr="00CF1714">
        <w:rPr>
          <w:lang w:val="en-GB"/>
        </w:rPr>
        <w:t>.</w:t>
      </w:r>
    </w:p>
    <w:p w14:paraId="76F3872D" w14:textId="149C5ADF" w:rsidR="00462C5E" w:rsidRDefault="007E0684" w:rsidP="00003FCF">
      <w:pPr>
        <w:spacing w:line="360" w:lineRule="auto"/>
        <w:rPr>
          <w:lang w:val="en-GB"/>
        </w:rPr>
      </w:pPr>
      <w:r w:rsidRPr="005D6246">
        <w:rPr>
          <w:rStyle w:val="Heading2Char"/>
          <w:lang w:val="en-GB"/>
        </w:rPr>
        <w:t>Technologica</w:t>
      </w:r>
      <w:r w:rsidR="00CF1714">
        <w:rPr>
          <w:rStyle w:val="Heading2Char"/>
          <w:lang w:val="en-GB"/>
        </w:rPr>
        <w:t>l</w:t>
      </w:r>
      <w:r w:rsidRPr="005D6246">
        <w:rPr>
          <w:rStyle w:val="Heading2Char"/>
          <w:lang w:val="en-GB"/>
        </w:rPr>
        <w:t xml:space="preserve"> and Commercial Relevance</w:t>
      </w:r>
    </w:p>
    <w:p w14:paraId="3A4BA210" w14:textId="2BBE3C16" w:rsidR="00B920F7" w:rsidRDefault="00B920F7" w:rsidP="009A588B">
      <w:pPr>
        <w:spacing w:line="360" w:lineRule="auto"/>
        <w:jc w:val="both"/>
        <w:rPr>
          <w:lang w:val="en-GB"/>
        </w:rPr>
      </w:pPr>
      <w:r w:rsidRPr="00B920F7">
        <w:rPr>
          <w:lang w:val="en-GB"/>
        </w:rPr>
        <w:t>Businesses from every sector are looking to improve productivity, cut down development time and minimise human error in generating software which is why there is a high demand for automated coding solutions. Using LLMs to write code automatically is hence one of the most exciting advances in this space, however, the effectiveness of these LLMs is highly dependent on prompt design, which is currently a manual and often inefficient process</w:t>
      </w:r>
      <w:r>
        <w:rPr>
          <w:lang w:val="en-GB"/>
        </w:rPr>
        <w:t>.</w:t>
      </w:r>
    </w:p>
    <w:p w14:paraId="154ECBFA" w14:textId="5FCA93BF" w:rsidR="00462C5E" w:rsidRDefault="000F231E" w:rsidP="00003FCF">
      <w:pPr>
        <w:spacing w:line="360" w:lineRule="auto"/>
        <w:rPr>
          <w:lang w:val="en-GB"/>
        </w:rPr>
      </w:pPr>
      <w:r w:rsidRPr="005D6246">
        <w:rPr>
          <w:rStyle w:val="Heading2Char"/>
          <w:lang w:val="en-GB"/>
        </w:rPr>
        <w:t>Educationa</w:t>
      </w:r>
      <w:r w:rsidR="00B920F7">
        <w:rPr>
          <w:rStyle w:val="Heading2Char"/>
          <w:lang w:val="en-GB"/>
        </w:rPr>
        <w:t>l</w:t>
      </w:r>
      <w:r w:rsidRPr="005D6246">
        <w:rPr>
          <w:rStyle w:val="Heading2Char"/>
          <w:lang w:val="en-GB"/>
        </w:rPr>
        <w:t xml:space="preserve"> Value</w:t>
      </w:r>
    </w:p>
    <w:p w14:paraId="69F81449" w14:textId="1129902E" w:rsidR="00842EAD" w:rsidRDefault="00842EAD" w:rsidP="009A588B">
      <w:pPr>
        <w:spacing w:line="360" w:lineRule="auto"/>
        <w:jc w:val="both"/>
        <w:rPr>
          <w:lang w:val="en-GB"/>
        </w:rPr>
      </w:pPr>
      <w:r w:rsidRPr="00842EAD">
        <w:rPr>
          <w:lang w:val="en-GB"/>
        </w:rPr>
        <w:t>This will be a high</w:t>
      </w:r>
      <w:r w:rsidR="00DB78E7">
        <w:rPr>
          <w:lang w:val="en-GB"/>
        </w:rPr>
        <w:t>-</w:t>
      </w:r>
      <w:r w:rsidRPr="00842EAD">
        <w:rPr>
          <w:lang w:val="en-GB"/>
        </w:rPr>
        <w:t>impact project enabling the researcher to delve into state-of-the-art AI methods such as reinforcement learning</w:t>
      </w:r>
      <w:r>
        <w:rPr>
          <w:lang w:val="en-GB"/>
        </w:rPr>
        <w:t xml:space="preserve"> and</w:t>
      </w:r>
      <w:r w:rsidRPr="00842EAD">
        <w:rPr>
          <w:lang w:val="en-GB"/>
        </w:rPr>
        <w:t xml:space="preserve"> genetic algorithms. Its focus lies both in theoretical research as well as practical experiments, therefore it provides valuable hands-on experience with the development of optimisation algorithms and their applications</w:t>
      </w:r>
      <w:r w:rsidR="005C1442">
        <w:rPr>
          <w:lang w:val="en-GB"/>
        </w:rPr>
        <w:t>.</w:t>
      </w:r>
    </w:p>
    <w:p w14:paraId="48ACCFA3" w14:textId="587E8614" w:rsidR="00462C5E" w:rsidRDefault="00997A06" w:rsidP="00003FCF">
      <w:pPr>
        <w:spacing w:line="360" w:lineRule="auto"/>
        <w:rPr>
          <w:lang w:val="en-GB"/>
        </w:rPr>
      </w:pPr>
      <w:r w:rsidRPr="005D6246">
        <w:rPr>
          <w:rStyle w:val="Heading2Char"/>
          <w:lang w:val="en-GB"/>
        </w:rPr>
        <w:lastRenderedPageBreak/>
        <w:t>Potentia</w:t>
      </w:r>
      <w:r w:rsidR="00CB4A91">
        <w:rPr>
          <w:rStyle w:val="Heading2Char"/>
          <w:lang w:val="en-GB"/>
        </w:rPr>
        <w:t>l</w:t>
      </w:r>
      <w:r w:rsidRPr="005D6246">
        <w:rPr>
          <w:rStyle w:val="Heading2Char"/>
          <w:lang w:val="en-GB"/>
        </w:rPr>
        <w:t xml:space="preserve"> for Innovation</w:t>
      </w:r>
    </w:p>
    <w:p w14:paraId="067900C8" w14:textId="19ECB654" w:rsidR="00F61EAA" w:rsidRPr="009A588B" w:rsidRDefault="009A588B" w:rsidP="00462C5E">
      <w:pPr>
        <w:spacing w:line="360" w:lineRule="auto"/>
        <w:jc w:val="both"/>
        <w:rPr>
          <w:lang w:val="en-GB"/>
        </w:rPr>
      </w:pPr>
      <w:r w:rsidRPr="009A588B">
        <w:rPr>
          <w:lang w:val="en-GB"/>
        </w:rPr>
        <w:t>Automated prompt optimisatio</w:t>
      </w:r>
      <w:r w:rsidRPr="009A588B">
        <w:rPr>
          <w:lang w:val="en-GB"/>
        </w:rPr>
        <w:t>n</w:t>
      </w:r>
      <w:r w:rsidRPr="009A588B">
        <w:rPr>
          <w:lang w:val="en-GB"/>
        </w:rPr>
        <w:t xml:space="preserve"> is likely to become an essential part of the wider ecosystem for AI development tools as AI tech continues to evolve and mature — which could in turn kickstart a new stream of startups (and entrepreneurial activity) in the sector. This research could lay the groundwork for creating commercial tools or services that speciali</w:t>
      </w:r>
      <w:r w:rsidRPr="009A588B">
        <w:rPr>
          <w:lang w:val="en-GB"/>
        </w:rPr>
        <w:t>se</w:t>
      </w:r>
      <w:r w:rsidRPr="009A588B">
        <w:rPr>
          <w:lang w:val="en-GB"/>
        </w:rPr>
        <w:t xml:space="preserve"> in optimisin</w:t>
      </w:r>
      <w:r w:rsidRPr="009A588B">
        <w:rPr>
          <w:lang w:val="en-GB"/>
        </w:rPr>
        <w:t>g</w:t>
      </w:r>
      <w:r w:rsidRPr="009A588B">
        <w:rPr>
          <w:lang w:val="en-GB"/>
        </w:rPr>
        <w:t xml:space="preserve"> AI prompts for various tasks,</w:t>
      </w:r>
      <w:r>
        <w:rPr>
          <w:lang w:val="en-GB"/>
        </w:rPr>
        <w:t xml:space="preserve"> </w:t>
      </w:r>
      <w:r w:rsidRPr="009A588B">
        <w:rPr>
          <w:lang w:val="en-GB"/>
        </w:rPr>
        <w:t>positioning this project as a key contributor to future technological advancements.</w:t>
      </w:r>
    </w:p>
    <w:p w14:paraId="61C27086" w14:textId="77777777" w:rsidR="00F61EAA" w:rsidRPr="005D6246" w:rsidRDefault="00F61EAA" w:rsidP="00003FCF">
      <w:pPr>
        <w:pStyle w:val="Heading1"/>
        <w:numPr>
          <w:ilvl w:val="0"/>
          <w:numId w:val="10"/>
        </w:numPr>
        <w:spacing w:line="360" w:lineRule="auto"/>
        <w:rPr>
          <w:lang w:val="en-GB"/>
        </w:rPr>
      </w:pPr>
      <w:r w:rsidRPr="005D6246">
        <w:rPr>
          <w:lang w:val="en-GB"/>
        </w:rPr>
        <w:t xml:space="preserve">Methodologies </w:t>
      </w:r>
    </w:p>
    <w:p w14:paraId="4F249967" w14:textId="77777777" w:rsidR="00BC6FC3" w:rsidRDefault="00F61EAA" w:rsidP="00BC6FC3">
      <w:pPr>
        <w:spacing w:line="360" w:lineRule="auto"/>
        <w:rPr>
          <w:lang w:val="en-GB"/>
        </w:rPr>
      </w:pPr>
      <w:r w:rsidRPr="005D6246">
        <w:rPr>
          <w:rStyle w:val="Heading2Char"/>
          <w:b/>
          <w:bCs w:val="0"/>
          <w:lang w:val="en-GB"/>
        </w:rPr>
        <w:t>Literature Review</w:t>
      </w:r>
    </w:p>
    <w:p w14:paraId="054F5F15" w14:textId="0989760C" w:rsidR="0074427F" w:rsidRDefault="002C59C9" w:rsidP="0074427F">
      <w:pPr>
        <w:spacing w:line="360" w:lineRule="auto"/>
        <w:jc w:val="both"/>
        <w:rPr>
          <w:lang w:val="en-GB"/>
        </w:rPr>
      </w:pPr>
      <w:r w:rsidRPr="002C59C9">
        <w:rPr>
          <w:lang w:val="en-GB"/>
        </w:rPr>
        <w:t>Prompt optimisation for code</w:t>
      </w:r>
      <w:r w:rsidR="00714818">
        <w:rPr>
          <w:lang w:val="en-GB"/>
        </w:rPr>
        <w:t xml:space="preserve"> </w:t>
      </w:r>
      <w:r w:rsidRPr="002C59C9">
        <w:rPr>
          <w:lang w:val="en-GB"/>
        </w:rPr>
        <w:t xml:space="preserve">tasks is still a relatively new field, but it is already quickly expanding as LLM capabilities improve (Perez </w:t>
      </w:r>
      <w:r w:rsidRPr="002C59C9">
        <w:rPr>
          <w:i/>
          <w:iCs/>
          <w:lang w:val="en-GB"/>
        </w:rPr>
        <w:t>et al.,</w:t>
      </w:r>
      <w:r w:rsidRPr="002C59C9">
        <w:rPr>
          <w:lang w:val="en-GB"/>
        </w:rPr>
        <w:t xml:space="preserve"> 2022). Below is a high-level overview of what LLMs are; </w:t>
      </w:r>
      <w:r w:rsidR="00310CB1">
        <w:rPr>
          <w:lang w:val="en-GB"/>
        </w:rPr>
        <w:t xml:space="preserve">along </w:t>
      </w:r>
      <w:r w:rsidR="005836BB">
        <w:rPr>
          <w:lang w:val="en-GB"/>
        </w:rPr>
        <w:t xml:space="preserve">with </w:t>
      </w:r>
      <w:r w:rsidRPr="002C59C9">
        <w:rPr>
          <w:lang w:val="en-GB"/>
        </w:rPr>
        <w:t>various prompt optimisation mechanisms that have been introduced in literature.</w:t>
      </w:r>
    </w:p>
    <w:p w14:paraId="705083DE" w14:textId="36CD840B" w:rsidR="00DF38A2" w:rsidRPr="005D6246" w:rsidRDefault="00DF38A2" w:rsidP="0074427F">
      <w:pPr>
        <w:spacing w:line="360" w:lineRule="auto"/>
        <w:jc w:val="both"/>
        <w:rPr>
          <w:lang w:val="en-GB"/>
        </w:rPr>
      </w:pPr>
      <w:r w:rsidRPr="005D6246">
        <w:rPr>
          <w:noProof/>
          <w:lang w:val="en-GB"/>
        </w:rPr>
        <w:drawing>
          <wp:inline distT="0" distB="0" distL="0" distR="0" wp14:anchorId="432A3A33" wp14:editId="69245A7F">
            <wp:extent cx="5486400" cy="1022350"/>
            <wp:effectExtent l="0" t="0" r="0" b="6350"/>
            <wp:docPr id="44487677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876775" name="Picture 1" descr="A screenshot of a computer program&#10;&#10;Description automatically generated"/>
                    <pic:cNvPicPr/>
                  </pic:nvPicPr>
                  <pic:blipFill>
                    <a:blip r:embed="rId8"/>
                    <a:stretch>
                      <a:fillRect/>
                    </a:stretch>
                  </pic:blipFill>
                  <pic:spPr>
                    <a:xfrm>
                      <a:off x="0" y="0"/>
                      <a:ext cx="5486400" cy="1022350"/>
                    </a:xfrm>
                    <a:prstGeom prst="rect">
                      <a:avLst/>
                    </a:prstGeom>
                  </pic:spPr>
                </pic:pic>
              </a:graphicData>
            </a:graphic>
          </wp:inline>
        </w:drawing>
      </w:r>
    </w:p>
    <w:p w14:paraId="44FC4E28" w14:textId="1DD4DB0E" w:rsidR="00F75E9C" w:rsidRDefault="00791973" w:rsidP="00F75E9C">
      <w:pPr>
        <w:pStyle w:val="Caption"/>
        <w:rPr>
          <w:bCs w:val="0"/>
          <w:color w:val="000000" w:themeColor="text1"/>
          <w:lang w:val="en-GB"/>
        </w:rPr>
      </w:pPr>
      <w:r w:rsidRPr="005D6246">
        <w:rPr>
          <w:color w:val="000000" w:themeColor="text1"/>
          <w:lang w:val="en-GB"/>
        </w:rPr>
        <w:t xml:space="preserve">Figure </w:t>
      </w:r>
      <w:r w:rsidRPr="005D6246">
        <w:rPr>
          <w:color w:val="000000" w:themeColor="text1"/>
          <w:lang w:val="en-GB"/>
        </w:rPr>
        <w:fldChar w:fldCharType="begin"/>
      </w:r>
      <w:r w:rsidRPr="005D6246">
        <w:rPr>
          <w:color w:val="000000" w:themeColor="text1"/>
          <w:lang w:val="en-GB"/>
        </w:rPr>
        <w:instrText xml:space="preserve"> SEQ Figure \* ARABIC </w:instrText>
      </w:r>
      <w:r w:rsidRPr="005D6246">
        <w:rPr>
          <w:color w:val="000000" w:themeColor="text1"/>
          <w:lang w:val="en-GB"/>
        </w:rPr>
        <w:fldChar w:fldCharType="separate"/>
      </w:r>
      <w:r w:rsidR="00530D15" w:rsidRPr="005D6246">
        <w:rPr>
          <w:noProof/>
          <w:color w:val="000000" w:themeColor="text1"/>
          <w:lang w:val="en-GB"/>
        </w:rPr>
        <w:t>1</w:t>
      </w:r>
      <w:r w:rsidRPr="005D6246">
        <w:rPr>
          <w:color w:val="000000" w:themeColor="text1"/>
          <w:lang w:val="en-GB"/>
        </w:rPr>
        <w:fldChar w:fldCharType="end"/>
      </w:r>
      <w:r w:rsidRPr="005D6246">
        <w:rPr>
          <w:color w:val="000000" w:themeColor="text1"/>
          <w:lang w:val="en-GB"/>
        </w:rPr>
        <w:t>: The picture shows that no single prompt works for all queries. The best prompt depends on the specific question being asked</w:t>
      </w:r>
      <w:r w:rsidR="00D57C47" w:rsidRPr="005D6246">
        <w:rPr>
          <w:color w:val="000000" w:themeColor="text1"/>
          <w:lang w:val="en-GB"/>
        </w:rPr>
        <w:t xml:space="preserve"> </w:t>
      </w:r>
      <w:sdt>
        <w:sdtPr>
          <w:rPr>
            <w:bCs w:val="0"/>
            <w:color w:val="000000"/>
            <w:lang w:val="en-GB"/>
          </w:rPr>
          <w:tag w:val="MENDELEY_CITATION_v3_eyJjaXRhdGlvbklEIjoiTUVOREVMRVlfQ0lUQVRJT05fMTZmMjdkZTMtM2M1Zi00NjQ1LTk2YjQtYWY2ZDFiNTZhNDdmIiwicHJvcGVydGllcyI6eyJub3RlSW5kZXgiOjB9LCJpc0VkaXRlZCI6ZmFsc2UsIm1hbnVhbE92ZXJyaWRlIjp7ImlzTWFudWFsbHlPdmVycmlkZGVuIjpmYWxzZSwiY2l0ZXByb2NUZXh0IjoiKFN1biwgSMO8ecO8ayBhbmQgdmFuIGRlciBTY2hhYXIsIDIwMjMpIiwibWFudWFsT3ZlcnJpZGVUZXh0IjoiIn0sImNpdGF0aW9uSXRlbXMiOlt7ImlkIjoiMjJmMTI1OWQtMTg0Mi0zMmIwLTk4ZmMtZjYwZTYzNDgwOGUyIiwiaXRlbURhdGEiOnsidHlwZSI6ImFydGljbGUtam91cm5hbCIsImlkIjoiMjJmMTI1OWQtMTg0Mi0zMmIwLTk4ZmMtZjYwZTYzNDgwOGUyIiwidGl0bGUiOiJRdWVyeS1EZXBlbmRlbnQgUHJvbXB0IEV2YWx1YXRpb24gYW5kIE9wdGltaXphdGlvbiB3aXRoIE9mZmxpbmUgSW52ZXJzZSBSTCIsImF1dGhvciI6W3siZmFtaWx5IjoiU3VuIiwiZ2l2ZW4iOiJIYW8iLCJwYXJzZS1uYW1lcyI6ZmFsc2UsImRyb3BwaW5nLXBhcnRpY2xlIjoiIiwibm9uLWRyb3BwaW5nLXBhcnRpY2xlIjoiIn0seyJmYW1pbHkiOiJIw7x5w7xrIiwiZ2l2ZW4iOiJBbGloYW4iLCJwYXJzZS1uYW1lcyI6ZmFsc2UsImRyb3BwaW5nLXBhcnRpY2xlIjoiIiwibm9uLWRyb3BwaW5nLXBhcnRpY2xlIjoiIn0seyJmYW1pbHkiOiJTY2hhYXIiLCJnaXZlbiI6Ik1paGFlbGEiLCJwYXJzZS1uYW1lcyI6ZmFsc2UsImRyb3BwaW5nLXBhcnRpY2xlIjoiIiwibm9uLWRyb3BwaW5nLXBhcnRpY2xlIjoidmFuIGRlciJ9XSwiVVJMIjoiaHR0cDovL2FyeGl2Lm9yZy9hYnMvMjMwOS4wNjU1MyIsImlzc3VlZCI6eyJkYXRlLXBhcnRzIjpbWzIwMjMsOSwxMl1dfSwiYWJzdHJhY3QiOiJJbiB0aGlzIHN0dWR5LCB3ZSBhaW0gdG8gZW5oYW5jZSB0aGUgYXJpdGhtZXRpYyByZWFzb25pbmcgYWJpbGl0eSBvZiBMYXJnZSBMYW5ndWFnZSBNb2RlbHMgKExMTXMpIHRocm91Z2ggemVyby1zaG90IHByb21wdCBvcHRpbWl6YXRpb24uIFdlIGlkZW50aWZ5IGEgcHJldmlvdXNseSBvdmVybG9va2VkIG9iamVjdGl2ZSBvZiBxdWVyeSBkZXBlbmRlbmN5IGluIHN1Y2ggb3B0aW1pemF0aW9uIGFuZCBlbHVjaWRhdGUgdHdvIGVuc3VpbmcgY2hhbGxlbmdlcyB0aGF0IGltcGVkZSB0aGUgc3VjY2Vzc2Z1bCBhbmQgZWNvbm9taWNhbCBkZXNpZ24gb2YgcHJvbXB0IG9wdGltaXphdGlvbiB0ZWNobmlxdWVzLiBPbmUgcHJpbWFyeSBpc3N1ZSBpcyB0aGUgYWJzZW5jZSBvZiBhbiBlZmZlY3RpdmUgbWV0aG9kIHRvIGV2YWx1YXRlIHByb21wdHMgZHVyaW5nIGluZmVyZW5jZSB3aGVuIHRoZSBnb2xkZW4gYW5zd2VyIGlzIHVuYXZhaWxhYmxlLiBDb25jdXJyZW50bHksIGxlYXJuaW5nIHZpYSBpbnRlcmFjdGlvbnMgd2l0aCB0aGUgTExNcyB0byBuYXZpZ2F0ZSB0aGUgZXhwYW5zaXZlIG5hdHVyYWwgbGFuZ3VhZ2UgcHJvbXB0aW5nIHNwYWNlIHByb3ZlcyB0byBiZSByZXNvdXJjZS1pbnRlbnNpdmUuIFRvIGFkZHJlc3MgdGhpcywgd2UgaW50cm9kdWNlIFByb21wdC1PSVJMLCB3aGljaCBoYXJuZXNzZXMgb2ZmbGluZSBpbnZlcnNlIHJlaW5mb3JjZW1lbnQgbGVhcm5pbmcgdG8gZHJhdyBpbnNpZ2h0cyBmcm9tIG9mZmxpbmUgcHJvbXB0aW5nIGRlbW9uc3RyYXRpb24gZGF0YS4gU3VjaCBkYXRhIGV4aXN0cyBhcyBieS1wcm9kdWN0cyB3aGVuIGRpdmVyc2UgcHJvbXB0cyBhcmUgYmVuY2htYXJrZWQgb24gb3Blbi1hY2Nlc3NpYmxlIGRhdGFzZXRzLiBXaXRoIFByb21wdC1PSVJMLCB0aGUgcXVlcnktZGVwZW5kZW50IHByb21wdCBvcHRpbWl6YXRpb24gb2JqZWN0aXZlIGlzIGFjaGlldmVkIGJ5IGZpcnN0IGxlYXJuaW5nIGFuIG9mZmxpbmUgcmV3YXJkIG1vZGVsLiBUaGlzIG1vZGVsIGNhbiBldmFsdWF0ZSBhbnkgcXVlcnktcHJvbXB0IHBhaXJzIHdpdGhvdXQgYWNjZXNzaW5nIExMTXMuIFN1YnNlcXVlbnRseSwgYSBiZXN0LW9mLU4gc3RyYXRlZ3kgaXMgZGVwbG95ZWQgdG8gcmVjb21tZW5kIHRoZSBvcHRpbWFsIHByb21wdC4gT3VyIGV4cGVyaW1lbnRhbCBldmFsdWF0aW9ucyBhY3Jvc3MgdmFyaW91cyBMTE0gc2NhbGVzIGFuZCBhcml0aG1ldGljIHJlYXNvbmluZyBkYXRhc2V0cyB1bmRlcnNjb3JlIGJvdGggdGhlIGVmZmljYWN5IGFuZCBlY29ub21pYyB2aWFiaWxpdHkgb2YgdGhlIHByb3Bvc2VkIGFwcHJvYWNoLiIsImNvbnRhaW5lci10aXRsZS1zaG9ydCI6IiJ9LCJpc1RlbXBvcmFyeSI6ZmFsc2V9XX0="/>
          <w:id w:val="-965651709"/>
          <w:placeholder>
            <w:docPart w:val="DefaultPlaceholder_-1854013440"/>
          </w:placeholder>
        </w:sdtPr>
        <w:sdtContent>
          <w:r w:rsidR="00D57C47" w:rsidRPr="005D6246">
            <w:rPr>
              <w:bCs w:val="0"/>
              <w:color w:val="000000"/>
              <w:lang w:val="en-GB"/>
            </w:rPr>
            <w:t xml:space="preserve">(Sun, </w:t>
          </w:r>
          <w:proofErr w:type="spellStart"/>
          <w:r w:rsidR="00D57C47" w:rsidRPr="005D6246">
            <w:rPr>
              <w:bCs w:val="0"/>
              <w:color w:val="000000"/>
              <w:lang w:val="en-GB"/>
            </w:rPr>
            <w:t>Hüyük</w:t>
          </w:r>
          <w:proofErr w:type="spellEnd"/>
          <w:r w:rsidR="00D57C47" w:rsidRPr="005D6246">
            <w:rPr>
              <w:bCs w:val="0"/>
              <w:color w:val="000000"/>
              <w:lang w:val="en-GB"/>
            </w:rPr>
            <w:t xml:space="preserve"> and van der Schaar, 2023)</w:t>
          </w:r>
        </w:sdtContent>
      </w:sdt>
      <w:r w:rsidRPr="005D6246">
        <w:rPr>
          <w:bCs w:val="0"/>
          <w:color w:val="000000" w:themeColor="text1"/>
          <w:lang w:val="en-GB"/>
        </w:rPr>
        <w:t>.</w:t>
      </w:r>
    </w:p>
    <w:p w14:paraId="3FED07C2" w14:textId="77777777" w:rsidR="00177E94" w:rsidRPr="00177E94" w:rsidRDefault="00177E94" w:rsidP="00177E94">
      <w:pPr>
        <w:rPr>
          <w:lang w:val="en-GB"/>
        </w:rPr>
      </w:pPr>
    </w:p>
    <w:p w14:paraId="7494583F" w14:textId="77777777" w:rsidR="00F501F9" w:rsidRDefault="000924C1" w:rsidP="00F501F9">
      <w:pPr>
        <w:spacing w:line="360" w:lineRule="auto"/>
        <w:rPr>
          <w:lang w:val="en-GB"/>
        </w:rPr>
      </w:pPr>
      <w:r w:rsidRPr="005D6246">
        <w:rPr>
          <w:rStyle w:val="Heading2Char"/>
          <w:lang w:val="en-GB"/>
        </w:rPr>
        <w:t>Large Language Models</w:t>
      </w:r>
    </w:p>
    <w:p w14:paraId="16C84D7F" w14:textId="3BA99268" w:rsidR="006517DB" w:rsidRDefault="006517DB" w:rsidP="0074427F">
      <w:pPr>
        <w:spacing w:line="360" w:lineRule="auto"/>
        <w:jc w:val="both"/>
        <w:rPr>
          <w:lang w:val="en-GB"/>
        </w:rPr>
      </w:pPr>
      <w:r w:rsidRPr="006517DB">
        <w:rPr>
          <w:lang w:val="en-GB"/>
        </w:rPr>
        <w:t xml:space="preserve">LLMs are powerful AI models that are trained on large datasets to produce and comprehend human-like text. These are built on deep learning architectures, specifically transformer networks which allow them to digest complex patterns and relations in text (Yilmaz </w:t>
      </w:r>
      <w:r w:rsidRPr="00A10BBA">
        <w:rPr>
          <w:i/>
          <w:iCs/>
          <w:lang w:val="en-GB"/>
        </w:rPr>
        <w:t>et al.,</w:t>
      </w:r>
      <w:r w:rsidRPr="006517DB">
        <w:rPr>
          <w:lang w:val="en-GB"/>
        </w:rPr>
        <w:t xml:space="preserve"> 2024). These models, such as GPT-4 and BERT, have been very important in natural language processing (NLP), a field that allows computers to understand human language. Because of their ability to understand both programming languages and natural language input, LLMs are proven </w:t>
      </w:r>
      <w:r w:rsidR="00F449CD">
        <w:rPr>
          <w:lang w:val="en-GB"/>
        </w:rPr>
        <w:t xml:space="preserve">to be </w:t>
      </w:r>
      <w:r w:rsidRPr="006517DB">
        <w:rPr>
          <w:lang w:val="en-GB"/>
        </w:rPr>
        <w:t>good tools in a</w:t>
      </w:r>
      <w:r w:rsidR="000E0E9B">
        <w:rPr>
          <w:lang w:val="en-GB"/>
        </w:rPr>
        <w:t xml:space="preserve"> </w:t>
      </w:r>
      <w:r w:rsidRPr="006517DB">
        <w:rPr>
          <w:lang w:val="en-GB"/>
        </w:rPr>
        <w:t xml:space="preserve">variety </w:t>
      </w:r>
      <w:r w:rsidR="000E0E9B">
        <w:rPr>
          <w:lang w:val="en-GB"/>
        </w:rPr>
        <w:t xml:space="preserve">of </w:t>
      </w:r>
      <w:r w:rsidRPr="006517DB">
        <w:rPr>
          <w:lang w:val="en-GB"/>
        </w:rPr>
        <w:t xml:space="preserve">code-related tasks like generating code, refactoring programs and debugging (Omari </w:t>
      </w:r>
      <w:r w:rsidRPr="00A10BBA">
        <w:rPr>
          <w:i/>
          <w:iCs/>
          <w:lang w:val="en-GB"/>
        </w:rPr>
        <w:t>et al.,</w:t>
      </w:r>
      <w:r w:rsidRPr="006517DB">
        <w:rPr>
          <w:lang w:val="en-GB"/>
        </w:rPr>
        <w:t xml:space="preserve"> 2024). Their adaptability across various NLP applications has led to their widespread adoption in AI-driven software development tools, significantly enhancing coding efficiency and productivity.</w:t>
      </w:r>
    </w:p>
    <w:p w14:paraId="18EE7038" w14:textId="56A86F72" w:rsidR="00F501F9" w:rsidRDefault="00000000" w:rsidP="00003FCF">
      <w:pPr>
        <w:spacing w:line="360" w:lineRule="auto"/>
        <w:rPr>
          <w:lang w:val="en-GB"/>
        </w:rPr>
      </w:pPr>
      <w:r w:rsidRPr="005D6246">
        <w:rPr>
          <w:rStyle w:val="Heading2Char"/>
          <w:lang w:val="en-GB"/>
        </w:rPr>
        <w:lastRenderedPageBreak/>
        <w:t>Reinforcement Learning (RL) Approaches</w:t>
      </w:r>
    </w:p>
    <w:p w14:paraId="6EBEDF6F" w14:textId="3E839640" w:rsidR="00C8682A" w:rsidRDefault="00C8682A" w:rsidP="0074427F">
      <w:pPr>
        <w:spacing w:line="360" w:lineRule="auto"/>
        <w:jc w:val="both"/>
        <w:rPr>
          <w:lang w:val="en-GB"/>
        </w:rPr>
      </w:pPr>
      <w:r w:rsidRPr="00C8682A">
        <w:rPr>
          <w:lang w:val="en-GB"/>
        </w:rPr>
        <w:t xml:space="preserve">RL techniques such as TEMPERA and </w:t>
      </w:r>
      <w:proofErr w:type="spellStart"/>
      <w:r w:rsidRPr="00C8682A">
        <w:rPr>
          <w:lang w:val="en-GB"/>
        </w:rPr>
        <w:t>RLPrompt</w:t>
      </w:r>
      <w:proofErr w:type="spellEnd"/>
      <w:r w:rsidRPr="00C8682A">
        <w:rPr>
          <w:lang w:val="en-GB"/>
        </w:rPr>
        <w:t xml:space="preserve"> treat prompt optimisation as a sequential decision-making problem. These methods allow the prompt to be iteratively refined through feedback from the LLM’s output, improving the quality of generated code over time. TEMPERA employs test-time prompt editing via reinforcement learning to induce query-dependent prompts and demonstrates significant improvements on all tasks while maintaining sample efficiency (Zhang </w:t>
      </w:r>
      <w:r w:rsidRPr="00C8682A">
        <w:rPr>
          <w:i/>
          <w:iCs/>
          <w:lang w:val="en-GB"/>
        </w:rPr>
        <w:t>et al.,</w:t>
      </w:r>
      <w:r w:rsidRPr="00C8682A">
        <w:rPr>
          <w:lang w:val="en-GB"/>
        </w:rPr>
        <w:t xml:space="preserve"> 2022). On the other hand, </w:t>
      </w:r>
      <w:proofErr w:type="spellStart"/>
      <w:r w:rsidRPr="00C8682A">
        <w:rPr>
          <w:lang w:val="en-GB"/>
        </w:rPr>
        <w:t>RLPrompt</w:t>
      </w:r>
      <w:proofErr w:type="spellEnd"/>
      <w:r w:rsidRPr="00C8682A">
        <w:rPr>
          <w:lang w:val="en-GB"/>
        </w:rPr>
        <w:t xml:space="preserve"> establishes a policy network for optimising discrete text prompts by means of reward signals: it outperforms classification and generation tasks (Deng </w:t>
      </w:r>
      <w:r w:rsidRPr="00C8682A">
        <w:rPr>
          <w:i/>
          <w:iCs/>
          <w:lang w:val="en-GB"/>
        </w:rPr>
        <w:t>et al.,</w:t>
      </w:r>
      <w:r w:rsidRPr="00C8682A">
        <w:rPr>
          <w:lang w:val="en-GB"/>
        </w:rPr>
        <w:t xml:space="preserve"> 2022). These RL</w:t>
      </w:r>
      <w:r w:rsidR="00F449CD">
        <w:rPr>
          <w:lang w:val="en-GB"/>
        </w:rPr>
        <w:t>-</w:t>
      </w:r>
      <w:r w:rsidRPr="00C8682A">
        <w:rPr>
          <w:lang w:val="en-GB"/>
        </w:rPr>
        <w:t>based methods have resulted in significant gains both in terms of syntactic correctness as well as functional accuracy of code generation models.</w:t>
      </w:r>
    </w:p>
    <w:p w14:paraId="4B1D7172" w14:textId="3211C4FD" w:rsidR="00F501F9" w:rsidRDefault="00000000" w:rsidP="00003FCF">
      <w:pPr>
        <w:spacing w:line="360" w:lineRule="auto"/>
        <w:rPr>
          <w:lang w:val="en-GB"/>
        </w:rPr>
      </w:pPr>
      <w:r w:rsidRPr="005D6246">
        <w:rPr>
          <w:rStyle w:val="Heading2Char"/>
          <w:lang w:val="en-GB"/>
        </w:rPr>
        <w:t>Genetic Algorithms (GA)</w:t>
      </w:r>
    </w:p>
    <w:p w14:paraId="6AB3D935" w14:textId="77777777" w:rsidR="005C6FAE" w:rsidRDefault="005C6FAE" w:rsidP="0074427F">
      <w:pPr>
        <w:spacing w:line="360" w:lineRule="auto"/>
        <w:jc w:val="both"/>
        <w:rPr>
          <w:lang w:val="en-GB"/>
        </w:rPr>
      </w:pPr>
      <w:r w:rsidRPr="005C6FAE">
        <w:rPr>
          <w:lang w:val="en-GB"/>
        </w:rPr>
        <w:t>GAs, an evolutionary computation technique, have been applied to prompt optimisation by evolving a population of candidate prompts through mutation and crossover operations (</w:t>
      </w:r>
      <w:proofErr w:type="spellStart"/>
      <w:r w:rsidRPr="005C6FAE">
        <w:rPr>
          <w:lang w:val="en-GB"/>
        </w:rPr>
        <w:t>Alhijawi</w:t>
      </w:r>
      <w:proofErr w:type="spellEnd"/>
      <w:r w:rsidRPr="005C6FAE">
        <w:rPr>
          <w:lang w:val="en-GB"/>
        </w:rPr>
        <w:t xml:space="preserve"> and </w:t>
      </w:r>
      <w:proofErr w:type="spellStart"/>
      <w:r w:rsidRPr="005C6FAE">
        <w:rPr>
          <w:lang w:val="en-GB"/>
        </w:rPr>
        <w:t>Awajan</w:t>
      </w:r>
      <w:proofErr w:type="spellEnd"/>
      <w:r w:rsidRPr="005C6FAE">
        <w:rPr>
          <w:lang w:val="en-GB"/>
        </w:rPr>
        <w:t xml:space="preserve">, 2024). Research by Guo </w:t>
      </w:r>
      <w:r w:rsidRPr="00637189">
        <w:rPr>
          <w:i/>
          <w:iCs/>
          <w:lang w:val="en-GB"/>
        </w:rPr>
        <w:t>et al.</w:t>
      </w:r>
      <w:r w:rsidRPr="005C6FAE">
        <w:rPr>
          <w:lang w:val="en-GB"/>
        </w:rPr>
        <w:t xml:space="preserve"> (2023) demonstrated that GAs could effectively search large prompt spaces, leading to higher efficiency compared to manual prompt engineering. This method, known as EVOPROMPT, optimises prompts without requiring access to gradients or parameters, making it applicable to black-box LLMs such as GPT-3.5. It has shown significant performance improvements across various NLP tasks, suggesting its potential for code-related tasks as well (Pinna </w:t>
      </w:r>
      <w:r w:rsidRPr="00637189">
        <w:rPr>
          <w:i/>
          <w:iCs/>
          <w:lang w:val="en-GB"/>
        </w:rPr>
        <w:t>et al.,</w:t>
      </w:r>
      <w:r w:rsidRPr="005C6FAE">
        <w:rPr>
          <w:lang w:val="en-GB"/>
        </w:rPr>
        <w:t xml:space="preserve"> 2024).</w:t>
      </w:r>
    </w:p>
    <w:p w14:paraId="2F314D4C" w14:textId="0CE93C1D" w:rsidR="00F501F9" w:rsidRDefault="00000000" w:rsidP="00003FCF">
      <w:pPr>
        <w:spacing w:line="360" w:lineRule="auto"/>
        <w:rPr>
          <w:lang w:val="en-GB"/>
        </w:rPr>
      </w:pPr>
      <w:r w:rsidRPr="005D6246">
        <w:rPr>
          <w:rStyle w:val="Heading2Char"/>
          <w:lang w:val="en-GB"/>
        </w:rPr>
        <w:t>Bayesian Optimisation</w:t>
      </w:r>
    </w:p>
    <w:p w14:paraId="2B082794" w14:textId="485193C9" w:rsidR="00731B2E" w:rsidRDefault="00731B2E" w:rsidP="004342E8">
      <w:pPr>
        <w:spacing w:line="360" w:lineRule="auto"/>
        <w:jc w:val="both"/>
        <w:rPr>
          <w:lang w:val="en-GB"/>
        </w:rPr>
      </w:pPr>
      <w:r w:rsidRPr="00731B2E">
        <w:rPr>
          <w:lang w:val="en-GB"/>
        </w:rPr>
        <w:t xml:space="preserve">Bayesian optimisation models are trained jointly within a probabilistic framework, aiming to efficiently explore the prompt space for minimum computational resources. Lee </w:t>
      </w:r>
      <w:r w:rsidRPr="004342E8">
        <w:rPr>
          <w:i/>
          <w:iCs/>
          <w:lang w:val="en-GB"/>
        </w:rPr>
        <w:t>et al.</w:t>
      </w:r>
      <w:r w:rsidRPr="00731B2E">
        <w:rPr>
          <w:lang w:val="en-GB"/>
        </w:rPr>
        <w:t xml:space="preserve"> (2023) applied this technique to code</w:t>
      </w:r>
      <w:r w:rsidR="0055583A">
        <w:rPr>
          <w:lang w:val="en-GB"/>
        </w:rPr>
        <w:t>-</w:t>
      </w:r>
      <w:r w:rsidRPr="00731B2E">
        <w:rPr>
          <w:lang w:val="en-GB"/>
        </w:rPr>
        <w:t>related tasks, highlighting its ability for optimal performance over other methods in cases of scarce computational resources. By an incentivised reward model, Bayesian approaches can succinctly reduce the selected prompts to only the most promising and suitable for resource-scarce domains (</w:t>
      </w:r>
      <w:proofErr w:type="spellStart"/>
      <w:r w:rsidRPr="00731B2E">
        <w:rPr>
          <w:lang w:val="en-GB"/>
        </w:rPr>
        <w:t>Sabbatella</w:t>
      </w:r>
      <w:proofErr w:type="spellEnd"/>
      <w:r w:rsidRPr="00731B2E">
        <w:rPr>
          <w:lang w:val="en-GB"/>
        </w:rPr>
        <w:t xml:space="preserve"> </w:t>
      </w:r>
      <w:r w:rsidRPr="00731B2E">
        <w:rPr>
          <w:i/>
          <w:iCs/>
          <w:lang w:val="en-GB"/>
        </w:rPr>
        <w:t>et al.,</w:t>
      </w:r>
      <w:r w:rsidRPr="00731B2E">
        <w:rPr>
          <w:lang w:val="en-GB"/>
        </w:rPr>
        <w:t xml:space="preserve"> 2023).</w:t>
      </w:r>
    </w:p>
    <w:p w14:paraId="2BB16512" w14:textId="3CE151B3" w:rsidR="00F501F9" w:rsidRDefault="00000000" w:rsidP="00003FCF">
      <w:pPr>
        <w:spacing w:line="360" w:lineRule="auto"/>
        <w:rPr>
          <w:lang w:val="en-GB"/>
        </w:rPr>
      </w:pPr>
      <w:r w:rsidRPr="005D6246">
        <w:rPr>
          <w:rStyle w:val="Heading2Char"/>
          <w:lang w:val="en-GB"/>
        </w:rPr>
        <w:t>Gradient-Based Optimisation and Other Techniques</w:t>
      </w:r>
    </w:p>
    <w:p w14:paraId="24FF16D1" w14:textId="1559887B" w:rsidR="0025185A" w:rsidRDefault="0025185A" w:rsidP="0025185A">
      <w:pPr>
        <w:spacing w:line="360" w:lineRule="auto"/>
        <w:jc w:val="both"/>
        <w:rPr>
          <w:lang w:val="en-GB"/>
        </w:rPr>
      </w:pPr>
      <w:r w:rsidRPr="0025185A">
        <w:rPr>
          <w:lang w:val="en-GB"/>
        </w:rPr>
        <w:t xml:space="preserve">Less common methods include beam search, simulated annealing and gradient-based approaches such as automatic prompting generation with gradient descent. For example, </w:t>
      </w:r>
      <w:proofErr w:type="spellStart"/>
      <w:r w:rsidRPr="0025185A">
        <w:rPr>
          <w:lang w:val="en-GB"/>
        </w:rPr>
        <w:t>Pryzant</w:t>
      </w:r>
      <w:proofErr w:type="spellEnd"/>
      <w:r w:rsidRPr="0025185A">
        <w:rPr>
          <w:lang w:val="en-GB"/>
        </w:rPr>
        <w:t xml:space="preserve"> </w:t>
      </w:r>
      <w:r w:rsidRPr="006D1674">
        <w:rPr>
          <w:i/>
          <w:iCs/>
          <w:lang w:val="en-GB"/>
        </w:rPr>
        <w:t>et al.</w:t>
      </w:r>
      <w:r w:rsidRPr="0025185A">
        <w:rPr>
          <w:lang w:val="en-GB"/>
        </w:rPr>
        <w:t xml:space="preserve"> (2023) proposed </w:t>
      </w:r>
      <w:proofErr w:type="spellStart"/>
      <w:r w:rsidRPr="0025185A">
        <w:rPr>
          <w:lang w:val="en-GB"/>
        </w:rPr>
        <w:t>ProTeGi</w:t>
      </w:r>
      <w:proofErr w:type="spellEnd"/>
      <w:r w:rsidRPr="0025185A">
        <w:rPr>
          <w:lang w:val="en-GB"/>
        </w:rPr>
        <w:t xml:space="preserve">, a gradient descent-inspired method that uses LLM feedback to </w:t>
      </w:r>
      <w:r w:rsidRPr="0025185A">
        <w:rPr>
          <w:lang w:val="en-GB"/>
        </w:rPr>
        <w:lastRenderedPageBreak/>
        <w:t>improve prompts by editing them in the opposite semantic direction of the errors. Such an approach provides a non-parametric way to solve for prompt optimisation and allows further improv</w:t>
      </w:r>
      <w:r w:rsidR="001F06BB">
        <w:rPr>
          <w:lang w:val="en-GB"/>
        </w:rPr>
        <w:t>ement</w:t>
      </w:r>
      <w:r w:rsidRPr="0025185A">
        <w:rPr>
          <w:lang w:val="en-GB"/>
        </w:rPr>
        <w:t xml:space="preserve"> of the prompt with relatively low computational cost. Though these methods can be very effective, they generally need fine</w:t>
      </w:r>
      <w:r w:rsidR="001F06BB">
        <w:rPr>
          <w:lang w:val="en-GB"/>
        </w:rPr>
        <w:t>-</w:t>
      </w:r>
      <w:r w:rsidRPr="0025185A">
        <w:rPr>
          <w:lang w:val="en-GB"/>
        </w:rPr>
        <w:t>tuning depending on the type of code task.</w:t>
      </w:r>
    </w:p>
    <w:p w14:paraId="722EB5B7" w14:textId="347FC6EC" w:rsidR="007E7B80" w:rsidRDefault="00FF2AB7" w:rsidP="00003FCF">
      <w:pPr>
        <w:spacing w:line="360" w:lineRule="auto"/>
        <w:rPr>
          <w:lang w:val="en-GB"/>
        </w:rPr>
      </w:pPr>
      <w:r w:rsidRPr="005D6246">
        <w:rPr>
          <w:rStyle w:val="Heading2Char"/>
          <w:b/>
          <w:bCs w:val="0"/>
          <w:lang w:val="en-GB"/>
        </w:rPr>
        <w:t xml:space="preserve">Comparative </w:t>
      </w:r>
      <w:r w:rsidR="007C6337" w:rsidRPr="005D6246">
        <w:rPr>
          <w:rStyle w:val="Heading2Char"/>
          <w:b/>
          <w:bCs w:val="0"/>
          <w:lang w:val="en-GB"/>
        </w:rPr>
        <w:t>A</w:t>
      </w:r>
      <w:r w:rsidRPr="005D6246">
        <w:rPr>
          <w:rStyle w:val="Heading2Char"/>
          <w:b/>
          <w:bCs w:val="0"/>
          <w:lang w:val="en-GB"/>
        </w:rPr>
        <w:t>nalysis</w:t>
      </w:r>
      <w:r w:rsidR="008B1EE4" w:rsidRPr="005D6246">
        <w:rPr>
          <w:lang w:val="en-GB"/>
        </w:rPr>
        <w:br/>
      </w:r>
      <w:r w:rsidR="002B4A3E" w:rsidRPr="005D6246">
        <w:rPr>
          <w:rStyle w:val="Heading2Char"/>
          <w:lang w:val="en-GB"/>
        </w:rPr>
        <w:t>Approach</w:t>
      </w:r>
    </w:p>
    <w:p w14:paraId="20E0E762" w14:textId="76B8003F" w:rsidR="002B4A3E" w:rsidRPr="005D6246" w:rsidRDefault="00055D03" w:rsidP="007E7B80">
      <w:pPr>
        <w:spacing w:line="360" w:lineRule="auto"/>
        <w:jc w:val="both"/>
        <w:rPr>
          <w:lang w:val="en-GB"/>
        </w:rPr>
      </w:pPr>
      <w:r w:rsidRPr="005D6246">
        <w:rPr>
          <w:lang w:val="en-GB"/>
        </w:rPr>
        <w:t>Synthesise literature findings to compare the key techniques against the defined criteria and highlight case studies or instances of how these strategies have been applied to code</w:t>
      </w:r>
      <w:r w:rsidR="008A003F" w:rsidRPr="005D6246">
        <w:rPr>
          <w:lang w:val="en-GB"/>
        </w:rPr>
        <w:t>-</w:t>
      </w:r>
      <w:r w:rsidRPr="005D6246">
        <w:rPr>
          <w:lang w:val="en-GB"/>
        </w:rPr>
        <w:t>generating tasks.</w:t>
      </w:r>
    </w:p>
    <w:p w14:paraId="6771BEED" w14:textId="4E547EF4" w:rsidR="00FA4EDB" w:rsidRPr="005D6246" w:rsidRDefault="009E1A19" w:rsidP="00003FCF">
      <w:pPr>
        <w:spacing w:line="360" w:lineRule="auto"/>
        <w:rPr>
          <w:lang w:val="en-GB"/>
        </w:rPr>
      </w:pPr>
      <w:r w:rsidRPr="005D6246">
        <w:rPr>
          <w:rStyle w:val="Heading2Char"/>
          <w:lang w:val="en-GB"/>
        </w:rPr>
        <w:t>Evaluation Criteria</w:t>
      </w:r>
      <w:r w:rsidRPr="005D6246">
        <w:rPr>
          <w:lang w:val="en-GB"/>
        </w:rPr>
        <w:br/>
      </w:r>
      <w:r w:rsidR="00975F9A" w:rsidRPr="005D6246">
        <w:rPr>
          <w:lang w:val="en-GB"/>
        </w:rPr>
        <w:t>1. Optimisation Efficiency: Speed and computational resources required by each technique.</w:t>
      </w:r>
      <w:r w:rsidR="00843C6E">
        <w:rPr>
          <w:lang w:val="en-GB"/>
        </w:rPr>
        <w:br/>
      </w:r>
      <w:r w:rsidR="006F1C94" w:rsidRPr="005D6246">
        <w:rPr>
          <w:lang w:val="en-GB"/>
        </w:rPr>
        <w:t>2. Code Quality Improvement: Effectiveness in enhancing the syntactic correctness, functional accuracy, and efficiency of generated code.</w:t>
      </w:r>
      <w:r w:rsidR="006F1C94" w:rsidRPr="005D6246">
        <w:rPr>
          <w:lang w:val="en-GB"/>
        </w:rPr>
        <w:br/>
        <w:t>3. Practicality and Scalability: Ease of implementation and suitability for real-world applications.</w:t>
      </w:r>
    </w:p>
    <w:p w14:paraId="3AD8E39A" w14:textId="77777777" w:rsidR="006B4B93" w:rsidRDefault="00623392" w:rsidP="006B4B93">
      <w:pPr>
        <w:spacing w:line="360" w:lineRule="auto"/>
        <w:rPr>
          <w:lang w:val="en-GB"/>
        </w:rPr>
      </w:pPr>
      <w:r w:rsidRPr="005D6246">
        <w:rPr>
          <w:rStyle w:val="Heading2Char"/>
          <w:b/>
          <w:bCs w:val="0"/>
          <w:lang w:val="en-GB"/>
        </w:rPr>
        <w:t>Experimental Evaluation</w:t>
      </w:r>
      <w:r w:rsidR="008B1EE4" w:rsidRPr="005D6246">
        <w:rPr>
          <w:rStyle w:val="Heading2Char"/>
          <w:b/>
          <w:bCs w:val="0"/>
          <w:lang w:val="en-GB"/>
        </w:rPr>
        <w:br/>
      </w:r>
      <w:r w:rsidRPr="005D6246">
        <w:rPr>
          <w:rStyle w:val="Heading2Char"/>
          <w:lang w:val="en-GB"/>
        </w:rPr>
        <w:t xml:space="preserve">Implementation and </w:t>
      </w:r>
      <w:r w:rsidR="0086154A" w:rsidRPr="005D6246">
        <w:rPr>
          <w:rStyle w:val="Heading2Char"/>
          <w:lang w:val="en-GB"/>
        </w:rPr>
        <w:t>D</w:t>
      </w:r>
      <w:r w:rsidRPr="005D6246">
        <w:rPr>
          <w:rStyle w:val="Heading2Char"/>
          <w:lang w:val="en-GB"/>
        </w:rPr>
        <w:t>ataset</w:t>
      </w:r>
    </w:p>
    <w:p w14:paraId="7B45A148" w14:textId="68B15934" w:rsidR="00623392" w:rsidRPr="005D6246" w:rsidRDefault="00623392" w:rsidP="006B4B93">
      <w:pPr>
        <w:spacing w:line="360" w:lineRule="auto"/>
        <w:jc w:val="both"/>
        <w:rPr>
          <w:lang w:val="en-GB"/>
        </w:rPr>
      </w:pPr>
      <w:r w:rsidRPr="005D6246">
        <w:rPr>
          <w:lang w:val="en-GB"/>
        </w:rPr>
        <w:t xml:space="preserve">Select one or more techniques for practical implementation and adapt chosen methods for code-generating LLMs. Additionally, use an existing benchmark dataset (e.g. </w:t>
      </w:r>
      <w:proofErr w:type="spellStart"/>
      <w:r w:rsidRPr="005D6246">
        <w:rPr>
          <w:lang w:val="en-GB"/>
        </w:rPr>
        <w:t>HumanEval</w:t>
      </w:r>
      <w:proofErr w:type="spellEnd"/>
      <w:r w:rsidRPr="005D6246">
        <w:rPr>
          <w:lang w:val="en-GB"/>
        </w:rPr>
        <w:t>) or create a small</w:t>
      </w:r>
      <w:r w:rsidR="0086154A" w:rsidRPr="005D6246">
        <w:rPr>
          <w:lang w:val="en-GB"/>
        </w:rPr>
        <w:t>er</w:t>
      </w:r>
      <w:r w:rsidRPr="005D6246">
        <w:rPr>
          <w:lang w:val="en-GB"/>
        </w:rPr>
        <w:t xml:space="preserve"> set of code generation tasks covering different programming challenges.</w:t>
      </w:r>
    </w:p>
    <w:p w14:paraId="1E1C05C0" w14:textId="77777777" w:rsidR="00D05B75" w:rsidRDefault="0086154A" w:rsidP="00003FCF">
      <w:pPr>
        <w:spacing w:line="360" w:lineRule="auto"/>
        <w:rPr>
          <w:lang w:val="en-GB"/>
        </w:rPr>
      </w:pPr>
      <w:r w:rsidRPr="005D6246">
        <w:rPr>
          <w:rStyle w:val="Heading2Char"/>
          <w:lang w:val="en-GB"/>
        </w:rPr>
        <w:t xml:space="preserve">Evaluation </w:t>
      </w:r>
      <w:r w:rsidR="00082B02" w:rsidRPr="005D6246">
        <w:rPr>
          <w:rStyle w:val="Heading2Char"/>
          <w:lang w:val="en-GB"/>
        </w:rPr>
        <w:t>Metrics</w:t>
      </w:r>
    </w:p>
    <w:p w14:paraId="31FECA72" w14:textId="34C90044" w:rsidR="00082B02" w:rsidRPr="005D6246" w:rsidRDefault="00082B02" w:rsidP="00003FCF">
      <w:pPr>
        <w:spacing w:line="360" w:lineRule="auto"/>
        <w:rPr>
          <w:lang w:val="en-GB"/>
        </w:rPr>
      </w:pPr>
      <w:r w:rsidRPr="005D6246">
        <w:rPr>
          <w:lang w:val="en-GB"/>
        </w:rPr>
        <w:t xml:space="preserve">1. Code Correctness: </w:t>
      </w:r>
      <w:r w:rsidR="003654B5" w:rsidRPr="005D6246">
        <w:rPr>
          <w:lang w:val="en-GB"/>
        </w:rPr>
        <w:t xml:space="preserve">The </w:t>
      </w:r>
      <w:r w:rsidRPr="005D6246">
        <w:rPr>
          <w:lang w:val="en-GB"/>
        </w:rPr>
        <w:t>Intended function is performed by the generated code.</w:t>
      </w:r>
      <w:r w:rsidRPr="005D6246">
        <w:rPr>
          <w:lang w:val="en-GB"/>
        </w:rPr>
        <w:br/>
        <w:t>2. Syntax Validity: Absence of syntax errors in the generated code.</w:t>
      </w:r>
      <w:r w:rsidRPr="005D6246">
        <w:rPr>
          <w:lang w:val="en-GB"/>
        </w:rPr>
        <w:br/>
        <w:t>3. Performance Efficiency: Resource utilisation and runtime performance.</w:t>
      </w:r>
    </w:p>
    <w:p w14:paraId="2C9C6C65" w14:textId="77777777" w:rsidR="004A5647" w:rsidRDefault="00082B02" w:rsidP="00003FCF">
      <w:pPr>
        <w:spacing w:line="360" w:lineRule="auto"/>
        <w:rPr>
          <w:lang w:val="en-GB"/>
        </w:rPr>
      </w:pPr>
      <w:r w:rsidRPr="005D6246">
        <w:rPr>
          <w:rStyle w:val="Heading2Char"/>
          <w:lang w:val="en-GB"/>
        </w:rPr>
        <w:t>Analysis</w:t>
      </w:r>
    </w:p>
    <w:p w14:paraId="07E13BDB" w14:textId="121B740A" w:rsidR="00D406F3" w:rsidRPr="005D6246" w:rsidRDefault="00082B02" w:rsidP="009A4638">
      <w:pPr>
        <w:spacing w:line="360" w:lineRule="auto"/>
        <w:jc w:val="both"/>
        <w:rPr>
          <w:lang w:val="en-GB"/>
        </w:rPr>
      </w:pPr>
      <w:r w:rsidRPr="005D6246">
        <w:rPr>
          <w:lang w:val="en-GB"/>
        </w:rPr>
        <w:t>Compare the performance of implemented methods based on the evaluation metrics and discuss observations, challenges faced, and potential areas for improvement.</w:t>
      </w:r>
    </w:p>
    <w:p w14:paraId="258FEECF" w14:textId="55C95BEE" w:rsidR="00F21774" w:rsidRPr="005D6246" w:rsidRDefault="000F231E" w:rsidP="00003FCF">
      <w:pPr>
        <w:pStyle w:val="Heading1"/>
        <w:numPr>
          <w:ilvl w:val="0"/>
          <w:numId w:val="10"/>
        </w:numPr>
        <w:spacing w:line="360" w:lineRule="auto"/>
        <w:rPr>
          <w:lang w:val="en-GB"/>
        </w:rPr>
      </w:pPr>
      <w:r w:rsidRPr="005D6246">
        <w:rPr>
          <w:lang w:val="en-GB"/>
        </w:rPr>
        <w:lastRenderedPageBreak/>
        <w:t xml:space="preserve">Risk Analysis </w:t>
      </w:r>
    </w:p>
    <w:p w14:paraId="663D3B92" w14:textId="63880CDE" w:rsidR="000068D7" w:rsidRPr="005D6246" w:rsidRDefault="00000000" w:rsidP="00003FCF">
      <w:pPr>
        <w:spacing w:line="360" w:lineRule="auto"/>
        <w:rPr>
          <w:rStyle w:val="Heading2Char"/>
          <w:lang w:val="en-GB"/>
        </w:rPr>
      </w:pPr>
      <w:r w:rsidRPr="005D6246">
        <w:rPr>
          <w:rStyle w:val="Heading2Char"/>
          <w:lang w:val="en-GB"/>
        </w:rPr>
        <w:t>General Project Risks</w:t>
      </w:r>
    </w:p>
    <w:p w14:paraId="7E5FA7E0" w14:textId="0354D8E4" w:rsidR="00DE36FF" w:rsidRPr="005D6246" w:rsidRDefault="00DE36FF" w:rsidP="00DE36FF">
      <w:pPr>
        <w:pStyle w:val="Caption"/>
        <w:rPr>
          <w:color w:val="000000" w:themeColor="text1"/>
          <w:lang w:val="en-GB"/>
        </w:rPr>
      </w:pPr>
      <w:r w:rsidRPr="005D6246">
        <w:rPr>
          <w:color w:val="000000" w:themeColor="text1"/>
          <w:lang w:val="en-GB"/>
        </w:rPr>
        <w:t xml:space="preserve">Table </w:t>
      </w:r>
      <w:r w:rsidRPr="005D6246">
        <w:rPr>
          <w:color w:val="000000" w:themeColor="text1"/>
          <w:lang w:val="en-GB"/>
        </w:rPr>
        <w:fldChar w:fldCharType="begin"/>
      </w:r>
      <w:r w:rsidRPr="005D6246">
        <w:rPr>
          <w:color w:val="000000" w:themeColor="text1"/>
          <w:lang w:val="en-GB"/>
        </w:rPr>
        <w:instrText xml:space="preserve"> SEQ Table \* ARABIC </w:instrText>
      </w:r>
      <w:r w:rsidRPr="005D6246">
        <w:rPr>
          <w:color w:val="000000" w:themeColor="text1"/>
          <w:lang w:val="en-GB"/>
        </w:rPr>
        <w:fldChar w:fldCharType="separate"/>
      </w:r>
      <w:r w:rsidRPr="005D6246">
        <w:rPr>
          <w:noProof/>
          <w:color w:val="000000" w:themeColor="text1"/>
          <w:lang w:val="en-GB"/>
        </w:rPr>
        <w:t>1</w:t>
      </w:r>
      <w:r w:rsidRPr="005D6246">
        <w:rPr>
          <w:color w:val="000000" w:themeColor="text1"/>
          <w:lang w:val="en-GB"/>
        </w:rPr>
        <w:fldChar w:fldCharType="end"/>
      </w:r>
      <w:r w:rsidRPr="005D6246">
        <w:rPr>
          <w:color w:val="000000" w:themeColor="text1"/>
          <w:lang w:val="en-GB"/>
        </w:rPr>
        <w:t>: Risks &amp; Mitigation</w:t>
      </w:r>
      <w:r w:rsidR="001F4A7B" w:rsidRPr="005D6246">
        <w:rPr>
          <w:color w:val="000000" w:themeColor="text1"/>
          <w:lang w:val="en-GB"/>
        </w:rPr>
        <w:t>s</w:t>
      </w:r>
    </w:p>
    <w:tbl>
      <w:tblPr>
        <w:tblStyle w:val="TableGrid"/>
        <w:tblW w:w="0" w:type="auto"/>
        <w:tblLook w:val="04A0" w:firstRow="1" w:lastRow="0" w:firstColumn="1" w:lastColumn="0" w:noHBand="0" w:noVBand="1"/>
      </w:tblPr>
      <w:tblGrid>
        <w:gridCol w:w="1546"/>
        <w:gridCol w:w="2135"/>
        <w:gridCol w:w="1275"/>
        <w:gridCol w:w="1011"/>
        <w:gridCol w:w="2817"/>
      </w:tblGrid>
      <w:tr w:rsidR="006C5E24" w:rsidRPr="005D6246" w14:paraId="1793D2E8" w14:textId="77777777" w:rsidTr="004C3C22">
        <w:tc>
          <w:tcPr>
            <w:tcW w:w="1546" w:type="dxa"/>
          </w:tcPr>
          <w:p w14:paraId="5D2A7F70" w14:textId="5419FB4E" w:rsidR="006C5E24" w:rsidRPr="005D6246" w:rsidRDefault="006C5E24" w:rsidP="00003FCF">
            <w:pPr>
              <w:spacing w:line="360" w:lineRule="auto"/>
              <w:rPr>
                <w:lang w:val="en-GB"/>
              </w:rPr>
            </w:pPr>
            <w:r w:rsidRPr="005D6246">
              <w:rPr>
                <w:lang w:val="en-GB"/>
              </w:rPr>
              <w:t xml:space="preserve">Risk </w:t>
            </w:r>
          </w:p>
        </w:tc>
        <w:tc>
          <w:tcPr>
            <w:tcW w:w="2135" w:type="dxa"/>
          </w:tcPr>
          <w:p w14:paraId="5E608823" w14:textId="46ADFA62" w:rsidR="006C5E24" w:rsidRPr="005D6246" w:rsidRDefault="006C5E24" w:rsidP="00003FCF">
            <w:pPr>
              <w:spacing w:line="360" w:lineRule="auto"/>
              <w:rPr>
                <w:lang w:val="en-GB"/>
              </w:rPr>
            </w:pPr>
            <w:r w:rsidRPr="005D6246">
              <w:rPr>
                <w:lang w:val="en-GB"/>
              </w:rPr>
              <w:t xml:space="preserve">Description </w:t>
            </w:r>
          </w:p>
        </w:tc>
        <w:tc>
          <w:tcPr>
            <w:tcW w:w="1275" w:type="dxa"/>
          </w:tcPr>
          <w:p w14:paraId="385382A7" w14:textId="0DFB53E6" w:rsidR="006C5E24" w:rsidRPr="005D6246" w:rsidRDefault="006C5E24" w:rsidP="00003FCF">
            <w:pPr>
              <w:spacing w:line="360" w:lineRule="auto"/>
              <w:rPr>
                <w:lang w:val="en-GB"/>
              </w:rPr>
            </w:pPr>
            <w:r w:rsidRPr="005D6246">
              <w:rPr>
                <w:lang w:val="en-GB"/>
              </w:rPr>
              <w:t>Likelihood</w:t>
            </w:r>
          </w:p>
        </w:tc>
        <w:tc>
          <w:tcPr>
            <w:tcW w:w="1011" w:type="dxa"/>
          </w:tcPr>
          <w:p w14:paraId="76C815A2" w14:textId="5EC040EC" w:rsidR="006C5E24" w:rsidRPr="005D6246" w:rsidRDefault="006C5E24" w:rsidP="00003FCF">
            <w:pPr>
              <w:spacing w:line="360" w:lineRule="auto"/>
              <w:rPr>
                <w:lang w:val="en-GB"/>
              </w:rPr>
            </w:pPr>
            <w:r w:rsidRPr="005D6246">
              <w:rPr>
                <w:lang w:val="en-GB"/>
              </w:rPr>
              <w:t>Severity</w:t>
            </w:r>
          </w:p>
        </w:tc>
        <w:tc>
          <w:tcPr>
            <w:tcW w:w="2817" w:type="dxa"/>
          </w:tcPr>
          <w:p w14:paraId="74F2E74D" w14:textId="2DACA3DE" w:rsidR="006C5E24" w:rsidRPr="005D6246" w:rsidRDefault="006C5E24" w:rsidP="00003FCF">
            <w:pPr>
              <w:spacing w:line="360" w:lineRule="auto"/>
              <w:rPr>
                <w:lang w:val="en-GB"/>
              </w:rPr>
            </w:pPr>
            <w:r w:rsidRPr="005D6246">
              <w:rPr>
                <w:lang w:val="en-GB"/>
              </w:rPr>
              <w:t>Mitigation</w:t>
            </w:r>
          </w:p>
        </w:tc>
      </w:tr>
      <w:tr w:rsidR="006C5E24" w:rsidRPr="005D6246" w14:paraId="1FFC0F55" w14:textId="77777777" w:rsidTr="004C3C22">
        <w:tc>
          <w:tcPr>
            <w:tcW w:w="1546" w:type="dxa"/>
          </w:tcPr>
          <w:p w14:paraId="25A69476" w14:textId="06569FBF" w:rsidR="006C5E24" w:rsidRPr="005D6246" w:rsidRDefault="006C5E24" w:rsidP="00003FCF">
            <w:pPr>
              <w:spacing w:line="360" w:lineRule="auto"/>
              <w:rPr>
                <w:lang w:val="en-GB"/>
              </w:rPr>
            </w:pPr>
            <w:r w:rsidRPr="005D6246">
              <w:rPr>
                <w:lang w:val="en-GB"/>
              </w:rPr>
              <w:t>Literature Accessibility</w:t>
            </w:r>
          </w:p>
        </w:tc>
        <w:tc>
          <w:tcPr>
            <w:tcW w:w="2135" w:type="dxa"/>
          </w:tcPr>
          <w:p w14:paraId="1D0EDB9C" w14:textId="023B1463" w:rsidR="006C5E24" w:rsidRPr="005D6246" w:rsidRDefault="006C5E24" w:rsidP="00003FCF">
            <w:pPr>
              <w:spacing w:line="360" w:lineRule="auto"/>
              <w:rPr>
                <w:lang w:val="en-GB"/>
              </w:rPr>
            </w:pPr>
            <w:r w:rsidRPr="005D6246">
              <w:rPr>
                <w:lang w:val="en-GB"/>
              </w:rPr>
              <w:t>Some key studies or data may be behind paywalls or restricted.</w:t>
            </w:r>
          </w:p>
        </w:tc>
        <w:tc>
          <w:tcPr>
            <w:tcW w:w="1275" w:type="dxa"/>
          </w:tcPr>
          <w:p w14:paraId="5E0BB488" w14:textId="6D79AF2C" w:rsidR="006C5E24" w:rsidRPr="005D6246" w:rsidRDefault="003E6225" w:rsidP="00003FCF">
            <w:pPr>
              <w:spacing w:line="360" w:lineRule="auto"/>
              <w:rPr>
                <w:lang w:val="en-GB"/>
              </w:rPr>
            </w:pPr>
            <w:r w:rsidRPr="005D6246">
              <w:rPr>
                <w:lang w:val="en-GB"/>
              </w:rPr>
              <w:t>Medium</w:t>
            </w:r>
          </w:p>
        </w:tc>
        <w:tc>
          <w:tcPr>
            <w:tcW w:w="1011" w:type="dxa"/>
          </w:tcPr>
          <w:p w14:paraId="02199C7A" w14:textId="15354C9F" w:rsidR="006C5E24" w:rsidRPr="005D6246" w:rsidRDefault="003E6225" w:rsidP="00003FCF">
            <w:pPr>
              <w:spacing w:line="360" w:lineRule="auto"/>
              <w:rPr>
                <w:lang w:val="en-GB"/>
              </w:rPr>
            </w:pPr>
            <w:r w:rsidRPr="005D6246">
              <w:rPr>
                <w:lang w:val="en-GB"/>
              </w:rPr>
              <w:t>Medium</w:t>
            </w:r>
          </w:p>
        </w:tc>
        <w:tc>
          <w:tcPr>
            <w:tcW w:w="2817" w:type="dxa"/>
          </w:tcPr>
          <w:p w14:paraId="2B94AA58" w14:textId="6D12B18B" w:rsidR="006C5E24" w:rsidRPr="005D6246" w:rsidRDefault="006C5E24" w:rsidP="00003FCF">
            <w:pPr>
              <w:spacing w:line="360" w:lineRule="auto"/>
              <w:rPr>
                <w:lang w:val="en-GB"/>
              </w:rPr>
            </w:pPr>
            <w:r w:rsidRPr="005D6246">
              <w:rPr>
                <w:lang w:val="en-GB"/>
              </w:rPr>
              <w:t>Use open-access resources and contact authors for full texts when necessary.</w:t>
            </w:r>
          </w:p>
        </w:tc>
      </w:tr>
      <w:tr w:rsidR="006C5E24" w:rsidRPr="005D6246" w14:paraId="1DB3F358" w14:textId="77777777" w:rsidTr="004C3C22">
        <w:tc>
          <w:tcPr>
            <w:tcW w:w="1546" w:type="dxa"/>
          </w:tcPr>
          <w:p w14:paraId="72E27FEB" w14:textId="3F2194CF" w:rsidR="006C5E24" w:rsidRPr="005D6246" w:rsidRDefault="006C5E24" w:rsidP="00003FCF">
            <w:pPr>
              <w:spacing w:line="360" w:lineRule="auto"/>
              <w:rPr>
                <w:lang w:val="en-GB"/>
              </w:rPr>
            </w:pPr>
            <w:r w:rsidRPr="005D6246">
              <w:rPr>
                <w:lang w:val="en-GB"/>
              </w:rPr>
              <w:t>Complexity of Techniques</w:t>
            </w:r>
          </w:p>
        </w:tc>
        <w:tc>
          <w:tcPr>
            <w:tcW w:w="2135" w:type="dxa"/>
          </w:tcPr>
          <w:p w14:paraId="23E501C7" w14:textId="073336B5" w:rsidR="006C5E24" w:rsidRPr="005D6246" w:rsidRDefault="006C5E24" w:rsidP="00003FCF">
            <w:pPr>
              <w:spacing w:line="360" w:lineRule="auto"/>
              <w:rPr>
                <w:lang w:val="en-GB"/>
              </w:rPr>
            </w:pPr>
            <w:r w:rsidRPr="005D6246">
              <w:rPr>
                <w:lang w:val="en-GB"/>
              </w:rPr>
              <w:t>The complexity of implementing certain optimisation techniques may extend beyond the project’s timeline.</w:t>
            </w:r>
          </w:p>
        </w:tc>
        <w:tc>
          <w:tcPr>
            <w:tcW w:w="1275" w:type="dxa"/>
          </w:tcPr>
          <w:p w14:paraId="238202BA" w14:textId="61FB3683" w:rsidR="006C5E24" w:rsidRPr="005D6246" w:rsidRDefault="003E6225" w:rsidP="00003FCF">
            <w:pPr>
              <w:spacing w:line="360" w:lineRule="auto"/>
              <w:rPr>
                <w:lang w:val="en-GB"/>
              </w:rPr>
            </w:pPr>
            <w:r w:rsidRPr="005D6246">
              <w:rPr>
                <w:lang w:val="en-GB"/>
              </w:rPr>
              <w:t>Medium</w:t>
            </w:r>
          </w:p>
        </w:tc>
        <w:tc>
          <w:tcPr>
            <w:tcW w:w="1011" w:type="dxa"/>
          </w:tcPr>
          <w:p w14:paraId="4DAF6A15" w14:textId="79A9D2A5" w:rsidR="006C5E24" w:rsidRPr="005D6246" w:rsidRDefault="003E6225" w:rsidP="00003FCF">
            <w:pPr>
              <w:spacing w:line="360" w:lineRule="auto"/>
              <w:rPr>
                <w:lang w:val="en-GB"/>
              </w:rPr>
            </w:pPr>
            <w:r w:rsidRPr="005D6246">
              <w:rPr>
                <w:lang w:val="en-GB"/>
              </w:rPr>
              <w:t>High</w:t>
            </w:r>
          </w:p>
        </w:tc>
        <w:tc>
          <w:tcPr>
            <w:tcW w:w="2817" w:type="dxa"/>
          </w:tcPr>
          <w:p w14:paraId="5D8574EA" w14:textId="781E6683" w:rsidR="006C5E24" w:rsidRPr="005D6246" w:rsidRDefault="004C3C22" w:rsidP="00003FCF">
            <w:pPr>
              <w:spacing w:line="360" w:lineRule="auto"/>
              <w:rPr>
                <w:lang w:val="en-GB"/>
              </w:rPr>
            </w:pPr>
            <w:r>
              <w:rPr>
                <w:lang w:val="en-GB"/>
              </w:rPr>
              <w:t>E</w:t>
            </w:r>
            <w:r w:rsidR="00B60325" w:rsidRPr="00B60325">
              <w:rPr>
                <w:lang w:val="en-GB"/>
              </w:rPr>
              <w:t xml:space="preserve">xperiments </w:t>
            </w:r>
            <w:r w:rsidR="00934D4D">
              <w:rPr>
                <w:lang w:val="en-GB"/>
              </w:rPr>
              <w:t>shall</w:t>
            </w:r>
            <w:r w:rsidR="00B60325" w:rsidRPr="00B60325">
              <w:rPr>
                <w:lang w:val="en-GB"/>
              </w:rPr>
              <w:t xml:space="preserve"> be initiated using existing open-source</w:t>
            </w:r>
            <w:r w:rsidR="00182389">
              <w:rPr>
                <w:lang w:val="en-GB"/>
              </w:rPr>
              <w:t xml:space="preserve"> solutions</w:t>
            </w:r>
            <w:r w:rsidR="00B60325" w:rsidRPr="00B60325">
              <w:rPr>
                <w:lang w:val="en-GB"/>
              </w:rPr>
              <w:t>, with a focus on methods that do not require custom development.</w:t>
            </w:r>
          </w:p>
        </w:tc>
      </w:tr>
      <w:tr w:rsidR="006C5E24" w:rsidRPr="005D6246" w14:paraId="63B5EC37" w14:textId="77777777" w:rsidTr="004C3C22">
        <w:tc>
          <w:tcPr>
            <w:tcW w:w="1546" w:type="dxa"/>
          </w:tcPr>
          <w:p w14:paraId="4CAC6D11" w14:textId="73B34316" w:rsidR="006C5E24" w:rsidRPr="005D6246" w:rsidRDefault="006C5E24" w:rsidP="00003FCF">
            <w:pPr>
              <w:spacing w:line="360" w:lineRule="auto"/>
              <w:rPr>
                <w:lang w:val="en-GB"/>
              </w:rPr>
            </w:pPr>
            <w:r w:rsidRPr="005D6246">
              <w:rPr>
                <w:lang w:val="en-GB"/>
              </w:rPr>
              <w:t>Time Management</w:t>
            </w:r>
          </w:p>
        </w:tc>
        <w:tc>
          <w:tcPr>
            <w:tcW w:w="2135" w:type="dxa"/>
          </w:tcPr>
          <w:p w14:paraId="1B8B3DEE" w14:textId="099F613D" w:rsidR="006C5E24" w:rsidRPr="005D6246" w:rsidRDefault="006C5E24" w:rsidP="00003FCF">
            <w:pPr>
              <w:spacing w:line="360" w:lineRule="auto"/>
              <w:rPr>
                <w:lang w:val="en-GB"/>
              </w:rPr>
            </w:pPr>
            <w:r w:rsidRPr="005D6246">
              <w:rPr>
                <w:lang w:val="en-GB"/>
              </w:rPr>
              <w:t>The experimental phase may prove time-consuming.</w:t>
            </w:r>
          </w:p>
        </w:tc>
        <w:tc>
          <w:tcPr>
            <w:tcW w:w="1275" w:type="dxa"/>
          </w:tcPr>
          <w:p w14:paraId="47D38776" w14:textId="316C90EF" w:rsidR="006C5E24" w:rsidRPr="005D6246" w:rsidRDefault="003E6225" w:rsidP="00003FCF">
            <w:pPr>
              <w:spacing w:line="360" w:lineRule="auto"/>
              <w:rPr>
                <w:lang w:val="en-GB"/>
              </w:rPr>
            </w:pPr>
            <w:r w:rsidRPr="005D6246">
              <w:rPr>
                <w:lang w:val="en-GB"/>
              </w:rPr>
              <w:t xml:space="preserve">High </w:t>
            </w:r>
          </w:p>
        </w:tc>
        <w:tc>
          <w:tcPr>
            <w:tcW w:w="1011" w:type="dxa"/>
          </w:tcPr>
          <w:p w14:paraId="190095F5" w14:textId="54D7D4E0" w:rsidR="006C5E24" w:rsidRPr="005D6246" w:rsidRDefault="003E6225" w:rsidP="00003FCF">
            <w:pPr>
              <w:spacing w:line="360" w:lineRule="auto"/>
              <w:rPr>
                <w:lang w:val="en-GB"/>
              </w:rPr>
            </w:pPr>
            <w:r w:rsidRPr="005D6246">
              <w:rPr>
                <w:lang w:val="en-GB"/>
              </w:rPr>
              <w:t>Medium</w:t>
            </w:r>
          </w:p>
        </w:tc>
        <w:tc>
          <w:tcPr>
            <w:tcW w:w="2817" w:type="dxa"/>
          </w:tcPr>
          <w:p w14:paraId="4685948C" w14:textId="255BAEF9" w:rsidR="006C5E24" w:rsidRPr="005D6246" w:rsidRDefault="006C5E24" w:rsidP="00003FCF">
            <w:pPr>
              <w:spacing w:line="360" w:lineRule="auto"/>
              <w:rPr>
                <w:lang w:val="en-GB"/>
              </w:rPr>
            </w:pPr>
            <w:r w:rsidRPr="005D6246">
              <w:rPr>
                <w:lang w:val="en-GB"/>
              </w:rPr>
              <w:t>Develop a detailed project timeline to ensure critical milestones are met. Prioritise theoretical work if experimental progress falls behind.</w:t>
            </w:r>
          </w:p>
        </w:tc>
      </w:tr>
      <w:tr w:rsidR="006C5E24" w:rsidRPr="005D6246" w14:paraId="5C62E251" w14:textId="77777777" w:rsidTr="004C3C22">
        <w:tc>
          <w:tcPr>
            <w:tcW w:w="1546" w:type="dxa"/>
          </w:tcPr>
          <w:p w14:paraId="0D9DF75E" w14:textId="5AC5DCC4" w:rsidR="006C5E24" w:rsidRPr="005D6246" w:rsidRDefault="006C5E24" w:rsidP="00003FCF">
            <w:pPr>
              <w:spacing w:line="360" w:lineRule="auto"/>
              <w:rPr>
                <w:lang w:val="en-GB"/>
              </w:rPr>
            </w:pPr>
            <w:r w:rsidRPr="005D6246">
              <w:rPr>
                <w:lang w:val="en-GB"/>
              </w:rPr>
              <w:t>Variability in Code Generation Results</w:t>
            </w:r>
          </w:p>
        </w:tc>
        <w:tc>
          <w:tcPr>
            <w:tcW w:w="2135" w:type="dxa"/>
          </w:tcPr>
          <w:p w14:paraId="5533F589" w14:textId="5BCC531A" w:rsidR="006C5E24" w:rsidRPr="005D6246" w:rsidRDefault="00D574C6" w:rsidP="00003FCF">
            <w:pPr>
              <w:spacing w:line="360" w:lineRule="auto"/>
              <w:rPr>
                <w:lang w:val="en-GB"/>
              </w:rPr>
            </w:pPr>
            <w:r w:rsidRPr="005D6246">
              <w:rPr>
                <w:lang w:val="en-GB"/>
              </w:rPr>
              <w:t>Performance of techniques may vary with task complexity, leading to inconclusive results.</w:t>
            </w:r>
          </w:p>
        </w:tc>
        <w:tc>
          <w:tcPr>
            <w:tcW w:w="1275" w:type="dxa"/>
          </w:tcPr>
          <w:p w14:paraId="455F76C4" w14:textId="236A8D40" w:rsidR="006C5E24" w:rsidRPr="005D6246" w:rsidRDefault="003E6225" w:rsidP="00003FCF">
            <w:pPr>
              <w:spacing w:line="360" w:lineRule="auto"/>
              <w:rPr>
                <w:lang w:val="en-GB"/>
              </w:rPr>
            </w:pPr>
            <w:r w:rsidRPr="005D6246">
              <w:rPr>
                <w:lang w:val="en-GB"/>
              </w:rPr>
              <w:t xml:space="preserve">Medium </w:t>
            </w:r>
          </w:p>
        </w:tc>
        <w:tc>
          <w:tcPr>
            <w:tcW w:w="1011" w:type="dxa"/>
          </w:tcPr>
          <w:p w14:paraId="7A5C098D" w14:textId="443A5A4C" w:rsidR="006C5E24" w:rsidRPr="005D6246" w:rsidRDefault="003E6225" w:rsidP="00003FCF">
            <w:pPr>
              <w:spacing w:line="360" w:lineRule="auto"/>
              <w:rPr>
                <w:lang w:val="en-GB"/>
              </w:rPr>
            </w:pPr>
            <w:r w:rsidRPr="005D6246">
              <w:rPr>
                <w:lang w:val="en-GB"/>
              </w:rPr>
              <w:t xml:space="preserve">High </w:t>
            </w:r>
          </w:p>
        </w:tc>
        <w:tc>
          <w:tcPr>
            <w:tcW w:w="2817" w:type="dxa"/>
          </w:tcPr>
          <w:p w14:paraId="37E769F3" w14:textId="07215B20" w:rsidR="006C5E24" w:rsidRPr="005D6246" w:rsidRDefault="00D574C6" w:rsidP="00003FCF">
            <w:pPr>
              <w:spacing w:line="360" w:lineRule="auto"/>
              <w:rPr>
                <w:lang w:val="en-GB"/>
              </w:rPr>
            </w:pPr>
            <w:r w:rsidRPr="005D6246">
              <w:rPr>
                <w:lang w:val="en-GB"/>
              </w:rPr>
              <w:t>Select a diverse set of benchmark tasks covering various complexities and use statistical methods for robust analysis.</w:t>
            </w:r>
          </w:p>
        </w:tc>
      </w:tr>
      <w:tr w:rsidR="006C5E24" w:rsidRPr="005D6246" w14:paraId="1CF1577A" w14:textId="77777777" w:rsidTr="004C3C22">
        <w:tc>
          <w:tcPr>
            <w:tcW w:w="1546" w:type="dxa"/>
          </w:tcPr>
          <w:p w14:paraId="07907A5E" w14:textId="1BF18D7E" w:rsidR="006C5E24" w:rsidRPr="005D6246" w:rsidRDefault="003D01D8" w:rsidP="00003FCF">
            <w:pPr>
              <w:spacing w:line="360" w:lineRule="auto"/>
              <w:rPr>
                <w:lang w:val="en-GB"/>
              </w:rPr>
            </w:pPr>
            <w:r w:rsidRPr="005D6246">
              <w:rPr>
                <w:lang w:val="en-GB"/>
              </w:rPr>
              <w:t>Challenges in Data Quality</w:t>
            </w:r>
          </w:p>
        </w:tc>
        <w:tc>
          <w:tcPr>
            <w:tcW w:w="2135" w:type="dxa"/>
          </w:tcPr>
          <w:p w14:paraId="58911D42" w14:textId="2E7F521D" w:rsidR="006C5E24" w:rsidRPr="005D6246" w:rsidRDefault="00D574C6" w:rsidP="00003FCF">
            <w:pPr>
              <w:spacing w:line="360" w:lineRule="auto"/>
              <w:rPr>
                <w:lang w:val="en-GB"/>
              </w:rPr>
            </w:pPr>
            <w:r w:rsidRPr="005D6246">
              <w:rPr>
                <w:lang w:val="en-GB"/>
              </w:rPr>
              <w:t>Optimi</w:t>
            </w:r>
            <w:r w:rsidR="002E4F48" w:rsidRPr="005D6246">
              <w:rPr>
                <w:lang w:val="en-GB"/>
              </w:rPr>
              <w:t>s</w:t>
            </w:r>
            <w:r w:rsidRPr="005D6246">
              <w:rPr>
                <w:lang w:val="en-GB"/>
              </w:rPr>
              <w:t>ation techniques depend on high-quality datasets; poor data can yield misleading results.</w:t>
            </w:r>
          </w:p>
        </w:tc>
        <w:tc>
          <w:tcPr>
            <w:tcW w:w="1275" w:type="dxa"/>
          </w:tcPr>
          <w:p w14:paraId="521C5307" w14:textId="156A2D42" w:rsidR="006C5E24" w:rsidRPr="005D6246" w:rsidRDefault="003E6225" w:rsidP="00003FCF">
            <w:pPr>
              <w:spacing w:line="360" w:lineRule="auto"/>
              <w:rPr>
                <w:lang w:val="en-GB"/>
              </w:rPr>
            </w:pPr>
            <w:r w:rsidRPr="005D6246">
              <w:rPr>
                <w:lang w:val="en-GB"/>
              </w:rPr>
              <w:t>Medium</w:t>
            </w:r>
          </w:p>
        </w:tc>
        <w:tc>
          <w:tcPr>
            <w:tcW w:w="1011" w:type="dxa"/>
          </w:tcPr>
          <w:p w14:paraId="23AA1C85" w14:textId="0B9498C7" w:rsidR="006C5E24" w:rsidRPr="005D6246" w:rsidRDefault="003E6225" w:rsidP="00003FCF">
            <w:pPr>
              <w:spacing w:line="360" w:lineRule="auto"/>
              <w:rPr>
                <w:lang w:val="en-GB"/>
              </w:rPr>
            </w:pPr>
            <w:r w:rsidRPr="005D6246">
              <w:rPr>
                <w:lang w:val="en-GB"/>
              </w:rPr>
              <w:t>High</w:t>
            </w:r>
          </w:p>
        </w:tc>
        <w:tc>
          <w:tcPr>
            <w:tcW w:w="2817" w:type="dxa"/>
          </w:tcPr>
          <w:p w14:paraId="5014E026" w14:textId="2FE803A0" w:rsidR="006C5E24" w:rsidRPr="005D6246" w:rsidRDefault="00D574C6" w:rsidP="00003FCF">
            <w:pPr>
              <w:spacing w:line="360" w:lineRule="auto"/>
              <w:rPr>
                <w:lang w:val="en-GB"/>
              </w:rPr>
            </w:pPr>
            <w:r w:rsidRPr="005D6246">
              <w:rPr>
                <w:lang w:val="en-GB"/>
              </w:rPr>
              <w:t>Vet benchmark datasets for quality and relevance; follow best practices in data collection and preprocessing.</w:t>
            </w:r>
          </w:p>
        </w:tc>
      </w:tr>
      <w:tr w:rsidR="003D01D8" w:rsidRPr="005D6246" w14:paraId="3E6BCB21" w14:textId="77777777" w:rsidTr="004C3C22">
        <w:tc>
          <w:tcPr>
            <w:tcW w:w="1546" w:type="dxa"/>
          </w:tcPr>
          <w:p w14:paraId="1CB4D4CB" w14:textId="5AF6DDE2" w:rsidR="003D01D8" w:rsidRPr="005D6246" w:rsidRDefault="003D01D8" w:rsidP="00003FCF">
            <w:pPr>
              <w:spacing w:line="360" w:lineRule="auto"/>
              <w:rPr>
                <w:lang w:val="en-GB"/>
              </w:rPr>
            </w:pPr>
            <w:r w:rsidRPr="005D6246">
              <w:rPr>
                <w:lang w:val="en-GB"/>
              </w:rPr>
              <w:lastRenderedPageBreak/>
              <w:t>Overfitting in Experimental Evaluation</w:t>
            </w:r>
          </w:p>
        </w:tc>
        <w:tc>
          <w:tcPr>
            <w:tcW w:w="2135" w:type="dxa"/>
          </w:tcPr>
          <w:p w14:paraId="60543102" w14:textId="2D9DFCAB" w:rsidR="003D01D8" w:rsidRPr="005D6246" w:rsidRDefault="00D574C6" w:rsidP="00003FCF">
            <w:pPr>
              <w:spacing w:line="360" w:lineRule="auto"/>
              <w:rPr>
                <w:lang w:val="en-GB"/>
              </w:rPr>
            </w:pPr>
            <w:r w:rsidRPr="005D6246">
              <w:rPr>
                <w:lang w:val="en-GB"/>
              </w:rPr>
              <w:t>Techniques may perform well on the benchmark dataset but not generali</w:t>
            </w:r>
            <w:r w:rsidR="002E4F48" w:rsidRPr="005D6246">
              <w:rPr>
                <w:lang w:val="en-GB"/>
              </w:rPr>
              <w:t>s</w:t>
            </w:r>
            <w:r w:rsidRPr="005D6246">
              <w:rPr>
                <w:lang w:val="en-GB"/>
              </w:rPr>
              <w:t>e to real-world scenarios.</w:t>
            </w:r>
          </w:p>
        </w:tc>
        <w:tc>
          <w:tcPr>
            <w:tcW w:w="1275" w:type="dxa"/>
          </w:tcPr>
          <w:p w14:paraId="18E8FB96" w14:textId="36224AB7" w:rsidR="003D01D8" w:rsidRPr="005D6246" w:rsidRDefault="003E6225" w:rsidP="00003FCF">
            <w:pPr>
              <w:spacing w:line="360" w:lineRule="auto"/>
              <w:rPr>
                <w:lang w:val="en-GB"/>
              </w:rPr>
            </w:pPr>
            <w:r w:rsidRPr="005D6246">
              <w:rPr>
                <w:lang w:val="en-GB"/>
              </w:rPr>
              <w:t xml:space="preserve">High </w:t>
            </w:r>
          </w:p>
        </w:tc>
        <w:tc>
          <w:tcPr>
            <w:tcW w:w="1011" w:type="dxa"/>
          </w:tcPr>
          <w:p w14:paraId="3D086583" w14:textId="0CC387E1" w:rsidR="003D01D8" w:rsidRPr="005D6246" w:rsidRDefault="003E6225" w:rsidP="00003FCF">
            <w:pPr>
              <w:spacing w:line="360" w:lineRule="auto"/>
              <w:rPr>
                <w:lang w:val="en-GB"/>
              </w:rPr>
            </w:pPr>
            <w:r w:rsidRPr="005D6246">
              <w:rPr>
                <w:lang w:val="en-GB"/>
              </w:rPr>
              <w:t>Medium</w:t>
            </w:r>
          </w:p>
        </w:tc>
        <w:tc>
          <w:tcPr>
            <w:tcW w:w="2817" w:type="dxa"/>
          </w:tcPr>
          <w:p w14:paraId="062B1907" w14:textId="31CA6FB4" w:rsidR="003D01D8" w:rsidRPr="005D6246" w:rsidRDefault="00D574C6" w:rsidP="00003FCF">
            <w:pPr>
              <w:spacing w:line="360" w:lineRule="auto"/>
              <w:rPr>
                <w:lang w:val="en-GB"/>
              </w:rPr>
            </w:pPr>
            <w:r w:rsidRPr="005D6246">
              <w:rPr>
                <w:lang w:val="en-GB"/>
              </w:rPr>
              <w:t>Apply cross-validation and test on multiple datasets, reporting metrics for both training and unseen data.</w:t>
            </w:r>
          </w:p>
        </w:tc>
      </w:tr>
    </w:tbl>
    <w:p w14:paraId="3C98017A" w14:textId="77777777" w:rsidR="00DE36FF" w:rsidRPr="005D6246" w:rsidRDefault="00DE36FF" w:rsidP="00003FCF">
      <w:pPr>
        <w:spacing w:line="360" w:lineRule="auto"/>
        <w:rPr>
          <w:rStyle w:val="Heading2Char"/>
          <w:lang w:val="en-GB"/>
        </w:rPr>
      </w:pPr>
    </w:p>
    <w:p w14:paraId="2ABCB01A" w14:textId="25C61ECA" w:rsidR="000B4432" w:rsidRPr="005D6246" w:rsidRDefault="00A206CD" w:rsidP="00003FCF">
      <w:pPr>
        <w:spacing w:line="360" w:lineRule="auto"/>
        <w:rPr>
          <w:lang w:val="en-GB"/>
        </w:rPr>
      </w:pPr>
      <w:r w:rsidRPr="005D6246">
        <w:rPr>
          <w:rStyle w:val="Heading2Char"/>
          <w:lang w:val="en-GB"/>
        </w:rPr>
        <w:t>Ethical Assessment</w:t>
      </w:r>
    </w:p>
    <w:tbl>
      <w:tblPr>
        <w:tblStyle w:val="TableGrid"/>
        <w:tblW w:w="0" w:type="auto"/>
        <w:tblLook w:val="04A0" w:firstRow="1" w:lastRow="0" w:firstColumn="1" w:lastColumn="0" w:noHBand="0" w:noVBand="1"/>
      </w:tblPr>
      <w:tblGrid>
        <w:gridCol w:w="4315"/>
        <w:gridCol w:w="4469"/>
      </w:tblGrid>
      <w:tr w:rsidR="000B4432" w:rsidRPr="005D6246" w14:paraId="46C61814" w14:textId="77777777" w:rsidTr="004C3C22">
        <w:tc>
          <w:tcPr>
            <w:tcW w:w="8784" w:type="dxa"/>
            <w:gridSpan w:val="2"/>
          </w:tcPr>
          <w:p w14:paraId="2E583F51" w14:textId="77777777" w:rsidR="000B4432" w:rsidRPr="005D6246" w:rsidRDefault="000B4432" w:rsidP="00003FCF">
            <w:pPr>
              <w:spacing w:line="360" w:lineRule="auto"/>
              <w:rPr>
                <w:b/>
                <w:bCs/>
                <w:u w:val="single"/>
                <w:lang w:val="en-GB"/>
              </w:rPr>
            </w:pPr>
            <w:r w:rsidRPr="005D6246">
              <w:rPr>
                <w:b/>
                <w:bCs/>
                <w:u w:val="single"/>
                <w:lang w:val="en-GB"/>
              </w:rPr>
              <w:t>Ethics Statement – No Further Review Required:</w:t>
            </w:r>
          </w:p>
          <w:p w14:paraId="32AAEC34" w14:textId="3FE01FED" w:rsidR="000B4432" w:rsidRPr="005D6246" w:rsidRDefault="000B4432" w:rsidP="00B62AF4">
            <w:pPr>
              <w:spacing w:line="360" w:lineRule="auto"/>
              <w:jc w:val="both"/>
              <w:rPr>
                <w:lang w:val="en-GB"/>
              </w:rPr>
            </w:pPr>
            <w:r w:rsidRPr="005D6246">
              <w:rPr>
                <w:lang w:val="en-GB"/>
              </w:rPr>
              <w:t xml:space="preserve">· I declare that I have </w:t>
            </w:r>
            <w:r w:rsidR="00487B88" w:rsidRPr="005D6246">
              <w:rPr>
                <w:lang w:val="en-GB"/>
              </w:rPr>
              <w:t>understood, completed</w:t>
            </w:r>
            <w:r w:rsidRPr="005D6246">
              <w:rPr>
                <w:lang w:val="en-GB"/>
              </w:rPr>
              <w:t xml:space="preserve"> and </w:t>
            </w:r>
            <w:r w:rsidR="00487B88" w:rsidRPr="005D6246">
              <w:rPr>
                <w:lang w:val="en-GB"/>
              </w:rPr>
              <w:t>submitted</w:t>
            </w:r>
            <w:r w:rsidRPr="005D6246">
              <w:rPr>
                <w:lang w:val="en-GB"/>
              </w:rPr>
              <w:t xml:space="preserve"> the Ethical Review Flow Chart explaining the</w:t>
            </w:r>
            <w:r w:rsidR="00487B88" w:rsidRPr="005D6246">
              <w:rPr>
                <w:lang w:val="en-GB"/>
              </w:rPr>
              <w:t xml:space="preserve"> </w:t>
            </w:r>
            <w:r w:rsidRPr="005D6246">
              <w:rPr>
                <w:lang w:val="en-GB"/>
              </w:rPr>
              <w:t>permissions required for work with data from human participants.</w:t>
            </w:r>
          </w:p>
          <w:p w14:paraId="0857D22C" w14:textId="7D585118" w:rsidR="000B4432" w:rsidRPr="005D6246" w:rsidRDefault="000B4432" w:rsidP="00B62AF4">
            <w:pPr>
              <w:spacing w:line="360" w:lineRule="auto"/>
              <w:jc w:val="both"/>
              <w:rPr>
                <w:lang w:val="en-GB"/>
              </w:rPr>
            </w:pPr>
            <w:r w:rsidRPr="005D6246">
              <w:rPr>
                <w:lang w:val="en-GB"/>
              </w:rPr>
              <w:t xml:space="preserve">· </w:t>
            </w:r>
            <w:r w:rsidR="00D81EDF" w:rsidRPr="005D6246">
              <w:rPr>
                <w:lang w:val="en-GB"/>
              </w:rPr>
              <w:t>Based on</w:t>
            </w:r>
            <w:r w:rsidRPr="005D6246">
              <w:rPr>
                <w:lang w:val="en-GB"/>
              </w:rPr>
              <w:t xml:space="preserve"> this information I confirm that this project will not include any human</w:t>
            </w:r>
          </w:p>
          <w:p w14:paraId="71B1A2F9" w14:textId="059575D5" w:rsidR="000B4432" w:rsidRPr="005D6246" w:rsidRDefault="000B4432" w:rsidP="00B62AF4">
            <w:pPr>
              <w:spacing w:line="360" w:lineRule="auto"/>
              <w:jc w:val="both"/>
              <w:rPr>
                <w:lang w:val="en-GB"/>
              </w:rPr>
            </w:pPr>
            <w:r w:rsidRPr="005D6246">
              <w:rPr>
                <w:lang w:val="en-GB"/>
              </w:rPr>
              <w:t xml:space="preserve">participant data, and that my project is </w:t>
            </w:r>
            <w:r w:rsidR="00272F3F" w:rsidRPr="005D6246">
              <w:rPr>
                <w:lang w:val="en-GB"/>
              </w:rPr>
              <w:t>hence</w:t>
            </w:r>
            <w:r w:rsidRPr="005D6246">
              <w:rPr>
                <w:lang w:val="en-GB"/>
              </w:rPr>
              <w:t xml:space="preserve"> exempt from ethical review</w:t>
            </w:r>
            <w:r w:rsidR="00272F3F" w:rsidRPr="005D6246">
              <w:rPr>
                <w:lang w:val="en-GB"/>
              </w:rPr>
              <w:t xml:space="preserve"> and approval</w:t>
            </w:r>
            <w:r w:rsidRPr="005D6246">
              <w:rPr>
                <w:lang w:val="en-GB"/>
              </w:rPr>
              <w:t>.</w:t>
            </w:r>
          </w:p>
        </w:tc>
      </w:tr>
      <w:tr w:rsidR="000B4432" w:rsidRPr="005D6246" w14:paraId="5B03D081" w14:textId="77777777" w:rsidTr="004C3C22">
        <w:tc>
          <w:tcPr>
            <w:tcW w:w="4315" w:type="dxa"/>
          </w:tcPr>
          <w:p w14:paraId="38968737" w14:textId="1E6BA73F" w:rsidR="000B4432" w:rsidRPr="005D6246" w:rsidRDefault="00272F3F" w:rsidP="00003FCF">
            <w:pPr>
              <w:spacing w:line="360" w:lineRule="auto"/>
              <w:rPr>
                <w:lang w:val="en-GB"/>
              </w:rPr>
            </w:pPr>
            <w:r w:rsidRPr="005D6246">
              <w:rPr>
                <w:lang w:val="en-GB"/>
              </w:rPr>
              <w:t xml:space="preserve">Signature: </w:t>
            </w:r>
          </w:p>
        </w:tc>
        <w:tc>
          <w:tcPr>
            <w:tcW w:w="4469" w:type="dxa"/>
          </w:tcPr>
          <w:p w14:paraId="01CE1B8E" w14:textId="68B12901" w:rsidR="000B4432" w:rsidRPr="005D6246" w:rsidRDefault="00272F3F" w:rsidP="00003FCF">
            <w:pPr>
              <w:spacing w:line="360" w:lineRule="auto"/>
              <w:rPr>
                <w:lang w:val="en-GB"/>
              </w:rPr>
            </w:pPr>
            <w:r w:rsidRPr="005D6246">
              <w:rPr>
                <w:lang w:val="en-GB"/>
              </w:rPr>
              <w:t>Date: 1</w:t>
            </w:r>
            <w:r w:rsidR="0014237F">
              <w:rPr>
                <w:lang w:val="en-GB"/>
              </w:rPr>
              <w:t>7</w:t>
            </w:r>
            <w:r w:rsidRPr="005D6246">
              <w:rPr>
                <w:lang w:val="en-GB"/>
              </w:rPr>
              <w:t>/10/2024</w:t>
            </w:r>
          </w:p>
        </w:tc>
      </w:tr>
    </w:tbl>
    <w:p w14:paraId="5F972CD8" w14:textId="7C92E734" w:rsidR="003D18BD" w:rsidRPr="005D6246" w:rsidRDefault="003D18BD" w:rsidP="00003FCF">
      <w:pPr>
        <w:spacing w:line="360" w:lineRule="auto"/>
        <w:rPr>
          <w:lang w:val="en-GB"/>
        </w:rPr>
      </w:pPr>
    </w:p>
    <w:p w14:paraId="03BF23D3" w14:textId="27B3F927" w:rsidR="00F21774" w:rsidRPr="005D6246" w:rsidRDefault="000F231E" w:rsidP="00003FCF">
      <w:pPr>
        <w:pStyle w:val="Heading1"/>
        <w:numPr>
          <w:ilvl w:val="0"/>
          <w:numId w:val="10"/>
        </w:numPr>
        <w:spacing w:line="360" w:lineRule="auto"/>
        <w:rPr>
          <w:lang w:val="en-GB"/>
        </w:rPr>
      </w:pPr>
      <w:r w:rsidRPr="005D6246">
        <w:rPr>
          <w:lang w:val="en-GB"/>
        </w:rPr>
        <w:t xml:space="preserve">Project </w:t>
      </w:r>
      <w:r w:rsidR="00605FB0" w:rsidRPr="005D6246">
        <w:rPr>
          <w:lang w:val="en-GB"/>
        </w:rPr>
        <w:t>Management</w:t>
      </w:r>
    </w:p>
    <w:p w14:paraId="7BF40E4D" w14:textId="77777777" w:rsidR="00B62AF4" w:rsidRDefault="003E6FB3" w:rsidP="00B62AF4">
      <w:pPr>
        <w:spacing w:line="360" w:lineRule="auto"/>
        <w:rPr>
          <w:lang w:val="en-GB"/>
        </w:rPr>
      </w:pPr>
      <w:r w:rsidRPr="005D6246">
        <w:rPr>
          <w:rStyle w:val="Heading2Char"/>
          <w:lang w:val="en-GB"/>
        </w:rPr>
        <w:t>Project Timeline</w:t>
      </w:r>
    </w:p>
    <w:p w14:paraId="4CE29C3C" w14:textId="6E7A5CCC" w:rsidR="00E66F5C" w:rsidRPr="005D6246" w:rsidRDefault="006116F0" w:rsidP="00B62AF4">
      <w:pPr>
        <w:spacing w:line="360" w:lineRule="auto"/>
        <w:jc w:val="both"/>
        <w:rPr>
          <w:lang w:val="en-GB"/>
        </w:rPr>
      </w:pPr>
      <w:r w:rsidRPr="005D6246">
        <w:rPr>
          <w:lang w:val="en-GB"/>
        </w:rPr>
        <w:t xml:space="preserve">An </w:t>
      </w:r>
      <w:r w:rsidR="003E6FB3" w:rsidRPr="005D6246">
        <w:rPr>
          <w:lang w:val="en-GB"/>
        </w:rPr>
        <w:t>online logbook</w:t>
      </w:r>
      <w:r w:rsidRPr="005D6246">
        <w:rPr>
          <w:lang w:val="en-GB"/>
        </w:rPr>
        <w:t xml:space="preserve">, </w:t>
      </w:r>
      <w:r w:rsidR="00FB406C" w:rsidRPr="005D6246">
        <w:rPr>
          <w:lang w:val="en-GB"/>
        </w:rPr>
        <w:t>consisting</w:t>
      </w:r>
      <w:r w:rsidRPr="005D6246">
        <w:rPr>
          <w:lang w:val="en-GB"/>
        </w:rPr>
        <w:t xml:space="preserve"> of nine distinct </w:t>
      </w:r>
      <w:r w:rsidR="00554F2A" w:rsidRPr="005D6246">
        <w:rPr>
          <w:lang w:val="en-GB"/>
        </w:rPr>
        <w:t xml:space="preserve">parts, was created to effectively track the development of the project. It </w:t>
      </w:r>
      <w:r w:rsidR="003E6FB3" w:rsidRPr="005D6246">
        <w:rPr>
          <w:lang w:val="en-GB"/>
        </w:rPr>
        <w:t xml:space="preserve">can be accessed through the following link with read-only access </w:t>
      </w:r>
      <w:r w:rsidR="00BA61E1" w:rsidRPr="005D6246">
        <w:rPr>
          <w:lang w:val="en-GB"/>
        </w:rPr>
        <w:t>for</w:t>
      </w:r>
      <w:r w:rsidR="003E6FB3" w:rsidRPr="005D6246">
        <w:rPr>
          <w:lang w:val="en-GB"/>
        </w:rPr>
        <w:t xml:space="preserve"> certain users</w:t>
      </w:r>
      <w:r w:rsidR="00AE0AB6" w:rsidRPr="005D6246">
        <w:rPr>
          <w:lang w:val="en-GB"/>
        </w:rPr>
        <w:t xml:space="preserve"> </w:t>
      </w:r>
      <w:hyperlink r:id="rId9" w:history="1">
        <w:r w:rsidR="00AE0AB6" w:rsidRPr="005D6246">
          <w:rPr>
            <w:rStyle w:val="Hyperlink"/>
            <w:lang w:val="en-GB"/>
          </w:rPr>
          <w:t>ES327_2263074_Logbook_2024-25</w:t>
        </w:r>
      </w:hyperlink>
      <w:r w:rsidR="003E6FB3" w:rsidRPr="005D6246">
        <w:rPr>
          <w:lang w:val="en-GB"/>
        </w:rPr>
        <w:t xml:space="preserve">. </w:t>
      </w:r>
      <w:r w:rsidR="00E66F5C" w:rsidRPr="005D6246">
        <w:rPr>
          <w:lang w:val="en-GB"/>
        </w:rPr>
        <w:t xml:space="preserve">To manage every aspect of the logbook, each section will be updated every week, while general progress records will be updated multiple times per week. </w:t>
      </w:r>
      <w:r w:rsidR="00F1099E" w:rsidRPr="00F1099E">
        <w:rPr>
          <w:lang w:val="en-GB"/>
        </w:rPr>
        <w:t xml:space="preserve">Progress will be tracked both quantitatively and qualitatively, using task completion comparisons against the Gantt chart. </w:t>
      </w:r>
      <w:r w:rsidR="00E66F5C" w:rsidRPr="005D6246">
        <w:rPr>
          <w:lang w:val="en-GB"/>
        </w:rPr>
        <w:t xml:space="preserve">In addition, the logbook will incorporate a structured review process aligned with key milestones, allowing for formal reviews at the end of weeks </w:t>
      </w:r>
      <w:r w:rsidR="002B7611" w:rsidRPr="005D6246">
        <w:rPr>
          <w:lang w:val="en-GB"/>
        </w:rPr>
        <w:t>8</w:t>
      </w:r>
      <w:r w:rsidR="00DA6511">
        <w:rPr>
          <w:lang w:val="en-GB"/>
        </w:rPr>
        <w:t xml:space="preserve"> </w:t>
      </w:r>
      <w:r w:rsidR="00E66F5C" w:rsidRPr="005D6246">
        <w:rPr>
          <w:lang w:val="en-GB"/>
        </w:rPr>
        <w:t xml:space="preserve">and 18. </w:t>
      </w:r>
      <w:r w:rsidR="008A5727" w:rsidRPr="008A5727">
        <w:rPr>
          <w:lang w:val="en-GB"/>
        </w:rPr>
        <w:t xml:space="preserve">In addition, there is a contingency plan identifying the things that can go wrong and how to address risks for critical tasks in advance as well as padded margins built into schedules so unexpected delays can be managed without putting the </w:t>
      </w:r>
      <w:r w:rsidR="009309AC">
        <w:rPr>
          <w:lang w:val="en-GB"/>
        </w:rPr>
        <w:t xml:space="preserve">technical report </w:t>
      </w:r>
      <w:r w:rsidR="008A5727" w:rsidRPr="008A5727">
        <w:rPr>
          <w:lang w:val="en-GB"/>
        </w:rPr>
        <w:t>deadline at risk. This approach to managing the project proactively will make it easier to keep on making required adjustments and critiquing whether progress is occurring in alignment with Figure 2</w:t>
      </w:r>
      <w:r w:rsidR="008A5727">
        <w:rPr>
          <w:lang w:val="en-GB"/>
        </w:rPr>
        <w:t>,</w:t>
      </w:r>
      <w:r w:rsidR="009309AC">
        <w:rPr>
          <w:lang w:val="en-GB"/>
        </w:rPr>
        <w:t xml:space="preserve"> which </w:t>
      </w:r>
      <w:r w:rsidR="009309AC" w:rsidRPr="009309AC">
        <w:rPr>
          <w:lang w:val="en-GB"/>
        </w:rPr>
        <w:t>cover</w:t>
      </w:r>
      <w:r w:rsidR="009309AC">
        <w:rPr>
          <w:lang w:val="en-GB"/>
        </w:rPr>
        <w:t xml:space="preserve">s </w:t>
      </w:r>
      <w:r w:rsidR="009309AC" w:rsidRPr="009309AC">
        <w:rPr>
          <w:lang w:val="en-GB"/>
        </w:rPr>
        <w:t>the key tasks and their estimated completion times.</w:t>
      </w:r>
    </w:p>
    <w:p w14:paraId="28F69257" w14:textId="0DD559CC" w:rsidR="00530D15" w:rsidRPr="005D6246" w:rsidRDefault="00920C60" w:rsidP="00E66F5C">
      <w:pPr>
        <w:spacing w:line="360" w:lineRule="auto"/>
        <w:rPr>
          <w:lang w:val="en-GB"/>
        </w:rPr>
      </w:pPr>
      <w:r w:rsidRPr="005D6246">
        <w:rPr>
          <w:noProof/>
          <w:lang w:val="en-GB"/>
        </w:rPr>
        <w:lastRenderedPageBreak/>
        <w:drawing>
          <wp:inline distT="0" distB="0" distL="0" distR="0" wp14:anchorId="2C4280C7" wp14:editId="6F0333D5">
            <wp:extent cx="5850851" cy="1722474"/>
            <wp:effectExtent l="0" t="0" r="4445" b="5080"/>
            <wp:docPr id="1005375299" name="Picture 4" descr="A blurry image of a pro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375299" name="Picture 4" descr="A blurry image of a project&#10;&#10;Description automatically generated"/>
                    <pic:cNvPicPr/>
                  </pic:nvPicPr>
                  <pic:blipFill>
                    <a:blip r:embed="rId10"/>
                    <a:stretch>
                      <a:fillRect/>
                    </a:stretch>
                  </pic:blipFill>
                  <pic:spPr>
                    <a:xfrm>
                      <a:off x="0" y="0"/>
                      <a:ext cx="5919375" cy="1742647"/>
                    </a:xfrm>
                    <a:prstGeom prst="rect">
                      <a:avLst/>
                    </a:prstGeom>
                  </pic:spPr>
                </pic:pic>
              </a:graphicData>
            </a:graphic>
          </wp:inline>
        </w:drawing>
      </w:r>
    </w:p>
    <w:p w14:paraId="11DFAE89" w14:textId="14FEE288" w:rsidR="00920C60" w:rsidRPr="005D6246" w:rsidRDefault="00530D15" w:rsidP="00530D15">
      <w:pPr>
        <w:pStyle w:val="Caption"/>
        <w:rPr>
          <w:color w:val="000000" w:themeColor="text1"/>
          <w:lang w:val="en-GB"/>
        </w:rPr>
      </w:pPr>
      <w:r w:rsidRPr="005D6246">
        <w:rPr>
          <w:color w:val="000000" w:themeColor="text1"/>
          <w:lang w:val="en-GB"/>
        </w:rPr>
        <w:t xml:space="preserve">Figure </w:t>
      </w:r>
      <w:r w:rsidRPr="005D6246">
        <w:rPr>
          <w:color w:val="000000" w:themeColor="text1"/>
          <w:lang w:val="en-GB"/>
        </w:rPr>
        <w:fldChar w:fldCharType="begin"/>
      </w:r>
      <w:r w:rsidRPr="005D6246">
        <w:rPr>
          <w:color w:val="000000" w:themeColor="text1"/>
          <w:lang w:val="en-GB"/>
        </w:rPr>
        <w:instrText xml:space="preserve"> SEQ Figure \* ARABIC </w:instrText>
      </w:r>
      <w:r w:rsidRPr="005D6246">
        <w:rPr>
          <w:color w:val="000000" w:themeColor="text1"/>
          <w:lang w:val="en-GB"/>
        </w:rPr>
        <w:fldChar w:fldCharType="separate"/>
      </w:r>
      <w:r w:rsidRPr="005D6246">
        <w:rPr>
          <w:noProof/>
          <w:color w:val="000000" w:themeColor="text1"/>
          <w:lang w:val="en-GB"/>
        </w:rPr>
        <w:t>2</w:t>
      </w:r>
      <w:r w:rsidRPr="005D6246">
        <w:rPr>
          <w:color w:val="000000" w:themeColor="text1"/>
          <w:lang w:val="en-GB"/>
        </w:rPr>
        <w:fldChar w:fldCharType="end"/>
      </w:r>
      <w:r w:rsidRPr="005D6246">
        <w:rPr>
          <w:color w:val="000000" w:themeColor="text1"/>
          <w:lang w:val="en-GB"/>
        </w:rPr>
        <w:t>: Gannt Chart of the Project Timeline</w:t>
      </w:r>
    </w:p>
    <w:p w14:paraId="26AE5F91" w14:textId="77777777" w:rsidR="00530D15" w:rsidRPr="005D6246" w:rsidRDefault="00530D15" w:rsidP="00530D15">
      <w:pPr>
        <w:rPr>
          <w:lang w:val="en-GB"/>
        </w:rPr>
      </w:pPr>
    </w:p>
    <w:p w14:paraId="065CEE95" w14:textId="69102F45" w:rsidR="008450AD" w:rsidRPr="005D6246" w:rsidRDefault="00920C60" w:rsidP="00003FCF">
      <w:pPr>
        <w:spacing w:line="360" w:lineRule="auto"/>
        <w:rPr>
          <w:lang w:val="en-GB"/>
        </w:rPr>
      </w:pPr>
      <w:r w:rsidRPr="005D6246">
        <w:rPr>
          <w:lang w:val="en-GB"/>
        </w:rPr>
        <w:t>1.</w:t>
      </w:r>
      <w:r w:rsidR="00C02D76" w:rsidRPr="005D6246">
        <w:rPr>
          <w:lang w:val="en-GB"/>
        </w:rPr>
        <w:t xml:space="preserve"> </w:t>
      </w:r>
      <w:r w:rsidR="007F1C60" w:rsidRPr="005D6246">
        <w:rPr>
          <w:lang w:val="en-GB"/>
        </w:rPr>
        <w:t xml:space="preserve">Pre-week 1: </w:t>
      </w:r>
      <w:r w:rsidRPr="005D6246">
        <w:rPr>
          <w:lang w:val="en-GB"/>
        </w:rPr>
        <w:t xml:space="preserve">Pre-project preparation </w:t>
      </w:r>
      <w:r w:rsidR="00C1133F" w:rsidRPr="005D6246">
        <w:rPr>
          <w:lang w:val="en-GB"/>
        </w:rPr>
        <w:br/>
        <w:t xml:space="preserve">2. </w:t>
      </w:r>
      <w:r w:rsidR="00C056C2" w:rsidRPr="005D6246">
        <w:rPr>
          <w:lang w:val="en-GB"/>
        </w:rPr>
        <w:t xml:space="preserve">Week 1: </w:t>
      </w:r>
      <w:r w:rsidR="00C1133F" w:rsidRPr="005D6246">
        <w:rPr>
          <w:lang w:val="en-GB"/>
        </w:rPr>
        <w:t>Ethics Review</w:t>
      </w:r>
      <w:r w:rsidR="00C056C2" w:rsidRPr="005D6246">
        <w:rPr>
          <w:lang w:val="en-GB"/>
        </w:rPr>
        <w:t xml:space="preserve"> </w:t>
      </w:r>
      <w:r w:rsidR="00C056C2" w:rsidRPr="005D6246">
        <w:rPr>
          <w:lang w:val="en-GB"/>
        </w:rPr>
        <w:br/>
        <w:t xml:space="preserve">3. Weeks 1-3: Write up Project Feasibility Report. </w:t>
      </w:r>
      <w:r w:rsidR="00C1133F" w:rsidRPr="005D6246">
        <w:rPr>
          <w:lang w:val="en-GB"/>
        </w:rPr>
        <w:br/>
      </w:r>
      <w:r w:rsidR="00C056C2" w:rsidRPr="005D6246">
        <w:rPr>
          <w:lang w:val="en-GB"/>
        </w:rPr>
        <w:t>4</w:t>
      </w:r>
      <w:r w:rsidR="00930349" w:rsidRPr="005D6246">
        <w:rPr>
          <w:lang w:val="en-GB"/>
        </w:rPr>
        <w:t xml:space="preserve">. </w:t>
      </w:r>
      <w:r w:rsidRPr="005D6246">
        <w:rPr>
          <w:lang w:val="en-GB"/>
        </w:rPr>
        <w:t>Weeks 1-4: Conduct a comprehensive literature review on prompt optimisation techniques.</w:t>
      </w:r>
      <w:r w:rsidRPr="005D6246">
        <w:rPr>
          <w:lang w:val="en-GB"/>
        </w:rPr>
        <w:br/>
      </w:r>
      <w:r w:rsidR="00C056C2" w:rsidRPr="005D6246">
        <w:rPr>
          <w:lang w:val="en-GB"/>
        </w:rPr>
        <w:t>5</w:t>
      </w:r>
      <w:r w:rsidRPr="005D6246">
        <w:rPr>
          <w:lang w:val="en-GB"/>
        </w:rPr>
        <w:t>. Weeks 5-8: Develop a taxonomy of these techniques and begin comparative analysis.</w:t>
      </w:r>
      <w:r w:rsidRPr="005D6246">
        <w:rPr>
          <w:lang w:val="en-GB"/>
        </w:rPr>
        <w:br/>
      </w:r>
      <w:r w:rsidR="00C056C2" w:rsidRPr="005D6246">
        <w:rPr>
          <w:lang w:val="en-GB"/>
        </w:rPr>
        <w:t>6</w:t>
      </w:r>
      <w:r w:rsidRPr="005D6246">
        <w:rPr>
          <w:lang w:val="en-GB"/>
        </w:rPr>
        <w:t>. Weeks 9-12: Write the survey and analysis report, finalising the taxonomy and analysis.</w:t>
      </w:r>
      <w:r w:rsidRPr="005D6246">
        <w:rPr>
          <w:lang w:val="en-GB"/>
        </w:rPr>
        <w:br/>
      </w:r>
      <w:r w:rsidR="00C056C2" w:rsidRPr="005D6246">
        <w:rPr>
          <w:lang w:val="en-GB"/>
        </w:rPr>
        <w:t>7</w:t>
      </w:r>
      <w:r w:rsidRPr="005D6246">
        <w:rPr>
          <w:lang w:val="en-GB"/>
        </w:rPr>
        <w:t>. Weeks 13-18: Implement selected techniques and conduct experimental evaluations using an LLM code generation dataset.</w:t>
      </w:r>
      <w:r w:rsidRPr="005D6246">
        <w:rPr>
          <w:lang w:val="en-GB"/>
        </w:rPr>
        <w:br/>
      </w:r>
      <w:r w:rsidR="00C056C2" w:rsidRPr="005D6246">
        <w:rPr>
          <w:lang w:val="en-GB"/>
        </w:rPr>
        <w:t>8</w:t>
      </w:r>
      <w:r w:rsidRPr="005D6246">
        <w:rPr>
          <w:lang w:val="en-GB"/>
        </w:rPr>
        <w:t>. Weeks 19-22: Analyse results and refine findings.</w:t>
      </w:r>
      <w:r w:rsidRPr="005D6246">
        <w:rPr>
          <w:lang w:val="en-GB"/>
        </w:rPr>
        <w:br/>
      </w:r>
      <w:r w:rsidR="00C056C2" w:rsidRPr="005D6246">
        <w:rPr>
          <w:lang w:val="en-GB"/>
        </w:rPr>
        <w:t>9</w:t>
      </w:r>
      <w:r w:rsidRPr="005D6246">
        <w:rPr>
          <w:lang w:val="en-GB"/>
        </w:rPr>
        <w:t>. Weeks 23-24: Finalise the project report</w:t>
      </w:r>
      <w:r w:rsidR="00C056C2" w:rsidRPr="005D6246">
        <w:rPr>
          <w:lang w:val="en-GB"/>
        </w:rPr>
        <w:t xml:space="preserve"> and evaluation</w:t>
      </w:r>
      <w:r w:rsidRPr="005D6246">
        <w:rPr>
          <w:lang w:val="en-GB"/>
        </w:rPr>
        <w:t>, including conclusions and suggestions for future work.</w:t>
      </w:r>
      <w:r w:rsidR="00C056C2" w:rsidRPr="005D6246">
        <w:rPr>
          <w:lang w:val="en-GB"/>
        </w:rPr>
        <w:br/>
        <w:t xml:space="preserve">10. Weeks 1-24: Keep records of the project in the logbook. </w:t>
      </w:r>
      <w:r w:rsidR="00C056C2" w:rsidRPr="005D6246">
        <w:rPr>
          <w:lang w:val="en-GB"/>
        </w:rPr>
        <w:br/>
        <w:t xml:space="preserve">11. Weeks 25-30: Prepare for Project Viva. </w:t>
      </w:r>
      <w:r w:rsidR="008F4B25">
        <w:rPr>
          <w:lang w:val="en-GB"/>
        </w:rPr>
        <w:br/>
      </w:r>
    </w:p>
    <w:p w14:paraId="57AE39DA" w14:textId="1426E9FA" w:rsidR="00E644E0" w:rsidRPr="005D6246" w:rsidRDefault="00E644E0" w:rsidP="00003FCF">
      <w:pPr>
        <w:spacing w:line="360" w:lineRule="auto"/>
        <w:rPr>
          <w:rStyle w:val="Heading2Char"/>
          <w:lang w:val="en-GB"/>
        </w:rPr>
      </w:pPr>
      <w:r w:rsidRPr="005D6246">
        <w:rPr>
          <w:rStyle w:val="Heading2Char"/>
          <w:lang w:val="en-GB"/>
        </w:rPr>
        <w:t xml:space="preserve">Budget - </w:t>
      </w:r>
      <w:r w:rsidR="00923D9E" w:rsidRPr="005D6246">
        <w:rPr>
          <w:rStyle w:val="Heading2Char"/>
          <w:lang w:val="en-GB"/>
        </w:rPr>
        <w:t>Software Selection</w:t>
      </w:r>
    </w:p>
    <w:p w14:paraId="1E4D3394" w14:textId="7BB39573" w:rsidR="00DE36FF" w:rsidRPr="005D6246" w:rsidRDefault="00DE36FF" w:rsidP="00DE36FF">
      <w:pPr>
        <w:pStyle w:val="Caption"/>
        <w:rPr>
          <w:color w:val="000000" w:themeColor="text1"/>
          <w:lang w:val="en-GB"/>
        </w:rPr>
      </w:pPr>
      <w:r w:rsidRPr="005D6246">
        <w:rPr>
          <w:color w:val="000000" w:themeColor="text1"/>
          <w:lang w:val="en-GB"/>
        </w:rPr>
        <w:t xml:space="preserve">Table </w:t>
      </w:r>
      <w:r w:rsidRPr="005D6246">
        <w:rPr>
          <w:color w:val="000000" w:themeColor="text1"/>
          <w:lang w:val="en-GB"/>
        </w:rPr>
        <w:fldChar w:fldCharType="begin"/>
      </w:r>
      <w:r w:rsidRPr="005D6246">
        <w:rPr>
          <w:color w:val="000000" w:themeColor="text1"/>
          <w:lang w:val="en-GB"/>
        </w:rPr>
        <w:instrText xml:space="preserve"> SEQ Table \* ARABIC </w:instrText>
      </w:r>
      <w:r w:rsidRPr="005D6246">
        <w:rPr>
          <w:color w:val="000000" w:themeColor="text1"/>
          <w:lang w:val="en-GB"/>
        </w:rPr>
        <w:fldChar w:fldCharType="separate"/>
      </w:r>
      <w:r w:rsidRPr="005D6246">
        <w:rPr>
          <w:noProof/>
          <w:color w:val="000000" w:themeColor="text1"/>
          <w:lang w:val="en-GB"/>
        </w:rPr>
        <w:t>2</w:t>
      </w:r>
      <w:r w:rsidRPr="005D6246">
        <w:rPr>
          <w:color w:val="000000" w:themeColor="text1"/>
          <w:lang w:val="en-GB"/>
        </w:rPr>
        <w:fldChar w:fldCharType="end"/>
      </w:r>
      <w:r w:rsidRPr="005D6246">
        <w:rPr>
          <w:color w:val="000000" w:themeColor="text1"/>
          <w:lang w:val="en-GB"/>
        </w:rPr>
        <w:t>: Software descriptions</w:t>
      </w:r>
    </w:p>
    <w:tbl>
      <w:tblPr>
        <w:tblStyle w:val="TableGrid"/>
        <w:tblW w:w="0" w:type="auto"/>
        <w:tblLook w:val="04A0" w:firstRow="1" w:lastRow="0" w:firstColumn="1" w:lastColumn="0" w:noHBand="0" w:noVBand="1"/>
      </w:tblPr>
      <w:tblGrid>
        <w:gridCol w:w="2149"/>
        <w:gridCol w:w="1708"/>
        <w:gridCol w:w="4927"/>
      </w:tblGrid>
      <w:tr w:rsidR="00E644E0" w:rsidRPr="005D6246" w14:paraId="463132BB" w14:textId="77777777" w:rsidTr="004C3C22">
        <w:tc>
          <w:tcPr>
            <w:tcW w:w="2149" w:type="dxa"/>
          </w:tcPr>
          <w:p w14:paraId="489DFD47" w14:textId="3607438A" w:rsidR="00E644E0" w:rsidRPr="005D6246" w:rsidRDefault="00E644E0" w:rsidP="00003FCF">
            <w:pPr>
              <w:spacing w:line="360" w:lineRule="auto"/>
              <w:rPr>
                <w:lang w:val="en-GB"/>
              </w:rPr>
            </w:pPr>
            <w:r w:rsidRPr="005D6246">
              <w:rPr>
                <w:lang w:val="en-GB"/>
              </w:rPr>
              <w:t>Software</w:t>
            </w:r>
          </w:p>
        </w:tc>
        <w:tc>
          <w:tcPr>
            <w:tcW w:w="1708" w:type="dxa"/>
          </w:tcPr>
          <w:p w14:paraId="700A6FC5" w14:textId="1D4D43DD" w:rsidR="00E644E0" w:rsidRPr="005D6246" w:rsidRDefault="00E644E0" w:rsidP="00003FCF">
            <w:pPr>
              <w:spacing w:line="360" w:lineRule="auto"/>
              <w:rPr>
                <w:lang w:val="en-GB"/>
              </w:rPr>
            </w:pPr>
            <w:r w:rsidRPr="005D6246">
              <w:rPr>
                <w:lang w:val="en-GB"/>
              </w:rPr>
              <w:t xml:space="preserve">Price/Licensing </w:t>
            </w:r>
          </w:p>
        </w:tc>
        <w:tc>
          <w:tcPr>
            <w:tcW w:w="4927" w:type="dxa"/>
          </w:tcPr>
          <w:p w14:paraId="5B6ED6BF" w14:textId="56B613A9" w:rsidR="00E644E0" w:rsidRPr="005D6246" w:rsidRDefault="00E644E0" w:rsidP="00003FCF">
            <w:pPr>
              <w:spacing w:line="360" w:lineRule="auto"/>
              <w:rPr>
                <w:lang w:val="en-GB"/>
              </w:rPr>
            </w:pPr>
            <w:r w:rsidRPr="005D6246">
              <w:rPr>
                <w:lang w:val="en-GB"/>
              </w:rPr>
              <w:t xml:space="preserve">Description </w:t>
            </w:r>
          </w:p>
        </w:tc>
      </w:tr>
      <w:tr w:rsidR="00E644E0" w:rsidRPr="005D6246" w14:paraId="224840E9" w14:textId="77777777" w:rsidTr="004C3C22">
        <w:tc>
          <w:tcPr>
            <w:tcW w:w="2149" w:type="dxa"/>
          </w:tcPr>
          <w:p w14:paraId="68740580" w14:textId="1FC19ED3" w:rsidR="00E644E0" w:rsidRPr="005D6246" w:rsidRDefault="00E644E0" w:rsidP="00003FCF">
            <w:pPr>
              <w:spacing w:line="360" w:lineRule="auto"/>
              <w:rPr>
                <w:lang w:val="en-GB"/>
              </w:rPr>
            </w:pPr>
            <w:r w:rsidRPr="005D6246">
              <w:rPr>
                <w:lang w:val="en-GB"/>
              </w:rPr>
              <w:t>Git</w:t>
            </w:r>
          </w:p>
        </w:tc>
        <w:tc>
          <w:tcPr>
            <w:tcW w:w="1708" w:type="dxa"/>
          </w:tcPr>
          <w:p w14:paraId="4603E9F9" w14:textId="338631EC" w:rsidR="00E644E0" w:rsidRPr="005D6246" w:rsidRDefault="00E644E0" w:rsidP="00003FCF">
            <w:pPr>
              <w:spacing w:line="360" w:lineRule="auto"/>
              <w:rPr>
                <w:lang w:val="en-GB"/>
              </w:rPr>
            </w:pPr>
            <w:r w:rsidRPr="005D6246">
              <w:rPr>
                <w:lang w:val="en-GB"/>
              </w:rPr>
              <w:t>Open Source</w:t>
            </w:r>
          </w:p>
        </w:tc>
        <w:tc>
          <w:tcPr>
            <w:tcW w:w="4927" w:type="dxa"/>
          </w:tcPr>
          <w:p w14:paraId="1F33D392" w14:textId="66AF625B" w:rsidR="00E644E0" w:rsidRPr="005D6246" w:rsidRDefault="00E644E0" w:rsidP="00003FCF">
            <w:pPr>
              <w:spacing w:line="360" w:lineRule="auto"/>
              <w:rPr>
                <w:lang w:val="en-GB"/>
              </w:rPr>
            </w:pPr>
            <w:r w:rsidRPr="005D6246">
              <w:rPr>
                <w:lang w:val="en-GB"/>
              </w:rPr>
              <w:t>Version control system used for tracking changes in code and collaborating on projects.</w:t>
            </w:r>
          </w:p>
        </w:tc>
      </w:tr>
      <w:tr w:rsidR="00E644E0" w:rsidRPr="005D6246" w14:paraId="1CFB9409" w14:textId="77777777" w:rsidTr="004C3C22">
        <w:tc>
          <w:tcPr>
            <w:tcW w:w="2149" w:type="dxa"/>
          </w:tcPr>
          <w:p w14:paraId="48EEFF50" w14:textId="38105D81" w:rsidR="00E644E0" w:rsidRPr="005D6246" w:rsidRDefault="00E644E0" w:rsidP="00003FCF">
            <w:pPr>
              <w:spacing w:line="360" w:lineRule="auto"/>
              <w:rPr>
                <w:lang w:val="en-GB"/>
              </w:rPr>
            </w:pPr>
            <w:r w:rsidRPr="005D6246">
              <w:rPr>
                <w:lang w:val="en-GB"/>
              </w:rPr>
              <w:t>Python</w:t>
            </w:r>
          </w:p>
        </w:tc>
        <w:tc>
          <w:tcPr>
            <w:tcW w:w="1708" w:type="dxa"/>
          </w:tcPr>
          <w:p w14:paraId="13C583A5" w14:textId="087DBF5B" w:rsidR="00E644E0" w:rsidRPr="005D6246" w:rsidRDefault="00E644E0" w:rsidP="00003FCF">
            <w:pPr>
              <w:spacing w:line="360" w:lineRule="auto"/>
              <w:rPr>
                <w:lang w:val="en-GB"/>
              </w:rPr>
            </w:pPr>
            <w:r w:rsidRPr="005D6246">
              <w:rPr>
                <w:lang w:val="en-GB"/>
              </w:rPr>
              <w:t>Open Source</w:t>
            </w:r>
          </w:p>
        </w:tc>
        <w:tc>
          <w:tcPr>
            <w:tcW w:w="4927" w:type="dxa"/>
          </w:tcPr>
          <w:p w14:paraId="1B5813C8" w14:textId="7D53F6F9" w:rsidR="00E644E0" w:rsidRPr="005D6246" w:rsidRDefault="00196A6D" w:rsidP="00003FCF">
            <w:pPr>
              <w:spacing w:line="360" w:lineRule="auto"/>
              <w:rPr>
                <w:lang w:val="en-GB"/>
              </w:rPr>
            </w:pPr>
            <w:r>
              <w:rPr>
                <w:lang w:val="en-GB"/>
              </w:rPr>
              <w:t>The p</w:t>
            </w:r>
            <w:r w:rsidR="00E644E0" w:rsidRPr="005D6246">
              <w:rPr>
                <w:lang w:val="en-GB"/>
              </w:rPr>
              <w:t xml:space="preserve">rogramming language used for </w:t>
            </w:r>
            <w:r w:rsidR="00BA05EC">
              <w:rPr>
                <w:lang w:val="en-GB"/>
              </w:rPr>
              <w:t>writing</w:t>
            </w:r>
            <w:r w:rsidR="00E644E0" w:rsidRPr="005D6246">
              <w:rPr>
                <w:lang w:val="en-GB"/>
              </w:rPr>
              <w:t xml:space="preserve"> optimi</w:t>
            </w:r>
            <w:r w:rsidR="005B70A5" w:rsidRPr="005D6246">
              <w:rPr>
                <w:lang w:val="en-GB"/>
              </w:rPr>
              <w:t>s</w:t>
            </w:r>
            <w:r w:rsidR="00E644E0" w:rsidRPr="005D6246">
              <w:rPr>
                <w:lang w:val="en-GB"/>
              </w:rPr>
              <w:t>ation techniques and scripting.</w:t>
            </w:r>
          </w:p>
        </w:tc>
      </w:tr>
      <w:tr w:rsidR="00EE4881" w:rsidRPr="005D6246" w14:paraId="7EEE3106" w14:textId="77777777" w:rsidTr="004C3C22">
        <w:tc>
          <w:tcPr>
            <w:tcW w:w="2149" w:type="dxa"/>
          </w:tcPr>
          <w:p w14:paraId="71FC714F" w14:textId="2BDD55CE" w:rsidR="00EE4881" w:rsidRPr="005D6246" w:rsidRDefault="00EE4881" w:rsidP="00003FCF">
            <w:pPr>
              <w:spacing w:line="360" w:lineRule="auto"/>
              <w:rPr>
                <w:lang w:val="en-GB"/>
              </w:rPr>
            </w:pPr>
            <w:r>
              <w:rPr>
                <w:lang w:val="en-GB"/>
              </w:rPr>
              <w:lastRenderedPageBreak/>
              <w:t>PyCharm</w:t>
            </w:r>
          </w:p>
        </w:tc>
        <w:tc>
          <w:tcPr>
            <w:tcW w:w="1708" w:type="dxa"/>
          </w:tcPr>
          <w:p w14:paraId="7C93EA44" w14:textId="58530F7F" w:rsidR="00EE4881" w:rsidRPr="005D6246" w:rsidRDefault="00C319B5" w:rsidP="00003FCF">
            <w:pPr>
              <w:spacing w:line="360" w:lineRule="auto"/>
              <w:rPr>
                <w:lang w:val="en-GB"/>
              </w:rPr>
            </w:pPr>
            <w:r>
              <w:rPr>
                <w:lang w:val="en-GB"/>
              </w:rPr>
              <w:t>Open Source</w:t>
            </w:r>
          </w:p>
        </w:tc>
        <w:tc>
          <w:tcPr>
            <w:tcW w:w="4927" w:type="dxa"/>
          </w:tcPr>
          <w:p w14:paraId="518F3B99" w14:textId="4CC237AD" w:rsidR="00EE4881" w:rsidRPr="005D6246" w:rsidRDefault="00D946FF" w:rsidP="00003FCF">
            <w:pPr>
              <w:spacing w:line="360" w:lineRule="auto"/>
              <w:rPr>
                <w:lang w:val="en-GB"/>
              </w:rPr>
            </w:pPr>
            <w:r w:rsidRPr="00D946FF">
              <w:rPr>
                <w:lang w:val="en-GB"/>
              </w:rPr>
              <w:t>A Python-focused IDE with advanced code analysis, debugging, and plugin support.</w:t>
            </w:r>
          </w:p>
        </w:tc>
      </w:tr>
      <w:tr w:rsidR="00E644E0" w:rsidRPr="005D6246" w14:paraId="162D96C1" w14:textId="77777777" w:rsidTr="004C3C22">
        <w:tc>
          <w:tcPr>
            <w:tcW w:w="2149" w:type="dxa"/>
          </w:tcPr>
          <w:p w14:paraId="68809031" w14:textId="25B54297" w:rsidR="00E644E0" w:rsidRPr="005D6246" w:rsidRDefault="00E644E0" w:rsidP="00003FCF">
            <w:pPr>
              <w:spacing w:line="360" w:lineRule="auto"/>
              <w:rPr>
                <w:lang w:val="en-GB"/>
              </w:rPr>
            </w:pPr>
            <w:r w:rsidRPr="005D6246">
              <w:rPr>
                <w:lang w:val="en-GB"/>
              </w:rPr>
              <w:t>Visual Studio Code</w:t>
            </w:r>
          </w:p>
        </w:tc>
        <w:tc>
          <w:tcPr>
            <w:tcW w:w="1708" w:type="dxa"/>
          </w:tcPr>
          <w:p w14:paraId="2728A276" w14:textId="23C85470" w:rsidR="00E644E0" w:rsidRPr="005D6246" w:rsidRDefault="00E644E0" w:rsidP="00003FCF">
            <w:pPr>
              <w:spacing w:line="360" w:lineRule="auto"/>
              <w:rPr>
                <w:lang w:val="en-GB"/>
              </w:rPr>
            </w:pPr>
            <w:r w:rsidRPr="005D6246">
              <w:rPr>
                <w:lang w:val="en-GB"/>
              </w:rPr>
              <w:t>Open Source</w:t>
            </w:r>
          </w:p>
        </w:tc>
        <w:tc>
          <w:tcPr>
            <w:tcW w:w="4927" w:type="dxa"/>
          </w:tcPr>
          <w:p w14:paraId="5CED499B" w14:textId="2975C366" w:rsidR="00E644E0" w:rsidRPr="005D6246" w:rsidRDefault="002B0F6D" w:rsidP="00003FCF">
            <w:pPr>
              <w:spacing w:line="360" w:lineRule="auto"/>
              <w:rPr>
                <w:lang w:val="en-GB"/>
              </w:rPr>
            </w:pPr>
            <w:r>
              <w:rPr>
                <w:lang w:val="en-GB"/>
              </w:rPr>
              <w:t>C</w:t>
            </w:r>
            <w:r w:rsidR="00E644E0" w:rsidRPr="005D6246">
              <w:rPr>
                <w:lang w:val="en-GB"/>
              </w:rPr>
              <w:t>ode editor suitable for various programming tasks and extensions.</w:t>
            </w:r>
          </w:p>
        </w:tc>
      </w:tr>
      <w:tr w:rsidR="00E644E0" w:rsidRPr="005D6246" w14:paraId="07D494CA" w14:textId="77777777" w:rsidTr="004C3C22">
        <w:tc>
          <w:tcPr>
            <w:tcW w:w="2149" w:type="dxa"/>
          </w:tcPr>
          <w:p w14:paraId="6DFD1C9D" w14:textId="1D9D6CB8" w:rsidR="00E644E0" w:rsidRPr="005D6246" w:rsidRDefault="00E644E0" w:rsidP="00003FCF">
            <w:pPr>
              <w:spacing w:line="360" w:lineRule="auto"/>
              <w:rPr>
                <w:lang w:val="en-GB"/>
              </w:rPr>
            </w:pPr>
            <w:r w:rsidRPr="005D6246">
              <w:rPr>
                <w:lang w:val="en-GB"/>
              </w:rPr>
              <w:t>OpenAI API</w:t>
            </w:r>
          </w:p>
        </w:tc>
        <w:tc>
          <w:tcPr>
            <w:tcW w:w="1708" w:type="dxa"/>
          </w:tcPr>
          <w:p w14:paraId="223F9D36" w14:textId="642A3237" w:rsidR="00E644E0" w:rsidRPr="005D6246" w:rsidRDefault="00E644E0" w:rsidP="00003FCF">
            <w:pPr>
              <w:spacing w:line="360" w:lineRule="auto"/>
              <w:rPr>
                <w:lang w:val="en-GB"/>
              </w:rPr>
            </w:pPr>
            <w:r w:rsidRPr="005D6246">
              <w:rPr>
                <w:lang w:val="en-GB"/>
              </w:rPr>
              <w:t>Usage-based pricing</w:t>
            </w:r>
          </w:p>
        </w:tc>
        <w:tc>
          <w:tcPr>
            <w:tcW w:w="4927" w:type="dxa"/>
          </w:tcPr>
          <w:p w14:paraId="7D7EE2ED" w14:textId="778EB881" w:rsidR="00E644E0" w:rsidRPr="005D6246" w:rsidRDefault="00E644E0" w:rsidP="00003FCF">
            <w:pPr>
              <w:spacing w:line="360" w:lineRule="auto"/>
              <w:rPr>
                <w:lang w:val="en-GB"/>
              </w:rPr>
            </w:pPr>
            <w:r w:rsidRPr="005D6246">
              <w:rPr>
                <w:lang w:val="en-GB"/>
              </w:rPr>
              <w:t>API provi</w:t>
            </w:r>
            <w:r w:rsidR="00196A6D">
              <w:rPr>
                <w:lang w:val="en-GB"/>
              </w:rPr>
              <w:t>des</w:t>
            </w:r>
            <w:r w:rsidRPr="005D6246">
              <w:rPr>
                <w:lang w:val="en-GB"/>
              </w:rPr>
              <w:t xml:space="preserve"> access to OpenAI's language models for code generation tasks.</w:t>
            </w:r>
          </w:p>
        </w:tc>
      </w:tr>
      <w:tr w:rsidR="00E644E0" w:rsidRPr="005D6246" w14:paraId="6EEFBA29" w14:textId="77777777" w:rsidTr="004C3C22">
        <w:tc>
          <w:tcPr>
            <w:tcW w:w="2149" w:type="dxa"/>
          </w:tcPr>
          <w:p w14:paraId="015CB213" w14:textId="127639E8" w:rsidR="00E644E0" w:rsidRPr="005D6246" w:rsidRDefault="00E644E0" w:rsidP="00003FCF">
            <w:pPr>
              <w:spacing w:line="360" w:lineRule="auto"/>
              <w:rPr>
                <w:lang w:val="en-GB"/>
              </w:rPr>
            </w:pPr>
            <w:proofErr w:type="spellStart"/>
            <w:r w:rsidRPr="005D6246">
              <w:rPr>
                <w:lang w:val="en-GB"/>
              </w:rPr>
              <w:t>LangChain</w:t>
            </w:r>
            <w:proofErr w:type="spellEnd"/>
          </w:p>
        </w:tc>
        <w:tc>
          <w:tcPr>
            <w:tcW w:w="1708" w:type="dxa"/>
          </w:tcPr>
          <w:p w14:paraId="5C282837" w14:textId="1DA17572" w:rsidR="00E644E0" w:rsidRPr="005D6246" w:rsidRDefault="00E644E0" w:rsidP="00003FCF">
            <w:pPr>
              <w:spacing w:line="360" w:lineRule="auto"/>
              <w:rPr>
                <w:lang w:val="en-GB"/>
              </w:rPr>
            </w:pPr>
            <w:r w:rsidRPr="005D6246">
              <w:rPr>
                <w:lang w:val="en-GB"/>
              </w:rPr>
              <w:t>Open Source</w:t>
            </w:r>
          </w:p>
        </w:tc>
        <w:tc>
          <w:tcPr>
            <w:tcW w:w="4927" w:type="dxa"/>
          </w:tcPr>
          <w:p w14:paraId="0B9BB15B" w14:textId="75FE67D8" w:rsidR="00E644E0" w:rsidRPr="005D6246" w:rsidRDefault="00E644E0" w:rsidP="00003FCF">
            <w:pPr>
              <w:spacing w:line="360" w:lineRule="auto"/>
              <w:rPr>
                <w:lang w:val="en-GB"/>
              </w:rPr>
            </w:pPr>
            <w:r w:rsidRPr="005D6246">
              <w:rPr>
                <w:lang w:val="en-GB"/>
              </w:rPr>
              <w:t>Framework for building applications with LLMs, useful for creating custom solutions.</w:t>
            </w:r>
          </w:p>
        </w:tc>
      </w:tr>
      <w:tr w:rsidR="00E644E0" w:rsidRPr="005D6246" w14:paraId="7C25E1D9" w14:textId="77777777" w:rsidTr="004C3C22">
        <w:tc>
          <w:tcPr>
            <w:tcW w:w="2149" w:type="dxa"/>
          </w:tcPr>
          <w:p w14:paraId="7DC5A962" w14:textId="06CDF178" w:rsidR="00E644E0" w:rsidRPr="005D6246" w:rsidRDefault="00E644E0" w:rsidP="00003FCF">
            <w:pPr>
              <w:spacing w:line="360" w:lineRule="auto"/>
              <w:rPr>
                <w:lang w:val="en-GB"/>
              </w:rPr>
            </w:pPr>
            <w:proofErr w:type="spellStart"/>
            <w:r w:rsidRPr="005D6246">
              <w:rPr>
                <w:lang w:val="en-GB"/>
              </w:rPr>
              <w:t>LangSmith</w:t>
            </w:r>
            <w:proofErr w:type="spellEnd"/>
          </w:p>
        </w:tc>
        <w:tc>
          <w:tcPr>
            <w:tcW w:w="1708" w:type="dxa"/>
          </w:tcPr>
          <w:p w14:paraId="2300036C" w14:textId="779F4E7E" w:rsidR="00E644E0" w:rsidRPr="005D6246" w:rsidRDefault="00E644E0" w:rsidP="00003FCF">
            <w:pPr>
              <w:spacing w:line="360" w:lineRule="auto"/>
              <w:rPr>
                <w:lang w:val="en-GB"/>
              </w:rPr>
            </w:pPr>
            <w:r w:rsidRPr="005D6246">
              <w:rPr>
                <w:lang w:val="en-GB"/>
              </w:rPr>
              <w:t>Subscription based</w:t>
            </w:r>
          </w:p>
        </w:tc>
        <w:tc>
          <w:tcPr>
            <w:tcW w:w="4927" w:type="dxa"/>
          </w:tcPr>
          <w:p w14:paraId="52901296" w14:textId="5BA2088D" w:rsidR="00E644E0" w:rsidRPr="005D6246" w:rsidRDefault="00E644E0" w:rsidP="00003FCF">
            <w:pPr>
              <w:spacing w:line="360" w:lineRule="auto"/>
              <w:rPr>
                <w:lang w:val="en-GB"/>
              </w:rPr>
            </w:pPr>
            <w:r w:rsidRPr="005D6246">
              <w:rPr>
                <w:lang w:val="en-GB"/>
              </w:rPr>
              <w:t>Tool for improving prompt design and performance when working with LLMs.</w:t>
            </w:r>
          </w:p>
        </w:tc>
      </w:tr>
      <w:tr w:rsidR="00D553FF" w:rsidRPr="005D6246" w14:paraId="782E2E62" w14:textId="77777777" w:rsidTr="004C3C22">
        <w:tc>
          <w:tcPr>
            <w:tcW w:w="2149" w:type="dxa"/>
          </w:tcPr>
          <w:p w14:paraId="489A01ED" w14:textId="238D2860" w:rsidR="00D553FF" w:rsidRPr="005D6246" w:rsidRDefault="00D553FF" w:rsidP="00003FCF">
            <w:pPr>
              <w:spacing w:line="360" w:lineRule="auto"/>
              <w:rPr>
                <w:lang w:val="en-GB"/>
              </w:rPr>
            </w:pPr>
            <w:r w:rsidRPr="005D6246">
              <w:rPr>
                <w:lang w:val="en-GB"/>
              </w:rPr>
              <w:t>Hugging</w:t>
            </w:r>
            <w:r w:rsidR="007F258F" w:rsidRPr="005D6246">
              <w:rPr>
                <w:lang w:val="en-GB"/>
              </w:rPr>
              <w:t xml:space="preserve"> </w:t>
            </w:r>
            <w:r w:rsidRPr="005D6246">
              <w:rPr>
                <w:lang w:val="en-GB"/>
              </w:rPr>
              <w:t>Face</w:t>
            </w:r>
          </w:p>
        </w:tc>
        <w:tc>
          <w:tcPr>
            <w:tcW w:w="1708" w:type="dxa"/>
          </w:tcPr>
          <w:p w14:paraId="5748B4B7" w14:textId="18912E5D" w:rsidR="00D553FF" w:rsidRPr="005D6246" w:rsidRDefault="00516B91" w:rsidP="00003FCF">
            <w:pPr>
              <w:spacing w:line="360" w:lineRule="auto"/>
              <w:rPr>
                <w:lang w:val="en-GB"/>
              </w:rPr>
            </w:pPr>
            <w:r w:rsidRPr="005D6246">
              <w:rPr>
                <w:lang w:val="en-GB"/>
              </w:rPr>
              <w:t>Subscription based</w:t>
            </w:r>
          </w:p>
        </w:tc>
        <w:tc>
          <w:tcPr>
            <w:tcW w:w="4927" w:type="dxa"/>
          </w:tcPr>
          <w:p w14:paraId="1B49C599" w14:textId="6E3979CC" w:rsidR="00D553FF" w:rsidRPr="005D6246" w:rsidRDefault="00556A9E" w:rsidP="00003FCF">
            <w:pPr>
              <w:spacing w:line="360" w:lineRule="auto"/>
              <w:rPr>
                <w:lang w:val="en-GB"/>
              </w:rPr>
            </w:pPr>
            <w:r w:rsidRPr="005D6246">
              <w:rPr>
                <w:lang w:val="en-GB"/>
              </w:rPr>
              <w:t xml:space="preserve">Platform offering pre-trained models and tools for </w:t>
            </w:r>
            <w:r w:rsidR="00FC1AE1">
              <w:rPr>
                <w:lang w:val="en-GB"/>
              </w:rPr>
              <w:t>NLP</w:t>
            </w:r>
            <w:r w:rsidRPr="005D6246">
              <w:rPr>
                <w:lang w:val="en-GB"/>
              </w:rPr>
              <w:t xml:space="preserve">, </w:t>
            </w:r>
            <w:r w:rsidR="002C17D2" w:rsidRPr="005D6246">
              <w:rPr>
                <w:lang w:val="en-GB"/>
              </w:rPr>
              <w:t>ML</w:t>
            </w:r>
            <w:r w:rsidRPr="005D6246">
              <w:rPr>
                <w:lang w:val="en-GB"/>
              </w:rPr>
              <w:t>, and deploying AI applications.</w:t>
            </w:r>
          </w:p>
        </w:tc>
      </w:tr>
      <w:tr w:rsidR="005C4FAC" w:rsidRPr="005D6246" w14:paraId="40D6FCD9" w14:textId="77777777" w:rsidTr="004C3C22">
        <w:tc>
          <w:tcPr>
            <w:tcW w:w="2149" w:type="dxa"/>
          </w:tcPr>
          <w:p w14:paraId="7C0086F9" w14:textId="1FEC1124" w:rsidR="005C4FAC" w:rsidRPr="005D6246" w:rsidRDefault="005C4FAC" w:rsidP="00003FCF">
            <w:pPr>
              <w:spacing w:line="360" w:lineRule="auto"/>
              <w:rPr>
                <w:lang w:val="en-GB"/>
              </w:rPr>
            </w:pPr>
            <w:proofErr w:type="spellStart"/>
            <w:r w:rsidRPr="005D6246">
              <w:rPr>
                <w:lang w:val="en-GB"/>
              </w:rPr>
              <w:t>LlamaIndex</w:t>
            </w:r>
            <w:proofErr w:type="spellEnd"/>
          </w:p>
        </w:tc>
        <w:tc>
          <w:tcPr>
            <w:tcW w:w="1708" w:type="dxa"/>
          </w:tcPr>
          <w:p w14:paraId="3B47069A" w14:textId="09772FF2" w:rsidR="005C4FAC" w:rsidRPr="005D6246" w:rsidRDefault="005C4FAC" w:rsidP="00003FCF">
            <w:pPr>
              <w:spacing w:line="360" w:lineRule="auto"/>
              <w:rPr>
                <w:lang w:val="en-GB"/>
              </w:rPr>
            </w:pPr>
            <w:r w:rsidRPr="005D6246">
              <w:rPr>
                <w:lang w:val="en-GB"/>
              </w:rPr>
              <w:t>Subscription based</w:t>
            </w:r>
          </w:p>
        </w:tc>
        <w:tc>
          <w:tcPr>
            <w:tcW w:w="4927" w:type="dxa"/>
          </w:tcPr>
          <w:p w14:paraId="2ED51D6F" w14:textId="0C1CAB23" w:rsidR="005C4FAC" w:rsidRPr="005D6246" w:rsidRDefault="005C4FAC" w:rsidP="00003FCF">
            <w:pPr>
              <w:spacing w:line="360" w:lineRule="auto"/>
              <w:rPr>
                <w:lang w:val="en-GB"/>
              </w:rPr>
            </w:pPr>
            <w:r w:rsidRPr="005D6246">
              <w:rPr>
                <w:lang w:val="en-GB"/>
              </w:rPr>
              <w:t xml:space="preserve">A framework that enables </w:t>
            </w:r>
            <w:r w:rsidR="007E7965">
              <w:rPr>
                <w:lang w:val="en-GB"/>
              </w:rPr>
              <w:t xml:space="preserve">efficient </w:t>
            </w:r>
            <w:r w:rsidRPr="005D6246">
              <w:rPr>
                <w:lang w:val="en-GB"/>
              </w:rPr>
              <w:t>integration of large datasets with LLMs</w:t>
            </w:r>
            <w:r w:rsidR="007E7965">
              <w:rPr>
                <w:lang w:val="en-GB"/>
              </w:rPr>
              <w:t xml:space="preserve">. </w:t>
            </w:r>
          </w:p>
        </w:tc>
      </w:tr>
      <w:tr w:rsidR="009314A1" w:rsidRPr="005D6246" w14:paraId="0A4C0307" w14:textId="77777777" w:rsidTr="004C3C22">
        <w:tc>
          <w:tcPr>
            <w:tcW w:w="2149" w:type="dxa"/>
          </w:tcPr>
          <w:p w14:paraId="3DAE825E" w14:textId="267B5A60" w:rsidR="009314A1" w:rsidRPr="005D6246" w:rsidRDefault="009314A1" w:rsidP="00003FCF">
            <w:pPr>
              <w:spacing w:line="360" w:lineRule="auto"/>
              <w:rPr>
                <w:lang w:val="en-GB"/>
              </w:rPr>
            </w:pPr>
            <w:proofErr w:type="spellStart"/>
            <w:r>
              <w:rPr>
                <w:lang w:val="en-GB"/>
              </w:rPr>
              <w:t>HumanEval</w:t>
            </w:r>
            <w:proofErr w:type="spellEnd"/>
          </w:p>
        </w:tc>
        <w:tc>
          <w:tcPr>
            <w:tcW w:w="1708" w:type="dxa"/>
          </w:tcPr>
          <w:p w14:paraId="6ACC312E" w14:textId="724E0B96" w:rsidR="009314A1" w:rsidRPr="005D6246" w:rsidRDefault="009314A1" w:rsidP="00003FCF">
            <w:pPr>
              <w:spacing w:line="360" w:lineRule="auto"/>
              <w:rPr>
                <w:lang w:val="en-GB"/>
              </w:rPr>
            </w:pPr>
            <w:r>
              <w:rPr>
                <w:lang w:val="en-GB"/>
              </w:rPr>
              <w:t>Open Source</w:t>
            </w:r>
          </w:p>
        </w:tc>
        <w:tc>
          <w:tcPr>
            <w:tcW w:w="4927" w:type="dxa"/>
          </w:tcPr>
          <w:p w14:paraId="3687942B" w14:textId="0A35AAEB" w:rsidR="009314A1" w:rsidRPr="005D6246" w:rsidRDefault="009314A1" w:rsidP="00003FCF">
            <w:pPr>
              <w:spacing w:line="360" w:lineRule="auto"/>
              <w:rPr>
                <w:lang w:val="en-GB"/>
              </w:rPr>
            </w:pPr>
            <w:r w:rsidRPr="009314A1">
              <w:rPr>
                <w:lang w:val="en-GB"/>
              </w:rPr>
              <w:t xml:space="preserve">A benchmark dataset </w:t>
            </w:r>
            <w:r w:rsidR="00DB78E7">
              <w:rPr>
                <w:lang w:val="en-GB"/>
              </w:rPr>
              <w:t xml:space="preserve">is </w:t>
            </w:r>
            <w:r w:rsidRPr="009314A1">
              <w:rPr>
                <w:lang w:val="en-GB"/>
              </w:rPr>
              <w:t xml:space="preserve">used to evaluate the performance of </w:t>
            </w:r>
            <w:r w:rsidR="00A90E86">
              <w:rPr>
                <w:lang w:val="en-GB"/>
              </w:rPr>
              <w:t>LLMs</w:t>
            </w:r>
            <w:r w:rsidRPr="009314A1">
              <w:rPr>
                <w:lang w:val="en-GB"/>
              </w:rPr>
              <w:t xml:space="preserve"> on code generation tasks.</w:t>
            </w:r>
          </w:p>
        </w:tc>
      </w:tr>
    </w:tbl>
    <w:p w14:paraId="2AF1D9C1" w14:textId="7A46D33F" w:rsidR="004E4A51" w:rsidRPr="005D6246" w:rsidRDefault="004E4A51" w:rsidP="00D55DE8">
      <w:pPr>
        <w:pStyle w:val="Heading1"/>
        <w:numPr>
          <w:ilvl w:val="0"/>
          <w:numId w:val="10"/>
        </w:numPr>
        <w:spacing w:line="360" w:lineRule="auto"/>
        <w:rPr>
          <w:lang w:val="en-GB"/>
        </w:rPr>
      </w:pPr>
      <w:r w:rsidRPr="005D6246">
        <w:rPr>
          <w:lang w:val="en-GB"/>
        </w:rPr>
        <w:t>References</w:t>
      </w:r>
    </w:p>
    <w:p w14:paraId="41760AC8" w14:textId="6D629677" w:rsidR="00D55DE8" w:rsidRPr="005D6246" w:rsidRDefault="00E702D2" w:rsidP="00E702D2">
      <w:pPr>
        <w:spacing w:line="360" w:lineRule="auto"/>
        <w:rPr>
          <w:lang w:val="en-GB"/>
        </w:rPr>
      </w:pPr>
      <w:r w:rsidRPr="005D6246">
        <w:rPr>
          <w:lang w:val="en-GB"/>
        </w:rPr>
        <w:t xml:space="preserve">- </w:t>
      </w:r>
      <w:proofErr w:type="spellStart"/>
      <w:r w:rsidR="00D55DE8" w:rsidRPr="005D6246">
        <w:rPr>
          <w:lang w:val="en-GB"/>
        </w:rPr>
        <w:t>Alhijawi</w:t>
      </w:r>
      <w:proofErr w:type="spellEnd"/>
      <w:r w:rsidR="00D55DE8" w:rsidRPr="005D6246">
        <w:rPr>
          <w:lang w:val="en-GB"/>
        </w:rPr>
        <w:t xml:space="preserve">, B. and </w:t>
      </w:r>
      <w:proofErr w:type="spellStart"/>
      <w:r w:rsidR="00D55DE8" w:rsidRPr="005D6246">
        <w:rPr>
          <w:lang w:val="en-GB"/>
        </w:rPr>
        <w:t>Awajan</w:t>
      </w:r>
      <w:proofErr w:type="spellEnd"/>
      <w:r w:rsidR="00D55DE8" w:rsidRPr="005D6246">
        <w:rPr>
          <w:lang w:val="en-GB"/>
        </w:rPr>
        <w:t xml:space="preserve">, A. (2024) ‘Genetic algorithms: theory, genetic operators, solutions, and applications’, Evolutionary Intelligence. Springer Science and Business Media Deutschland GmbH, pp. 1245–1256. Available at: </w:t>
      </w:r>
      <w:hyperlink r:id="rId11" w:history="1">
        <w:r w:rsidR="0065454D" w:rsidRPr="005D6246">
          <w:rPr>
            <w:rStyle w:val="Hyperlink"/>
            <w:lang w:val="en-GB"/>
          </w:rPr>
          <w:t>https://doi.org/10.1007/s12065-023-00822-6</w:t>
        </w:r>
      </w:hyperlink>
      <w:r w:rsidR="00D55DE8" w:rsidRPr="005D6246">
        <w:rPr>
          <w:lang w:val="en-GB"/>
        </w:rPr>
        <w:t>.</w:t>
      </w:r>
      <w:r w:rsidR="0065454D" w:rsidRPr="005D6246">
        <w:rPr>
          <w:lang w:val="en-GB"/>
        </w:rPr>
        <w:t xml:space="preserve"> Accessed on 10. 10. 2024. </w:t>
      </w:r>
    </w:p>
    <w:p w14:paraId="2F649863" w14:textId="4136D299" w:rsidR="00FC1AE1" w:rsidRPr="005D6246" w:rsidRDefault="00E702D2" w:rsidP="00E702D2">
      <w:pPr>
        <w:spacing w:line="360" w:lineRule="auto"/>
        <w:rPr>
          <w:lang w:val="en-GB"/>
        </w:rPr>
      </w:pPr>
      <w:r w:rsidRPr="005D6246">
        <w:rPr>
          <w:lang w:val="en-GB"/>
        </w:rPr>
        <w:t xml:space="preserve">- </w:t>
      </w:r>
      <w:r w:rsidR="00AF673D" w:rsidRPr="00AF673D">
        <w:rPr>
          <w:lang w:val="en-GB"/>
        </w:rPr>
        <w:t>Deng, M., Zhang, T., Liu, K., Sun, M., &amp; Zhang, C.</w:t>
      </w:r>
      <w:r w:rsidR="00D55DE8" w:rsidRPr="005D6246">
        <w:rPr>
          <w:lang w:val="en-GB"/>
        </w:rPr>
        <w:t xml:space="preserve"> (2022) ‘</w:t>
      </w:r>
      <w:proofErr w:type="spellStart"/>
      <w:r w:rsidR="00D55DE8" w:rsidRPr="005D6246">
        <w:rPr>
          <w:lang w:val="en-GB"/>
        </w:rPr>
        <w:t>RLPrompt</w:t>
      </w:r>
      <w:proofErr w:type="spellEnd"/>
      <w:r w:rsidR="00D55DE8" w:rsidRPr="005D6246">
        <w:rPr>
          <w:lang w:val="en-GB"/>
        </w:rPr>
        <w:t xml:space="preserve">: Optimizing Discrete Text Prompts with Reinforcement Learning’. Available at: </w:t>
      </w:r>
      <w:hyperlink r:id="rId12" w:history="1">
        <w:r w:rsidR="0065454D" w:rsidRPr="005D6246">
          <w:rPr>
            <w:rStyle w:val="Hyperlink"/>
            <w:lang w:val="en-GB"/>
          </w:rPr>
          <w:t>http://arxiv.org/abs/2205.12548</w:t>
        </w:r>
      </w:hyperlink>
      <w:r w:rsidR="00D55DE8" w:rsidRPr="005D6246">
        <w:rPr>
          <w:lang w:val="en-GB"/>
        </w:rPr>
        <w:t>.</w:t>
      </w:r>
      <w:r w:rsidR="0065454D" w:rsidRPr="005D6246">
        <w:rPr>
          <w:lang w:val="en-GB"/>
        </w:rPr>
        <w:t xml:space="preserve"> Accessed on 11. 10. 2024. </w:t>
      </w:r>
    </w:p>
    <w:p w14:paraId="717EBD28" w14:textId="692B6EE8" w:rsidR="00D55DE8" w:rsidRPr="005D6246" w:rsidRDefault="00E702D2" w:rsidP="00E702D2">
      <w:pPr>
        <w:spacing w:line="360" w:lineRule="auto"/>
        <w:rPr>
          <w:lang w:val="en-GB"/>
        </w:rPr>
      </w:pPr>
      <w:r w:rsidRPr="005D6246">
        <w:rPr>
          <w:lang w:val="en-GB"/>
        </w:rPr>
        <w:t xml:space="preserve">- </w:t>
      </w:r>
      <w:r w:rsidR="001F54FB" w:rsidRPr="001F54FB">
        <w:rPr>
          <w:lang w:val="en-GB"/>
        </w:rPr>
        <w:t xml:space="preserve">Guo, Q., Hu, J., Wang, H., Xue, L., Yang, G., Xu, X., &amp; Sun, Y. </w:t>
      </w:r>
      <w:r w:rsidR="00D55DE8" w:rsidRPr="005D6246">
        <w:rPr>
          <w:lang w:val="en-GB"/>
        </w:rPr>
        <w:t xml:space="preserve">(2023) ‘Connecting Large Language Models with Evolutionary Algorithms Yields Powerful Prompt Optimizers’. Available at: </w:t>
      </w:r>
      <w:hyperlink r:id="rId13" w:history="1">
        <w:r w:rsidR="00F22915" w:rsidRPr="005D6246">
          <w:rPr>
            <w:rStyle w:val="Hyperlink"/>
            <w:lang w:val="en-GB"/>
          </w:rPr>
          <w:t>http://arxiv.org/abs/2309.08532</w:t>
        </w:r>
      </w:hyperlink>
      <w:r w:rsidR="00D55DE8" w:rsidRPr="005D6246">
        <w:rPr>
          <w:lang w:val="en-GB"/>
        </w:rPr>
        <w:t>.</w:t>
      </w:r>
      <w:r w:rsidR="00F22915" w:rsidRPr="005D6246">
        <w:rPr>
          <w:lang w:val="en-GB"/>
        </w:rPr>
        <w:t xml:space="preserve"> Accessed on </w:t>
      </w:r>
      <w:r w:rsidR="00C25F59" w:rsidRPr="005D6246">
        <w:rPr>
          <w:lang w:val="en-GB"/>
        </w:rPr>
        <w:t>10. 10. 2024</w:t>
      </w:r>
      <w:r w:rsidR="00E270B6">
        <w:rPr>
          <w:lang w:val="en-GB"/>
        </w:rPr>
        <w:t>.</w:t>
      </w:r>
    </w:p>
    <w:p w14:paraId="262BA5CA" w14:textId="25802235" w:rsidR="00D55DE8" w:rsidRPr="005D6246" w:rsidRDefault="00E702D2" w:rsidP="00E702D2">
      <w:pPr>
        <w:spacing w:line="360" w:lineRule="auto"/>
        <w:rPr>
          <w:lang w:val="en-GB"/>
        </w:rPr>
      </w:pPr>
      <w:r w:rsidRPr="005D6246">
        <w:rPr>
          <w:lang w:val="en-GB"/>
        </w:rPr>
        <w:t xml:space="preserve">- </w:t>
      </w:r>
      <w:r w:rsidR="00AC7A87" w:rsidRPr="00AC7A87">
        <w:rPr>
          <w:lang w:val="en-GB"/>
        </w:rPr>
        <w:t xml:space="preserve">Lee, </w:t>
      </w:r>
      <w:proofErr w:type="spellStart"/>
      <w:r w:rsidR="00AC7A87" w:rsidRPr="00AC7A87">
        <w:rPr>
          <w:lang w:val="en-GB"/>
        </w:rPr>
        <w:t>Hyunjae</w:t>
      </w:r>
      <w:proofErr w:type="spellEnd"/>
      <w:r w:rsidR="00AC7A87" w:rsidRPr="00AC7A87">
        <w:rPr>
          <w:lang w:val="en-GB"/>
        </w:rPr>
        <w:t xml:space="preserve">, Kim, </w:t>
      </w:r>
      <w:proofErr w:type="spellStart"/>
      <w:r w:rsidR="00AC7A87" w:rsidRPr="00AC7A87">
        <w:rPr>
          <w:lang w:val="en-GB"/>
        </w:rPr>
        <w:t>Seulgi</w:t>
      </w:r>
      <w:proofErr w:type="spellEnd"/>
      <w:r w:rsidR="00AC7A87" w:rsidRPr="00AC7A87">
        <w:rPr>
          <w:lang w:val="en-GB"/>
        </w:rPr>
        <w:t xml:space="preserve">, Lee, </w:t>
      </w:r>
      <w:proofErr w:type="spellStart"/>
      <w:r w:rsidR="00AC7A87" w:rsidRPr="00AC7A87">
        <w:rPr>
          <w:lang w:val="en-GB"/>
        </w:rPr>
        <w:t>Seungjae</w:t>
      </w:r>
      <w:proofErr w:type="spellEnd"/>
      <w:r w:rsidR="00AC7A87" w:rsidRPr="00AC7A87">
        <w:rPr>
          <w:lang w:val="en-GB"/>
        </w:rPr>
        <w:t xml:space="preserve">, Kang, </w:t>
      </w:r>
      <w:proofErr w:type="spellStart"/>
      <w:r w:rsidR="00AC7A87" w:rsidRPr="00AC7A87">
        <w:rPr>
          <w:lang w:val="en-GB"/>
        </w:rPr>
        <w:t>Wonsik</w:t>
      </w:r>
      <w:proofErr w:type="spellEnd"/>
      <w:r w:rsidR="00AC7A87" w:rsidRPr="00AC7A87">
        <w:rPr>
          <w:lang w:val="en-GB"/>
        </w:rPr>
        <w:t>,</w:t>
      </w:r>
      <w:r w:rsidR="0048485F">
        <w:rPr>
          <w:lang w:val="en-GB"/>
        </w:rPr>
        <w:t xml:space="preserve"> &amp;</w:t>
      </w:r>
      <w:r w:rsidR="00AC7A87" w:rsidRPr="00AC7A87">
        <w:rPr>
          <w:lang w:val="en-GB"/>
        </w:rPr>
        <w:t xml:space="preserve"> Choi, Jang-Hyun. </w:t>
      </w:r>
      <w:r w:rsidR="00D55DE8" w:rsidRPr="005D6246">
        <w:rPr>
          <w:lang w:val="en-GB"/>
        </w:rPr>
        <w:t xml:space="preserve">(2023) Bayesian Optimization Meets Self-Distillation. Available at: </w:t>
      </w:r>
      <w:hyperlink r:id="rId14" w:history="1">
        <w:r w:rsidR="00AC7A87" w:rsidRPr="003200CA">
          <w:rPr>
            <w:rStyle w:val="Hyperlink"/>
            <w:lang w:val="en-GB"/>
          </w:rPr>
          <w:t>https://arxiv.org/abs/2304.12666</w:t>
        </w:r>
      </w:hyperlink>
      <w:r w:rsidR="00AC7A87">
        <w:rPr>
          <w:lang w:val="en-GB"/>
        </w:rPr>
        <w:t xml:space="preserve">. </w:t>
      </w:r>
      <w:r w:rsidR="00C25F59" w:rsidRPr="005D6246">
        <w:rPr>
          <w:lang w:val="en-GB"/>
        </w:rPr>
        <w:t xml:space="preserve">Accessed on 11. 10. 2024. </w:t>
      </w:r>
    </w:p>
    <w:p w14:paraId="7383EC67" w14:textId="71732750" w:rsidR="00D55DE8" w:rsidRPr="005D6246" w:rsidRDefault="00E702D2" w:rsidP="00E702D2">
      <w:pPr>
        <w:spacing w:line="360" w:lineRule="auto"/>
        <w:rPr>
          <w:lang w:val="en-GB"/>
        </w:rPr>
      </w:pPr>
      <w:r w:rsidRPr="005D6246">
        <w:rPr>
          <w:lang w:val="en-GB"/>
        </w:rPr>
        <w:lastRenderedPageBreak/>
        <w:t xml:space="preserve">- </w:t>
      </w:r>
      <w:r w:rsidR="00D55DE8" w:rsidRPr="005D6246">
        <w:rPr>
          <w:lang w:val="en-GB"/>
        </w:rPr>
        <w:t xml:space="preserve">Omari, S., Basnet, K. and </w:t>
      </w:r>
      <w:proofErr w:type="spellStart"/>
      <w:r w:rsidR="00D55DE8" w:rsidRPr="005D6246">
        <w:rPr>
          <w:lang w:val="en-GB"/>
        </w:rPr>
        <w:t>Wardat</w:t>
      </w:r>
      <w:proofErr w:type="spellEnd"/>
      <w:r w:rsidR="00D55DE8" w:rsidRPr="005D6246">
        <w:rPr>
          <w:lang w:val="en-GB"/>
        </w:rPr>
        <w:t xml:space="preserve">, M. (2024) ‘Investigating </w:t>
      </w:r>
      <w:r w:rsidR="00041F06">
        <w:rPr>
          <w:lang w:val="en-GB"/>
        </w:rPr>
        <w:t>Large Language Model</w:t>
      </w:r>
      <w:r w:rsidR="00D55DE8" w:rsidRPr="005D6246">
        <w:rPr>
          <w:lang w:val="en-GB"/>
        </w:rPr>
        <w:t xml:space="preserve">s capabilities for automatic code repair in Python’, Cluster Computing, 27(8), pp. 10717–10731. Available at: </w:t>
      </w:r>
      <w:hyperlink r:id="rId15" w:history="1">
        <w:r w:rsidR="00C04D88" w:rsidRPr="005D6246">
          <w:rPr>
            <w:rStyle w:val="Hyperlink"/>
            <w:lang w:val="en-GB"/>
          </w:rPr>
          <w:t>https://doi.org/10.1007/s10586-024-04490-8</w:t>
        </w:r>
      </w:hyperlink>
      <w:r w:rsidR="00D55DE8" w:rsidRPr="005D6246">
        <w:rPr>
          <w:lang w:val="en-GB"/>
        </w:rPr>
        <w:t>.</w:t>
      </w:r>
      <w:r w:rsidR="00C04D88" w:rsidRPr="005D6246">
        <w:rPr>
          <w:lang w:val="en-GB"/>
        </w:rPr>
        <w:t xml:space="preserve"> Accessed on 13. 10. 2024. </w:t>
      </w:r>
    </w:p>
    <w:p w14:paraId="27112A33" w14:textId="4201F677" w:rsidR="00D55DE8" w:rsidRDefault="00E702D2" w:rsidP="00E702D2">
      <w:pPr>
        <w:spacing w:line="360" w:lineRule="auto"/>
        <w:rPr>
          <w:lang w:val="en-GB"/>
        </w:rPr>
      </w:pPr>
      <w:r w:rsidRPr="005D6246">
        <w:rPr>
          <w:lang w:val="en-GB"/>
        </w:rPr>
        <w:t xml:space="preserve">- </w:t>
      </w:r>
      <w:r w:rsidR="005328CB" w:rsidRPr="005328CB">
        <w:rPr>
          <w:lang w:val="en-GB"/>
        </w:rPr>
        <w:t xml:space="preserve">Perez, E., Ribeiro, M., </w:t>
      </w:r>
      <w:proofErr w:type="spellStart"/>
      <w:r w:rsidR="005328CB" w:rsidRPr="005328CB">
        <w:rPr>
          <w:lang w:val="en-GB"/>
        </w:rPr>
        <w:t>Kiela</w:t>
      </w:r>
      <w:proofErr w:type="spellEnd"/>
      <w:r w:rsidR="005328CB" w:rsidRPr="005328CB">
        <w:rPr>
          <w:lang w:val="en-GB"/>
        </w:rPr>
        <w:t xml:space="preserve">, D., &amp; McCallum, A. </w:t>
      </w:r>
      <w:r w:rsidR="00D55DE8" w:rsidRPr="005D6246">
        <w:rPr>
          <w:lang w:val="en-GB"/>
        </w:rPr>
        <w:t>(2022) ‘Red Teaming L</w:t>
      </w:r>
      <w:r w:rsidR="00C90AAB">
        <w:rPr>
          <w:lang w:val="en-GB"/>
        </w:rPr>
        <w:t>anguage Model</w:t>
      </w:r>
      <w:r w:rsidR="00D55DE8" w:rsidRPr="005D6246">
        <w:rPr>
          <w:lang w:val="en-GB"/>
        </w:rPr>
        <w:t>s with L</w:t>
      </w:r>
      <w:r w:rsidR="00C90AAB">
        <w:rPr>
          <w:lang w:val="en-GB"/>
        </w:rPr>
        <w:t>anguage Model</w:t>
      </w:r>
      <w:r w:rsidR="000A2A25">
        <w:rPr>
          <w:lang w:val="en-GB"/>
        </w:rPr>
        <w:t>s</w:t>
      </w:r>
      <w:r w:rsidR="00D55DE8" w:rsidRPr="005D6246">
        <w:rPr>
          <w:lang w:val="en-GB"/>
        </w:rPr>
        <w:t xml:space="preserve">’. Available at: </w:t>
      </w:r>
      <w:hyperlink r:id="rId16" w:history="1">
        <w:r w:rsidR="00C04D88" w:rsidRPr="005D6246">
          <w:rPr>
            <w:rStyle w:val="Hyperlink"/>
            <w:lang w:val="en-GB"/>
          </w:rPr>
          <w:t>http://arxiv.org/abs/2202.03286</w:t>
        </w:r>
      </w:hyperlink>
      <w:r w:rsidR="00D55DE8" w:rsidRPr="005D6246">
        <w:rPr>
          <w:lang w:val="en-GB"/>
        </w:rPr>
        <w:t>.</w:t>
      </w:r>
      <w:r w:rsidR="00C04D88" w:rsidRPr="005D6246">
        <w:rPr>
          <w:lang w:val="en-GB"/>
        </w:rPr>
        <w:t xml:space="preserve"> Accessed on 12. 10. 2024. </w:t>
      </w:r>
    </w:p>
    <w:p w14:paraId="2FE45ECE" w14:textId="4DDB5B35" w:rsidR="00492F9A" w:rsidRPr="005D6246" w:rsidRDefault="00492F9A" w:rsidP="00E702D2">
      <w:pPr>
        <w:spacing w:line="360" w:lineRule="auto"/>
        <w:rPr>
          <w:lang w:val="en-GB"/>
        </w:rPr>
      </w:pPr>
      <w:r>
        <w:rPr>
          <w:lang w:val="en-GB"/>
        </w:rPr>
        <w:t>-</w:t>
      </w:r>
      <w:r w:rsidRPr="00B8392C">
        <w:rPr>
          <w:lang w:val="en-GB"/>
        </w:rPr>
        <w:t xml:space="preserve">Pinna, G., </w:t>
      </w:r>
      <w:proofErr w:type="spellStart"/>
      <w:r w:rsidRPr="00B8392C">
        <w:rPr>
          <w:lang w:val="en-GB"/>
        </w:rPr>
        <w:t>Ravalico</w:t>
      </w:r>
      <w:proofErr w:type="spellEnd"/>
      <w:r w:rsidRPr="00B8392C">
        <w:rPr>
          <w:lang w:val="en-GB"/>
        </w:rPr>
        <w:t xml:space="preserve">, D., </w:t>
      </w:r>
      <w:proofErr w:type="spellStart"/>
      <w:r w:rsidRPr="00B8392C">
        <w:rPr>
          <w:lang w:val="en-GB"/>
        </w:rPr>
        <w:t>Rovito</w:t>
      </w:r>
      <w:proofErr w:type="spellEnd"/>
      <w:r w:rsidRPr="00B8392C">
        <w:rPr>
          <w:lang w:val="en-GB"/>
        </w:rPr>
        <w:t xml:space="preserve">, L., Manzoni, L., &amp; De Lorenzo, A. (2024). Enhancing Large Language Models-Based Code Generation by Leveraging Genetic Improvement. In M. </w:t>
      </w:r>
      <w:proofErr w:type="spellStart"/>
      <w:r w:rsidRPr="00B8392C">
        <w:rPr>
          <w:lang w:val="en-GB"/>
        </w:rPr>
        <w:t>Giacobini</w:t>
      </w:r>
      <w:proofErr w:type="spellEnd"/>
      <w:r w:rsidRPr="00B8392C">
        <w:rPr>
          <w:lang w:val="en-GB"/>
        </w:rPr>
        <w:t xml:space="preserve">, B. Xue, &amp; L. Manzoni (Eds.), Genetic Programming: 27th European Conference, </w:t>
      </w:r>
      <w:proofErr w:type="spellStart"/>
      <w:r w:rsidRPr="00B8392C">
        <w:rPr>
          <w:lang w:val="en-GB"/>
        </w:rPr>
        <w:t>EuroGP</w:t>
      </w:r>
      <w:proofErr w:type="spellEnd"/>
      <w:r w:rsidRPr="00B8392C">
        <w:rPr>
          <w:lang w:val="en-GB"/>
        </w:rPr>
        <w:t xml:space="preserve"> 2024, Proceedings (pp. 108–124). Springer Nature Switzerland AG. Available at: </w:t>
      </w:r>
      <w:hyperlink r:id="rId17" w:history="1">
        <w:r w:rsidRPr="003200CA">
          <w:rPr>
            <w:rStyle w:val="Hyperlink"/>
            <w:lang w:val="en-GB"/>
          </w:rPr>
          <w:t>https://link.springer.com/chapter/10.1007/978-3-031-56957-9_7</w:t>
        </w:r>
      </w:hyperlink>
      <w:r>
        <w:rPr>
          <w:lang w:val="en-GB"/>
        </w:rPr>
        <w:t>. Accessed on 14. 10. 2024.</w:t>
      </w:r>
    </w:p>
    <w:p w14:paraId="588CA6E4" w14:textId="4A94E2FF" w:rsidR="00D55DE8" w:rsidRDefault="00E702D2" w:rsidP="00E702D2">
      <w:pPr>
        <w:spacing w:line="360" w:lineRule="auto"/>
        <w:rPr>
          <w:lang w:val="en-GB"/>
        </w:rPr>
      </w:pPr>
      <w:r w:rsidRPr="005D6246">
        <w:rPr>
          <w:lang w:val="en-GB"/>
        </w:rPr>
        <w:t xml:space="preserve">- </w:t>
      </w:r>
      <w:proofErr w:type="spellStart"/>
      <w:r w:rsidR="006A6CA6" w:rsidRPr="006A6CA6">
        <w:rPr>
          <w:lang w:val="en-GB"/>
        </w:rPr>
        <w:t>Pryzant</w:t>
      </w:r>
      <w:proofErr w:type="spellEnd"/>
      <w:r w:rsidR="006A6CA6" w:rsidRPr="006A6CA6">
        <w:rPr>
          <w:lang w:val="en-GB"/>
        </w:rPr>
        <w:t xml:space="preserve">, R., Sap, M., </w:t>
      </w:r>
      <w:proofErr w:type="spellStart"/>
      <w:r w:rsidR="006A6CA6" w:rsidRPr="006A6CA6">
        <w:rPr>
          <w:lang w:val="en-GB"/>
        </w:rPr>
        <w:t>Paullada</w:t>
      </w:r>
      <w:proofErr w:type="spellEnd"/>
      <w:r w:rsidR="006A6CA6" w:rsidRPr="006A6CA6">
        <w:rPr>
          <w:lang w:val="en-GB"/>
        </w:rPr>
        <w:t xml:space="preserve">, A., Mishra, S., Puri, R., &amp; Choi, Y. </w:t>
      </w:r>
      <w:r w:rsidR="00D55DE8" w:rsidRPr="005D6246">
        <w:rPr>
          <w:lang w:val="en-GB"/>
        </w:rPr>
        <w:t xml:space="preserve">(2023) ‘Automatic Prompt Optimization with “Gradient Descent” and Beam Search’. Available at: </w:t>
      </w:r>
      <w:hyperlink r:id="rId18" w:history="1">
        <w:r w:rsidR="00C04D88" w:rsidRPr="005D6246">
          <w:rPr>
            <w:rStyle w:val="Hyperlink"/>
            <w:lang w:val="en-GB"/>
          </w:rPr>
          <w:t>http://arxiv.org/abs/2305.03495</w:t>
        </w:r>
      </w:hyperlink>
      <w:r w:rsidR="00D55DE8" w:rsidRPr="005D6246">
        <w:rPr>
          <w:lang w:val="en-GB"/>
        </w:rPr>
        <w:t>.</w:t>
      </w:r>
      <w:r w:rsidR="00C04D88" w:rsidRPr="005D6246">
        <w:rPr>
          <w:lang w:val="en-GB"/>
        </w:rPr>
        <w:t xml:space="preserve"> Accessed on 10. 10. 2024. </w:t>
      </w:r>
    </w:p>
    <w:p w14:paraId="2B5D7A62" w14:textId="65E411D9" w:rsidR="00EC5B6D" w:rsidRPr="005D6246" w:rsidRDefault="00EC5B6D" w:rsidP="00E702D2">
      <w:pPr>
        <w:spacing w:line="360" w:lineRule="auto"/>
        <w:rPr>
          <w:lang w:val="en-GB"/>
        </w:rPr>
      </w:pPr>
      <w:r>
        <w:rPr>
          <w:lang w:val="en-GB"/>
        </w:rPr>
        <w:t>-</w:t>
      </w:r>
      <w:r w:rsidRPr="00EC5B6D">
        <w:t xml:space="preserve"> </w:t>
      </w:r>
      <w:proofErr w:type="spellStart"/>
      <w:r w:rsidRPr="00EC5B6D">
        <w:rPr>
          <w:lang w:val="en-GB"/>
        </w:rPr>
        <w:t>Sabbatella</w:t>
      </w:r>
      <w:proofErr w:type="spellEnd"/>
      <w:r w:rsidRPr="00EC5B6D">
        <w:rPr>
          <w:lang w:val="en-GB"/>
        </w:rPr>
        <w:t xml:space="preserve">, A., Ponti, A., </w:t>
      </w:r>
      <w:proofErr w:type="spellStart"/>
      <w:r w:rsidRPr="00EC5B6D">
        <w:rPr>
          <w:lang w:val="en-GB"/>
        </w:rPr>
        <w:t>Candelieri</w:t>
      </w:r>
      <w:proofErr w:type="spellEnd"/>
      <w:r w:rsidRPr="00EC5B6D">
        <w:rPr>
          <w:lang w:val="en-GB"/>
        </w:rPr>
        <w:t xml:space="preserve">, A., Giordani, I., &amp; </w:t>
      </w:r>
      <w:proofErr w:type="spellStart"/>
      <w:r w:rsidRPr="00EC5B6D">
        <w:rPr>
          <w:lang w:val="en-GB"/>
        </w:rPr>
        <w:t>Archetti</w:t>
      </w:r>
      <w:proofErr w:type="spellEnd"/>
      <w:r w:rsidRPr="00EC5B6D">
        <w:rPr>
          <w:lang w:val="en-GB"/>
        </w:rPr>
        <w:t xml:space="preserve">, F. (2023). A Bayesian Approach for Prompt Optimization in Pre-trained Language Models. Available at: </w:t>
      </w:r>
      <w:hyperlink r:id="rId19" w:history="1">
        <w:r w:rsidRPr="003200CA">
          <w:rPr>
            <w:rStyle w:val="Hyperlink"/>
            <w:lang w:val="en-GB"/>
          </w:rPr>
          <w:t>https://arxiv.org/abs/2312.00471</w:t>
        </w:r>
      </w:hyperlink>
      <w:r>
        <w:rPr>
          <w:lang w:val="en-GB"/>
        </w:rPr>
        <w:t>.</w:t>
      </w:r>
      <w:r w:rsidRPr="00EC5B6D">
        <w:rPr>
          <w:lang w:val="en-GB"/>
        </w:rPr>
        <w:t xml:space="preserve"> Accessed on 16.10.2024</w:t>
      </w:r>
    </w:p>
    <w:p w14:paraId="26EB53CB" w14:textId="089D263C" w:rsidR="00D55DE8" w:rsidRPr="005D6246" w:rsidRDefault="00E702D2" w:rsidP="00E702D2">
      <w:pPr>
        <w:spacing w:line="360" w:lineRule="auto"/>
        <w:rPr>
          <w:lang w:val="en-GB"/>
        </w:rPr>
      </w:pPr>
      <w:r w:rsidRPr="005D6246">
        <w:rPr>
          <w:lang w:val="en-GB"/>
        </w:rPr>
        <w:t xml:space="preserve">- </w:t>
      </w:r>
      <w:r w:rsidR="00D55DE8" w:rsidRPr="005D6246">
        <w:rPr>
          <w:lang w:val="en-GB"/>
        </w:rPr>
        <w:t xml:space="preserve">Sun, H., </w:t>
      </w:r>
      <w:proofErr w:type="spellStart"/>
      <w:r w:rsidR="00D55DE8" w:rsidRPr="005D6246">
        <w:rPr>
          <w:lang w:val="en-GB"/>
        </w:rPr>
        <w:t>Hüyük</w:t>
      </w:r>
      <w:proofErr w:type="spellEnd"/>
      <w:r w:rsidR="00D55DE8" w:rsidRPr="005D6246">
        <w:rPr>
          <w:lang w:val="en-GB"/>
        </w:rPr>
        <w:t xml:space="preserve">, A. and van der Schaar, M. (2023) ‘Query-Dependent Prompt Evaluation and Optimization with Offline Inverse RL’. Available at: </w:t>
      </w:r>
      <w:hyperlink r:id="rId20" w:history="1">
        <w:r w:rsidR="00DF6843" w:rsidRPr="005D6246">
          <w:rPr>
            <w:rStyle w:val="Hyperlink"/>
            <w:lang w:val="en-GB"/>
          </w:rPr>
          <w:t>http://arxiv.org/abs/2309.06553</w:t>
        </w:r>
      </w:hyperlink>
      <w:r w:rsidR="00D55DE8" w:rsidRPr="005D6246">
        <w:rPr>
          <w:lang w:val="en-GB"/>
        </w:rPr>
        <w:t>.</w:t>
      </w:r>
      <w:r w:rsidR="00DF6843" w:rsidRPr="005D6246">
        <w:rPr>
          <w:lang w:val="en-GB"/>
        </w:rPr>
        <w:t xml:space="preserve"> Accessed on 10. 10. 2024. </w:t>
      </w:r>
    </w:p>
    <w:p w14:paraId="7B61A215" w14:textId="613549DB" w:rsidR="001807C7" w:rsidRPr="00B63ED2" w:rsidRDefault="00B63ED2" w:rsidP="00003FCF">
      <w:pPr>
        <w:spacing w:line="360" w:lineRule="auto"/>
        <w:rPr>
          <w:lang w:val="en-GB"/>
        </w:rPr>
      </w:pPr>
      <w:r>
        <w:rPr>
          <w:lang w:val="en-GB"/>
        </w:rPr>
        <w:t xml:space="preserve">- </w:t>
      </w:r>
      <w:r w:rsidRPr="00B63ED2">
        <w:rPr>
          <w:lang w:val="en-GB"/>
        </w:rPr>
        <w:t>Yilmaz, M.</w:t>
      </w:r>
      <w:r>
        <w:rPr>
          <w:lang w:val="en-GB"/>
        </w:rPr>
        <w:t xml:space="preserve">, Clarke, P., &amp; </w:t>
      </w:r>
      <w:proofErr w:type="spellStart"/>
      <w:r>
        <w:rPr>
          <w:lang w:val="en-GB"/>
        </w:rPr>
        <w:t>Gormez</w:t>
      </w:r>
      <w:proofErr w:type="spellEnd"/>
      <w:r>
        <w:rPr>
          <w:lang w:val="en-GB"/>
        </w:rPr>
        <w:t>, M.</w:t>
      </w:r>
      <w:r w:rsidRPr="00B63ED2">
        <w:rPr>
          <w:lang w:val="en-GB"/>
        </w:rPr>
        <w:t xml:space="preserve"> (2024). </w:t>
      </w:r>
      <w:r>
        <w:rPr>
          <w:lang w:val="en-GB"/>
        </w:rPr>
        <w:t>L</w:t>
      </w:r>
      <w:r w:rsidR="00C90AAB">
        <w:rPr>
          <w:lang w:val="en-GB"/>
        </w:rPr>
        <w:t>arge Language Model</w:t>
      </w:r>
      <w:r>
        <w:rPr>
          <w:lang w:val="en-GB"/>
        </w:rPr>
        <w:t>s</w:t>
      </w:r>
      <w:r w:rsidRPr="00B63ED2">
        <w:rPr>
          <w:lang w:val="en-GB"/>
        </w:rPr>
        <w:t xml:space="preserve"> for Software Engineering: A Systematic Mapping Study. In Systems, Software and Services Process Improvement (pp. 64–80). Springer Nature Switzerland. Available at: </w:t>
      </w:r>
      <w:hyperlink r:id="rId21" w:history="1">
        <w:r w:rsidRPr="003200CA">
          <w:rPr>
            <w:rStyle w:val="Hyperlink"/>
            <w:lang w:val="en-GB"/>
          </w:rPr>
          <w:t>https://doi.org/10.1007/978-3-031-71139-8_5</w:t>
        </w:r>
      </w:hyperlink>
      <w:r>
        <w:rPr>
          <w:lang w:val="en-GB"/>
        </w:rPr>
        <w:t>.</w:t>
      </w:r>
      <w:r w:rsidRPr="00B63ED2">
        <w:rPr>
          <w:lang w:val="en-GB"/>
        </w:rPr>
        <w:t xml:space="preserve"> Accessed on 14.10.2024.</w:t>
      </w:r>
    </w:p>
    <w:p w14:paraId="76D52BE4" w14:textId="6B01C7C8" w:rsidR="00771E01" w:rsidRPr="005D6246" w:rsidRDefault="00E702D2" w:rsidP="00003FCF">
      <w:pPr>
        <w:spacing w:line="360" w:lineRule="auto"/>
        <w:rPr>
          <w:lang w:val="en-GB"/>
        </w:rPr>
      </w:pPr>
      <w:r w:rsidRPr="005D6246">
        <w:rPr>
          <w:lang w:val="en-GB"/>
        </w:rPr>
        <w:t xml:space="preserve">- </w:t>
      </w:r>
      <w:r w:rsidR="006A6CA6" w:rsidRPr="006A6CA6">
        <w:rPr>
          <w:lang w:val="en-GB"/>
        </w:rPr>
        <w:t>Zhang, T., Zhao, Z., Deng, M., Liu, K., Sun, M., &amp; Zhang, C.</w:t>
      </w:r>
      <w:r w:rsidR="00D55DE8" w:rsidRPr="005D6246">
        <w:rPr>
          <w:lang w:val="en-GB"/>
        </w:rPr>
        <w:t xml:space="preserve"> (2022) ‘TEMPERA: Test-Time Prompting via Reinforcement Learning’. Available at: </w:t>
      </w:r>
      <w:hyperlink r:id="rId22" w:history="1">
        <w:r w:rsidR="00DF6843" w:rsidRPr="005D6246">
          <w:rPr>
            <w:rStyle w:val="Hyperlink"/>
            <w:lang w:val="en-GB"/>
          </w:rPr>
          <w:t>http://arxiv.org/abs/2211.11890</w:t>
        </w:r>
      </w:hyperlink>
      <w:r w:rsidR="00D55DE8" w:rsidRPr="005D6246">
        <w:rPr>
          <w:lang w:val="en-GB"/>
        </w:rPr>
        <w:t>.</w:t>
      </w:r>
      <w:r w:rsidR="00DF6843" w:rsidRPr="005D6246">
        <w:rPr>
          <w:lang w:val="en-GB"/>
        </w:rPr>
        <w:t xml:space="preserve"> Accessed on 11. 10. 2024.</w:t>
      </w:r>
    </w:p>
    <w:sectPr w:rsidR="00771E01" w:rsidRPr="005D6246" w:rsidSect="00637056">
      <w:headerReference w:type="default" r:id="rId23"/>
      <w:footerReference w:type="even" r:id="rId24"/>
      <w:foot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12C08B" w14:textId="77777777" w:rsidR="00017F6E" w:rsidRDefault="00017F6E" w:rsidP="002A2B20">
      <w:pPr>
        <w:spacing w:after="0" w:line="240" w:lineRule="auto"/>
      </w:pPr>
      <w:r>
        <w:separator/>
      </w:r>
    </w:p>
  </w:endnote>
  <w:endnote w:type="continuationSeparator" w:id="0">
    <w:p w14:paraId="5B043B01" w14:textId="77777777" w:rsidR="00017F6E" w:rsidRDefault="00017F6E" w:rsidP="002A2B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472902910"/>
      <w:docPartObj>
        <w:docPartGallery w:val="Page Numbers (Bottom of Page)"/>
        <w:docPartUnique/>
      </w:docPartObj>
    </w:sdtPr>
    <w:sdtContent>
      <w:p w14:paraId="46B7D172" w14:textId="12CB275F" w:rsidR="002A2B20" w:rsidRDefault="002A2B20" w:rsidP="00493DC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2B14BDA" w14:textId="77777777" w:rsidR="002A2B20" w:rsidRDefault="002A2B20" w:rsidP="002A2B2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396930024"/>
      <w:docPartObj>
        <w:docPartGallery w:val="Page Numbers (Bottom of Page)"/>
        <w:docPartUnique/>
      </w:docPartObj>
    </w:sdtPr>
    <w:sdtContent>
      <w:p w14:paraId="788F83F5" w14:textId="60AAB404" w:rsidR="002A2B20" w:rsidRDefault="002A2B20" w:rsidP="00493DC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3D90B33" w14:textId="77777777" w:rsidR="002A2B20" w:rsidRDefault="002A2B20" w:rsidP="002A2B2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733040" w14:textId="77777777" w:rsidR="00017F6E" w:rsidRDefault="00017F6E" w:rsidP="002A2B20">
      <w:pPr>
        <w:spacing w:after="0" w:line="240" w:lineRule="auto"/>
      </w:pPr>
      <w:r>
        <w:separator/>
      </w:r>
    </w:p>
  </w:footnote>
  <w:footnote w:type="continuationSeparator" w:id="0">
    <w:p w14:paraId="2481AE39" w14:textId="77777777" w:rsidR="00017F6E" w:rsidRDefault="00017F6E" w:rsidP="002A2B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F488EF" w14:textId="05C4250B" w:rsidR="002A2B20" w:rsidRDefault="002A2B20">
    <w:pPr>
      <w:pStyle w:val="Header"/>
    </w:pPr>
    <w:r>
      <w:t>U2263074</w:t>
    </w:r>
    <w:r>
      <w:tab/>
    </w:r>
    <w:r>
      <w:tab/>
      <w:t>Project Feasibility Study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A73628"/>
    <w:multiLevelType w:val="hybridMultilevel"/>
    <w:tmpl w:val="1A5451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06A63803"/>
    <w:multiLevelType w:val="hybridMultilevel"/>
    <w:tmpl w:val="5F26AB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098A2812"/>
    <w:multiLevelType w:val="hybridMultilevel"/>
    <w:tmpl w:val="C0868C0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0D2B6E1A"/>
    <w:multiLevelType w:val="hybridMultilevel"/>
    <w:tmpl w:val="F072CE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C504DB7"/>
    <w:multiLevelType w:val="hybridMultilevel"/>
    <w:tmpl w:val="3CE8EA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11237199">
    <w:abstractNumId w:val="8"/>
  </w:num>
  <w:num w:numId="2" w16cid:durableId="1381710199">
    <w:abstractNumId w:val="6"/>
  </w:num>
  <w:num w:numId="3" w16cid:durableId="1476603767">
    <w:abstractNumId w:val="5"/>
  </w:num>
  <w:num w:numId="4" w16cid:durableId="72630491">
    <w:abstractNumId w:val="4"/>
  </w:num>
  <w:num w:numId="5" w16cid:durableId="781267820">
    <w:abstractNumId w:val="7"/>
  </w:num>
  <w:num w:numId="6" w16cid:durableId="662657996">
    <w:abstractNumId w:val="3"/>
  </w:num>
  <w:num w:numId="7" w16cid:durableId="225840668">
    <w:abstractNumId w:val="2"/>
  </w:num>
  <w:num w:numId="8" w16cid:durableId="1745908190">
    <w:abstractNumId w:val="1"/>
  </w:num>
  <w:num w:numId="9" w16cid:durableId="1571696235">
    <w:abstractNumId w:val="0"/>
  </w:num>
  <w:num w:numId="10" w16cid:durableId="1932817257">
    <w:abstractNumId w:val="11"/>
  </w:num>
  <w:num w:numId="11" w16cid:durableId="789979105">
    <w:abstractNumId w:val="10"/>
  </w:num>
  <w:num w:numId="12" w16cid:durableId="1741365516">
    <w:abstractNumId w:val="12"/>
  </w:num>
  <w:num w:numId="13" w16cid:durableId="304433530">
    <w:abstractNumId w:val="9"/>
  </w:num>
  <w:num w:numId="14" w16cid:durableId="63191017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FCF"/>
    <w:rsid w:val="000068D7"/>
    <w:rsid w:val="000151A2"/>
    <w:rsid w:val="00017F6E"/>
    <w:rsid w:val="000201D6"/>
    <w:rsid w:val="000265CE"/>
    <w:rsid w:val="00034616"/>
    <w:rsid w:val="00041F06"/>
    <w:rsid w:val="00055D03"/>
    <w:rsid w:val="00057216"/>
    <w:rsid w:val="0006063C"/>
    <w:rsid w:val="00061A22"/>
    <w:rsid w:val="000756DB"/>
    <w:rsid w:val="00082B02"/>
    <w:rsid w:val="000924C1"/>
    <w:rsid w:val="000961A9"/>
    <w:rsid w:val="000A2A25"/>
    <w:rsid w:val="000B4432"/>
    <w:rsid w:val="000E0E9B"/>
    <w:rsid w:val="000F231E"/>
    <w:rsid w:val="000F314D"/>
    <w:rsid w:val="00106332"/>
    <w:rsid w:val="00116579"/>
    <w:rsid w:val="00120025"/>
    <w:rsid w:val="00124118"/>
    <w:rsid w:val="001331E3"/>
    <w:rsid w:val="001342A2"/>
    <w:rsid w:val="0014237F"/>
    <w:rsid w:val="001467C9"/>
    <w:rsid w:val="0015074B"/>
    <w:rsid w:val="00152DAB"/>
    <w:rsid w:val="00157648"/>
    <w:rsid w:val="00177E94"/>
    <w:rsid w:val="001807C7"/>
    <w:rsid w:val="00182389"/>
    <w:rsid w:val="00194951"/>
    <w:rsid w:val="00196A6D"/>
    <w:rsid w:val="001A27FA"/>
    <w:rsid w:val="001C53B0"/>
    <w:rsid w:val="001F06BB"/>
    <w:rsid w:val="001F4A7B"/>
    <w:rsid w:val="001F54FB"/>
    <w:rsid w:val="00210F58"/>
    <w:rsid w:val="0025185A"/>
    <w:rsid w:val="0025286B"/>
    <w:rsid w:val="002562AA"/>
    <w:rsid w:val="00262200"/>
    <w:rsid w:val="00272F3F"/>
    <w:rsid w:val="0029639D"/>
    <w:rsid w:val="002A2B20"/>
    <w:rsid w:val="002A6392"/>
    <w:rsid w:val="002A75BA"/>
    <w:rsid w:val="002B0F6D"/>
    <w:rsid w:val="002B4A3E"/>
    <w:rsid w:val="002B7611"/>
    <w:rsid w:val="002C17D2"/>
    <w:rsid w:val="002C59C9"/>
    <w:rsid w:val="002D5D00"/>
    <w:rsid w:val="002E4F48"/>
    <w:rsid w:val="002E7EA0"/>
    <w:rsid w:val="002F2E59"/>
    <w:rsid w:val="00310CB1"/>
    <w:rsid w:val="003232F6"/>
    <w:rsid w:val="00325439"/>
    <w:rsid w:val="00326F90"/>
    <w:rsid w:val="0036048E"/>
    <w:rsid w:val="003654B5"/>
    <w:rsid w:val="00365590"/>
    <w:rsid w:val="003A1907"/>
    <w:rsid w:val="003B19C9"/>
    <w:rsid w:val="003B7DAA"/>
    <w:rsid w:val="003C3EF9"/>
    <w:rsid w:val="003D01D8"/>
    <w:rsid w:val="003D18BD"/>
    <w:rsid w:val="003E2C4B"/>
    <w:rsid w:val="003E3753"/>
    <w:rsid w:val="003E6225"/>
    <w:rsid w:val="003E6FB3"/>
    <w:rsid w:val="004003C5"/>
    <w:rsid w:val="004005A7"/>
    <w:rsid w:val="004342E8"/>
    <w:rsid w:val="00451FED"/>
    <w:rsid w:val="00462C5E"/>
    <w:rsid w:val="0047617D"/>
    <w:rsid w:val="0048485F"/>
    <w:rsid w:val="00487B88"/>
    <w:rsid w:val="00492A14"/>
    <w:rsid w:val="00492F9A"/>
    <w:rsid w:val="004953CB"/>
    <w:rsid w:val="004A06E5"/>
    <w:rsid w:val="004A5647"/>
    <w:rsid w:val="004C3C22"/>
    <w:rsid w:val="004C6352"/>
    <w:rsid w:val="004C7166"/>
    <w:rsid w:val="004E0B37"/>
    <w:rsid w:val="004E40B4"/>
    <w:rsid w:val="004E4A51"/>
    <w:rsid w:val="004E4DFC"/>
    <w:rsid w:val="004E7FA7"/>
    <w:rsid w:val="004F1398"/>
    <w:rsid w:val="005112CA"/>
    <w:rsid w:val="00516B91"/>
    <w:rsid w:val="00530D15"/>
    <w:rsid w:val="005328CB"/>
    <w:rsid w:val="00552F4F"/>
    <w:rsid w:val="00554F2A"/>
    <w:rsid w:val="0055583A"/>
    <w:rsid w:val="00556A9E"/>
    <w:rsid w:val="00557B8C"/>
    <w:rsid w:val="00562289"/>
    <w:rsid w:val="005769D4"/>
    <w:rsid w:val="0058108F"/>
    <w:rsid w:val="005836BB"/>
    <w:rsid w:val="005A0A7E"/>
    <w:rsid w:val="005B62AF"/>
    <w:rsid w:val="005B6FE0"/>
    <w:rsid w:val="005B70A5"/>
    <w:rsid w:val="005C1442"/>
    <w:rsid w:val="005C4FAC"/>
    <w:rsid w:val="005C6830"/>
    <w:rsid w:val="005C6FAE"/>
    <w:rsid w:val="005D6246"/>
    <w:rsid w:val="005F2521"/>
    <w:rsid w:val="005F4E65"/>
    <w:rsid w:val="00605FB0"/>
    <w:rsid w:val="006116F0"/>
    <w:rsid w:val="00623392"/>
    <w:rsid w:val="00630FAB"/>
    <w:rsid w:val="006357DE"/>
    <w:rsid w:val="00637056"/>
    <w:rsid w:val="00637189"/>
    <w:rsid w:val="0064319E"/>
    <w:rsid w:val="006517DB"/>
    <w:rsid w:val="0065454D"/>
    <w:rsid w:val="00654C04"/>
    <w:rsid w:val="00682E5E"/>
    <w:rsid w:val="00694017"/>
    <w:rsid w:val="006A0212"/>
    <w:rsid w:val="006A6CA6"/>
    <w:rsid w:val="006B1AFD"/>
    <w:rsid w:val="006B3A08"/>
    <w:rsid w:val="006B4B93"/>
    <w:rsid w:val="006C066D"/>
    <w:rsid w:val="006C5DAE"/>
    <w:rsid w:val="006C5E24"/>
    <w:rsid w:val="006D1674"/>
    <w:rsid w:val="006E10D5"/>
    <w:rsid w:val="006F1C94"/>
    <w:rsid w:val="00714818"/>
    <w:rsid w:val="00731B2E"/>
    <w:rsid w:val="007434C0"/>
    <w:rsid w:val="0074427F"/>
    <w:rsid w:val="00745805"/>
    <w:rsid w:val="00771E01"/>
    <w:rsid w:val="00772E0E"/>
    <w:rsid w:val="00791973"/>
    <w:rsid w:val="007C0A43"/>
    <w:rsid w:val="007C4079"/>
    <w:rsid w:val="007C6337"/>
    <w:rsid w:val="007E0684"/>
    <w:rsid w:val="007E21D2"/>
    <w:rsid w:val="007E2FA9"/>
    <w:rsid w:val="007E7965"/>
    <w:rsid w:val="007E7B80"/>
    <w:rsid w:val="007F1C60"/>
    <w:rsid w:val="007F258F"/>
    <w:rsid w:val="00800B00"/>
    <w:rsid w:val="00815027"/>
    <w:rsid w:val="008201D9"/>
    <w:rsid w:val="0082394A"/>
    <w:rsid w:val="008341E2"/>
    <w:rsid w:val="00842EAD"/>
    <w:rsid w:val="00843C6E"/>
    <w:rsid w:val="008450AD"/>
    <w:rsid w:val="0086154A"/>
    <w:rsid w:val="008632E2"/>
    <w:rsid w:val="00883C7E"/>
    <w:rsid w:val="0088743D"/>
    <w:rsid w:val="00893996"/>
    <w:rsid w:val="008A003F"/>
    <w:rsid w:val="008A5727"/>
    <w:rsid w:val="008B1EE4"/>
    <w:rsid w:val="008B756E"/>
    <w:rsid w:val="008C4468"/>
    <w:rsid w:val="008F3639"/>
    <w:rsid w:val="008F4B25"/>
    <w:rsid w:val="00905089"/>
    <w:rsid w:val="00912ED0"/>
    <w:rsid w:val="00917B66"/>
    <w:rsid w:val="00920C60"/>
    <w:rsid w:val="00923D9E"/>
    <w:rsid w:val="00930349"/>
    <w:rsid w:val="009309AC"/>
    <w:rsid w:val="009314A1"/>
    <w:rsid w:val="00934D4D"/>
    <w:rsid w:val="00966C26"/>
    <w:rsid w:val="009741E7"/>
    <w:rsid w:val="00975F9A"/>
    <w:rsid w:val="009763CF"/>
    <w:rsid w:val="00977FF2"/>
    <w:rsid w:val="00997A06"/>
    <w:rsid w:val="009A1373"/>
    <w:rsid w:val="009A4638"/>
    <w:rsid w:val="009A588B"/>
    <w:rsid w:val="009E1A19"/>
    <w:rsid w:val="00A0028C"/>
    <w:rsid w:val="00A10BBA"/>
    <w:rsid w:val="00A206CD"/>
    <w:rsid w:val="00A23464"/>
    <w:rsid w:val="00A31308"/>
    <w:rsid w:val="00A33302"/>
    <w:rsid w:val="00A52CF0"/>
    <w:rsid w:val="00A566B2"/>
    <w:rsid w:val="00A57A12"/>
    <w:rsid w:val="00A67100"/>
    <w:rsid w:val="00A677B1"/>
    <w:rsid w:val="00A72B46"/>
    <w:rsid w:val="00A76784"/>
    <w:rsid w:val="00A868A5"/>
    <w:rsid w:val="00A90E86"/>
    <w:rsid w:val="00AA1D8D"/>
    <w:rsid w:val="00AC4BA7"/>
    <w:rsid w:val="00AC7A87"/>
    <w:rsid w:val="00AD1711"/>
    <w:rsid w:val="00AD278B"/>
    <w:rsid w:val="00AD7F12"/>
    <w:rsid w:val="00AE0AB6"/>
    <w:rsid w:val="00AE4BB9"/>
    <w:rsid w:val="00AF673D"/>
    <w:rsid w:val="00AF6B77"/>
    <w:rsid w:val="00B10F07"/>
    <w:rsid w:val="00B24839"/>
    <w:rsid w:val="00B309B1"/>
    <w:rsid w:val="00B313D9"/>
    <w:rsid w:val="00B31B0B"/>
    <w:rsid w:val="00B47730"/>
    <w:rsid w:val="00B60325"/>
    <w:rsid w:val="00B60373"/>
    <w:rsid w:val="00B62AF4"/>
    <w:rsid w:val="00B63ED2"/>
    <w:rsid w:val="00B74BE3"/>
    <w:rsid w:val="00B8392C"/>
    <w:rsid w:val="00B920F7"/>
    <w:rsid w:val="00BA05EC"/>
    <w:rsid w:val="00BA61E1"/>
    <w:rsid w:val="00BB74C0"/>
    <w:rsid w:val="00BC5F60"/>
    <w:rsid w:val="00BC6FC3"/>
    <w:rsid w:val="00BE250B"/>
    <w:rsid w:val="00C02B35"/>
    <w:rsid w:val="00C02D76"/>
    <w:rsid w:val="00C04D88"/>
    <w:rsid w:val="00C05251"/>
    <w:rsid w:val="00C056C2"/>
    <w:rsid w:val="00C06424"/>
    <w:rsid w:val="00C1133F"/>
    <w:rsid w:val="00C25F59"/>
    <w:rsid w:val="00C319B5"/>
    <w:rsid w:val="00C33C21"/>
    <w:rsid w:val="00C8682A"/>
    <w:rsid w:val="00C9052F"/>
    <w:rsid w:val="00C90AAB"/>
    <w:rsid w:val="00C91471"/>
    <w:rsid w:val="00C939D5"/>
    <w:rsid w:val="00CB0664"/>
    <w:rsid w:val="00CB4504"/>
    <w:rsid w:val="00CB46DF"/>
    <w:rsid w:val="00CB4A91"/>
    <w:rsid w:val="00CF1714"/>
    <w:rsid w:val="00D05B75"/>
    <w:rsid w:val="00D11A2D"/>
    <w:rsid w:val="00D26C28"/>
    <w:rsid w:val="00D40120"/>
    <w:rsid w:val="00D406F3"/>
    <w:rsid w:val="00D43250"/>
    <w:rsid w:val="00D43ECF"/>
    <w:rsid w:val="00D53690"/>
    <w:rsid w:val="00D541B1"/>
    <w:rsid w:val="00D553FF"/>
    <w:rsid w:val="00D55DE8"/>
    <w:rsid w:val="00D574C6"/>
    <w:rsid w:val="00D57C47"/>
    <w:rsid w:val="00D604FA"/>
    <w:rsid w:val="00D62E21"/>
    <w:rsid w:val="00D6712B"/>
    <w:rsid w:val="00D70BD8"/>
    <w:rsid w:val="00D7362A"/>
    <w:rsid w:val="00D81EDF"/>
    <w:rsid w:val="00D946FF"/>
    <w:rsid w:val="00DA6511"/>
    <w:rsid w:val="00DB78E7"/>
    <w:rsid w:val="00DC1100"/>
    <w:rsid w:val="00DE36FF"/>
    <w:rsid w:val="00DF38A2"/>
    <w:rsid w:val="00DF6843"/>
    <w:rsid w:val="00E270B6"/>
    <w:rsid w:val="00E3583E"/>
    <w:rsid w:val="00E35C98"/>
    <w:rsid w:val="00E370C5"/>
    <w:rsid w:val="00E53BC4"/>
    <w:rsid w:val="00E644E0"/>
    <w:rsid w:val="00E6512C"/>
    <w:rsid w:val="00E66F5C"/>
    <w:rsid w:val="00E702D2"/>
    <w:rsid w:val="00E7183C"/>
    <w:rsid w:val="00E82EAF"/>
    <w:rsid w:val="00E92A71"/>
    <w:rsid w:val="00EA13A0"/>
    <w:rsid w:val="00EC5B6D"/>
    <w:rsid w:val="00EE4881"/>
    <w:rsid w:val="00F1099E"/>
    <w:rsid w:val="00F21774"/>
    <w:rsid w:val="00F22915"/>
    <w:rsid w:val="00F35A78"/>
    <w:rsid w:val="00F449CD"/>
    <w:rsid w:val="00F501F9"/>
    <w:rsid w:val="00F61EAA"/>
    <w:rsid w:val="00F75E9C"/>
    <w:rsid w:val="00F96B17"/>
    <w:rsid w:val="00FA4EDB"/>
    <w:rsid w:val="00FB406C"/>
    <w:rsid w:val="00FB62BB"/>
    <w:rsid w:val="00FC1AE1"/>
    <w:rsid w:val="00FC693F"/>
    <w:rsid w:val="00FD7A76"/>
    <w:rsid w:val="00FE1E6F"/>
    <w:rsid w:val="00FF28B8"/>
    <w:rsid w:val="00FF2AB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7195D5"/>
  <w14:defaultImageDpi w14:val="300"/>
  <w15:docId w15:val="{D2EC306C-AFE6-F841-AD1E-EF338C4B8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0684"/>
    <w:rPr>
      <w:rFonts w:ascii="Arial" w:hAnsi="Arial"/>
    </w:rPr>
  </w:style>
  <w:style w:type="paragraph" w:styleId="Heading1">
    <w:name w:val="heading 1"/>
    <w:basedOn w:val="Normal"/>
    <w:next w:val="Normal"/>
    <w:link w:val="Heading1Char"/>
    <w:uiPriority w:val="9"/>
    <w:qFormat/>
    <w:rsid w:val="00003FCF"/>
    <w:pPr>
      <w:keepNext/>
      <w:keepLines/>
      <w:spacing w:before="480" w:after="0"/>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03FCF"/>
    <w:pPr>
      <w:keepNext/>
      <w:keepLines/>
      <w:spacing w:before="200" w:after="0"/>
      <w:outlineLvl w:val="1"/>
    </w:pPr>
    <w:rPr>
      <w:rFonts w:eastAsiaTheme="majorEastAsia" w:cstheme="majorBidi"/>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003FCF"/>
    <w:rPr>
      <w:rFonts w:ascii="Arial" w:eastAsiaTheme="majorEastAsia" w:hAnsi="Arial"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03FCF"/>
    <w:rPr>
      <w:rFonts w:ascii="Arial" w:eastAsiaTheme="majorEastAsia" w:hAnsi="Arial" w:cstheme="majorBidi"/>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2A2B20"/>
  </w:style>
  <w:style w:type="character" w:styleId="PageNumber">
    <w:name w:val="page number"/>
    <w:basedOn w:val="DefaultParagraphFont"/>
    <w:uiPriority w:val="99"/>
    <w:semiHidden/>
    <w:unhideWhenUsed/>
    <w:rsid w:val="002A2B20"/>
  </w:style>
  <w:style w:type="character" w:styleId="Hyperlink">
    <w:name w:val="Hyperlink"/>
    <w:basedOn w:val="DefaultParagraphFont"/>
    <w:uiPriority w:val="99"/>
    <w:unhideWhenUsed/>
    <w:rsid w:val="00AE0AB6"/>
    <w:rPr>
      <w:color w:val="0000FF" w:themeColor="hyperlink"/>
      <w:u w:val="single"/>
    </w:rPr>
  </w:style>
  <w:style w:type="character" w:styleId="UnresolvedMention">
    <w:name w:val="Unresolved Mention"/>
    <w:basedOn w:val="DefaultParagraphFont"/>
    <w:uiPriority w:val="99"/>
    <w:semiHidden/>
    <w:unhideWhenUsed/>
    <w:rsid w:val="00AE0AB6"/>
    <w:rPr>
      <w:color w:val="605E5C"/>
      <w:shd w:val="clear" w:color="auto" w:fill="E1DFDD"/>
    </w:rPr>
  </w:style>
  <w:style w:type="character" w:styleId="FollowedHyperlink">
    <w:name w:val="FollowedHyperlink"/>
    <w:basedOn w:val="DefaultParagraphFont"/>
    <w:uiPriority w:val="99"/>
    <w:semiHidden/>
    <w:unhideWhenUsed/>
    <w:rsid w:val="004C7166"/>
    <w:rPr>
      <w:color w:val="800080" w:themeColor="followedHyperlink"/>
      <w:u w:val="single"/>
    </w:rPr>
  </w:style>
  <w:style w:type="character" w:styleId="PlaceholderText">
    <w:name w:val="Placeholder Text"/>
    <w:basedOn w:val="DefaultParagraphFont"/>
    <w:uiPriority w:val="99"/>
    <w:semiHidden/>
    <w:rsid w:val="00A2346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334966">
      <w:bodyDiv w:val="1"/>
      <w:marLeft w:val="0"/>
      <w:marRight w:val="0"/>
      <w:marTop w:val="0"/>
      <w:marBottom w:val="0"/>
      <w:divBdr>
        <w:top w:val="none" w:sz="0" w:space="0" w:color="auto"/>
        <w:left w:val="none" w:sz="0" w:space="0" w:color="auto"/>
        <w:bottom w:val="none" w:sz="0" w:space="0" w:color="auto"/>
        <w:right w:val="none" w:sz="0" w:space="0" w:color="auto"/>
      </w:divBdr>
      <w:divsChild>
        <w:div w:id="57214169">
          <w:marLeft w:val="0"/>
          <w:marRight w:val="0"/>
          <w:marTop w:val="0"/>
          <w:marBottom w:val="0"/>
          <w:divBdr>
            <w:top w:val="none" w:sz="0" w:space="0" w:color="auto"/>
            <w:left w:val="none" w:sz="0" w:space="0" w:color="auto"/>
            <w:bottom w:val="none" w:sz="0" w:space="0" w:color="auto"/>
            <w:right w:val="none" w:sz="0" w:space="0" w:color="auto"/>
          </w:divBdr>
          <w:divsChild>
            <w:div w:id="392656344">
              <w:marLeft w:val="0"/>
              <w:marRight w:val="0"/>
              <w:marTop w:val="0"/>
              <w:marBottom w:val="0"/>
              <w:divBdr>
                <w:top w:val="none" w:sz="0" w:space="0" w:color="auto"/>
                <w:left w:val="none" w:sz="0" w:space="0" w:color="auto"/>
                <w:bottom w:val="none" w:sz="0" w:space="0" w:color="auto"/>
                <w:right w:val="none" w:sz="0" w:space="0" w:color="auto"/>
              </w:divBdr>
              <w:divsChild>
                <w:div w:id="865362057">
                  <w:marLeft w:val="0"/>
                  <w:marRight w:val="0"/>
                  <w:marTop w:val="0"/>
                  <w:marBottom w:val="0"/>
                  <w:divBdr>
                    <w:top w:val="none" w:sz="0" w:space="0" w:color="auto"/>
                    <w:left w:val="none" w:sz="0" w:space="0" w:color="auto"/>
                    <w:bottom w:val="none" w:sz="0" w:space="0" w:color="auto"/>
                    <w:right w:val="none" w:sz="0" w:space="0" w:color="auto"/>
                  </w:divBdr>
                  <w:divsChild>
                    <w:div w:id="1166242832">
                      <w:marLeft w:val="0"/>
                      <w:marRight w:val="0"/>
                      <w:marTop w:val="0"/>
                      <w:marBottom w:val="0"/>
                      <w:divBdr>
                        <w:top w:val="none" w:sz="0" w:space="0" w:color="auto"/>
                        <w:left w:val="none" w:sz="0" w:space="0" w:color="auto"/>
                        <w:bottom w:val="none" w:sz="0" w:space="0" w:color="auto"/>
                        <w:right w:val="none" w:sz="0" w:space="0" w:color="auto"/>
                      </w:divBdr>
                      <w:divsChild>
                        <w:div w:id="854149964">
                          <w:marLeft w:val="0"/>
                          <w:marRight w:val="0"/>
                          <w:marTop w:val="0"/>
                          <w:marBottom w:val="0"/>
                          <w:divBdr>
                            <w:top w:val="none" w:sz="0" w:space="0" w:color="auto"/>
                            <w:left w:val="none" w:sz="0" w:space="0" w:color="auto"/>
                            <w:bottom w:val="none" w:sz="0" w:space="0" w:color="auto"/>
                            <w:right w:val="none" w:sz="0" w:space="0" w:color="auto"/>
                          </w:divBdr>
                          <w:divsChild>
                            <w:div w:id="17596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306185">
      <w:bodyDiv w:val="1"/>
      <w:marLeft w:val="0"/>
      <w:marRight w:val="0"/>
      <w:marTop w:val="0"/>
      <w:marBottom w:val="0"/>
      <w:divBdr>
        <w:top w:val="none" w:sz="0" w:space="0" w:color="auto"/>
        <w:left w:val="none" w:sz="0" w:space="0" w:color="auto"/>
        <w:bottom w:val="none" w:sz="0" w:space="0" w:color="auto"/>
        <w:right w:val="none" w:sz="0" w:space="0" w:color="auto"/>
      </w:divBdr>
    </w:div>
    <w:div w:id="131022144">
      <w:bodyDiv w:val="1"/>
      <w:marLeft w:val="0"/>
      <w:marRight w:val="0"/>
      <w:marTop w:val="0"/>
      <w:marBottom w:val="0"/>
      <w:divBdr>
        <w:top w:val="none" w:sz="0" w:space="0" w:color="auto"/>
        <w:left w:val="none" w:sz="0" w:space="0" w:color="auto"/>
        <w:bottom w:val="none" w:sz="0" w:space="0" w:color="auto"/>
        <w:right w:val="none" w:sz="0" w:space="0" w:color="auto"/>
      </w:divBdr>
    </w:div>
    <w:div w:id="224951339">
      <w:bodyDiv w:val="1"/>
      <w:marLeft w:val="0"/>
      <w:marRight w:val="0"/>
      <w:marTop w:val="0"/>
      <w:marBottom w:val="0"/>
      <w:divBdr>
        <w:top w:val="none" w:sz="0" w:space="0" w:color="auto"/>
        <w:left w:val="none" w:sz="0" w:space="0" w:color="auto"/>
        <w:bottom w:val="none" w:sz="0" w:space="0" w:color="auto"/>
        <w:right w:val="none" w:sz="0" w:space="0" w:color="auto"/>
      </w:divBdr>
    </w:div>
    <w:div w:id="270745126">
      <w:bodyDiv w:val="1"/>
      <w:marLeft w:val="0"/>
      <w:marRight w:val="0"/>
      <w:marTop w:val="0"/>
      <w:marBottom w:val="0"/>
      <w:divBdr>
        <w:top w:val="none" w:sz="0" w:space="0" w:color="auto"/>
        <w:left w:val="none" w:sz="0" w:space="0" w:color="auto"/>
        <w:bottom w:val="none" w:sz="0" w:space="0" w:color="auto"/>
        <w:right w:val="none" w:sz="0" w:space="0" w:color="auto"/>
      </w:divBdr>
      <w:divsChild>
        <w:div w:id="249701502">
          <w:marLeft w:val="0"/>
          <w:marRight w:val="0"/>
          <w:marTop w:val="0"/>
          <w:marBottom w:val="0"/>
          <w:divBdr>
            <w:top w:val="none" w:sz="0" w:space="0" w:color="auto"/>
            <w:left w:val="none" w:sz="0" w:space="0" w:color="auto"/>
            <w:bottom w:val="none" w:sz="0" w:space="0" w:color="auto"/>
            <w:right w:val="none" w:sz="0" w:space="0" w:color="auto"/>
          </w:divBdr>
          <w:divsChild>
            <w:div w:id="778258391">
              <w:marLeft w:val="0"/>
              <w:marRight w:val="0"/>
              <w:marTop w:val="0"/>
              <w:marBottom w:val="0"/>
              <w:divBdr>
                <w:top w:val="none" w:sz="0" w:space="0" w:color="auto"/>
                <w:left w:val="none" w:sz="0" w:space="0" w:color="auto"/>
                <w:bottom w:val="none" w:sz="0" w:space="0" w:color="auto"/>
                <w:right w:val="none" w:sz="0" w:space="0" w:color="auto"/>
              </w:divBdr>
              <w:divsChild>
                <w:div w:id="730857630">
                  <w:marLeft w:val="0"/>
                  <w:marRight w:val="0"/>
                  <w:marTop w:val="0"/>
                  <w:marBottom w:val="0"/>
                  <w:divBdr>
                    <w:top w:val="none" w:sz="0" w:space="0" w:color="auto"/>
                    <w:left w:val="none" w:sz="0" w:space="0" w:color="auto"/>
                    <w:bottom w:val="none" w:sz="0" w:space="0" w:color="auto"/>
                    <w:right w:val="none" w:sz="0" w:space="0" w:color="auto"/>
                  </w:divBdr>
                  <w:divsChild>
                    <w:div w:id="1889762811">
                      <w:marLeft w:val="0"/>
                      <w:marRight w:val="0"/>
                      <w:marTop w:val="0"/>
                      <w:marBottom w:val="0"/>
                      <w:divBdr>
                        <w:top w:val="none" w:sz="0" w:space="0" w:color="auto"/>
                        <w:left w:val="none" w:sz="0" w:space="0" w:color="auto"/>
                        <w:bottom w:val="none" w:sz="0" w:space="0" w:color="auto"/>
                        <w:right w:val="none" w:sz="0" w:space="0" w:color="auto"/>
                      </w:divBdr>
                      <w:divsChild>
                        <w:div w:id="242103159">
                          <w:marLeft w:val="0"/>
                          <w:marRight w:val="0"/>
                          <w:marTop w:val="0"/>
                          <w:marBottom w:val="0"/>
                          <w:divBdr>
                            <w:top w:val="none" w:sz="0" w:space="0" w:color="auto"/>
                            <w:left w:val="none" w:sz="0" w:space="0" w:color="auto"/>
                            <w:bottom w:val="none" w:sz="0" w:space="0" w:color="auto"/>
                            <w:right w:val="none" w:sz="0" w:space="0" w:color="auto"/>
                          </w:divBdr>
                          <w:divsChild>
                            <w:div w:id="44978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7151170">
      <w:bodyDiv w:val="1"/>
      <w:marLeft w:val="0"/>
      <w:marRight w:val="0"/>
      <w:marTop w:val="0"/>
      <w:marBottom w:val="0"/>
      <w:divBdr>
        <w:top w:val="none" w:sz="0" w:space="0" w:color="auto"/>
        <w:left w:val="none" w:sz="0" w:space="0" w:color="auto"/>
        <w:bottom w:val="none" w:sz="0" w:space="0" w:color="auto"/>
        <w:right w:val="none" w:sz="0" w:space="0" w:color="auto"/>
      </w:divBdr>
    </w:div>
    <w:div w:id="416487444">
      <w:bodyDiv w:val="1"/>
      <w:marLeft w:val="0"/>
      <w:marRight w:val="0"/>
      <w:marTop w:val="0"/>
      <w:marBottom w:val="0"/>
      <w:divBdr>
        <w:top w:val="none" w:sz="0" w:space="0" w:color="auto"/>
        <w:left w:val="none" w:sz="0" w:space="0" w:color="auto"/>
        <w:bottom w:val="none" w:sz="0" w:space="0" w:color="auto"/>
        <w:right w:val="none" w:sz="0" w:space="0" w:color="auto"/>
      </w:divBdr>
      <w:divsChild>
        <w:div w:id="801848564">
          <w:marLeft w:val="0"/>
          <w:marRight w:val="0"/>
          <w:marTop w:val="0"/>
          <w:marBottom w:val="0"/>
          <w:divBdr>
            <w:top w:val="none" w:sz="0" w:space="0" w:color="auto"/>
            <w:left w:val="none" w:sz="0" w:space="0" w:color="auto"/>
            <w:bottom w:val="none" w:sz="0" w:space="0" w:color="auto"/>
            <w:right w:val="none" w:sz="0" w:space="0" w:color="auto"/>
          </w:divBdr>
        </w:div>
        <w:div w:id="209614416">
          <w:marLeft w:val="0"/>
          <w:marRight w:val="0"/>
          <w:marTop w:val="0"/>
          <w:marBottom w:val="0"/>
          <w:divBdr>
            <w:top w:val="none" w:sz="0" w:space="0" w:color="auto"/>
            <w:left w:val="none" w:sz="0" w:space="0" w:color="auto"/>
            <w:bottom w:val="none" w:sz="0" w:space="0" w:color="auto"/>
            <w:right w:val="none" w:sz="0" w:space="0" w:color="auto"/>
          </w:divBdr>
        </w:div>
        <w:div w:id="441345442">
          <w:marLeft w:val="0"/>
          <w:marRight w:val="0"/>
          <w:marTop w:val="0"/>
          <w:marBottom w:val="0"/>
          <w:divBdr>
            <w:top w:val="none" w:sz="0" w:space="0" w:color="auto"/>
            <w:left w:val="none" w:sz="0" w:space="0" w:color="auto"/>
            <w:bottom w:val="none" w:sz="0" w:space="0" w:color="auto"/>
            <w:right w:val="none" w:sz="0" w:space="0" w:color="auto"/>
          </w:divBdr>
        </w:div>
        <w:div w:id="1997218054">
          <w:marLeft w:val="0"/>
          <w:marRight w:val="0"/>
          <w:marTop w:val="0"/>
          <w:marBottom w:val="0"/>
          <w:divBdr>
            <w:top w:val="none" w:sz="0" w:space="0" w:color="auto"/>
            <w:left w:val="none" w:sz="0" w:space="0" w:color="auto"/>
            <w:bottom w:val="none" w:sz="0" w:space="0" w:color="auto"/>
            <w:right w:val="none" w:sz="0" w:space="0" w:color="auto"/>
          </w:divBdr>
        </w:div>
        <w:div w:id="1964998123">
          <w:marLeft w:val="0"/>
          <w:marRight w:val="0"/>
          <w:marTop w:val="0"/>
          <w:marBottom w:val="0"/>
          <w:divBdr>
            <w:top w:val="none" w:sz="0" w:space="0" w:color="auto"/>
            <w:left w:val="none" w:sz="0" w:space="0" w:color="auto"/>
            <w:bottom w:val="none" w:sz="0" w:space="0" w:color="auto"/>
            <w:right w:val="none" w:sz="0" w:space="0" w:color="auto"/>
          </w:divBdr>
        </w:div>
        <w:div w:id="981227339">
          <w:marLeft w:val="0"/>
          <w:marRight w:val="0"/>
          <w:marTop w:val="0"/>
          <w:marBottom w:val="0"/>
          <w:divBdr>
            <w:top w:val="none" w:sz="0" w:space="0" w:color="auto"/>
            <w:left w:val="none" w:sz="0" w:space="0" w:color="auto"/>
            <w:bottom w:val="none" w:sz="0" w:space="0" w:color="auto"/>
            <w:right w:val="none" w:sz="0" w:space="0" w:color="auto"/>
          </w:divBdr>
        </w:div>
        <w:div w:id="97681334">
          <w:marLeft w:val="0"/>
          <w:marRight w:val="0"/>
          <w:marTop w:val="0"/>
          <w:marBottom w:val="0"/>
          <w:divBdr>
            <w:top w:val="none" w:sz="0" w:space="0" w:color="auto"/>
            <w:left w:val="none" w:sz="0" w:space="0" w:color="auto"/>
            <w:bottom w:val="none" w:sz="0" w:space="0" w:color="auto"/>
            <w:right w:val="none" w:sz="0" w:space="0" w:color="auto"/>
          </w:divBdr>
        </w:div>
        <w:div w:id="2142115527">
          <w:marLeft w:val="0"/>
          <w:marRight w:val="0"/>
          <w:marTop w:val="0"/>
          <w:marBottom w:val="0"/>
          <w:divBdr>
            <w:top w:val="none" w:sz="0" w:space="0" w:color="auto"/>
            <w:left w:val="none" w:sz="0" w:space="0" w:color="auto"/>
            <w:bottom w:val="none" w:sz="0" w:space="0" w:color="auto"/>
            <w:right w:val="none" w:sz="0" w:space="0" w:color="auto"/>
          </w:divBdr>
        </w:div>
        <w:div w:id="2029285022">
          <w:marLeft w:val="0"/>
          <w:marRight w:val="0"/>
          <w:marTop w:val="0"/>
          <w:marBottom w:val="0"/>
          <w:divBdr>
            <w:top w:val="none" w:sz="0" w:space="0" w:color="auto"/>
            <w:left w:val="none" w:sz="0" w:space="0" w:color="auto"/>
            <w:bottom w:val="none" w:sz="0" w:space="0" w:color="auto"/>
            <w:right w:val="none" w:sz="0" w:space="0" w:color="auto"/>
          </w:divBdr>
        </w:div>
        <w:div w:id="609050400">
          <w:marLeft w:val="0"/>
          <w:marRight w:val="0"/>
          <w:marTop w:val="0"/>
          <w:marBottom w:val="0"/>
          <w:divBdr>
            <w:top w:val="none" w:sz="0" w:space="0" w:color="auto"/>
            <w:left w:val="none" w:sz="0" w:space="0" w:color="auto"/>
            <w:bottom w:val="none" w:sz="0" w:space="0" w:color="auto"/>
            <w:right w:val="none" w:sz="0" w:space="0" w:color="auto"/>
          </w:divBdr>
        </w:div>
        <w:div w:id="90668207">
          <w:marLeft w:val="0"/>
          <w:marRight w:val="0"/>
          <w:marTop w:val="0"/>
          <w:marBottom w:val="0"/>
          <w:divBdr>
            <w:top w:val="none" w:sz="0" w:space="0" w:color="auto"/>
            <w:left w:val="none" w:sz="0" w:space="0" w:color="auto"/>
            <w:bottom w:val="none" w:sz="0" w:space="0" w:color="auto"/>
            <w:right w:val="none" w:sz="0" w:space="0" w:color="auto"/>
          </w:divBdr>
        </w:div>
      </w:divsChild>
    </w:div>
    <w:div w:id="422530331">
      <w:bodyDiv w:val="1"/>
      <w:marLeft w:val="0"/>
      <w:marRight w:val="0"/>
      <w:marTop w:val="0"/>
      <w:marBottom w:val="0"/>
      <w:divBdr>
        <w:top w:val="none" w:sz="0" w:space="0" w:color="auto"/>
        <w:left w:val="none" w:sz="0" w:space="0" w:color="auto"/>
        <w:bottom w:val="none" w:sz="0" w:space="0" w:color="auto"/>
        <w:right w:val="none" w:sz="0" w:space="0" w:color="auto"/>
      </w:divBdr>
    </w:div>
    <w:div w:id="436995902">
      <w:bodyDiv w:val="1"/>
      <w:marLeft w:val="0"/>
      <w:marRight w:val="0"/>
      <w:marTop w:val="0"/>
      <w:marBottom w:val="0"/>
      <w:divBdr>
        <w:top w:val="none" w:sz="0" w:space="0" w:color="auto"/>
        <w:left w:val="none" w:sz="0" w:space="0" w:color="auto"/>
        <w:bottom w:val="none" w:sz="0" w:space="0" w:color="auto"/>
        <w:right w:val="none" w:sz="0" w:space="0" w:color="auto"/>
      </w:divBdr>
    </w:div>
    <w:div w:id="462113568">
      <w:bodyDiv w:val="1"/>
      <w:marLeft w:val="0"/>
      <w:marRight w:val="0"/>
      <w:marTop w:val="0"/>
      <w:marBottom w:val="0"/>
      <w:divBdr>
        <w:top w:val="none" w:sz="0" w:space="0" w:color="auto"/>
        <w:left w:val="none" w:sz="0" w:space="0" w:color="auto"/>
        <w:bottom w:val="none" w:sz="0" w:space="0" w:color="auto"/>
        <w:right w:val="none" w:sz="0" w:space="0" w:color="auto"/>
      </w:divBdr>
    </w:div>
    <w:div w:id="495730117">
      <w:bodyDiv w:val="1"/>
      <w:marLeft w:val="0"/>
      <w:marRight w:val="0"/>
      <w:marTop w:val="0"/>
      <w:marBottom w:val="0"/>
      <w:divBdr>
        <w:top w:val="none" w:sz="0" w:space="0" w:color="auto"/>
        <w:left w:val="none" w:sz="0" w:space="0" w:color="auto"/>
        <w:bottom w:val="none" w:sz="0" w:space="0" w:color="auto"/>
        <w:right w:val="none" w:sz="0" w:space="0" w:color="auto"/>
      </w:divBdr>
    </w:div>
    <w:div w:id="548734500">
      <w:bodyDiv w:val="1"/>
      <w:marLeft w:val="0"/>
      <w:marRight w:val="0"/>
      <w:marTop w:val="0"/>
      <w:marBottom w:val="0"/>
      <w:divBdr>
        <w:top w:val="none" w:sz="0" w:space="0" w:color="auto"/>
        <w:left w:val="none" w:sz="0" w:space="0" w:color="auto"/>
        <w:bottom w:val="none" w:sz="0" w:space="0" w:color="auto"/>
        <w:right w:val="none" w:sz="0" w:space="0" w:color="auto"/>
      </w:divBdr>
    </w:div>
    <w:div w:id="580868598">
      <w:bodyDiv w:val="1"/>
      <w:marLeft w:val="0"/>
      <w:marRight w:val="0"/>
      <w:marTop w:val="0"/>
      <w:marBottom w:val="0"/>
      <w:divBdr>
        <w:top w:val="none" w:sz="0" w:space="0" w:color="auto"/>
        <w:left w:val="none" w:sz="0" w:space="0" w:color="auto"/>
        <w:bottom w:val="none" w:sz="0" w:space="0" w:color="auto"/>
        <w:right w:val="none" w:sz="0" w:space="0" w:color="auto"/>
      </w:divBdr>
    </w:div>
    <w:div w:id="665132708">
      <w:bodyDiv w:val="1"/>
      <w:marLeft w:val="0"/>
      <w:marRight w:val="0"/>
      <w:marTop w:val="0"/>
      <w:marBottom w:val="0"/>
      <w:divBdr>
        <w:top w:val="none" w:sz="0" w:space="0" w:color="auto"/>
        <w:left w:val="none" w:sz="0" w:space="0" w:color="auto"/>
        <w:bottom w:val="none" w:sz="0" w:space="0" w:color="auto"/>
        <w:right w:val="none" w:sz="0" w:space="0" w:color="auto"/>
      </w:divBdr>
    </w:div>
    <w:div w:id="672219170">
      <w:bodyDiv w:val="1"/>
      <w:marLeft w:val="0"/>
      <w:marRight w:val="0"/>
      <w:marTop w:val="0"/>
      <w:marBottom w:val="0"/>
      <w:divBdr>
        <w:top w:val="none" w:sz="0" w:space="0" w:color="auto"/>
        <w:left w:val="none" w:sz="0" w:space="0" w:color="auto"/>
        <w:bottom w:val="none" w:sz="0" w:space="0" w:color="auto"/>
        <w:right w:val="none" w:sz="0" w:space="0" w:color="auto"/>
      </w:divBdr>
    </w:div>
    <w:div w:id="836847452">
      <w:bodyDiv w:val="1"/>
      <w:marLeft w:val="0"/>
      <w:marRight w:val="0"/>
      <w:marTop w:val="0"/>
      <w:marBottom w:val="0"/>
      <w:divBdr>
        <w:top w:val="none" w:sz="0" w:space="0" w:color="auto"/>
        <w:left w:val="none" w:sz="0" w:space="0" w:color="auto"/>
        <w:bottom w:val="none" w:sz="0" w:space="0" w:color="auto"/>
        <w:right w:val="none" w:sz="0" w:space="0" w:color="auto"/>
      </w:divBdr>
    </w:div>
    <w:div w:id="882056955">
      <w:bodyDiv w:val="1"/>
      <w:marLeft w:val="0"/>
      <w:marRight w:val="0"/>
      <w:marTop w:val="0"/>
      <w:marBottom w:val="0"/>
      <w:divBdr>
        <w:top w:val="none" w:sz="0" w:space="0" w:color="auto"/>
        <w:left w:val="none" w:sz="0" w:space="0" w:color="auto"/>
        <w:bottom w:val="none" w:sz="0" w:space="0" w:color="auto"/>
        <w:right w:val="none" w:sz="0" w:space="0" w:color="auto"/>
      </w:divBdr>
      <w:divsChild>
        <w:div w:id="139081319">
          <w:marLeft w:val="0"/>
          <w:marRight w:val="0"/>
          <w:marTop w:val="0"/>
          <w:marBottom w:val="0"/>
          <w:divBdr>
            <w:top w:val="none" w:sz="0" w:space="0" w:color="auto"/>
            <w:left w:val="none" w:sz="0" w:space="0" w:color="auto"/>
            <w:bottom w:val="none" w:sz="0" w:space="0" w:color="auto"/>
            <w:right w:val="none" w:sz="0" w:space="0" w:color="auto"/>
          </w:divBdr>
          <w:divsChild>
            <w:div w:id="307170902">
              <w:marLeft w:val="0"/>
              <w:marRight w:val="0"/>
              <w:marTop w:val="0"/>
              <w:marBottom w:val="0"/>
              <w:divBdr>
                <w:top w:val="none" w:sz="0" w:space="0" w:color="auto"/>
                <w:left w:val="none" w:sz="0" w:space="0" w:color="auto"/>
                <w:bottom w:val="none" w:sz="0" w:space="0" w:color="auto"/>
                <w:right w:val="none" w:sz="0" w:space="0" w:color="auto"/>
              </w:divBdr>
              <w:divsChild>
                <w:div w:id="1222600578">
                  <w:marLeft w:val="0"/>
                  <w:marRight w:val="0"/>
                  <w:marTop w:val="0"/>
                  <w:marBottom w:val="0"/>
                  <w:divBdr>
                    <w:top w:val="none" w:sz="0" w:space="0" w:color="auto"/>
                    <w:left w:val="none" w:sz="0" w:space="0" w:color="auto"/>
                    <w:bottom w:val="none" w:sz="0" w:space="0" w:color="auto"/>
                    <w:right w:val="none" w:sz="0" w:space="0" w:color="auto"/>
                  </w:divBdr>
                  <w:divsChild>
                    <w:div w:id="2060980027">
                      <w:marLeft w:val="0"/>
                      <w:marRight w:val="0"/>
                      <w:marTop w:val="0"/>
                      <w:marBottom w:val="0"/>
                      <w:divBdr>
                        <w:top w:val="none" w:sz="0" w:space="0" w:color="auto"/>
                        <w:left w:val="none" w:sz="0" w:space="0" w:color="auto"/>
                        <w:bottom w:val="none" w:sz="0" w:space="0" w:color="auto"/>
                        <w:right w:val="none" w:sz="0" w:space="0" w:color="auto"/>
                      </w:divBdr>
                      <w:divsChild>
                        <w:div w:id="33971633">
                          <w:marLeft w:val="0"/>
                          <w:marRight w:val="0"/>
                          <w:marTop w:val="0"/>
                          <w:marBottom w:val="0"/>
                          <w:divBdr>
                            <w:top w:val="none" w:sz="0" w:space="0" w:color="auto"/>
                            <w:left w:val="none" w:sz="0" w:space="0" w:color="auto"/>
                            <w:bottom w:val="none" w:sz="0" w:space="0" w:color="auto"/>
                            <w:right w:val="none" w:sz="0" w:space="0" w:color="auto"/>
                          </w:divBdr>
                          <w:divsChild>
                            <w:div w:id="200239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8635001">
      <w:bodyDiv w:val="1"/>
      <w:marLeft w:val="0"/>
      <w:marRight w:val="0"/>
      <w:marTop w:val="0"/>
      <w:marBottom w:val="0"/>
      <w:divBdr>
        <w:top w:val="none" w:sz="0" w:space="0" w:color="auto"/>
        <w:left w:val="none" w:sz="0" w:space="0" w:color="auto"/>
        <w:bottom w:val="none" w:sz="0" w:space="0" w:color="auto"/>
        <w:right w:val="none" w:sz="0" w:space="0" w:color="auto"/>
      </w:divBdr>
    </w:div>
    <w:div w:id="981350669">
      <w:bodyDiv w:val="1"/>
      <w:marLeft w:val="0"/>
      <w:marRight w:val="0"/>
      <w:marTop w:val="0"/>
      <w:marBottom w:val="0"/>
      <w:divBdr>
        <w:top w:val="none" w:sz="0" w:space="0" w:color="auto"/>
        <w:left w:val="none" w:sz="0" w:space="0" w:color="auto"/>
        <w:bottom w:val="none" w:sz="0" w:space="0" w:color="auto"/>
        <w:right w:val="none" w:sz="0" w:space="0" w:color="auto"/>
      </w:divBdr>
    </w:div>
    <w:div w:id="1132139193">
      <w:bodyDiv w:val="1"/>
      <w:marLeft w:val="0"/>
      <w:marRight w:val="0"/>
      <w:marTop w:val="0"/>
      <w:marBottom w:val="0"/>
      <w:divBdr>
        <w:top w:val="none" w:sz="0" w:space="0" w:color="auto"/>
        <w:left w:val="none" w:sz="0" w:space="0" w:color="auto"/>
        <w:bottom w:val="none" w:sz="0" w:space="0" w:color="auto"/>
        <w:right w:val="none" w:sz="0" w:space="0" w:color="auto"/>
      </w:divBdr>
    </w:div>
    <w:div w:id="1145203579">
      <w:bodyDiv w:val="1"/>
      <w:marLeft w:val="0"/>
      <w:marRight w:val="0"/>
      <w:marTop w:val="0"/>
      <w:marBottom w:val="0"/>
      <w:divBdr>
        <w:top w:val="none" w:sz="0" w:space="0" w:color="auto"/>
        <w:left w:val="none" w:sz="0" w:space="0" w:color="auto"/>
        <w:bottom w:val="none" w:sz="0" w:space="0" w:color="auto"/>
        <w:right w:val="none" w:sz="0" w:space="0" w:color="auto"/>
      </w:divBdr>
    </w:div>
    <w:div w:id="1178155004">
      <w:bodyDiv w:val="1"/>
      <w:marLeft w:val="0"/>
      <w:marRight w:val="0"/>
      <w:marTop w:val="0"/>
      <w:marBottom w:val="0"/>
      <w:divBdr>
        <w:top w:val="none" w:sz="0" w:space="0" w:color="auto"/>
        <w:left w:val="none" w:sz="0" w:space="0" w:color="auto"/>
        <w:bottom w:val="none" w:sz="0" w:space="0" w:color="auto"/>
        <w:right w:val="none" w:sz="0" w:space="0" w:color="auto"/>
      </w:divBdr>
    </w:div>
    <w:div w:id="1188908136">
      <w:bodyDiv w:val="1"/>
      <w:marLeft w:val="0"/>
      <w:marRight w:val="0"/>
      <w:marTop w:val="0"/>
      <w:marBottom w:val="0"/>
      <w:divBdr>
        <w:top w:val="none" w:sz="0" w:space="0" w:color="auto"/>
        <w:left w:val="none" w:sz="0" w:space="0" w:color="auto"/>
        <w:bottom w:val="none" w:sz="0" w:space="0" w:color="auto"/>
        <w:right w:val="none" w:sz="0" w:space="0" w:color="auto"/>
      </w:divBdr>
    </w:div>
    <w:div w:id="1223636142">
      <w:bodyDiv w:val="1"/>
      <w:marLeft w:val="0"/>
      <w:marRight w:val="0"/>
      <w:marTop w:val="0"/>
      <w:marBottom w:val="0"/>
      <w:divBdr>
        <w:top w:val="none" w:sz="0" w:space="0" w:color="auto"/>
        <w:left w:val="none" w:sz="0" w:space="0" w:color="auto"/>
        <w:bottom w:val="none" w:sz="0" w:space="0" w:color="auto"/>
        <w:right w:val="none" w:sz="0" w:space="0" w:color="auto"/>
      </w:divBdr>
    </w:div>
    <w:div w:id="1288731532">
      <w:bodyDiv w:val="1"/>
      <w:marLeft w:val="0"/>
      <w:marRight w:val="0"/>
      <w:marTop w:val="0"/>
      <w:marBottom w:val="0"/>
      <w:divBdr>
        <w:top w:val="none" w:sz="0" w:space="0" w:color="auto"/>
        <w:left w:val="none" w:sz="0" w:space="0" w:color="auto"/>
        <w:bottom w:val="none" w:sz="0" w:space="0" w:color="auto"/>
        <w:right w:val="none" w:sz="0" w:space="0" w:color="auto"/>
      </w:divBdr>
    </w:div>
    <w:div w:id="1298608511">
      <w:bodyDiv w:val="1"/>
      <w:marLeft w:val="0"/>
      <w:marRight w:val="0"/>
      <w:marTop w:val="0"/>
      <w:marBottom w:val="0"/>
      <w:divBdr>
        <w:top w:val="none" w:sz="0" w:space="0" w:color="auto"/>
        <w:left w:val="none" w:sz="0" w:space="0" w:color="auto"/>
        <w:bottom w:val="none" w:sz="0" w:space="0" w:color="auto"/>
        <w:right w:val="none" w:sz="0" w:space="0" w:color="auto"/>
      </w:divBdr>
    </w:div>
    <w:div w:id="1298679281">
      <w:bodyDiv w:val="1"/>
      <w:marLeft w:val="0"/>
      <w:marRight w:val="0"/>
      <w:marTop w:val="0"/>
      <w:marBottom w:val="0"/>
      <w:divBdr>
        <w:top w:val="none" w:sz="0" w:space="0" w:color="auto"/>
        <w:left w:val="none" w:sz="0" w:space="0" w:color="auto"/>
        <w:bottom w:val="none" w:sz="0" w:space="0" w:color="auto"/>
        <w:right w:val="none" w:sz="0" w:space="0" w:color="auto"/>
      </w:divBdr>
      <w:divsChild>
        <w:div w:id="150409543">
          <w:marLeft w:val="0"/>
          <w:marRight w:val="0"/>
          <w:marTop w:val="0"/>
          <w:marBottom w:val="0"/>
          <w:divBdr>
            <w:top w:val="none" w:sz="0" w:space="0" w:color="auto"/>
            <w:left w:val="none" w:sz="0" w:space="0" w:color="auto"/>
            <w:bottom w:val="none" w:sz="0" w:space="0" w:color="auto"/>
            <w:right w:val="none" w:sz="0" w:space="0" w:color="auto"/>
          </w:divBdr>
          <w:divsChild>
            <w:div w:id="234979067">
              <w:marLeft w:val="0"/>
              <w:marRight w:val="0"/>
              <w:marTop w:val="0"/>
              <w:marBottom w:val="0"/>
              <w:divBdr>
                <w:top w:val="none" w:sz="0" w:space="0" w:color="auto"/>
                <w:left w:val="none" w:sz="0" w:space="0" w:color="auto"/>
                <w:bottom w:val="none" w:sz="0" w:space="0" w:color="auto"/>
                <w:right w:val="none" w:sz="0" w:space="0" w:color="auto"/>
              </w:divBdr>
              <w:divsChild>
                <w:div w:id="930549157">
                  <w:marLeft w:val="0"/>
                  <w:marRight w:val="0"/>
                  <w:marTop w:val="0"/>
                  <w:marBottom w:val="0"/>
                  <w:divBdr>
                    <w:top w:val="none" w:sz="0" w:space="0" w:color="auto"/>
                    <w:left w:val="none" w:sz="0" w:space="0" w:color="auto"/>
                    <w:bottom w:val="none" w:sz="0" w:space="0" w:color="auto"/>
                    <w:right w:val="none" w:sz="0" w:space="0" w:color="auto"/>
                  </w:divBdr>
                  <w:divsChild>
                    <w:div w:id="586161028">
                      <w:marLeft w:val="0"/>
                      <w:marRight w:val="0"/>
                      <w:marTop w:val="0"/>
                      <w:marBottom w:val="0"/>
                      <w:divBdr>
                        <w:top w:val="none" w:sz="0" w:space="0" w:color="auto"/>
                        <w:left w:val="none" w:sz="0" w:space="0" w:color="auto"/>
                        <w:bottom w:val="none" w:sz="0" w:space="0" w:color="auto"/>
                        <w:right w:val="none" w:sz="0" w:space="0" w:color="auto"/>
                      </w:divBdr>
                      <w:divsChild>
                        <w:div w:id="1710646290">
                          <w:marLeft w:val="0"/>
                          <w:marRight w:val="0"/>
                          <w:marTop w:val="0"/>
                          <w:marBottom w:val="0"/>
                          <w:divBdr>
                            <w:top w:val="none" w:sz="0" w:space="0" w:color="auto"/>
                            <w:left w:val="none" w:sz="0" w:space="0" w:color="auto"/>
                            <w:bottom w:val="none" w:sz="0" w:space="0" w:color="auto"/>
                            <w:right w:val="none" w:sz="0" w:space="0" w:color="auto"/>
                          </w:divBdr>
                          <w:divsChild>
                            <w:div w:id="161120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7649525">
      <w:bodyDiv w:val="1"/>
      <w:marLeft w:val="0"/>
      <w:marRight w:val="0"/>
      <w:marTop w:val="0"/>
      <w:marBottom w:val="0"/>
      <w:divBdr>
        <w:top w:val="none" w:sz="0" w:space="0" w:color="auto"/>
        <w:left w:val="none" w:sz="0" w:space="0" w:color="auto"/>
        <w:bottom w:val="none" w:sz="0" w:space="0" w:color="auto"/>
        <w:right w:val="none" w:sz="0" w:space="0" w:color="auto"/>
      </w:divBdr>
    </w:div>
    <w:div w:id="1415394441">
      <w:bodyDiv w:val="1"/>
      <w:marLeft w:val="0"/>
      <w:marRight w:val="0"/>
      <w:marTop w:val="0"/>
      <w:marBottom w:val="0"/>
      <w:divBdr>
        <w:top w:val="none" w:sz="0" w:space="0" w:color="auto"/>
        <w:left w:val="none" w:sz="0" w:space="0" w:color="auto"/>
        <w:bottom w:val="none" w:sz="0" w:space="0" w:color="auto"/>
        <w:right w:val="none" w:sz="0" w:space="0" w:color="auto"/>
      </w:divBdr>
    </w:div>
    <w:div w:id="1457873173">
      <w:bodyDiv w:val="1"/>
      <w:marLeft w:val="0"/>
      <w:marRight w:val="0"/>
      <w:marTop w:val="0"/>
      <w:marBottom w:val="0"/>
      <w:divBdr>
        <w:top w:val="none" w:sz="0" w:space="0" w:color="auto"/>
        <w:left w:val="none" w:sz="0" w:space="0" w:color="auto"/>
        <w:bottom w:val="none" w:sz="0" w:space="0" w:color="auto"/>
        <w:right w:val="none" w:sz="0" w:space="0" w:color="auto"/>
      </w:divBdr>
    </w:div>
    <w:div w:id="1513908144">
      <w:bodyDiv w:val="1"/>
      <w:marLeft w:val="0"/>
      <w:marRight w:val="0"/>
      <w:marTop w:val="0"/>
      <w:marBottom w:val="0"/>
      <w:divBdr>
        <w:top w:val="none" w:sz="0" w:space="0" w:color="auto"/>
        <w:left w:val="none" w:sz="0" w:space="0" w:color="auto"/>
        <w:bottom w:val="none" w:sz="0" w:space="0" w:color="auto"/>
        <w:right w:val="none" w:sz="0" w:space="0" w:color="auto"/>
      </w:divBdr>
    </w:div>
    <w:div w:id="1540627119">
      <w:bodyDiv w:val="1"/>
      <w:marLeft w:val="0"/>
      <w:marRight w:val="0"/>
      <w:marTop w:val="0"/>
      <w:marBottom w:val="0"/>
      <w:divBdr>
        <w:top w:val="none" w:sz="0" w:space="0" w:color="auto"/>
        <w:left w:val="none" w:sz="0" w:space="0" w:color="auto"/>
        <w:bottom w:val="none" w:sz="0" w:space="0" w:color="auto"/>
        <w:right w:val="none" w:sz="0" w:space="0" w:color="auto"/>
      </w:divBdr>
    </w:div>
    <w:div w:id="1589996842">
      <w:bodyDiv w:val="1"/>
      <w:marLeft w:val="0"/>
      <w:marRight w:val="0"/>
      <w:marTop w:val="0"/>
      <w:marBottom w:val="0"/>
      <w:divBdr>
        <w:top w:val="none" w:sz="0" w:space="0" w:color="auto"/>
        <w:left w:val="none" w:sz="0" w:space="0" w:color="auto"/>
        <w:bottom w:val="none" w:sz="0" w:space="0" w:color="auto"/>
        <w:right w:val="none" w:sz="0" w:space="0" w:color="auto"/>
      </w:divBdr>
    </w:div>
    <w:div w:id="1607149979">
      <w:bodyDiv w:val="1"/>
      <w:marLeft w:val="0"/>
      <w:marRight w:val="0"/>
      <w:marTop w:val="0"/>
      <w:marBottom w:val="0"/>
      <w:divBdr>
        <w:top w:val="none" w:sz="0" w:space="0" w:color="auto"/>
        <w:left w:val="none" w:sz="0" w:space="0" w:color="auto"/>
        <w:bottom w:val="none" w:sz="0" w:space="0" w:color="auto"/>
        <w:right w:val="none" w:sz="0" w:space="0" w:color="auto"/>
      </w:divBdr>
    </w:div>
    <w:div w:id="1647128180">
      <w:bodyDiv w:val="1"/>
      <w:marLeft w:val="0"/>
      <w:marRight w:val="0"/>
      <w:marTop w:val="0"/>
      <w:marBottom w:val="0"/>
      <w:divBdr>
        <w:top w:val="none" w:sz="0" w:space="0" w:color="auto"/>
        <w:left w:val="none" w:sz="0" w:space="0" w:color="auto"/>
        <w:bottom w:val="none" w:sz="0" w:space="0" w:color="auto"/>
        <w:right w:val="none" w:sz="0" w:space="0" w:color="auto"/>
      </w:divBdr>
    </w:div>
    <w:div w:id="1656370067">
      <w:bodyDiv w:val="1"/>
      <w:marLeft w:val="0"/>
      <w:marRight w:val="0"/>
      <w:marTop w:val="0"/>
      <w:marBottom w:val="0"/>
      <w:divBdr>
        <w:top w:val="none" w:sz="0" w:space="0" w:color="auto"/>
        <w:left w:val="none" w:sz="0" w:space="0" w:color="auto"/>
        <w:bottom w:val="none" w:sz="0" w:space="0" w:color="auto"/>
        <w:right w:val="none" w:sz="0" w:space="0" w:color="auto"/>
      </w:divBdr>
    </w:div>
    <w:div w:id="1730109299">
      <w:bodyDiv w:val="1"/>
      <w:marLeft w:val="0"/>
      <w:marRight w:val="0"/>
      <w:marTop w:val="0"/>
      <w:marBottom w:val="0"/>
      <w:divBdr>
        <w:top w:val="none" w:sz="0" w:space="0" w:color="auto"/>
        <w:left w:val="none" w:sz="0" w:space="0" w:color="auto"/>
        <w:bottom w:val="none" w:sz="0" w:space="0" w:color="auto"/>
        <w:right w:val="none" w:sz="0" w:space="0" w:color="auto"/>
      </w:divBdr>
    </w:div>
    <w:div w:id="1831675784">
      <w:bodyDiv w:val="1"/>
      <w:marLeft w:val="0"/>
      <w:marRight w:val="0"/>
      <w:marTop w:val="0"/>
      <w:marBottom w:val="0"/>
      <w:divBdr>
        <w:top w:val="none" w:sz="0" w:space="0" w:color="auto"/>
        <w:left w:val="none" w:sz="0" w:space="0" w:color="auto"/>
        <w:bottom w:val="none" w:sz="0" w:space="0" w:color="auto"/>
        <w:right w:val="none" w:sz="0" w:space="0" w:color="auto"/>
      </w:divBdr>
    </w:div>
    <w:div w:id="1856530547">
      <w:bodyDiv w:val="1"/>
      <w:marLeft w:val="0"/>
      <w:marRight w:val="0"/>
      <w:marTop w:val="0"/>
      <w:marBottom w:val="0"/>
      <w:divBdr>
        <w:top w:val="none" w:sz="0" w:space="0" w:color="auto"/>
        <w:left w:val="none" w:sz="0" w:space="0" w:color="auto"/>
        <w:bottom w:val="none" w:sz="0" w:space="0" w:color="auto"/>
        <w:right w:val="none" w:sz="0" w:space="0" w:color="auto"/>
      </w:divBdr>
    </w:div>
    <w:div w:id="1876043534">
      <w:bodyDiv w:val="1"/>
      <w:marLeft w:val="0"/>
      <w:marRight w:val="0"/>
      <w:marTop w:val="0"/>
      <w:marBottom w:val="0"/>
      <w:divBdr>
        <w:top w:val="none" w:sz="0" w:space="0" w:color="auto"/>
        <w:left w:val="none" w:sz="0" w:space="0" w:color="auto"/>
        <w:bottom w:val="none" w:sz="0" w:space="0" w:color="auto"/>
        <w:right w:val="none" w:sz="0" w:space="0" w:color="auto"/>
      </w:divBdr>
    </w:div>
    <w:div w:id="1909538464">
      <w:bodyDiv w:val="1"/>
      <w:marLeft w:val="0"/>
      <w:marRight w:val="0"/>
      <w:marTop w:val="0"/>
      <w:marBottom w:val="0"/>
      <w:divBdr>
        <w:top w:val="none" w:sz="0" w:space="0" w:color="auto"/>
        <w:left w:val="none" w:sz="0" w:space="0" w:color="auto"/>
        <w:bottom w:val="none" w:sz="0" w:space="0" w:color="auto"/>
        <w:right w:val="none" w:sz="0" w:space="0" w:color="auto"/>
      </w:divBdr>
    </w:div>
    <w:div w:id="1946111276">
      <w:bodyDiv w:val="1"/>
      <w:marLeft w:val="0"/>
      <w:marRight w:val="0"/>
      <w:marTop w:val="0"/>
      <w:marBottom w:val="0"/>
      <w:divBdr>
        <w:top w:val="none" w:sz="0" w:space="0" w:color="auto"/>
        <w:left w:val="none" w:sz="0" w:space="0" w:color="auto"/>
        <w:bottom w:val="none" w:sz="0" w:space="0" w:color="auto"/>
        <w:right w:val="none" w:sz="0" w:space="0" w:color="auto"/>
      </w:divBdr>
    </w:div>
    <w:div w:id="1977026775">
      <w:bodyDiv w:val="1"/>
      <w:marLeft w:val="0"/>
      <w:marRight w:val="0"/>
      <w:marTop w:val="0"/>
      <w:marBottom w:val="0"/>
      <w:divBdr>
        <w:top w:val="none" w:sz="0" w:space="0" w:color="auto"/>
        <w:left w:val="none" w:sz="0" w:space="0" w:color="auto"/>
        <w:bottom w:val="none" w:sz="0" w:space="0" w:color="auto"/>
        <w:right w:val="none" w:sz="0" w:space="0" w:color="auto"/>
      </w:divBdr>
    </w:div>
    <w:div w:id="1991247112">
      <w:bodyDiv w:val="1"/>
      <w:marLeft w:val="0"/>
      <w:marRight w:val="0"/>
      <w:marTop w:val="0"/>
      <w:marBottom w:val="0"/>
      <w:divBdr>
        <w:top w:val="none" w:sz="0" w:space="0" w:color="auto"/>
        <w:left w:val="none" w:sz="0" w:space="0" w:color="auto"/>
        <w:bottom w:val="none" w:sz="0" w:space="0" w:color="auto"/>
        <w:right w:val="none" w:sz="0" w:space="0" w:color="auto"/>
      </w:divBdr>
    </w:div>
    <w:div w:id="199776276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arxiv.org/abs/2309.08532" TargetMode="External"/><Relationship Id="rId18" Type="http://schemas.openxmlformats.org/officeDocument/2006/relationships/hyperlink" Target="http://arxiv.org/abs/2305.03495"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doi.org/10.1007/978-3-031-71139-8_5" TargetMode="External"/><Relationship Id="rId7" Type="http://schemas.openxmlformats.org/officeDocument/2006/relationships/endnotes" Target="endnotes.xml"/><Relationship Id="rId12" Type="http://schemas.openxmlformats.org/officeDocument/2006/relationships/hyperlink" Target="http://arxiv.org/abs/2205.12548" TargetMode="External"/><Relationship Id="rId17" Type="http://schemas.openxmlformats.org/officeDocument/2006/relationships/hyperlink" Target="https://link.springer.com/chapter/10.1007/978-3-031-56957-9_7" TargetMode="External"/><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arxiv.org/abs/2202.03286" TargetMode="External"/><Relationship Id="rId20" Type="http://schemas.openxmlformats.org/officeDocument/2006/relationships/hyperlink" Target="http://arxiv.org/abs/2309.0655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07/s12065-023-00822-6"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doi.org/10.1007/s10586-024-04490-8" TargetMode="External"/><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arxiv.org/abs/2312.00471" TargetMode="External"/><Relationship Id="rId4" Type="http://schemas.openxmlformats.org/officeDocument/2006/relationships/settings" Target="settings.xml"/><Relationship Id="rId9" Type="http://schemas.openxmlformats.org/officeDocument/2006/relationships/hyperlink" Target="https://livewarwickac-my.sharepoint.com/:f:/r/personal/u2263074_live_warwick_ac_uk/Documents/ES327_2263074_Logbook_2024-25?csf=1&amp;web=1&amp;e=4YREsc" TargetMode="External"/><Relationship Id="rId14" Type="http://schemas.openxmlformats.org/officeDocument/2006/relationships/hyperlink" Target="https://arxiv.org/abs/2304.12666" TargetMode="External"/><Relationship Id="rId22" Type="http://schemas.openxmlformats.org/officeDocument/2006/relationships/hyperlink" Target="http://arxiv.org/abs/2211.11890" TargetMode="External"/><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5C0F8511-32AF-5D4C-BABD-F1B085DACAC7}"/>
      </w:docPartPr>
      <w:docPartBody>
        <w:p w:rsidR="00917EE0" w:rsidRDefault="0081623A">
          <w:r w:rsidRPr="0068378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ourier">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23A"/>
    <w:rsid w:val="000575D7"/>
    <w:rsid w:val="001342A2"/>
    <w:rsid w:val="0023105B"/>
    <w:rsid w:val="003B7DAA"/>
    <w:rsid w:val="0081623A"/>
    <w:rsid w:val="00917EE0"/>
    <w:rsid w:val="00BB2286"/>
    <w:rsid w:val="00C9052F"/>
    <w:rsid w:val="00F36F33"/>
    <w:rsid w:val="00FF28B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1623A"/>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569112E-6BFF-774A-9420-BA64997AB3E0}">
  <we:reference id="f78a3046-9e99-4300-aa2b-5814002b01a2" version="1.55.1.0" store="EXCatalog" storeType="EXCatalog"/>
  <we:alternateReferences>
    <we:reference id="WA104382081" version="1.55.1.0" store="en-GB" storeType="OMEX"/>
  </we:alternateReferences>
  <we:properties>
    <we:property name="MENDELEY_CITATIONS" value="[{&quot;citationID&quot;:&quot;MENDELEY_CITATION_8fbac1ab-9c6e-4d95-baeb-d97e75228dbd&quot;,&quot;properties&quot;:{&quot;noteIndex&quot;:0},&quot;isEdited&quot;:false,&quot;manualOverride&quot;:{&quot;isManuallyOverridden&quot;:false,&quot;citeprocText&quot;:&quot;(Perez &lt;i&gt;et al.&lt;/i&gt;, 2022)&quot;,&quot;manualOverrideText&quot;:&quot;&quot;},&quot;citationTag&quot;:&quot;MENDELEY_CITATION_v3_eyJjaXRhdGlvbklEIjoiTUVOREVMRVlfQ0lUQVRJT05fOGZiYWMxYWItOWM2ZS00ZDk1LWJhZWItZDk3ZTc1MjI4ZGJkIiwicHJvcGVydGllcyI6eyJub3RlSW5kZXgiOjB9LCJpc0VkaXRlZCI6ZmFsc2UsIm1hbnVhbE92ZXJyaWRlIjp7ImlzTWFudWFsbHlPdmVycmlkZGVuIjpmYWxzZSwiY2l0ZXByb2NUZXh0IjoiKFBlcmV6IDxpPmV0IGFsLjwvaT4sIDIwMjIpIiwibWFudWFsT3ZlcnJpZGVUZXh0IjoiIn0sImNpdGF0aW9uSXRlbXMiOlt7ImlkIjoiMjBiZTU0MjctMzg5MS0zYzJjLWE3YTUtYWM5YmVhMTYyNDNlIiwiaXRlbURhdGEiOnsidHlwZSI6ImFydGljbGUtam91cm5hbCIsImlkIjoiMjBiZTU0MjctMzg5MS0zYzJjLWE3YTUtYWM5YmVhMTYyNDNlIiwidGl0bGUiOiJSZWQgVGVhbWluZyBMYW5ndWFnZSBNb2RlbHMgd2l0aCBMYW5ndWFnZSBNb2RlbHMiLCJhdXRob3IiOlt7ImZhbWlseSI6IlBlcmV6IiwiZ2l2ZW4iOiJFdGhhbiIsInBhcnNlLW5hbWVzIjpmYWxzZSwiZHJvcHBpbmctcGFydGljbGUiOiIiLCJub24tZHJvcHBpbmctcGFydGljbGUiOiIifSx7ImZhbWlseSI6Ikh1YW5nIiwiZ2l2ZW4iOiJTYWZmcm9uIiwicGFyc2UtbmFtZXMiOmZhbHNlLCJkcm9wcGluZy1wYXJ0aWNsZSI6IiIsIm5vbi1kcm9wcGluZy1wYXJ0aWNsZSI6IiJ9LHsiZmFtaWx5IjoiU29uZyIsImdpdmVuIjoiRnJhbmNpcyIsInBhcnNlLW5hbWVzIjpmYWxzZSwiZHJvcHBpbmctcGFydGljbGUiOiIiLCJub24tZHJvcHBpbmctcGFydGljbGUiOiIifSx7ImZhbWlseSI6IkNhaSIsImdpdmVuIjoiVHJldm9yIiwicGFyc2UtbmFtZXMiOmZhbHNlLCJkcm9wcGluZy1wYXJ0aWNsZSI6IiIsIm5vbi1kcm9wcGluZy1wYXJ0aWNsZSI6IiJ9LHsiZmFtaWx5IjoiUmluZyIsImdpdmVuIjoiUm9tYW4iLCJwYXJzZS1uYW1lcyI6ZmFsc2UsImRyb3BwaW5nLXBhcnRpY2xlIjoiIiwibm9uLWRyb3BwaW5nLXBhcnRpY2xlIjoiIn0seyJmYW1pbHkiOiJBc2xhbmlkZXMiLCJnaXZlbiI6IkpvaG4iLCJwYXJzZS1uYW1lcyI6ZmFsc2UsImRyb3BwaW5nLXBhcnRpY2xlIjoiIiwibm9uLWRyb3BwaW5nLXBhcnRpY2xlIjoiIn0seyJmYW1pbHkiOiJHbGFlc2UiLCJnaXZlbiI6IkFtZWxpYSIsInBhcnNlLW5hbWVzIjpmYWxzZSwiZHJvcHBpbmctcGFydGljbGUiOiIiLCJub24tZHJvcHBpbmctcGFydGljbGUiOiIifSx7ImZhbWlseSI6Ik1jQWxlZXNlIiwiZ2l2ZW4iOiJOYXQiLCJwYXJzZS1uYW1lcyI6ZmFsc2UsImRyb3BwaW5nLXBhcnRpY2xlIjoiIiwibm9uLWRyb3BwaW5nLXBhcnRpY2xlIjoiIn0seyJmYW1pbHkiOiJJcnZpbmciLCJnaXZlbiI6Ikdlb2ZmcmV5IiwicGFyc2UtbmFtZXMiOmZhbHNlLCJkcm9wcGluZy1wYXJ0aWNsZSI6IiIsIm5vbi1kcm9wcGluZy1wYXJ0aWNsZSI6IiJ9XSwiVVJMIjoiaHR0cDovL2FyeGl2Lm9yZy9hYnMvMjIwMi4wMzI4NiIsImlzc3VlZCI6eyJkYXRlLXBhcnRzIjpbWzIwMjIsMiw3XV19LCJhYnN0cmFjdCI6Ikxhbmd1YWdlIE1vZGVscyAoTE1zKSBvZnRlbiBjYW5ub3QgYmUgZGVwbG95ZWQgYmVjYXVzZSBvZiB0aGVpciBwb3RlbnRpYWwgdG8gaGFybSB1c2VycyBpbiBoYXJkLXRvLXByZWRpY3Qgd2F5cy4gUHJpb3Igd29yayBpZGVudGlmaWVzIGhhcm1mdWwgYmVoYXZpb3JzIGJlZm9yZSBkZXBsb3ltZW50IGJ5IHVzaW5nIGh1bWFuIGFubm90YXRvcnMgdG8gaGFuZC13cml0ZSB0ZXN0IGNhc2VzLiBIb3dldmVyLCBodW1hbiBhbm5vdGF0aW9uIGlzIGV4cGVuc2l2ZSwgbGltaXRpbmcgdGhlIG51bWJlciBhbmQgZGl2ZXJzaXR5IG9mIHRlc3QgY2FzZXMuIEluIHRoaXMgd29yaywgd2UgYXV0b21hdGljYWxseSBmaW5kIGNhc2VzIHdoZXJlIGEgdGFyZ2V0IExNIGJlaGF2ZXMgaW4gYSBoYXJtZnVsIHdheSwgYnkgZ2VuZXJhdGluZyB0ZXN0IGNhc2VzIChcInJlZCB0ZWFtaW5nXCIpIHVzaW5nIGFub3RoZXIgTE0uIFdlIGV2YWx1YXRlIHRoZSB0YXJnZXQgTE0ncyByZXBsaWVzIHRvIGdlbmVyYXRlZCB0ZXN0IHF1ZXN0aW9ucyB1c2luZyBhIGNsYXNzaWZpZXIgdHJhaW5lZCB0byBkZXRlY3Qgb2ZmZW5zaXZlIGNvbnRlbnQsIHVuY292ZXJpbmcgdGVucyBvZiB0aG91c2FuZHMgb2Ygb2ZmZW5zaXZlIHJlcGxpZXMgaW4gYSAyODBCIHBhcmFtZXRlciBMTSBjaGF0Ym90LiBXZSBleHBsb3JlIHNldmVyYWwgbWV0aG9kcywgZnJvbSB6ZXJvLXNob3QgZ2VuZXJhdGlvbiB0byByZWluZm9yY2VtZW50IGxlYXJuaW5nLCBmb3IgZ2VuZXJhdGluZyB0ZXN0IGNhc2VzIHdpdGggdmFyeWluZyBsZXZlbHMgb2YgZGl2ZXJzaXR5IGFuZCBkaWZmaWN1bHR5LiBGdXJ0aGVybW9yZSwgd2UgdXNlIHByb21wdCBlbmdpbmVlcmluZyB0byBjb250cm9sIExNLWdlbmVyYXRlZCB0ZXN0IGNhc2VzIHRvIHVuY292ZXIgYSB2YXJpZXR5IG9mIG90aGVyIGhhcm1zLCBhdXRvbWF0aWNhbGx5IGZpbmRpbmcgZ3JvdXBzIG9mIHBlb3BsZSB0aGF0IHRoZSBjaGF0Ym90IGRpc2N1c3NlcyBpbiBvZmZlbnNpdmUgd2F5cywgcGVyc29uYWwgYW5kIGhvc3BpdGFsIHBob25lIG51bWJlcnMgZ2VuZXJhdGVkIGFzIHRoZSBjaGF0Ym90J3Mgb3duIGNvbnRhY3QgaW5mbywgbGVha2FnZSBvZiBwcml2YXRlIHRyYWluaW5nIGRhdGEgaW4gZ2VuZXJhdGVkIHRleHQsIGFuZCBoYXJtcyB0aGF0IG9jY3VyIG92ZXIgdGhlIGNvdXJzZSBvZiBhIGNvbnZlcnNhdGlvbi4gT3ZlcmFsbCwgTE0tYmFzZWQgcmVkIHRlYW1pbmcgaXMgb25lIHByb21pc2luZyB0b29sIChhbW9uZyBtYW55IG5lZWRlZCkgZm9yIGZpbmRpbmcgYW5kIGZpeGluZyBkaXZlcnNlLCB1bmRlc2lyYWJsZSBMTSBiZWhhdmlvcnMgYmVmb3JlIGltcGFjdGluZyB1c2Vycy4iLCJjb250YWluZXItdGl0bGUtc2hvcnQiOiIifSwiaXNUZW1wb3JhcnkiOmZhbHNlfV19&quot;,&quot;citationItems&quot;:[{&quot;id&quot;:&quot;20be5427-3891-3c2c-a7a5-ac9bea16243e&quot;,&quot;itemData&quot;:{&quot;type&quot;:&quot;article-journal&quot;,&quot;id&quot;:&quot;20be5427-3891-3c2c-a7a5-ac9bea16243e&quot;,&quot;title&quot;:&quot;Red Teaming Language Models with Language Models&quot;,&quot;author&quot;:[{&quot;family&quot;:&quot;Perez&quot;,&quot;given&quot;:&quot;Ethan&quot;,&quot;parse-names&quot;:false,&quot;dropping-particle&quot;:&quot;&quot;,&quot;non-dropping-particle&quot;:&quot;&quot;},{&quot;family&quot;:&quot;Huang&quot;,&quot;given&quot;:&quot;Saffron&quot;,&quot;parse-names&quot;:false,&quot;dropping-particle&quot;:&quot;&quot;,&quot;non-dropping-particle&quot;:&quot;&quot;},{&quot;family&quot;:&quot;Song&quot;,&quot;given&quot;:&quot;Francis&quot;,&quot;parse-names&quot;:false,&quot;dropping-particle&quot;:&quot;&quot;,&quot;non-dropping-particle&quot;:&quot;&quot;},{&quot;family&quot;:&quot;Cai&quot;,&quot;given&quot;:&quot;Trevor&quot;,&quot;parse-names&quot;:false,&quot;dropping-particle&quot;:&quot;&quot;,&quot;non-dropping-particle&quot;:&quot;&quot;},{&quot;family&quot;:&quot;Ring&quot;,&quot;given&quot;:&quot;Roman&quot;,&quot;parse-names&quot;:false,&quot;dropping-particle&quot;:&quot;&quot;,&quot;non-dropping-particle&quot;:&quot;&quot;},{&quot;family&quot;:&quot;Aslanides&quot;,&quot;given&quot;:&quot;John&quot;,&quot;parse-names&quot;:false,&quot;dropping-particle&quot;:&quot;&quot;,&quot;non-dropping-particle&quot;:&quot;&quot;},{&quot;family&quot;:&quot;Glaese&quot;,&quot;given&quot;:&quot;Amelia&quot;,&quot;parse-names&quot;:false,&quot;dropping-particle&quot;:&quot;&quot;,&quot;non-dropping-particle&quot;:&quot;&quot;},{&quot;family&quot;:&quot;McAleese&quot;,&quot;given&quot;:&quot;Nat&quot;,&quot;parse-names&quot;:false,&quot;dropping-particle&quot;:&quot;&quot;,&quot;non-dropping-particle&quot;:&quot;&quot;},{&quot;family&quot;:&quot;Irving&quot;,&quot;given&quot;:&quot;Geoffrey&quot;,&quot;parse-names&quot;:false,&quot;dropping-particle&quot;:&quot;&quot;,&quot;non-dropping-particle&quot;:&quot;&quot;}],&quot;URL&quot;:&quot;http://arxiv.org/abs/2202.03286&quot;,&quot;issued&quot;:{&quot;date-parts&quot;:[[2022,2,7]]},&quot;abstract&quot;:&quot;Language Models (LMs) often cannot be deployed because of their potential to harm users in hard-to-predict ways. Prior work identifies harmful behaviors before deployment by using human annotators to hand-write test cases. However, human annotation is expensive, limiting the number and diversity of test cases. In this work, we automatically find cases where a target LM behaves in a harmful way, by generating test cases (\&quot;red teaming\&quot;) using another LM. We evaluate the target LM's replies to generated test questions using a classifier trained to detect offensive content, uncovering tens of thousands of offensive replies in a 280B parameter LM chatbot. We explore several methods, from zero-shot generation to reinforcement learning, for generating test cases with varying levels of diversity and difficulty. Furthermore, we use prompt engineering to control LM-generated test cases to uncover a variety of other harms, automatically finding groups of people that the chatbot discusses in offensive ways, personal and hospital phone numbers generated as the chatbot's own contact info, leakage of private training data in generated text, and harms that occur over the course of a conversation. Overall, LM-based red teaming is one promising tool (among many needed) for finding and fixing diverse, undesirable LM behaviors before impacting users.&quot;,&quot;container-title-short&quot;:&quot;&quot;},&quot;isTemporary&quot;:false}]},{&quot;citationID&quot;:&quot;MENDELEY_CITATION_16f27de3-3c5f-4645-96b4-af6d1b56a47f&quot;,&quot;properties&quot;:{&quot;noteIndex&quot;:0},&quot;isEdited&quot;:false,&quot;manualOverride&quot;:{&quot;isManuallyOverridden&quot;:false,&quot;citeprocText&quot;:&quot;(Sun, Hüyük and van der Schaar, 2023)&quot;,&quot;manualOverrideText&quot;:&quot;&quot;},&quot;citationTag&quot;:&quot;MENDELEY_CITATION_v3_eyJjaXRhdGlvbklEIjoiTUVOREVMRVlfQ0lUQVRJT05fMTZmMjdkZTMtM2M1Zi00NjQ1LTk2YjQtYWY2ZDFiNTZhNDdmIiwicHJvcGVydGllcyI6eyJub3RlSW5kZXgiOjB9LCJpc0VkaXRlZCI6ZmFsc2UsIm1hbnVhbE92ZXJyaWRlIjp7ImlzTWFudWFsbHlPdmVycmlkZGVuIjpmYWxzZSwiY2l0ZXByb2NUZXh0IjoiKFN1biwgSMO8ecO8ayBhbmQgdmFuIGRlciBTY2hhYXIsIDIwMjMpIiwibWFudWFsT3ZlcnJpZGVUZXh0IjoiIn0sImNpdGF0aW9uSXRlbXMiOlt7ImlkIjoiMjJmMTI1OWQtMTg0Mi0zMmIwLTk4ZmMtZjYwZTYzNDgwOGUyIiwiaXRlbURhdGEiOnsidHlwZSI6ImFydGljbGUtam91cm5hbCIsImlkIjoiMjJmMTI1OWQtMTg0Mi0zMmIwLTk4ZmMtZjYwZTYzNDgwOGUyIiwidGl0bGUiOiJRdWVyeS1EZXBlbmRlbnQgUHJvbXB0IEV2YWx1YXRpb24gYW5kIE9wdGltaXphdGlvbiB3aXRoIE9mZmxpbmUgSW52ZXJzZSBSTCIsImF1dGhvciI6W3siZmFtaWx5IjoiU3VuIiwiZ2l2ZW4iOiJIYW8iLCJwYXJzZS1uYW1lcyI6ZmFsc2UsImRyb3BwaW5nLXBhcnRpY2xlIjoiIiwibm9uLWRyb3BwaW5nLXBhcnRpY2xlIjoiIn0seyJmYW1pbHkiOiJIw7x5w7xrIiwiZ2l2ZW4iOiJBbGloYW4iLCJwYXJzZS1uYW1lcyI6ZmFsc2UsImRyb3BwaW5nLXBhcnRpY2xlIjoiIiwibm9uLWRyb3BwaW5nLXBhcnRpY2xlIjoiIn0seyJmYW1pbHkiOiJTY2hhYXIiLCJnaXZlbiI6Ik1paGFlbGEiLCJwYXJzZS1uYW1lcyI6ZmFsc2UsImRyb3BwaW5nLXBhcnRpY2xlIjoiIiwibm9uLWRyb3BwaW5nLXBhcnRpY2xlIjoidmFuIGRlciJ9XSwiVVJMIjoiaHR0cDovL2FyeGl2Lm9yZy9hYnMvMjMwOS4wNjU1MyIsImlzc3VlZCI6eyJkYXRlLXBhcnRzIjpbWzIwMjMsOSwxMl1dfSwiYWJzdHJhY3QiOiJJbiB0aGlzIHN0dWR5LCB3ZSBhaW0gdG8gZW5oYW5jZSB0aGUgYXJpdGhtZXRpYyByZWFzb25pbmcgYWJpbGl0eSBvZiBMYXJnZSBMYW5ndWFnZSBNb2RlbHMgKExMTXMpIHRocm91Z2ggemVyby1zaG90IHByb21wdCBvcHRpbWl6YXRpb24uIFdlIGlkZW50aWZ5IGEgcHJldmlvdXNseSBvdmVybG9va2VkIG9iamVjdGl2ZSBvZiBxdWVyeSBkZXBlbmRlbmN5IGluIHN1Y2ggb3B0aW1pemF0aW9uIGFuZCBlbHVjaWRhdGUgdHdvIGVuc3VpbmcgY2hhbGxlbmdlcyB0aGF0IGltcGVkZSB0aGUgc3VjY2Vzc2Z1bCBhbmQgZWNvbm9taWNhbCBkZXNpZ24gb2YgcHJvbXB0IG9wdGltaXphdGlvbiB0ZWNobmlxdWVzLiBPbmUgcHJpbWFyeSBpc3N1ZSBpcyB0aGUgYWJzZW5jZSBvZiBhbiBlZmZlY3RpdmUgbWV0aG9kIHRvIGV2YWx1YXRlIHByb21wdHMgZHVyaW5nIGluZmVyZW5jZSB3aGVuIHRoZSBnb2xkZW4gYW5zd2VyIGlzIHVuYXZhaWxhYmxlLiBDb25jdXJyZW50bHksIGxlYXJuaW5nIHZpYSBpbnRlcmFjdGlvbnMgd2l0aCB0aGUgTExNcyB0byBuYXZpZ2F0ZSB0aGUgZXhwYW5zaXZlIG5hdHVyYWwgbGFuZ3VhZ2UgcHJvbXB0aW5nIHNwYWNlIHByb3ZlcyB0byBiZSByZXNvdXJjZS1pbnRlbnNpdmUuIFRvIGFkZHJlc3MgdGhpcywgd2UgaW50cm9kdWNlIFByb21wdC1PSVJMLCB3aGljaCBoYXJuZXNzZXMgb2ZmbGluZSBpbnZlcnNlIHJlaW5mb3JjZW1lbnQgbGVhcm5pbmcgdG8gZHJhdyBpbnNpZ2h0cyBmcm9tIG9mZmxpbmUgcHJvbXB0aW5nIGRlbW9uc3RyYXRpb24gZGF0YS4gU3VjaCBkYXRhIGV4aXN0cyBhcyBieS1wcm9kdWN0cyB3aGVuIGRpdmVyc2UgcHJvbXB0cyBhcmUgYmVuY2htYXJrZWQgb24gb3Blbi1hY2Nlc3NpYmxlIGRhdGFzZXRzLiBXaXRoIFByb21wdC1PSVJMLCB0aGUgcXVlcnktZGVwZW5kZW50IHByb21wdCBvcHRpbWl6YXRpb24gb2JqZWN0aXZlIGlzIGFjaGlldmVkIGJ5IGZpcnN0IGxlYXJuaW5nIGFuIG9mZmxpbmUgcmV3YXJkIG1vZGVsLiBUaGlzIG1vZGVsIGNhbiBldmFsdWF0ZSBhbnkgcXVlcnktcHJvbXB0IHBhaXJzIHdpdGhvdXQgYWNjZXNzaW5nIExMTXMuIFN1YnNlcXVlbnRseSwgYSBiZXN0LW9mLU4gc3RyYXRlZ3kgaXMgZGVwbG95ZWQgdG8gcmVjb21tZW5kIHRoZSBvcHRpbWFsIHByb21wdC4gT3VyIGV4cGVyaW1lbnRhbCBldmFsdWF0aW9ucyBhY3Jvc3MgdmFyaW91cyBMTE0gc2NhbGVzIGFuZCBhcml0aG1ldGljIHJlYXNvbmluZyBkYXRhc2V0cyB1bmRlcnNjb3JlIGJvdGggdGhlIGVmZmljYWN5IGFuZCBlY29ub21pYyB2aWFiaWxpdHkgb2YgdGhlIHByb3Bvc2VkIGFwcHJvYWNoLiIsImNvbnRhaW5lci10aXRsZS1zaG9ydCI6IiJ9LCJpc1RlbXBvcmFyeSI6ZmFsc2V9XX0=&quot;,&quot;citationItems&quot;:[{&quot;id&quot;:&quot;22f1259d-1842-32b0-98fc-f60e634808e2&quot;,&quot;itemData&quot;:{&quot;type&quot;:&quot;article-journal&quot;,&quot;id&quot;:&quot;22f1259d-1842-32b0-98fc-f60e634808e2&quot;,&quot;title&quot;:&quot;Query-Dependent Prompt Evaluation and Optimization with Offline Inverse RL&quot;,&quot;author&quot;:[{&quot;family&quot;:&quot;Sun&quot;,&quot;given&quot;:&quot;Hao&quot;,&quot;parse-names&quot;:false,&quot;dropping-particle&quot;:&quot;&quot;,&quot;non-dropping-particle&quot;:&quot;&quot;},{&quot;family&quot;:&quot;Hüyük&quot;,&quot;given&quot;:&quot;Alihan&quot;,&quot;parse-names&quot;:false,&quot;dropping-particle&quot;:&quot;&quot;,&quot;non-dropping-particle&quot;:&quot;&quot;},{&quot;family&quot;:&quot;Schaar&quot;,&quot;given&quot;:&quot;Mihaela&quot;,&quot;parse-names&quot;:false,&quot;dropping-particle&quot;:&quot;&quot;,&quot;non-dropping-particle&quot;:&quot;van der&quot;}],&quot;URL&quot;:&quot;http://arxiv.org/abs/2309.06553&quot;,&quot;issued&quot;:{&quot;date-parts&quot;:[[2023,9,12]]},&quot;abstract&quot;:&quot;In this study, we aim to enhance the arithmetic reasoning ability of Large Language Models (LLMs) through zero-shot prompt optimization. We identify a previously overlooked objective of query dependency in such optimization and elucidate two ensuing challenges that impede the successful and economical design of prompt optimization techniques. One primary issue is the absence of an effective method to evaluate prompts during inference when the golden answer is unavailable. Concurrently, learning via interactions with the LLMs to navigate the expansive natural language prompting space proves to be resource-intensive. To address this, we introduce Prompt-OIRL, which harnesses offline inverse reinforcement learning to draw insights from offline prompting demonstration data. Such data exists as by-products when diverse prompts are benchmarked on open-accessible datasets. With Prompt-OIRL, the query-dependent prompt optimization objective is achieved by first learning an offline reward model. This model can evaluate any query-prompt pairs without accessing LLMs. Subsequently, a best-of-N strategy is deployed to recommend the optimal prompt. Our experimental evaluations across various LLM scales and arithmetic reasoning datasets underscore both the efficacy and economic viability of the proposed approach.&quot;,&quot;container-title-short&quot;:&quot;&quot;},&quot;isTemporary&quot;:false}]},{&quot;citationID&quot;:&quot;MENDELEY_CITATION_37aa88ed-b5d2-402e-b247-7021dfdbf4aa&quot;,&quot;properties&quot;:{&quot;noteIndex&quot;:0},&quot;isEdited&quot;:false,&quot;manualOverride&quot;:{&quot;isManuallyOverridden&quot;:false,&quot;citeprocText&quot;:&quot;(Yilmaz &lt;i&gt;et al.&lt;/i&gt;, 2024)&quot;,&quot;manualOverrideText&quot;:&quot;&quot;},&quot;citationTag&quot;:&quot;MENDELEY_CITATION_v3_eyJjaXRhdGlvbklEIjoiTUVOREVMRVlfQ0lUQVRJT05fMzdhYTg4ZWQtYjVkMi00MDJlLWIyNDctNzAyMWRmZGJmNGFhIiwicHJvcGVydGllcyI6eyJub3RlSW5kZXgiOjB9LCJpc0VkaXRlZCI6ZmFsc2UsIm1hbnVhbE92ZXJyaWRlIjp7ImlzTWFudWFsbHlPdmVycmlkZGVuIjpmYWxzZSwiY2l0ZXByb2NUZXh0IjoiKFlpbG1heiA8aT5ldCBhbC48L2k+LCAyMDI0KSIsIm1hbnVhbE92ZXJyaWRlVGV4dCI6IiJ9LCJjaXRhdGlvbkl0ZW1zIjpbeyJpZCI6ImJjYmU4ZmZlLTlhNGItMzNkZS05Nzk4LTFmYjg1YTczYWMzMSIsIml0ZW1EYXRhIjp7InR5cGUiOiJib29rIiwiaWQiOiJiY2JlOGZmZS05YTRiLTMzZGUtOTc5OC0xZmI4NWE3M2FjMzEiLCJ0aXRsZSI6IlN5c3RlbXMsIFNvZnR3YXJlIGFuZCBTZXJ2aWNlcyBQcm9jZXNzIEltcHJvdmVtZW50IiwiYXV0aG9yIjpbeyJmYW1pbHkiOiJZaWxtYXoiLCJnaXZlbiI6Ik11cmF0IiwicGFyc2UtbmFtZXMiOmZhbHNlLCJkcm9wcGluZy1wYXJ0aWNsZSI6IiIsIm5vbi1kcm9wcGluZy1wYXJ0aWNsZSI6IiJ9LHsiZmFtaWx5IjoiQ2xhcmtlIiwiZ2l2ZW4iOiJQYXVsIiwicGFyc2UtbmFtZXMiOmZhbHNlLCJkcm9wcGluZy1wYXJ0aWNsZSI6IiIsIm5vbi1kcm9wcGluZy1wYXJ0aWNsZSI6IiJ9LHsiZmFtaWx5IjoiUmllbCIsImdpdmVuIjoiQW5kcmVhcyIsInBhcnNlLW5hbWVzIjpmYWxzZSwiZHJvcHBpbmctcGFydGljbGUiOiIiLCJub24tZHJvcHBpbmctcGFydGljbGUiOiIifSx7ImZhbWlseSI6Ik1lc3NuYXJ6IiwiZ2l2ZW4iOiJSaWNoYXJkIiwicGFyc2UtbmFtZXMiOmZhbHNlLCJkcm9wcGluZy1wYXJ0aWNsZSI6IiIsIm5vbi1kcm9wcGluZy1wYXJ0aWNsZSI6IiJ9LHsiZmFtaWx5IjoiR3JlaW5lciIsImdpdmVuIjoiQ2hyaXN0aWFuIiwicGFyc2UtbmFtZXMiOmZhbHNlLCJkcm9wcGluZy1wYXJ0aWNsZSI6IiIsIm5vbi1kcm9wcGluZy1wYXJ0aWNsZSI6IiJ9LHsiZmFtaWx5IjoiUGVpc2wiLCJnaXZlbiI6IlRob21hcyIsInBhcnNlLW5hbWVzIjpmYWxzZSwiZHJvcHBpbmctcGFydGljbGUiOiIiLCJub24tZHJvcHBpbmctcGFydGljbGUiOiIifV0sImNvbGxlY3Rpb24tdGl0bGUiOiJDb21tdW5pY2F0aW9ucyBpbiBDb21wdXRlciBhbmQgSW5mb3JtYXRpb24gU2NpZW5jZSIsImVkaXRvciI6W3siZmFtaWx5IjoiWWlsbWF6IiwiZ2l2ZW4iOiJNdXJhdCIsInBhcnNlLW5hbWVzIjpmYWxzZSwiZHJvcHBpbmctcGFydGljbGUiOiIiLCJub24tZHJvcHBpbmctcGFydGljbGUiOiIifSx7ImZhbWlseSI6IkNsYXJrZSIsImdpdmVuIjoiUGF1bCIsInBhcnNlLW5hbWVzIjpmYWxzZSwiZHJvcHBpbmctcGFydGljbGUiOiIiLCJub24tZHJvcHBpbmctcGFydGljbGUiOiIifSx7ImZhbWlseSI6IlJpZWwiLCJnaXZlbiI6IkFuZHJlYXMiLCJwYXJzZS1uYW1lcyI6ZmFsc2UsImRyb3BwaW5nLXBhcnRpY2xlIjoiIiwibm9uLWRyb3BwaW5nLXBhcnRpY2xlIjoiIn0seyJmYW1pbHkiOiJNZXNzbmFyeiIsImdpdmVuIjoiUmljaGFyZCIsInBhcnNlLW5hbWVzIjpmYWxzZSwiZHJvcHBpbmctcGFydGljbGUiOiIiLCJub24tZHJvcHBpbmctcGFydGljbGUiOiIifSx7ImZhbWlseSI6IkdyZWluZXIiLCJnaXZlbiI6IkNocmlzdGlhbiIsInBhcnNlLW5hbWVzIjpmYWxzZSwiZHJvcHBpbmctcGFydGljbGUiOiIiLCJub24tZHJvcHBpbmctcGFydGljbGUiOiIifSx7ImZhbWlseSI6IlBlaXNsIiwiZ2l2ZW4iOiJUaG9tYXMiLCJwYXJzZS1uYW1lcyI6ZmFsc2UsImRyb3BwaW5nLXBhcnRpY2xlIjoiIiwibm9uLWRyb3BwaW5nLXBhcnRpY2xlIjoiIn1dLCJET0kiOiIxMC4xMDA3Lzk3OC0zLTAzMS03MTEzOS04IiwiSVNCTiI6Ijk3OC0zLTAzMS03MTEzOC0xIiwiVVJMIjoiaHR0cHM6Ly9saW5rLnNwcmluZ2VyLmNvbS8xMC4xMDA3Lzk3OC0zLTAzMS03MTEzOS04IiwiaXNzdWVkIjp7ImRhdGUtcGFydHMiOltbMjAyNF1dfSwicHVibGlzaGVyLXBsYWNlIjoiQ2hhbSIsInB1Ymxpc2hlciI6IlNwcmluZ2VyIE5hdHVyZSBTd2l0emVybGFuZCIsInZvbHVtZSI6IjIxNzkiLCJjb250YWluZXItdGl0bGUtc2hvcnQiOiIifSwiaXNUZW1wb3JhcnkiOmZhbHNlfV19&quot;,&quot;citationItems&quot;:[{&quot;id&quot;:&quot;bcbe8ffe-9a4b-33de-9798-1fb85a73ac31&quot;,&quot;itemData&quot;:{&quot;type&quot;:&quot;book&quot;,&quot;id&quot;:&quot;bcbe8ffe-9a4b-33de-9798-1fb85a73ac31&quot;,&quot;title&quot;:&quot;Systems, Software and Services Process Improvement&quot;,&quot;author&quot;:[{&quot;family&quot;:&quot;Yilmaz&quot;,&quot;given&quot;:&quot;Murat&quot;,&quot;parse-names&quot;:false,&quot;dropping-particle&quot;:&quot;&quot;,&quot;non-dropping-particle&quot;:&quot;&quot;},{&quot;family&quot;:&quot;Clarke&quot;,&quot;given&quot;:&quot;Paul&quot;,&quot;parse-names&quot;:false,&quot;dropping-particle&quot;:&quot;&quot;,&quot;non-dropping-particle&quot;:&quot;&quot;},{&quot;family&quot;:&quot;Riel&quot;,&quot;given&quot;:&quot;Andreas&quot;,&quot;parse-names&quot;:false,&quot;dropping-particle&quot;:&quot;&quot;,&quot;non-dropping-particle&quot;:&quot;&quot;},{&quot;family&quot;:&quot;Messnarz&quot;,&quot;given&quot;:&quot;Richard&quot;,&quot;parse-names&quot;:false,&quot;dropping-particle&quot;:&quot;&quot;,&quot;non-dropping-particle&quot;:&quot;&quot;},{&quot;family&quot;:&quot;Greiner&quot;,&quot;given&quot;:&quot;Christian&quot;,&quot;parse-names&quot;:false,&quot;dropping-particle&quot;:&quot;&quot;,&quot;non-dropping-particle&quot;:&quot;&quot;},{&quot;family&quot;:&quot;Peisl&quot;,&quot;given&quot;:&quot;Thomas&quot;,&quot;parse-names&quot;:false,&quot;dropping-particle&quot;:&quot;&quot;,&quot;non-dropping-particle&quot;:&quot;&quot;}],&quot;collection-title&quot;:&quot;Communications in Computer and Information Science&quot;,&quot;editor&quot;:[{&quot;family&quot;:&quot;Yilmaz&quot;,&quot;given&quot;:&quot;Murat&quot;,&quot;parse-names&quot;:false,&quot;dropping-particle&quot;:&quot;&quot;,&quot;non-dropping-particle&quot;:&quot;&quot;},{&quot;family&quot;:&quot;Clarke&quot;,&quot;given&quot;:&quot;Paul&quot;,&quot;parse-names&quot;:false,&quot;dropping-particle&quot;:&quot;&quot;,&quot;non-dropping-particle&quot;:&quot;&quot;},{&quot;family&quot;:&quot;Riel&quot;,&quot;given&quot;:&quot;Andreas&quot;,&quot;parse-names&quot;:false,&quot;dropping-particle&quot;:&quot;&quot;,&quot;non-dropping-particle&quot;:&quot;&quot;},{&quot;family&quot;:&quot;Messnarz&quot;,&quot;given&quot;:&quot;Richard&quot;,&quot;parse-names&quot;:false,&quot;dropping-particle&quot;:&quot;&quot;,&quot;non-dropping-particle&quot;:&quot;&quot;},{&quot;family&quot;:&quot;Greiner&quot;,&quot;given&quot;:&quot;Christian&quot;,&quot;parse-names&quot;:false,&quot;dropping-particle&quot;:&quot;&quot;,&quot;non-dropping-particle&quot;:&quot;&quot;},{&quot;family&quot;:&quot;Peisl&quot;,&quot;given&quot;:&quot;Thomas&quot;,&quot;parse-names&quot;:false,&quot;dropping-particle&quot;:&quot;&quot;,&quot;non-dropping-particle&quot;:&quot;&quot;}],&quot;DOI&quot;:&quot;10.1007/978-3-031-71139-8&quot;,&quot;ISBN&quot;:&quot;978-3-031-71138-1&quot;,&quot;URL&quot;:&quot;https://link.springer.com/10.1007/978-3-031-71139-8&quot;,&quot;issued&quot;:{&quot;date-parts&quot;:[[2024]]},&quot;publisher-place&quot;:&quot;Cham&quot;,&quot;publisher&quot;:&quot;Springer Nature Switzerland&quot;,&quot;volume&quot;:&quot;2179&quot;,&quot;container-title-short&quot;:&quot;&quot;},&quot;isTemporary&quot;:false}]},{&quot;citationID&quot;:&quot;MENDELEY_CITATION_11838e6e-972e-4dce-a43b-d050d3ba1491&quot;,&quot;properties&quot;:{&quot;noteIndex&quot;:0},&quot;isEdited&quot;:false,&quot;manualOverride&quot;:{&quot;isManuallyOverridden&quot;:false,&quot;citeprocText&quot;:&quot;(Omari, Basnet and Wardat, 2024)&quot;,&quot;manualOverrideText&quot;:&quot;&quot;},&quot;citationTag&quot;:&quot;MENDELEY_CITATION_v3_eyJjaXRhdGlvbklEIjoiTUVOREVMRVlfQ0lUQVRJT05fMTE4MzhlNmUtOTcyZS00ZGNlLWE0M2ItZDA1MGQzYmExNDkxIiwicHJvcGVydGllcyI6eyJub3RlSW5kZXgiOjB9LCJpc0VkaXRlZCI6ZmFsc2UsIm1hbnVhbE92ZXJyaWRlIjp7ImlzTWFudWFsbHlPdmVycmlkZGVuIjpmYWxzZSwiY2l0ZXByb2NUZXh0IjoiKE9tYXJpLCBCYXNuZXQgYW5kIFdhcmRhdCwgMjAyNCkiLCJtYW51YWxPdmVycmlkZVRleHQiOiIifSwiY2l0YXRpb25JdGVtcyI6W3siaWQiOiI2MDQzMjk1Yi0zMzhjLTM0N2EtYWMwZS1hZGY3ODYwOTc5MzEiLCJpdGVtRGF0YSI6eyJ0eXBlIjoiYXJ0aWNsZS1qb3VybmFsIiwiaWQiOiI2MDQzMjk1Yi0zMzhjLTM0N2EtYWMwZS1hZGY3ODYwOTc5MzEiLCJ0aXRsZSI6IkludmVzdGlnYXRpbmcgbGFyZ2UgbGFuZ3VhZ2UgbW9kZWxzIGNhcGFiaWxpdGllcyBmb3IgYXV0b21hdGljIGNvZGUgcmVwYWlyIGluIFB5dGhvbiIsImF1dGhvciI6W3siZmFtaWx5IjoiT21hcmkiLCJnaXZlbiI6IlNhZndhbiIsInBhcnNlLW5hbWVzIjpmYWxzZSwiZHJvcHBpbmctcGFydGljbGUiOiIiLCJub24tZHJvcHBpbmctcGFydGljbGUiOiIifSx7ImZhbWlseSI6IkJhc25ldCIsImdpdmVuIjoiS3NoaXRpeiIsInBhcnNlLW5hbWVzIjpmYWxzZSwiZHJvcHBpbmctcGFydGljbGUiOiIiLCJub24tZHJvcHBpbmctcGFydGljbGUiOiIifSx7ImZhbWlseSI6IldhcmRhdCIsImdpdmVuIjoiTW9oYW1tYWQiLCJwYXJzZS1uYW1lcyI6ZmFsc2UsImRyb3BwaW5nLXBhcnRpY2xlIjoiIiwibm9uLWRyb3BwaW5nLXBhcnRpY2xlIjoiIn1dLCJjb250YWluZXItdGl0bGUiOiJDbHVzdGVyIENvbXB1dGluZyIsImNvbnRhaW5lci10aXRsZS1zaG9ydCI6IkNsdXN0ZXIgQ29tcHV0IiwiRE9JIjoiMTAuMTAwNy9zMTA1ODYtMDI0LTA0NDkwLTgiLCJJU1NOIjoiMTU3Mzc1NDMiLCJpc3N1ZWQiOnsiZGF0ZS1wYXJ0cyI6W1syMDI0LDExLDFdXX0sInBhZ2UiOiIxMDcxNy0xMDczMSIsImFic3RyYWN0IjoiRGV2ZWxvcGVycyBvZnRlbiBlbmNvdW50ZXIgY2hhbGxlbmdlcyB3aXRoIHRoZWlyIGludHJvZHVjdG9yeSBwcm9ncmFtbWluZyB0YXNrcyBhcyBwYXJ0IG9mIHRoZSBkZXZlbG9wbWVudCBwcm9jZXNzLiBVbmZvcnR1bmF0ZWx5LCByZWN0aWZ5aW5nIHRoZXNlIG1pc3Rha2VzIG1hbnVhbGx5IGNhbiBiZSB0aW1lLWNvbnN1bWluZyBhbmQgZGVtYW5kaW5nLiBBdXRvbWF0ZWQgcHJvZ3JhbSByZXBhaXIgKEFQUikgdGVjaG5pcXVlcyBvZmZlciBhIHBvdGVudGlhbCBzb2x1dGlvbiBieSBzeW50aGVzaXppbmcgZml4ZXMgZm9yIHN1Y2ggZXJyb3JzLiBQcmV2aW91cyByZXNlYXJjaCBoYXMgaW52ZXN0aWdhdGVkIHRoZSB1dGlsaXphdGlvbiBvZiBib3RoIHN5bWJvbGljIGFuZCBuZXVyYWwgdGVjaG5pcXVlcyB3aXRoaW4gdGhlIEFQUiBkb21haW4uIEhvd2V2ZXIsIHRoZXNlIGFwcHJvYWNoZXMgdHlwaWNhbGx5IGRlbWFuZCBzaWduaWZpY2FudCBlbmdpbmVlcmluZyBlZmZvcnRzIG9yIGV4dGVuc2l2ZSBkYXRhc2V0cyBhbmQgdHJhaW5pbmcuIEluIHRoaXMgcGFwZXIsIHdlIGV4cGxvcmUgdGhlIHBvdGVudGlhbCBvZiB1c2luZyBhIGxhcmdlIGxhbmd1YWdlIG1vZGVsIHRyYWluZWQgb24gY29kZSwgc3BlY2lmaWNhbGx5LCB3ZSBhc3Nlc3MgQ2hhdEdQVOKAmXMgY2FwYWJpbGl0eSB0byBkZXRlY3QgYW5kIHJlcGFpciBidWdzIGluIHNpbXBsZSBQeXRob24gcHJvZ3JhbXMuIFRoZSBleHBlcmltZW50YWwgZXZhbHVhdGlvbiBlbmNvbXBhc3NlcyB0d28gYmVuY2htYXJrczogUXVpeEJ1Z3MgYW5kIFRleHRib29rLiBFYWNoIGJlbmNobWFyayBjb25zaXN0cyBvZiBzaW1wbGUgUHl0aG9uIGZ1bmN0aW9ucyB0aGF0IGltcGxlbWVudCB3ZWxsLWtub3duIGFsZ29yaXRobXMgYW5kIGVhY2ggZnVuY3Rpb24gY29udGFpbnMgYSBzaW5nbGUgYnVnLiBUbyBnYXVnZSByZXBhaXIgcGVyZm9ybWFuY2UgaW4gdmFyaW91cyBzZXR0aW5ncywgc2V2ZXJhbCBiZW5jaG1hcmsgdmFyaWF0aW9ucyB3ZXJlIGludHJvZHVjZWQgaW5jbHVkaW5nIGFkZGl0aW9uIG9mIHBsYWluIEVuZ2xpc2ggZG9jdW1lbnRhdGlvbiBhbmQgY29kZSBvYmZ1c2NhdGlvbi4gQmFzZWQgb24gdGhvcm91Z2ggZXhwZXJpbWVudHMsIHdlIGZvdW5kIHRoYXQgQ2hhdEdQVCB3YXMgYWJsZSB0byBjb3JyZWN0bHkgZGV0ZWN0IGFuZCBmaXggYWJvdXQgNTAlIG9mIHRoZSBtZXRob2RzLCB3aGVuIGNvZGUgaXMgZG9jdW1lbnRlZC4gUmVwYWlyIHBlcmZvcm1hbmNlIGRyb3BzIHRvIDI1JSB3aGVuIGNvZGUgaXMgb2JmdXNjYXRlZCwgYW5kIDE1JSB3aGVuIGRvY3VtZW50YXRpb24gaXMgcmVtb3ZlZCBhbmQgY29kZSBpcyBvYmZ1c2NhdGVkLiBGdXJ0aGVybW9yZSwgd2hlbiBjb21wYXJlZCB0byBleGlzdGluZyBBUFIgc3lzdGVtcywgQ2hhdEdQVCBjb25zaWRlcmFibHkgb3V0cGVyZm9ybWVkIHRoZW0uIiwicHVibGlzaGVyIjoiU3ByaW5nZXIiLCJpc3N1ZSI6IjgiLCJ2b2x1bWUiOiIyNyJ9LCJpc1RlbXBvcmFyeSI6ZmFsc2V9XX0=&quot;,&quot;citationItems&quot;:[{&quot;id&quot;:&quot;6043295b-338c-347a-ac0e-adf786097931&quot;,&quot;itemData&quot;:{&quot;type&quot;:&quot;article-journal&quot;,&quot;id&quot;:&quot;6043295b-338c-347a-ac0e-adf786097931&quot;,&quot;title&quot;:&quot;Investigating large language models capabilities for automatic code repair in Python&quot;,&quot;author&quot;:[{&quot;family&quot;:&quot;Omari&quot;,&quot;given&quot;:&quot;Safwan&quot;,&quot;parse-names&quot;:false,&quot;dropping-particle&quot;:&quot;&quot;,&quot;non-dropping-particle&quot;:&quot;&quot;},{&quot;family&quot;:&quot;Basnet&quot;,&quot;given&quot;:&quot;Kshitiz&quot;,&quot;parse-names&quot;:false,&quot;dropping-particle&quot;:&quot;&quot;,&quot;non-dropping-particle&quot;:&quot;&quot;},{&quot;family&quot;:&quot;Wardat&quot;,&quot;given&quot;:&quot;Mohammad&quot;,&quot;parse-names&quot;:false,&quot;dropping-particle&quot;:&quot;&quot;,&quot;non-dropping-particle&quot;:&quot;&quot;}],&quot;container-title&quot;:&quot;Cluster Computing&quot;,&quot;container-title-short&quot;:&quot;Cluster Comput&quot;,&quot;DOI&quot;:&quot;10.1007/s10586-024-04490-8&quot;,&quot;ISSN&quot;:&quot;15737543&quot;,&quot;issued&quot;:{&quot;date-parts&quot;:[[2024,11,1]]},&quot;page&quot;:&quot;10717-10731&quot;,&quot;abstract&quot;:&quot;Developers often encounter challenges with their introductory programming tasks as part of the development process. Unfortunately, rectifying these mistakes manually can be time-consuming and demanding. Automated program repair (APR) techniques offer a potential solution by synthesizing fixes for such errors. Previous research has investigated the utilization of both symbolic and neural techniques within the APR domain. However, these approaches typically demand significant engineering efforts or extensive datasets and training. In this paper, we explore the potential of using a large language model trained on code, specifically, we assess ChatGPT’s capability to detect and repair bugs in simple Python programs. The experimental evaluation encompasses two benchmarks: QuixBugs and Textbook. Each benchmark consists of simple Python functions that implement well-known algorithms and each function contains a single bug. To gauge repair performance in various settings, several benchmark variations were introduced including addition of plain English documentation and code obfuscation. Based on thorough experiments, we found that ChatGPT was able to correctly detect and fix about 50% of the methods, when code is documented. Repair performance drops to 25% when code is obfuscated, and 15% when documentation is removed and code is obfuscated. Furthermore, when compared to existing APR systems, ChatGPT considerably outperformed them.&quot;,&quot;publisher&quot;:&quot;Springer&quot;,&quot;issue&quot;:&quot;8&quot;,&quot;volume&quot;:&quot;27&quot;},&quot;isTemporary&quot;:false}]},{&quot;citationID&quot;:&quot;MENDELEY_CITATION_ac18c8a0-9f0c-450b-a661-0d421ebb1e0e&quot;,&quot;properties&quot;:{&quot;noteIndex&quot;:0},&quot;isEdited&quot;:false,&quot;manualOverride&quot;:{&quot;isManuallyOverridden&quot;:false,&quot;citeprocText&quot;:&quot;(Zhang &lt;i&gt;et al.&lt;/i&gt;, 2022)&quot;,&quot;manualOverrideText&quot;:&quot;&quot;},&quot;citationTag&quot;:&quot;MENDELEY_CITATION_v3_eyJjaXRhdGlvbklEIjoiTUVOREVMRVlfQ0lUQVRJT05fYWMxOGM4YTAtOWYwYy00NTBiLWE2NjEtMGQ0MjFlYmIxZTBlIiwicHJvcGVydGllcyI6eyJub3RlSW5kZXgiOjB9LCJpc0VkaXRlZCI6ZmFsc2UsIm1hbnVhbE92ZXJyaWRlIjp7ImlzTWFudWFsbHlPdmVycmlkZGVuIjpmYWxzZSwiY2l0ZXByb2NUZXh0IjoiKFpoYW5nIDxpPmV0IGFsLjwvaT4sIDIwMjIpIiwibWFudWFsT3ZlcnJpZGVUZXh0IjoiIn0sImNpdGF0aW9uSXRlbXMiOlt7ImlkIjoiNmFlYjE5MDgtYjdiMi0zNjViLTljNGUtZmVmNmNlNDA4YzVkIiwiaXRlbURhdGEiOnsidHlwZSI6ImFydGljbGUtam91cm5hbCIsImlkIjoiNmFlYjE5MDgtYjdiMi0zNjViLTljNGUtZmVmNmNlNDA4YzVkIiwidGl0bGUiOiJURU1QRVJBOiBUZXN0LVRpbWUgUHJvbXB0aW5nIHZpYSBSZWluZm9yY2VtZW50IExlYXJuaW5nIiwiYXV0aG9yIjpbeyJmYW1pbHkiOiJaaGFuZyIsImdpdmVuIjoiVGlhbmp1biIsInBhcnNlLW5hbWVzIjpmYWxzZSwiZHJvcHBpbmctcGFydGljbGUiOiIiLCJub24tZHJvcHBpbmctcGFydGljbGUiOiIifSx7ImZhbWlseSI6IldhbmciLCJnaXZlbiI6Ilh1ZXpoaSIsInBhcnNlLW5hbWVzIjpmYWxzZSwiZHJvcHBpbmctcGFydGljbGUiOiIiLCJub24tZHJvcHBpbmctcGFydGljbGUiOiIifSx7ImZhbWlseSI6Ilpob3UiLCJnaXZlbiI6IkRlbm55IiwicGFyc2UtbmFtZXMiOmZhbHNlLCJkcm9wcGluZy1wYXJ0aWNsZSI6IiIsIm5vbi1kcm9wcGluZy1wYXJ0aWNsZSI6IiJ9LHsiZmFtaWx5IjoiU2NodXVybWFucyIsImdpdmVuIjoiRGFsZSIsInBhcnNlLW5hbWVzIjpmYWxzZSwiZHJvcHBpbmctcGFydGljbGUiOiIiLCJub24tZHJvcHBpbmctcGFydGljbGUiOiIifSx7ImZhbWlseSI6IkdvbnphbGV6IiwiZ2l2ZW4iOiJKb3NlcGggRS4iLCJwYXJzZS1uYW1lcyI6ZmFsc2UsImRyb3BwaW5nLXBhcnRpY2xlIjoiIiwibm9uLWRyb3BwaW5nLXBhcnRpY2xlIjoiIn1dLCJVUkwiOiJodHRwOi8vYXJ4aXYub3JnL2Ficy8yMjExLjExODkwIiwiaXNzdWVkIjp7ImRhdGUtcGFydHMiOltbMjAyMiwxMSwyMV1dfSwiYWJzdHJhY3QiOiJDYXJlZnVsIHByb21wdCBkZXNpZ24gaXMgY3JpdGljYWwgdG8gdGhlIHVzZSBvZiBsYXJnZSBsYW5ndWFnZSBtb2RlbHMgaW4gemVyby1zaG90IG9yIGZldy1zaG90IGxlYXJuaW5nLiBBcyBhIGNvbnNlcXVlbmNlLCB0aGVyZSBpcyBhIGdyb3dpbmcgaW50ZXJlc3QgaW4gYXV0b21hdGVkIG1ldGhvZHMgdG8gZGVzaWduIG9wdGltYWwgcHJvbXB0cy4gSW4gdGhpcyB3b3JrLCB3ZSBwcm9wb3NlIFRlc3QtdGltZSBQcm9tcHQgRWRpdGluZyB1c2luZyBSZWluZm9yY2VtZW50IGxlYXJuaW5nIChURU1QRVJBKS4gSW4gY29udHJhc3QgdG8gcHJpb3IgcHJvbXB0IGdlbmVyYXRpb24gbWV0aG9kcywgVEVNUEVSQSBjYW4gZWZmaWNpZW50bHkgbGV2ZXJhZ2UgcHJpb3Iga25vd2xlZGdlLCBpcyBhZGFwdGl2ZSB0byBkaWZmZXJlbnQgcXVlcmllcyBhbmQgcHJvdmlkZXMgYW4gaW50ZXJwcmV0YWJsZSBwcm9tcHQgZm9yIGV2ZXJ5IHF1ZXJ5LiBUbyBhY2hpZXZlIHRoaXMsIHdlIGRlc2lnbiBhIG5vdmVsIGFjdGlvbiBzcGFjZSB0aGF0IGFsbG93cyBmbGV4aWJsZSBlZGl0aW5nIG9mIHRoZSBpbml0aWFsIHByb21wdHMgY292ZXJpbmcgYSB3aWRlIHNldCBvZiBjb21tb25seS11c2VkIGNvbXBvbmVudHMgbGlrZSBpbnN0cnVjdGlvbnMsIGZldy1zaG90IGV4ZW1wbGFycywgYW5kIHZlcmJhbGl6ZXJzLiBUaGUgcHJvcG9zZWQgbWV0aG9kIGFjaGlldmVzIHNpZ25pZmljYW50IGdhaW5zIGNvbXBhcmVkIHdpdGggcmVjZW50IFNvVEEgYXBwcm9hY2hlcyBsaWtlIHByb21wdCB0dW5pbmcsIEF1dG9Qcm9tcHQsIGFuZCBSTFByb21wdCwgYWNyb3NzIGEgdmFyaWV0eSBvZiB0YXNrcyBpbmNsdWRpbmcgc2VudGltZW50IGFuYWx5c2lzLCB0b3BpYyBjbGFzc2lmaWNhdGlvbiwgbmF0dXJhbCBsYW5ndWFnZSBpbmZlcmVuY2UsIGFuZCByZWFkaW5nIGNvbXByZWhlbnNpb24uIE91ciBtZXRob2QgYWNoaWV2ZXMgNS4zM3ggb24gYXZlcmFnZSBpbXByb3ZlbWVudCBpbiBzYW1wbGUgZWZmaWNpZW5jeSB3aGVuIGNvbXBhcmVkIHRvIHRoZSB0cmFkaXRpb25hbCBmaW5lLXR1bmluZyBtZXRob2RzLiIsImNvbnRhaW5lci10aXRsZS1zaG9ydCI6IiJ9LCJpc1RlbXBvcmFyeSI6ZmFsc2V9XX0=&quot;,&quot;citationItems&quot;:[{&quot;id&quot;:&quot;6aeb1908-b7b2-365b-9c4e-fef6ce408c5d&quot;,&quot;itemData&quot;:{&quot;type&quot;:&quot;article-journal&quot;,&quot;id&quot;:&quot;6aeb1908-b7b2-365b-9c4e-fef6ce408c5d&quot;,&quot;title&quot;:&quot;TEMPERA: Test-Time Prompting via Reinforcement Learning&quot;,&quot;author&quot;:[{&quot;family&quot;:&quot;Zhang&quot;,&quot;given&quot;:&quot;Tianjun&quot;,&quot;parse-names&quot;:false,&quot;dropping-particle&quot;:&quot;&quot;,&quot;non-dropping-particle&quot;:&quot;&quot;},{&quot;family&quot;:&quot;Wang&quot;,&quot;given&quot;:&quot;Xuezhi&quot;,&quot;parse-names&quot;:false,&quot;dropping-particle&quot;:&quot;&quot;,&quot;non-dropping-particle&quot;:&quot;&quot;},{&quot;family&quot;:&quot;Zhou&quot;,&quot;given&quot;:&quot;Denny&quot;,&quot;parse-names&quot;:false,&quot;dropping-particle&quot;:&quot;&quot;,&quot;non-dropping-particle&quot;:&quot;&quot;},{&quot;family&quot;:&quot;Schuurmans&quot;,&quot;given&quot;:&quot;Dale&quot;,&quot;parse-names&quot;:false,&quot;dropping-particle&quot;:&quot;&quot;,&quot;non-dropping-particle&quot;:&quot;&quot;},{&quot;family&quot;:&quot;Gonzalez&quot;,&quot;given&quot;:&quot;Joseph E.&quot;,&quot;parse-names&quot;:false,&quot;dropping-particle&quot;:&quot;&quot;,&quot;non-dropping-particle&quot;:&quot;&quot;}],&quot;URL&quot;:&quot;http://arxiv.org/abs/2211.11890&quot;,&quot;issued&quot;:{&quot;date-parts&quot;:[[2022,11,21]]},&quot;abstract&quot;:&quot;Careful prompt design is critical to the use of large language models in zero-shot or few-shot learning. As a consequence, there is a growing interest in automated methods to design optimal prompts. In this work, we propose Test-time Prompt Editing using Reinforcement learning (TEMPERA). In contrast to prior prompt generation methods, TEMPERA can efficiently leverage prior knowledge, is adaptive to different queries and provides an interpretable prompt for every query. To achieve this, we design a novel action space that allows flexible editing of the initial prompts covering a wide set of commonly-used components like instructions, few-shot exemplars, and verbalizers. The proposed method achieves significant gains compared with recent SoTA approaches like prompt tuning, AutoPrompt, and RLPrompt, across a variety of tasks including sentiment analysis, topic classification, natural language inference, and reading comprehension. Our method achieves 5.33x on average improvement in sample efficiency when compared to the traditional fine-tuning methods.&quot;,&quot;container-title-short&quot;:&quot;&quot;},&quot;isTemporary&quot;:false}]},{&quot;citationID&quot;:&quot;MENDELEY_CITATION_9de65087-7513-4e9f-8836-79af876e3921&quot;,&quot;properties&quot;:{&quot;noteIndex&quot;:0},&quot;isEdited&quot;:false,&quot;manualOverride&quot;:{&quot;isManuallyOverridden&quot;:false,&quot;citeprocText&quot;:&quot;(Deng &lt;i&gt;et al.&lt;/i&gt;, 2022)&quot;,&quot;manualOverrideText&quot;:&quot;&quot;},&quot;citationTag&quot;:&quot;MENDELEY_CITATION_v3_eyJjaXRhdGlvbklEIjoiTUVOREVMRVlfQ0lUQVRJT05fOWRlNjUwODctNzUxMy00ZTlmLTg4MzYtNzlhZjg3NmUzOTIxIiwicHJvcGVydGllcyI6eyJub3RlSW5kZXgiOjB9LCJpc0VkaXRlZCI6ZmFsc2UsIm1hbnVhbE92ZXJyaWRlIjp7ImlzTWFudWFsbHlPdmVycmlkZGVuIjpmYWxzZSwiY2l0ZXByb2NUZXh0IjoiKERlbmcgPGk+ZXQgYWwuPC9pPiwgMjAyMikiLCJtYW51YWxPdmVycmlkZVRleHQiOiIifSwiY2l0YXRpb25JdGVtcyI6W3siaWQiOiJkYjBkMWRlNi05YTgxLTM3MGQtODUwMi02ZjQwNDEyYWYyMTciLCJpdGVtRGF0YSI6eyJ0eXBlIjoiYXJ0aWNsZS1qb3VybmFsIiwiaWQiOiJkYjBkMWRlNi05YTgxLTM3MGQtODUwMi02ZjQwNDEyYWYyMTciLCJ0aXRsZSI6IlJMUHJvbXB0OiBPcHRpbWl6aW5nIERpc2NyZXRlIFRleHQgUHJvbXB0cyB3aXRoIFJlaW5mb3JjZW1lbnQgTGVhcm5pbmciLCJhdXRob3IiOlt7ImZhbWlseSI6IkRlbmciLCJnaXZlbiI6Ik1pbmdrYWkiLCJwYXJzZS1uYW1lcyI6ZmFsc2UsImRyb3BwaW5nLXBhcnRpY2xlIjoiIiwibm9uLWRyb3BwaW5nLXBhcnRpY2xlIjoiIn0seyJmYW1pbHkiOiJXYW5nIiwiZ2l2ZW4iOiJKaWFueXUiLCJwYXJzZS1uYW1lcyI6ZmFsc2UsImRyb3BwaW5nLXBhcnRpY2xlIjoiIiwibm9uLWRyb3BwaW5nLXBhcnRpY2xlIjoiIn0seyJmYW1pbHkiOiJIc2llaCIsImdpdmVuIjoiQ2hlbmctUGluZyIsInBhcnNlLW5hbWVzIjpmYWxzZSwiZHJvcHBpbmctcGFydGljbGUiOiIiLCJub24tZHJvcHBpbmctcGFydGljbGUiOiIifSx7ImZhbWlseSI6IldhbmciLCJnaXZlbiI6IllpaGFuIiwicGFyc2UtbmFtZXMiOmZhbHNlLCJkcm9wcGluZy1wYXJ0aWNsZSI6IiIsIm5vbi1kcm9wcGluZy1wYXJ0aWNsZSI6IiJ9LHsiZmFtaWx5IjoiR3VvIiwiZ2l2ZW4iOiJIYW4iLCJwYXJzZS1uYW1lcyI6ZmFsc2UsImRyb3BwaW5nLXBhcnRpY2xlIjoiIiwibm9uLWRyb3BwaW5nLXBhcnRpY2xlIjoiIn0seyJmYW1pbHkiOiJTaHUiLCJnaXZlbiI6IlRpYW5taW4iLCJwYXJzZS1uYW1lcyI6ZmFsc2UsImRyb3BwaW5nLXBhcnRpY2xlIjoiIiwibm9uLWRyb3BwaW5nLXBhcnRpY2xlIjoiIn0seyJmYW1pbHkiOiJTb25nIiwiZ2l2ZW4iOiJNZW5nIiwicGFyc2UtbmFtZXMiOmZhbHNlLCJkcm9wcGluZy1wYXJ0aWNsZSI6IiIsIm5vbi1kcm9wcGluZy1wYXJ0aWNsZSI6IiJ9LHsiZmFtaWx5IjoiWGluZyIsImdpdmVuIjoiRXJpYyBQLiIsInBhcnNlLW5hbWVzIjpmYWxzZSwiZHJvcHBpbmctcGFydGljbGUiOiIiLCJub24tZHJvcHBpbmctcGFydGljbGUiOiIifSx7ImZhbWlseSI6Ikh1IiwiZ2l2ZW4iOiJaaGl0aW5nIiwicGFyc2UtbmFtZXMiOmZhbHNlLCJkcm9wcGluZy1wYXJ0aWNsZSI6IiIsIm5vbi1kcm9wcGluZy1wYXJ0aWNsZSI6IiJ9XSwiVVJMIjoiaHR0cDovL2FyeGl2Lm9yZy9hYnMvMjIwNS4xMjU0OCIsImlzc3VlZCI6eyJkYXRlLXBhcnRzIjpbWzIwMjIsNSwyNV1dfSwiYWJzdHJhY3QiOiJQcm9tcHRpbmcgaGFzIHNob3duIGltcHJlc3NpdmUgc3VjY2VzcyBpbiBlbmFibGluZyBsYXJnZSBwcmV0cmFpbmVkIGxhbmd1YWdlIG1vZGVscyAoTE1zKSB0byBwZXJmb3JtIGRpdmVyc2UgTkxQIHRhc2tzLCBlc3BlY2lhbGx5IHdoZW4gb25seSBmZXcgZG93bnN0cmVhbSBkYXRhIGFyZSBhdmFpbGFibGUuIEF1dG9tYXRpY2FsbHkgZmluZGluZyB0aGUgb3B0aW1hbCBwcm9tcHQgZm9yIGVhY2ggdGFzaywgaG93ZXZlciwgaXMgY2hhbGxlbmdpbmcuIE1vc3QgZXhpc3Rpbmcgd29yayByZXNvcnRzIHRvIHR1bmluZyBzb2Z0IHByb21wdCAoZS5nLiwgZW1iZWRkaW5ncykgd2hpY2ggZmFsbHMgc2hvcnQgb2YgaW50ZXJwcmV0YWJpbGl0eSwgcmV1c2FiaWxpdHkgYWNyb3NzIExNcywgYW5kIGFwcGxpY2FiaWxpdHkgd2hlbiBncmFkaWVudHMgYXJlIG5vdCBhY2Nlc3NpYmxlLiBEaXNjcmV0ZSBwcm9tcHQsIG9uIHRoZSBvdGhlciBoYW5kLCBpcyBkaWZmaWN1bHQgdG8gb3B0aW1pemUsIGFuZCBpcyBvZnRlbiBjcmVhdGVkIGJ5IFwiZW51bWVyYXRpb24gKGUuZy4sIHBhcmFwaHJhc2luZyktdGhlbi1zZWxlY3Rpb25cIiBoZXVyaXN0aWNzIHRoYXQgZG8gbm90IGV4cGxvcmUgdGhlIHByb21wdCBzcGFjZSBzeXN0ZW1hdGljYWxseS4gVGhpcyBwYXBlciBwcm9wb3NlcyBSTFByb21wdCwgYW4gZWZmaWNpZW50IGRpc2NyZXRlIHByb21wdCBvcHRpbWl6YXRpb24gYXBwcm9hY2ggd2l0aCByZWluZm9yY2VtZW50IGxlYXJuaW5nIChSTCkuIFJMUHJvbXB0IGZvcm11bGF0ZXMgYSBwYXJhbWV0ZXItZWZmaWNpZW50IHBvbGljeSBuZXR3b3JrIHRoYXQgZ2VuZXJhdGVzIHRoZSBkZXNpcmVkIGRpc2NyZXRlIHByb21wdCBhZnRlciB0cmFpbmluZyB3aXRoIHJld2FyZC4gVG8gb3ZlcmNvbWUgdGhlIGNvbXBsZXhpdHkgYW5kIHN0b2NoYXN0aWNpdHkgb2YgcmV3YXJkIHNpZ25hbHMgYnkgdGhlIGxhcmdlIExNIGVudmlyb25tZW50LCB3ZSBpbmNvcnBvcmF0ZSBlZmZlY3RpdmUgcmV3YXJkIHN0YWJpbGl6YXRpb24gdGhhdCBzdWJzdGFudGlhbGx5IGVuaGFuY2VzIHRoZSB0cmFpbmluZyBlZmZpY2llbmN5LiBSTFByb21wdCBpcyBmbGV4aWJseSBhcHBsaWNhYmxlIHRvIGRpZmZlcmVudCB0eXBlcyBvZiBMTXMsIHN1Y2ggYXMgbWFza2VkIChlLmcuLCBCRVJUKSBhbmQgbGVmdC10by1yaWdodCBtb2RlbHMgKGUuZy4sIEdQVHMpLCBmb3IgYm90aCBjbGFzc2lmaWNhdGlvbiBhbmQgZ2VuZXJhdGlvbiB0YXNrcy4gRXhwZXJpbWVudHMgb24gZmV3LXNob3QgY2xhc3NpZmljYXRpb24gYW5kIHVuc3VwZXJ2aXNlZCB0ZXh0IHN0eWxlIHRyYW5zZmVyIHNob3cgc3VwZXJpb3IgcGVyZm9ybWFuY2Ugb3ZlciBhIHdpZGUgcmFuZ2Ugb2YgZXhpc3RpbmcgZmluZXR1bmluZyBvciBwcm9tcHRpbmcgbWV0aG9kcy4gSW50ZXJlc3RpbmdseSwgdGhlIHJlc3VsdGluZyBvcHRpbWl6ZWQgcHJvbXB0cyBhcmUgb2Z0ZW4gdW5ncmFtbWF0aWNhbCBnaWJiZXJpc2ggdGV4dDsgYW5kIHN1cnByaXNpbmdseSwgdGhvc2UgZ2liYmVyaXNoIHByb21wdHMgYXJlIHRyYW5zZmVycmFibGUgYmV0d2VlbiBkaWZmZXJlbnQgTE1zIHRvIHJldGFpbiBzaWduaWZpY2FudCBwZXJmb3JtYW5jZSwgaW5kaWNhdGluZyBMTSBwcm9tcHRpbmcgbWF5IG5vdCBmb2xsb3cgaHVtYW4gbGFuZ3VhZ2UgcGF0dGVybnMuIiwiY29udGFpbmVyLXRpdGxlLXNob3J0IjoiIn0sImlzVGVtcG9yYXJ5IjpmYWxzZX1dfQ==&quot;,&quot;citationItems&quot;:[{&quot;id&quot;:&quot;db0d1de6-9a81-370d-8502-6f40412af217&quot;,&quot;itemData&quot;:{&quot;type&quot;:&quot;article-journal&quot;,&quot;id&quot;:&quot;db0d1de6-9a81-370d-8502-6f40412af217&quot;,&quot;title&quot;:&quot;RLPrompt: Optimizing Discrete Text Prompts with Reinforcement Learning&quot;,&quot;author&quot;:[{&quot;family&quot;:&quot;Deng&quot;,&quot;given&quot;:&quot;Mingkai&quot;,&quot;parse-names&quot;:false,&quot;dropping-particle&quot;:&quot;&quot;,&quot;non-dropping-particle&quot;:&quot;&quot;},{&quot;family&quot;:&quot;Wang&quot;,&quot;given&quot;:&quot;Jianyu&quot;,&quot;parse-names&quot;:false,&quot;dropping-particle&quot;:&quot;&quot;,&quot;non-dropping-particle&quot;:&quot;&quot;},{&quot;family&quot;:&quot;Hsieh&quot;,&quot;given&quot;:&quot;Cheng-Ping&quot;,&quot;parse-names&quot;:false,&quot;dropping-particle&quot;:&quot;&quot;,&quot;non-dropping-particle&quot;:&quot;&quot;},{&quot;family&quot;:&quot;Wang&quot;,&quot;given&quot;:&quot;Yihan&quot;,&quot;parse-names&quot;:false,&quot;dropping-particle&quot;:&quot;&quot;,&quot;non-dropping-particle&quot;:&quot;&quot;},{&quot;family&quot;:&quot;Guo&quot;,&quot;given&quot;:&quot;Han&quot;,&quot;parse-names&quot;:false,&quot;dropping-particle&quot;:&quot;&quot;,&quot;non-dropping-particle&quot;:&quot;&quot;},{&quot;family&quot;:&quot;Shu&quot;,&quot;given&quot;:&quot;Tianmin&quot;,&quot;parse-names&quot;:false,&quot;dropping-particle&quot;:&quot;&quot;,&quot;non-dropping-particle&quot;:&quot;&quot;},{&quot;family&quot;:&quot;Song&quot;,&quot;given&quot;:&quot;Meng&quot;,&quot;parse-names&quot;:false,&quot;dropping-particle&quot;:&quot;&quot;,&quot;non-dropping-particle&quot;:&quot;&quot;},{&quot;family&quot;:&quot;Xing&quot;,&quot;given&quot;:&quot;Eric P.&quot;,&quot;parse-names&quot;:false,&quot;dropping-particle&quot;:&quot;&quot;,&quot;non-dropping-particle&quot;:&quot;&quot;},{&quot;family&quot;:&quot;Hu&quot;,&quot;given&quot;:&quot;Zhiting&quot;,&quot;parse-names&quot;:false,&quot;dropping-particle&quot;:&quot;&quot;,&quot;non-dropping-particle&quot;:&quot;&quot;}],&quot;URL&quot;:&quot;http://arxiv.org/abs/2205.12548&quot;,&quot;issued&quot;:{&quot;date-parts&quot;:[[2022,5,25]]},&quot;abstract&quot;:&quot;Prompting has shown impressive success in enabling large pretrained language models (LMs) to perform diverse NLP tasks, especially when only few downstream data are available. Automatically finding the optimal prompt for each task, however, is challenging. Most existing work resorts to tuning soft prompt (e.g., embeddings) which falls short of interpretability, reusability across LMs, and applicability when gradients are not accessible. Discrete prompt, on the other hand, is difficult to optimize, and is often created by \&quot;enumeration (e.g., paraphrasing)-then-selection\&quot; heuristics that do not explore the prompt space systematically. This paper proposes RLPrompt, an efficient discrete prompt optimization approach with reinforcement learning (RL). RLPrompt formulates a parameter-efficient policy network that generates the desired discrete prompt after training with reward. To overcome the complexity and stochasticity of reward signals by the large LM environment, we incorporate effective reward stabilization that substantially enhances the training efficiency. RLPrompt is flexibly applicable to different types of LMs, such as masked (e.g., BERT) and left-to-right models (e.g., GPTs), for both classification and generation tasks. Experiments on few-shot classification and unsupervised text style transfer show superior performance over a wide range of existing finetuning or prompting methods. Interestingly, the resulting optimized prompts are often ungrammatical gibberish text; and surprisingly, those gibberish prompts are transferrable between different LMs to retain significant performance, indicating LM prompting may not follow human language patterns.&quot;,&quot;container-title-short&quot;:&quot;&quot;},&quot;isTemporary&quot;:false}]},{&quot;citationID&quot;:&quot;MENDELEY_CITATION_1d571633-cdad-4533-b8da-d4a1a06e41c6&quot;,&quot;properties&quot;:{&quot;noteIndex&quot;:0},&quot;isEdited&quot;:false,&quot;manualOverride&quot;:{&quot;isManuallyOverridden&quot;:false,&quot;citeprocText&quot;:&quot;(Alhijawi and Awajan, 2024)&quot;,&quot;manualOverrideText&quot;:&quot;&quot;},&quot;citationTag&quot;:&quot;MENDELEY_CITATION_v3_eyJjaXRhdGlvbklEIjoiTUVOREVMRVlfQ0lUQVRJT05fMWQ1NzE2MzMtY2RhZC00NTMzLWI4ZGEtZDRhMWEwNmU0MWM2IiwicHJvcGVydGllcyI6eyJub3RlSW5kZXgiOjB9LCJpc0VkaXRlZCI6ZmFsc2UsIm1hbnVhbE92ZXJyaWRlIjp7ImlzTWFudWFsbHlPdmVycmlkZGVuIjpmYWxzZSwiY2l0ZXByb2NUZXh0IjoiKEFsaGlqYXdpIGFuZCBBd2FqYW4sIDIwMjQpIiwibWFudWFsT3ZlcnJpZGVUZXh0IjoiIn0sImNpdGF0aW9uSXRlbXMiOlt7ImlkIjoiMzk3Zjg3YzUtNTFmZi0zMDhjLTkyYTMtYTcxNjdiNzNkNGVkIiwiaXRlbURhdGEiOnsidHlwZSI6ImFydGljbGUiLCJpZCI6IjM5N2Y4N2M1LTUxZmYtMzA4Yy05MmEzLWE3MTY3YjczZDRlZCIsInRpdGxlIjoiR2VuZXRpYyBhbGdvcml0aG1zOiB0aGVvcnksIGdlbmV0aWMgb3BlcmF0b3JzLCBzb2x1dGlvbnMsIGFuZCBhcHBsaWNhdGlvbnMiLCJhdXRob3IiOlt7ImZhbWlseSI6IkFsaGlqYXdpIiwiZ2l2ZW4iOiJCdXNocmEiLCJwYXJzZS1uYW1lcyI6ZmFsc2UsImRyb3BwaW5nLXBhcnRpY2xlIjoiIiwibm9uLWRyb3BwaW5nLXBhcnRpY2xlIjoiIn0seyJmYW1pbHkiOiJBd2FqYW4iLCJnaXZlbiI6IkFyYWZhdCIsInBhcnNlLW5hbWVzIjpmYWxzZSwiZHJvcHBpbmctcGFydGljbGUiOiIiLCJub24tZHJvcHBpbmctcGFydGljbGUiOiIifV0sImNvbnRhaW5lci10aXRsZSI6IkV2b2x1dGlvbmFyeSBJbnRlbGxpZ2VuY2UiLCJjb250YWluZXItdGl0bGUtc2hvcnQiOiJFdm9sIEludGVsbCIsIkRPSSI6IjEwLjEwMDcvczEyMDY1LTAyMy0wMDgyMi02IiwiSVNTTiI6IjE4NjQ1OTE3IiwiaXNzdWVkIjp7ImRhdGUtcGFydHMiOltbMjAyNCw2LDFdXX0sInBhZ2UiOiIxMjQ1LTEyNTYiLCJhYnN0cmFjdCI6IkEgZ2VuZXRpYyBhbGdvcml0aG0gKEdBKSBpcyBhbiBldm9sdXRpb25hcnkgYWxnb3JpdGhtIGluc3BpcmVkIGJ5IHRoZSBuYXR1cmFsIHNlbGVjdGlvbiBhbmQgYmlvbG9naWNhbCBwcm9jZXNzZXMgb2YgcmVwcm9kdWN0aW9uIG9mIHRoZSBmaXR0ZXN0IGluZGl2aWR1YWwuIEdBIGlzIG9uZSBvZiB0aGUgbW9zdCBwb3B1bGFyIG9wdGltaXphdGlvbiBhbGdvcml0aG1zIHRoYXQgaXMgY3VycmVudGx5IGVtcGxveWVkIGluIGEgd2lkZSByYW5nZSBvZiByZWFsIGFwcGxpY2F0aW9ucy4gSW5pdGlhbGx5LCB0aGUgR0EgZmlsbHMgdGhlIHBvcHVsYXRpb24gd2l0aCByYW5kb20gY2FuZGlkYXRlIHNvbHV0aW9ucyBhbmQgZGV2ZWxvcHMgdGhlIG9wdGltYWwgc29sdXRpb24gZnJvbSBvbmUgZ2VuZXJhdGlvbiB0byB0aGUgbmV4dC4gVGhlIEdBIGFwcGxpZXMgYSBzZXQgb2YgZ2VuZXRpYyBvcGVyYXRvcnMgZHVyaW5nIHRoZSBzZWFyY2ggcHJvY2Vzczogc2VsZWN0aW9uLCBjcm9zc292ZXIsIGFuZCBtdXRhdGlvbi4gVGhpcyBhcnRpY2xlIGFpbXMgdG8gcmV2aWV3IGFuZCBzdW1tYXJpemUgdGhlIHJlY2VudCBjb250cmlidXRpb25zIHRvIHRoZSBHQSByZXNlYXJjaCBmaWVsZC4gSW4gYWRkaXRpb24sIHRoZSBkZWZpbml0aW9ucyBvZiB0aGUgR0EgZXNzZW50aWFsIGNvbmNlcHRzIGFyZSByZXZpZXdlZC4gRnVydGhlcm1vcmUsIHRoZSBhcnRpY2xlIHN1cnZleXMgdGhlIHJlYWwtbGlmZSBhcHBsaWNhdGlvbnMgYW5kIHJvbGVzIG9mIEdBLiBGaW5hbGx5LCBmdXR1cmUgZGlyZWN0aW9ucyBhcmUgcHJvdmlkZWQgdG8gZGV2ZWxvcCB0aGUgZmllbGQuIiwicHVibGlzaGVyIjoiU3ByaW5nZXIgU2NpZW5jZSBhbmQgQnVzaW5lc3MgTWVkaWEgRGV1dHNjaGxhbmQgR21iSCIsImlzc3VlIjoiMyIsInZvbHVtZSI6IjE3In0sImlzVGVtcG9yYXJ5IjpmYWxzZX1dfQ==&quot;,&quot;citationItems&quot;:[{&quot;id&quot;:&quot;397f87c5-51ff-308c-92a3-a7167b73d4ed&quot;,&quot;itemData&quot;:{&quot;type&quot;:&quot;article&quot;,&quot;id&quot;:&quot;397f87c5-51ff-308c-92a3-a7167b73d4ed&quot;,&quot;title&quot;:&quot;Genetic algorithms: theory, genetic operators, solutions, and applications&quot;,&quot;author&quot;:[{&quot;family&quot;:&quot;Alhijawi&quot;,&quot;given&quot;:&quot;Bushra&quot;,&quot;parse-names&quot;:false,&quot;dropping-particle&quot;:&quot;&quot;,&quot;non-dropping-particle&quot;:&quot;&quot;},{&quot;family&quot;:&quot;Awajan&quot;,&quot;given&quot;:&quot;Arafat&quot;,&quot;parse-names&quot;:false,&quot;dropping-particle&quot;:&quot;&quot;,&quot;non-dropping-particle&quot;:&quot;&quot;}],&quot;container-title&quot;:&quot;Evolutionary Intelligence&quot;,&quot;container-title-short&quot;:&quot;Evol Intell&quot;,&quot;DOI&quot;:&quot;10.1007/s12065-023-00822-6&quot;,&quot;ISSN&quot;:&quot;18645917&quot;,&quot;issued&quot;:{&quot;date-parts&quot;:[[2024,6,1]]},&quot;page&quot;:&quot;1245-1256&quot;,&quot;abstract&quot;:&quot;A genetic algorithm (GA) is an evolutionary algorithm inspired by the natural selection and biological processes of reproduction of the fittest individual. GA is one of the most popular optimization algorithms that is currently employed in a wide range of real applications. Initially, the GA fills the population with random candidate solutions and develops the optimal solution from one generation to the next. The GA applies a set of genetic operators during the search process: selection, crossover, and mutation. This article aims to review and summarize the recent contributions to the GA research field. In addition, the definitions of the GA essential concepts are reviewed. Furthermore, the article surveys the real-life applications and roles of GA. Finally, future directions are provided to develop the field.&quot;,&quot;publisher&quot;:&quot;Springer Science and Business Media Deutschland GmbH&quot;,&quot;issue&quot;:&quot;3&quot;,&quot;volume&quot;:&quot;17&quot;},&quot;isTemporary&quot;:false}]},{&quot;citationID&quot;:&quot;MENDELEY_CITATION_0c2e6581-5d89-48df-9b2b-0d109316dd59&quot;,&quot;properties&quot;:{&quot;noteIndex&quot;:0},&quot;isEdited&quot;:false,&quot;manualOverride&quot;:{&quot;isManuallyOverridden&quot;:true,&quot;citeprocText&quot;:&quot;(Guo &lt;i&gt;et al.&lt;/i&gt;, 2023)&quot;,&quot;manualOverrideText&quot;:&quot;Guo et al. (2023)&quot;},&quot;citationTag&quot;:&quot;MENDELEY_CITATION_v3_eyJjaXRhdGlvbklEIjoiTUVOREVMRVlfQ0lUQVRJT05fMGMyZTY1ODEtNWQ4OS00OGRmLTliMmItMGQxMDkzMTZkZDU5IiwicHJvcGVydGllcyI6eyJub3RlSW5kZXgiOjB9LCJpc0VkaXRlZCI6ZmFsc2UsIm1hbnVhbE92ZXJyaWRlIjp7ImlzTWFudWFsbHlPdmVycmlkZGVuIjp0cnVlLCJjaXRlcHJvY1RleHQiOiIoR3VvIDxpPmV0IGFsLjwvaT4sIDIwMjMpIiwibWFudWFsT3ZlcnJpZGVUZXh0IjoiR3VvIGV0IGFsLiAoMjAyMykifSwiY2l0YXRpb25JdGVtcyI6W3siaWQiOiJmYmNiM2I4Zi1jNDM4LTNmMWItYWFjNi0wZWM3NDY1OTJhZTMiLCJpdGVtRGF0YSI6eyJ0eXBlIjoiYXJ0aWNsZS1qb3VybmFsIiwiaWQiOiJmYmNiM2I4Zi1jNDM4LTNmMWItYWFjNi0wZWM3NDY1OTJhZTMiLCJ0aXRsZSI6IkNvbm5lY3RpbmcgTGFyZ2UgTGFuZ3VhZ2UgTW9kZWxzIHdpdGggRXZvbHV0aW9uYXJ5IEFsZ29yaXRobXMgWWllbGRzIFBvd2VyZnVsIFByb21wdCBPcHRpbWl6ZXJzIiwiYXV0aG9yIjpbeyJmYW1pbHkiOiJHdW8iLCJnaXZlbiI6IlFpbmd5YW4iLCJwYXJzZS1uYW1lcyI6ZmFsc2UsImRyb3BwaW5nLXBhcnRpY2xlIjoiIiwibm9uLWRyb3BwaW5nLXBhcnRpY2xlIjoiIn0seyJmYW1pbHkiOiJXYW5nIiwiZ2l2ZW4iOiJSdWkiLCJwYXJzZS1uYW1lcyI6ZmFsc2UsImRyb3BwaW5nLXBhcnRpY2xlIjoiIiwibm9uLWRyb3BwaW5nLXBhcnRpY2xlIjoiIn0seyJmYW1pbHkiOiJHdW8iLCJnaXZlbiI6Ikp1bmxpYW5nIiwicGFyc2UtbmFtZXMiOmZhbHNlLCJkcm9wcGluZy1wYXJ0aWNsZSI6IiIsIm5vbi1kcm9wcGluZy1wYXJ0aWNsZSI6IiJ9LHsiZmFtaWx5IjoiTGkiLCJnaXZlbiI6IkJlaSIsInBhcnNlLW5hbWVzIjpmYWxzZSwiZHJvcHBpbmctcGFydGljbGUiOiIiLCJub24tZHJvcHBpbmctcGFydGljbGUiOiIifSx7ImZhbWlseSI6IlNvbmciLCJnaXZlbiI6IkthaXRhbyIsInBhcnNlLW5hbWVzIjpmYWxzZSwiZHJvcHBpbmctcGFydGljbGUiOiIiLCJub24tZHJvcHBpbmctcGFydGljbGUiOiIifSx7ImZhbWlseSI6IlRhbiIsImdpdmVuIjoiWHUiLCJwYXJzZS1uYW1lcyI6ZmFsc2UsImRyb3BwaW5nLXBhcnRpY2xlIjoiIiwibm9uLWRyb3BwaW5nLXBhcnRpY2xlIjoiIn0seyJmYW1pbHkiOiJMaXUiLCJnaXZlbiI6Ikd1b3FpbmciLCJwYXJzZS1uYW1lcyI6ZmFsc2UsImRyb3BwaW5nLXBhcnRpY2xlIjoiIiwibm9uLWRyb3BwaW5nLXBhcnRpY2xlIjoiIn0seyJmYW1pbHkiOiJCaWFuIiwiZ2l2ZW4iOiJKaWFuZyIsInBhcnNlLW5hbWVzIjpmYWxzZSwiZHJvcHBpbmctcGFydGljbGUiOiIiLCJub24tZHJvcHBpbmctcGFydGljbGUiOiIifSx7ImZhbWlseSI6IllhbmciLCJnaXZlbiI6Ill1aml1IiwicGFyc2UtbmFtZXMiOmZhbHNlLCJkcm9wcGluZy1wYXJ0aWNsZSI6IiIsIm5vbi1kcm9wcGluZy1wYXJ0aWNsZSI6IiJ9XSwiVVJMIjoiaHR0cDovL2FyeGl2Lm9yZy9hYnMvMjMwOS4wODUzMiIsImlzc3VlZCI6eyJkYXRlLXBhcnRzIjpbWzIwMjMsOSwxNV1dfSwiYWJzdHJhY3QiOiJMYXJnZSBMYW5ndWFnZSBNb2RlbHMgKExMTXMpIGV4Y2VsIGluIHZhcmlvdXMgdGFza3MsIGJ1dCB0aGV5IHJlbHkgb24gY2FyZWZ1bGx5IGNyYWZ0ZWQgcHJvbXB0cyB0aGF0IG9mdGVuIGRlbWFuZCBzdWJzdGFudGlhbCBodW1hbiBlZmZvcnQuIFRvIGF1dG9tYXRlIHRoaXMgcHJvY2VzcywgaW4gdGhpcyBwYXBlciwgd2UgcHJvcG9zZSBhIG5vdmVsIGZyYW1ld29yayBmb3IgZGlzY3JldGUgcHJvbXB0IG9wdGltaXphdGlvbiwgY2FsbGVkIEV2b1Byb21wdCwgd2hpY2ggYm9ycm93cyB0aGUgaWRlYSBvZiBldm9sdXRpb25hcnkgYWxnb3JpdGhtcyAoRUFzKSBhcyB0aGV5IGV4aGliaXQgZ29vZCBwZXJmb3JtYW5jZSBhbmQgZmFzdCBjb252ZXJnZW5jZS4gVG8gZW5hYmxlIEVBcyB0byB3b3JrIG9uIGRpc2NyZXRlIHByb21wdHMsIHdoaWNoIGFyZSBuYXR1cmFsIGxhbmd1YWdlIGV4cHJlc3Npb25zIHRoYXQgbmVlZCB0byBiZSBjb2hlcmVudCBhbmQgaHVtYW4tcmVhZGFibGUsIHdlIGNvbm5lY3QgTExNcyB3aXRoIEVBcy4gVGhpcyBhcHByb2FjaCBhbGxvd3MgdXMgdG8gc2ltdWx0YW5lb3VzbHkgbGV2ZXJhZ2UgdGhlIHBvd2VyZnVsIGxhbmd1YWdlIHByb2Nlc3NpbmcgY2FwYWJpbGl0aWVzIG9mIExMTXMgYW5kIHRoZSBlZmZpY2llbnQgb3B0aW1pemF0aW9uIHBlcmZvcm1hbmNlIG9mIEVBcy4gU3BlY2lmaWNhbGx5LCBhYnN0YWluaW5nIGZyb20gYW55IGdyYWRpZW50cyBvciBwYXJhbWV0ZXJzLCBFdm9Qcm9tcHQgc3RhcnRzIGZyb20gYSBwb3B1bGF0aW9uIG9mIHByb21wdHMgYW5kIGl0ZXJhdGl2ZWx5IGdlbmVyYXRlcyBuZXcgcHJvbXB0cyB3aXRoIExMTXMgYmFzZWQgb24gdGhlIGV2b2x1dGlvbmFyeSBvcGVyYXRvcnMsIGltcHJvdmluZyB0aGUgcG9wdWxhdGlvbiBiYXNlZCBvbiB0aGUgZGV2ZWxvcG1lbnQgc2V0LiBXZSBvcHRpbWl6ZSBwcm9tcHRzIGZvciBib3RoIGNsb3NlZC0gYW5kIG9wZW4tc291cmNlIExMTXMgaW5jbHVkaW5nIEdQVC0zLjUgYW5kIEFscGFjYSwgb24gMzEgZGF0YXNldHMgY292ZXJpbmcgbGFuZ3VhZ2UgdW5kZXJzdGFuZGluZywgZ2VuZXJhdGlvbiB0YXNrcywgYXMgd2VsbCBhcyBCSUctQmVuY2ggSGFyZCAoQkJIKSB0YXNrcy4gRXZvUHJvbXB0IHNpZ25pZmljYW50bHkgb3V0cGVyZm9ybXMgaHVtYW4tZW5naW5lZXJlZCBwcm9tcHRzIGFuZCBleGlzdGluZyBtZXRob2RzIGZvciBhdXRvbWF0aWMgcHJvbXB0IGdlbmVyYXRpb24gKGUuZy4sIHVwIHRvIDI1JSBvbiBCQkgpLiBGdXJ0aGVybW9yZSwgRXZvUHJvbXB0IGRlbW9uc3RyYXRlcyB0aGF0IGNvbm5lY3RpbmcgTExNcyB3aXRoIEVBcyBjcmVhdGVzIHN5bmVyZ2llcywgd2hpY2ggY291bGQgaW5zcGlyZSBmdXJ0aGVyIHJlc2VhcmNoIG9uIHRoZSBjb21iaW5hdGlvbiBvZiBMTE1zIGFuZCBjb252ZW50aW9uYWwgYWxnb3JpdGhtcy4iLCJjb250YWluZXItdGl0bGUtc2hvcnQiOiIifSwiaXNUZW1wb3JhcnkiOmZhbHNlfV19&quot;,&quot;citationItems&quot;:[{&quot;id&quot;:&quot;fbcb3b8f-c438-3f1b-aac6-0ec746592ae3&quot;,&quot;itemData&quot;:{&quot;type&quot;:&quot;article-journal&quot;,&quot;id&quot;:&quot;fbcb3b8f-c438-3f1b-aac6-0ec746592ae3&quot;,&quot;title&quot;:&quot;Connecting Large Language Models with Evolutionary Algorithms Yields Powerful Prompt Optimizers&quot;,&quot;author&quot;:[{&quot;family&quot;:&quot;Guo&quot;,&quot;given&quot;:&quot;Qingyan&quot;,&quot;parse-names&quot;:false,&quot;dropping-particle&quot;:&quot;&quot;,&quot;non-dropping-particle&quot;:&quot;&quot;},{&quot;family&quot;:&quot;Wang&quot;,&quot;given&quot;:&quot;Rui&quot;,&quot;parse-names&quot;:false,&quot;dropping-particle&quot;:&quot;&quot;,&quot;non-dropping-particle&quot;:&quot;&quot;},{&quot;family&quot;:&quot;Guo&quot;,&quot;given&quot;:&quot;Junliang&quot;,&quot;parse-names&quot;:false,&quot;dropping-particle&quot;:&quot;&quot;,&quot;non-dropping-particle&quot;:&quot;&quot;},{&quot;family&quot;:&quot;Li&quot;,&quot;given&quot;:&quot;Bei&quot;,&quot;parse-names&quot;:false,&quot;dropping-particle&quot;:&quot;&quot;,&quot;non-dropping-particle&quot;:&quot;&quot;},{&quot;family&quot;:&quot;Song&quot;,&quot;given&quot;:&quot;Kaitao&quot;,&quot;parse-names&quot;:false,&quot;dropping-particle&quot;:&quot;&quot;,&quot;non-dropping-particle&quot;:&quot;&quot;},{&quot;family&quot;:&quot;Tan&quot;,&quot;given&quot;:&quot;Xu&quot;,&quot;parse-names&quot;:false,&quot;dropping-particle&quot;:&quot;&quot;,&quot;non-dropping-particle&quot;:&quot;&quot;},{&quot;family&quot;:&quot;Liu&quot;,&quot;given&quot;:&quot;Guoqing&quot;,&quot;parse-names&quot;:false,&quot;dropping-particle&quot;:&quot;&quot;,&quot;non-dropping-particle&quot;:&quot;&quot;},{&quot;family&quot;:&quot;Bian&quot;,&quot;given&quot;:&quot;Jiang&quot;,&quot;parse-names&quot;:false,&quot;dropping-particle&quot;:&quot;&quot;,&quot;non-dropping-particle&quot;:&quot;&quot;},{&quot;family&quot;:&quot;Yang&quot;,&quot;given&quot;:&quot;Yujiu&quot;,&quot;parse-names&quot;:false,&quot;dropping-particle&quot;:&quot;&quot;,&quot;non-dropping-particle&quot;:&quot;&quot;}],&quot;URL&quot;:&quot;http://arxiv.org/abs/2309.08532&quot;,&quot;issued&quot;:{&quot;date-parts&quot;:[[2023,9,15]]},&quot;abstract&quot;:&quot;Large Language Models (LLMs) excel in various tasks, but they rely on carefully crafted prompts that often demand substantial human effort. To automate this process, in this paper, we propose a novel framework for discrete prompt optimization, called EvoPrompt, which borrows the idea of evolutionary algorithms (EAs) as they exhibit good performance and fast convergence. To enable EAs to work on discrete prompts, which are natural language expressions that need to be coherent and human-readable, we connect LLMs with EAs. This approach allows us to simultaneously leverage the powerful language processing capabilities of LLMs and the efficient optimization performance of EAs. Specifically, abstaining from any gradients or parameters, EvoPrompt starts from a population of prompts and iteratively generates new prompts with LLMs based on the evolutionary operators, improving the population based on the development set. We optimize prompts for both closed- and open-source LLMs including GPT-3.5 and Alpaca, on 31 datasets covering language understanding, generation tasks, as well as BIG-Bench Hard (BBH) tasks. EvoPrompt significantly outperforms human-engineered prompts and existing methods for automatic prompt generation (e.g., up to 25% on BBH). Furthermore, EvoPrompt demonstrates that connecting LLMs with EAs creates synergies, which could inspire further research on the combination of LLMs and conventional algorithms.&quot;,&quot;container-title-short&quot;:&quot;&quot;},&quot;isTemporary&quot;:false}]},{&quot;citationID&quot;:&quot;MENDELEY_CITATION_1ec7cd5d-840d-4cec-b4db-9c2943074697&quot;,&quot;properties&quot;:{&quot;noteIndex&quot;:0},&quot;isEdited&quot;:false,&quot;manualOverride&quot;:{&quot;isManuallyOverridden&quot;:false,&quot;citeprocText&quot;:&quot;(Giacobini, Xue and Manzoni, 2024)&quot;,&quot;manualOverrideText&quot;:&quot;&quot;},&quot;citationTag&quot;:&quot;MENDELEY_CITATION_v3_eyJjaXRhdGlvbklEIjoiTUVOREVMRVlfQ0lUQVRJT05fMWVjN2NkNWQtODQwZC00Y2VjLWI0ZGItOWMyOTQzMDc0Njk3IiwicHJvcGVydGllcyI6eyJub3RlSW5kZXgiOjB9LCJpc0VkaXRlZCI6ZmFsc2UsIm1hbnVhbE92ZXJyaWRlIjp7ImlzTWFudWFsbHlPdmVycmlkZGVuIjpmYWxzZSwiY2l0ZXByb2NUZXh0IjoiKEdpYWNvYmluaSwgWHVlIGFuZCBNYW56b25pLCAyMDI0KSIsIm1hbnVhbE92ZXJyaWRlVGV4dCI6IiJ9LCJjaXRhdGlvbkl0ZW1zIjpbeyJpZCI6IjU3NmEzYjc0LTlkNDQtM2YxMC04ODIxLTA3MzhmNGM3ODM0MiIsIml0ZW1EYXRhIjp7InR5cGUiOiJyZXBvcnQiLCJpZCI6IjU3NmEzYjc0LTlkNDQtM2YxMC04ODIxLTA3MzhmNGM3ODM0MiIsInRpdGxlIjoiR2VuZXRpYyBQcm9ncmFtbWluZyIsImF1dGhvciI6W3siZmFtaWx5IjoiR2lhY29iaW5pIiwiZ2l2ZW4iOiJNYXJpbyIsInBhcnNlLW5hbWVzIjpmYWxzZSwiZHJvcHBpbmctcGFydGljbGUiOiIiLCJub24tZHJvcHBpbmctcGFydGljbGUiOiIifSx7ImZhbWlseSI6Ilh1ZSIsImdpdmVuIjoiQmluZyIsInBhcnNlLW5hbWVzIjpmYWxzZSwiZHJvcHBpbmctcGFydGljbGUiOiIiLCJub24tZHJvcHBpbmctcGFydGljbGUiOiIifSx7ImZhbWlseSI6Ik1hbnpvbmkiLCJnaXZlbiI6Ikx1Y2EiLCJwYXJzZS1uYW1lcyI6ZmFsc2UsImRyb3BwaW5nLXBhcnRpY2xlIjoiIiwibm9uLWRyb3BwaW5nLXBhcnRpY2xlIjoiIn1dLCJpc3N1ZWQiOnsiZGF0ZS1wYXJ0cyI6W1syMDI0XV19LCJjb250YWluZXItdGl0bGUtc2hvcnQiOiIifSwiaXNUZW1wb3JhcnkiOmZhbHNlfV19&quot;,&quot;citationItems&quot;:[{&quot;id&quot;:&quot;576a3b74-9d44-3f10-8821-0738f4c78342&quot;,&quot;itemData&quot;:{&quot;type&quot;:&quot;report&quot;,&quot;id&quot;:&quot;576a3b74-9d44-3f10-8821-0738f4c78342&quot;,&quot;title&quot;:&quot;Genetic Programming&quot;,&quot;author&quot;:[{&quot;family&quot;:&quot;Giacobini&quot;,&quot;given&quot;:&quot;Mario&quot;,&quot;parse-names&quot;:false,&quot;dropping-particle&quot;:&quot;&quot;,&quot;non-dropping-particle&quot;:&quot;&quot;},{&quot;family&quot;:&quot;Xue&quot;,&quot;given&quot;:&quot;Bing&quot;,&quot;parse-names&quot;:false,&quot;dropping-particle&quot;:&quot;&quot;,&quot;non-dropping-particle&quot;:&quot;&quot;},{&quot;family&quot;:&quot;Manzoni&quot;,&quot;given&quot;:&quot;Luca&quot;,&quot;parse-names&quot;:false,&quot;dropping-particle&quot;:&quot;&quot;,&quot;non-dropping-particle&quot;:&quot;&quot;}],&quot;issued&quot;:{&quot;date-parts&quot;:[[2024]]},&quot;container-title-short&quot;:&quot;&quot;},&quot;isTemporary&quot;:false}]},{&quot;citationID&quot;:&quot;MENDELEY_CITATION_eb612e22-a98b-4482-876b-ae2d5b0c2346&quot;,&quot;properties&quot;:{&quot;noteIndex&quot;:0},&quot;isEdited&quot;:false,&quot;manualOverride&quot;:{&quot;isManuallyOverridden&quot;:true,&quot;citeprocText&quot;:&quot;(Lee &lt;i&gt;et al.&lt;/i&gt;, 2023)&quot;,&quot;manualOverrideText&quot;:&quot;Lee et al. (2023)&quot;},&quot;citationTag&quot;:&quot;MENDELEY_CITATION_v3_eyJjaXRhdGlvbklEIjoiTUVOREVMRVlfQ0lUQVRJT05fZWI2MTJlMjItYTk4Yi00NDgyLTg3NmItYWUyZDViMGMyMzQ2IiwicHJvcGVydGllcyI6eyJub3RlSW5kZXgiOjB9LCJpc0VkaXRlZCI6ZmFsc2UsIm1hbnVhbE92ZXJyaWRlIjp7ImlzTWFudWFsbHlPdmVycmlkZGVuIjp0cnVlLCJjaXRlcHJvY1RleHQiOiIoTGVlIDxpPmV0IGFsLjwvaT4sIDIwMjMpIiwibWFudWFsT3ZlcnJpZGVUZXh0IjoiTGVlIGV0IGFsLiAoMjAyMykifSwiY2l0YXRpb25JdGVtcyI6W3siaWQiOiI0MTZmZjMzYy1jNGE0LTMzMGYtYTkyZS0wODViYWI1M2ZmMGUiLCJpdGVtRGF0YSI6eyJ0eXBlIjoicmVwb3J0IiwiaWQiOiI0MTZmZjMzYy1jNGE0LTMzMGYtYTkyZS0wODViYWI1M2ZmMGUiLCJ0aXRsZSI6IkJheWVzaWFuIE9wdGltaXphdGlvbiBNZWV0cyBTZWxmLURpc3RpbGxhdGlvbiIsImF1dGhvciI6W3siZmFtaWx5IjoiTGVlIiwiZ2l2ZW4iOiJIeXVuamFlIiwicGFyc2UtbmFtZXMiOmZhbHNlLCJkcm9wcGluZy1wYXJ0aWNsZSI6IiIsIm5vbi1kcm9wcGluZy1wYXJ0aWNsZSI6IiJ9LHsiZmFtaWx5IjoiU29uZyIsImdpdmVuIjoiSGVvbiIsInBhcnNlLW5hbWVzIjpmYWxzZSwiZHJvcHBpbmctcGFydGljbGUiOiIiLCJub24tZHJvcHBpbmctcGFydGljbGUiOiIifSx7ImZhbWlseSI6IkxlZSIsImdpdmVuIjoiSHllb25zb28iLCJwYXJzZS1uYW1lcyI6ZmFsc2UsImRyb3BwaW5nLXBhcnRpY2xlIjoiIiwibm9uLWRyb3BwaW5nLXBhcnRpY2xlIjoiIn0seyJmYW1pbHkiOiJMZWUiLCJnaXZlbiI6IkdpLUh5ZW9uIiwicGFyc2UtbmFtZXMiOmZhbHNlLCJkcm9wcGluZy1wYXJ0aWNsZSI6IiIsIm5vbi1kcm9wcGluZy1wYXJ0aWNsZSI6IiJ9LHsiZmFtaWx5IjoiUGFyayIsImdpdmVuIjoiU3V5ZW9uZyIsInBhcnNlLW5hbWVzIjpmYWxzZSwiZHJvcHBpbmctcGFydGljbGUiOiIiLCJub24tZHJvcHBpbmctcGFydGljbGUiOiIifSx7ImZhbWlseSI6IllvbyIsImdpdmVuIjoiRG9uZ2dldW4iLCJwYXJzZS1uYW1lcyI6ZmFsc2UsImRyb3BwaW5nLXBhcnRpY2xlIjoiIiwibm9uLWRyb3BwaW5nLXBhcnRpY2xlIjoiIn1dLCJVUkwiOiJodHRwczovL2dpdGh1Yi5jb20vc29vcGVyc2V0L2Jvc3MuIiwiaXNzdWVkIjp7ImRhdGUtcGFydHMiOltbMjAyM11dfSwiYWJzdHJhY3QiOiJCYXllc2lhbiBvcHRpbWl6YXRpb24gKEJPKSBoYXMgY29udHJpYnV0ZWQgZ3JlYXRseSB0byBpbXByb3ZpbmcgbW9kZWwgcGVyZm9ybWFuY2UgYnkgc3VnZ2VzdGluZyBwcm9taXNpbmcgaHktcGVycGFyYW1ldGVyIGNvbmZpZ3VyYXRpb25zIGl0ZXJhdGl2ZWx5IGJhc2VkIG9uIG9ic2VydmF0aW9ucyBmcm9tIG11bHRpcGxlIHRyYWluaW5nIHRyaWFscy4gSG93ZXZlciwgb25seSBwYXJ0aWFsIGtub3dsZWRnZSAoaS5lLiwgdGhlIG1lYXN1cmVkIHBlcmZvcm1hbmNlcyBvZiB0cmFpbmVkIG1vZGVscyBhbmQgdGhlaXIgaHlwZXJwYXJhbWV0ZXIgY29uZmlndXJhdGlvbnMpIGZyb20gcHJldmlvdXMgdHJpYWxzIGlzIHRyYW5zZmVycmVkLiBPbiB0aGUgb3RoZXIgaGFuZCwgU2VsZi1EaXN0aWxsYXRpb24gKFNEKSBvbmx5IHRyYW5zZmVycyBwYXJ0aWFsIGtub3dsZWRnZSBsZWFybmVkIGJ5IHRoZSB0YXNrIG1vZGVsIGl0c2VsZi4gVG8gZnVsbHkgbGV2ZXJhZ2UgdGhlIHZhcmlvdXMga25vd2xlZGdlIGdhaW5lZCBmcm9tIGFsbCB0cmFpbmluZyB0cmlhbHMsIHdlIHByb3Bvc2UgdGhlIEJPU1MgZnJhbWV3b3JrLCB3aGljaCBjb21iaW5lcyBCTyBhbmQgU0QuIEJPU1Mgc3VnZ2VzdHMgcHJvbWlzaW5nIGh5LXBlcnBhcmFtZXRlciBjb25maWd1cmF0aW9ucyB0aHJvdWdoIEJPIGFuZCBjYXJlZnVsbHkgc2VsZWN0cyBwcmUtdHJhaW5lZCBtb2RlbHMgZnJvbSBwcmV2aW91cyB0cmlhbHMgZm9yIFNELCB3aGljaCBhcmUgb3RoZXJ3aXNlIGFiYW5kb25lZCBpbiB0aGUgY29udmVudGlvbmFsIEJPIHByb2Nlc3MuIEJPU1MgYWNoaWV2ZXMgc2lnbmlmaWNhbnRseSBiZXR0ZXIgcGVyZm9ybWFuY2UgdGhhbiBib3RoIEJPIGFuZCBTRCBpbiBhIHdpZGUgcmFuZ2Ugb2YgdGFza3MgaW5jbHVkaW5nIGdlbmVyYWwgaW1hZ2UgY2xhc3NpZmljYXRpb24sIGxlYXJuaW5nIHdpdGggbm9pc3kgbGFiZWxzLCBzZW1pLXN1cGVydmlzZWQgbGVhcm5pbmcsIGFuZCBtZWRpY2FsIGltYWdlIGFuYWx5c2lzIHRhc2tzLiBPdXIgY29kZSBpcyBhdmFpbGFibGUgYXQgaHR0cHM6Ly9naXRodWIuY29tL3Nvb3BlcnNldC9ib3NzLiJ9LCJpc1RlbXBvcmFyeSI6ZmFsc2UsInN1cHByZXNzLWF1dGhvciI6ZmFsc2UsImNvbXBvc2l0ZSI6ZmFsc2UsImF1dGhvci1vbmx5IjpmYWxzZX1dfQ==&quot;,&quot;citationItems&quot;:[{&quot;id&quot;:&quot;416ff33c-c4a4-330f-a92e-085bab53ff0e&quot;,&quot;itemData&quot;:{&quot;type&quot;:&quot;report&quot;,&quot;id&quot;:&quot;416ff33c-c4a4-330f-a92e-085bab53ff0e&quot;,&quot;title&quot;:&quot;Bayesian Optimization Meets Self-Distillation&quot;,&quot;author&quot;:[{&quot;family&quot;:&quot;Lee&quot;,&quot;given&quot;:&quot;Hyunjae&quot;,&quot;parse-names&quot;:false,&quot;dropping-particle&quot;:&quot;&quot;,&quot;non-dropping-particle&quot;:&quot;&quot;},{&quot;family&quot;:&quot;Song&quot;,&quot;given&quot;:&quot;Heon&quot;,&quot;parse-names&quot;:false,&quot;dropping-particle&quot;:&quot;&quot;,&quot;non-dropping-particle&quot;:&quot;&quot;},{&quot;family&quot;:&quot;Lee&quot;,&quot;given&quot;:&quot;Hyeonsoo&quot;,&quot;parse-names&quot;:false,&quot;dropping-particle&quot;:&quot;&quot;,&quot;non-dropping-particle&quot;:&quot;&quot;},{&quot;family&quot;:&quot;Lee&quot;,&quot;given&quot;:&quot;Gi-Hyeon&quot;,&quot;parse-names&quot;:false,&quot;dropping-particle&quot;:&quot;&quot;,&quot;non-dropping-particle&quot;:&quot;&quot;},{&quot;family&quot;:&quot;Park&quot;,&quot;given&quot;:&quot;Suyeong&quot;,&quot;parse-names&quot;:false,&quot;dropping-particle&quot;:&quot;&quot;,&quot;non-dropping-particle&quot;:&quot;&quot;},{&quot;family&quot;:&quot;Yoo&quot;,&quot;given&quot;:&quot;Donggeun&quot;,&quot;parse-names&quot;:false,&quot;dropping-particle&quot;:&quot;&quot;,&quot;non-dropping-particle&quot;:&quot;&quot;}],&quot;URL&quot;:&quot;https://github.com/sooperset/boss.&quot;,&quot;issued&quot;:{&quot;date-parts&quot;:[[2023]]},&quot;abstract&quot;:&quot;Bayesian optimization (BO) has contributed greatly to improving model performance by suggesting promising hy-perparameter configurations iteratively based on observations from multiple training trials. However, only partial knowledge (i.e., the measured performances of trained models and their hyperparameter configurations) from previous trials is transferred. On the other hand, Self-Distillation (SD) only transfers partial knowledge learned by the task model itself. To fully leverage the various knowledge gained from all training trials, we propose the BOSS framework, which combines BO and SD. BOSS suggests promising hy-perparameter configurations through BO and carefully selects pre-trained models from previous trials for SD, which are otherwise abandoned in the conventional BO process. BOSS achieves significantly better performance than both BO and SD in a wide range of tasks including general image classification, learning with noisy labels, semi-supervised learning, and medical image analysis tasks. Our code is available at https://github.com/sooperset/boss.&quot;},&quot;isTemporary&quot;:false,&quot;suppress-author&quot;:false,&quot;composite&quot;:false,&quot;author-only&quot;:false}]},{&quot;citationID&quot;:&quot;MENDELEY_CITATION_185aab0a-3093-4ee8-a28b-97a39c29559c&quot;,&quot;properties&quot;:{&quot;noteIndex&quot;:0},&quot;isEdited&quot;:false,&quot;manualOverride&quot;:{&quot;isManuallyOverridden&quot;:false,&quot;citeprocText&quot;:&quot;(Sun, Hüyük and van der Schaar, 2023)&quot;,&quot;manualOverrideText&quot;:&quot;&quot;},&quot;citationTag&quot;:&quot;MENDELEY_CITATION_v3_eyJjaXRhdGlvbklEIjoiTUVOREVMRVlfQ0lUQVRJT05fMTg1YWFiMGEtMzA5My00ZWU4LWEyOGItOTdhMzljMjk1NTljIiwicHJvcGVydGllcyI6eyJub3RlSW5kZXgiOjB9LCJpc0VkaXRlZCI6ZmFsc2UsIm1hbnVhbE92ZXJyaWRlIjp7ImlzTWFudWFsbHlPdmVycmlkZGVuIjpmYWxzZSwiY2l0ZXByb2NUZXh0IjoiKFN1biwgSMO8ecO8ayBhbmQgdmFuIGRlciBTY2hhYXIsIDIwMjMpIiwibWFudWFsT3ZlcnJpZGVUZXh0IjoiIn0sImNpdGF0aW9uSXRlbXMiOlt7ImlkIjoiMjJmMTI1OWQtMTg0Mi0zMmIwLTk4ZmMtZjYwZTYzNDgwOGUyIiwiaXRlbURhdGEiOnsidHlwZSI6ImFydGljbGUtam91cm5hbCIsImlkIjoiMjJmMTI1OWQtMTg0Mi0zMmIwLTk4ZmMtZjYwZTYzNDgwOGUyIiwidGl0bGUiOiJRdWVyeS1EZXBlbmRlbnQgUHJvbXB0IEV2YWx1YXRpb24gYW5kIE9wdGltaXphdGlvbiB3aXRoIE9mZmxpbmUgSW52ZXJzZSBSTCIsImF1dGhvciI6W3siZmFtaWx5IjoiU3VuIiwiZ2l2ZW4iOiJIYW8iLCJwYXJzZS1uYW1lcyI6ZmFsc2UsImRyb3BwaW5nLXBhcnRpY2xlIjoiIiwibm9uLWRyb3BwaW5nLXBhcnRpY2xlIjoiIn0seyJmYW1pbHkiOiJIw7x5w7xrIiwiZ2l2ZW4iOiJBbGloYW4iLCJwYXJzZS1uYW1lcyI6ZmFsc2UsImRyb3BwaW5nLXBhcnRpY2xlIjoiIiwibm9uLWRyb3BwaW5nLXBhcnRpY2xlIjoiIn0seyJmYW1pbHkiOiJTY2hhYXIiLCJnaXZlbiI6Ik1paGFlbGEiLCJwYXJzZS1uYW1lcyI6ZmFsc2UsImRyb3BwaW5nLXBhcnRpY2xlIjoiIiwibm9uLWRyb3BwaW5nLXBhcnRpY2xlIjoidmFuIGRlciJ9XSwiVVJMIjoiaHR0cDovL2FyeGl2Lm9yZy9hYnMvMjMwOS4wNjU1MyIsImlzc3VlZCI6eyJkYXRlLXBhcnRzIjpbWzIwMjMsOSwxMl1dfSwiYWJzdHJhY3QiOiJJbiB0aGlzIHN0dWR5LCB3ZSBhaW0gdG8gZW5oYW5jZSB0aGUgYXJpdGhtZXRpYyByZWFzb25pbmcgYWJpbGl0eSBvZiBMYXJnZSBMYW5ndWFnZSBNb2RlbHMgKExMTXMpIHRocm91Z2ggemVyby1zaG90IHByb21wdCBvcHRpbWl6YXRpb24uIFdlIGlkZW50aWZ5IGEgcHJldmlvdXNseSBvdmVybG9va2VkIG9iamVjdGl2ZSBvZiBxdWVyeSBkZXBlbmRlbmN5IGluIHN1Y2ggb3B0aW1pemF0aW9uIGFuZCBlbHVjaWRhdGUgdHdvIGVuc3VpbmcgY2hhbGxlbmdlcyB0aGF0IGltcGVkZSB0aGUgc3VjY2Vzc2Z1bCBhbmQgZWNvbm9taWNhbCBkZXNpZ24gb2YgcHJvbXB0IG9wdGltaXphdGlvbiB0ZWNobmlxdWVzLiBPbmUgcHJpbWFyeSBpc3N1ZSBpcyB0aGUgYWJzZW5jZSBvZiBhbiBlZmZlY3RpdmUgbWV0aG9kIHRvIGV2YWx1YXRlIHByb21wdHMgZHVyaW5nIGluZmVyZW5jZSB3aGVuIHRoZSBnb2xkZW4gYW5zd2VyIGlzIHVuYXZhaWxhYmxlLiBDb25jdXJyZW50bHksIGxlYXJuaW5nIHZpYSBpbnRlcmFjdGlvbnMgd2l0aCB0aGUgTExNcyB0byBuYXZpZ2F0ZSB0aGUgZXhwYW5zaXZlIG5hdHVyYWwgbGFuZ3VhZ2UgcHJvbXB0aW5nIHNwYWNlIHByb3ZlcyB0byBiZSByZXNvdXJjZS1pbnRlbnNpdmUuIFRvIGFkZHJlc3MgdGhpcywgd2UgaW50cm9kdWNlIFByb21wdC1PSVJMLCB3aGljaCBoYXJuZXNzZXMgb2ZmbGluZSBpbnZlcnNlIHJlaW5mb3JjZW1lbnQgbGVhcm5pbmcgdG8gZHJhdyBpbnNpZ2h0cyBmcm9tIG9mZmxpbmUgcHJvbXB0aW5nIGRlbW9uc3RyYXRpb24gZGF0YS4gU3VjaCBkYXRhIGV4aXN0cyBhcyBieS1wcm9kdWN0cyB3aGVuIGRpdmVyc2UgcHJvbXB0cyBhcmUgYmVuY2htYXJrZWQgb24gb3Blbi1hY2Nlc3NpYmxlIGRhdGFzZXRzLiBXaXRoIFByb21wdC1PSVJMLCB0aGUgcXVlcnktZGVwZW5kZW50IHByb21wdCBvcHRpbWl6YXRpb24gb2JqZWN0aXZlIGlzIGFjaGlldmVkIGJ5IGZpcnN0IGxlYXJuaW5nIGFuIG9mZmxpbmUgcmV3YXJkIG1vZGVsLiBUaGlzIG1vZGVsIGNhbiBldmFsdWF0ZSBhbnkgcXVlcnktcHJvbXB0IHBhaXJzIHdpdGhvdXQgYWNjZXNzaW5nIExMTXMuIFN1YnNlcXVlbnRseSwgYSBiZXN0LW9mLU4gc3RyYXRlZ3kgaXMgZGVwbG95ZWQgdG8gcmVjb21tZW5kIHRoZSBvcHRpbWFsIHByb21wdC4gT3VyIGV4cGVyaW1lbnRhbCBldmFsdWF0aW9ucyBhY3Jvc3MgdmFyaW91cyBMTE0gc2NhbGVzIGFuZCBhcml0aG1ldGljIHJlYXNvbmluZyBkYXRhc2V0cyB1bmRlcnNjb3JlIGJvdGggdGhlIGVmZmljYWN5IGFuZCBlY29ub21pYyB2aWFiaWxpdHkgb2YgdGhlIHByb3Bvc2VkIGFwcHJvYWNoLiIsImNvbnRhaW5lci10aXRsZS1zaG9ydCI6IiJ9LCJpc1RlbXBvcmFyeSI6ZmFsc2V9XX0=&quot;,&quot;citationItems&quot;:[{&quot;id&quot;:&quot;22f1259d-1842-32b0-98fc-f60e634808e2&quot;,&quot;itemData&quot;:{&quot;type&quot;:&quot;article-journal&quot;,&quot;id&quot;:&quot;22f1259d-1842-32b0-98fc-f60e634808e2&quot;,&quot;title&quot;:&quot;Query-Dependent Prompt Evaluation and Optimization with Offline Inverse RL&quot;,&quot;author&quot;:[{&quot;family&quot;:&quot;Sun&quot;,&quot;given&quot;:&quot;Hao&quot;,&quot;parse-names&quot;:false,&quot;dropping-particle&quot;:&quot;&quot;,&quot;non-dropping-particle&quot;:&quot;&quot;},{&quot;family&quot;:&quot;Hüyük&quot;,&quot;given&quot;:&quot;Alihan&quot;,&quot;parse-names&quot;:false,&quot;dropping-particle&quot;:&quot;&quot;,&quot;non-dropping-particle&quot;:&quot;&quot;},{&quot;family&quot;:&quot;Schaar&quot;,&quot;given&quot;:&quot;Mihaela&quot;,&quot;parse-names&quot;:false,&quot;dropping-particle&quot;:&quot;&quot;,&quot;non-dropping-particle&quot;:&quot;van der&quot;}],&quot;URL&quot;:&quot;http://arxiv.org/abs/2309.06553&quot;,&quot;issued&quot;:{&quot;date-parts&quot;:[[2023,9,12]]},&quot;abstract&quot;:&quot;In this study, we aim to enhance the arithmetic reasoning ability of Large Language Models (LLMs) through zero-shot prompt optimization. We identify a previously overlooked objective of query dependency in such optimization and elucidate two ensuing challenges that impede the successful and economical design of prompt optimization techniques. One primary issue is the absence of an effective method to evaluate prompts during inference when the golden answer is unavailable. Concurrently, learning via interactions with the LLMs to navigate the expansive natural language prompting space proves to be resource-intensive. To address this, we introduce Prompt-OIRL, which harnesses offline inverse reinforcement learning to draw insights from offline prompting demonstration data. Such data exists as by-products when diverse prompts are benchmarked on open-accessible datasets. With Prompt-OIRL, the query-dependent prompt optimization objective is achieved by first learning an offline reward model. This model can evaluate any query-prompt pairs without accessing LLMs. Subsequently, a best-of-N strategy is deployed to recommend the optimal prompt. Our experimental evaluations across various LLM scales and arithmetic reasoning datasets underscore both the efficacy and economic viability of the proposed approach.&quot;,&quot;container-title-short&quot;:&quot;&quot;},&quot;isTemporary&quot;:false}]},{&quot;citationID&quot;:&quot;MENDELEY_CITATION_4a109c98-3fea-4b3a-bc66-38dec732a5ef&quot;,&quot;properties&quot;:{&quot;noteIndex&quot;:0},&quot;isEdited&quot;:false,&quot;manualOverride&quot;:{&quot;isManuallyOverridden&quot;:true,&quot;citeprocText&quot;:&quot;(Pryzant &lt;i&gt;et al.&lt;/i&gt;, 2023)&quot;,&quot;manualOverrideText&quot;:&quot;Pryzant et al. (2023)&quot;},&quot;citationTag&quot;:&quot;MENDELEY_CITATION_v3_eyJjaXRhdGlvbklEIjoiTUVOREVMRVlfQ0lUQVRJT05fNGExMDljOTgtM2ZlYS00YjNhLWJjNjYtMzhkZWM3MzJhNWVmIiwicHJvcGVydGllcyI6eyJub3RlSW5kZXgiOjB9LCJpc0VkaXRlZCI6ZmFsc2UsIm1hbnVhbE92ZXJyaWRlIjp7ImlzTWFudWFsbHlPdmVycmlkZGVuIjp0cnVlLCJjaXRlcHJvY1RleHQiOiIoUHJ5emFudCA8aT5ldCBhbC48L2k+LCAyMDIzKSIsIm1hbnVhbE92ZXJyaWRlVGV4dCI6IlByeXphbnQgZXQgYWwuICgyMDIzKSJ9LCJjaXRhdGlvbkl0ZW1zIjpbeyJpZCI6ImRjNDBlYWQwLTM2YzctM2I4MC1hNGE2LTgyZDQ2Nzg3NDIyMSIsIml0ZW1EYXRhIjp7InR5cGUiOiJhcnRpY2xlLWpvdXJuYWwiLCJpZCI6ImRjNDBlYWQwLTM2YzctM2I4MC1hNGE2LTgyZDQ2Nzg3NDIyMSIsInRpdGxlIjoiQXV0b21hdGljIFByb21wdCBPcHRpbWl6YXRpb24gd2l0aCBcIkdyYWRpZW50IERlc2NlbnRcIiBhbmQgQmVhbSBTZWFyY2giLCJhdXRob3IiOlt7ImZhbWlseSI6IlByeXphbnQiLCJnaXZlbiI6IlJlaWQiLCJwYXJzZS1uYW1lcyI6ZmFsc2UsImRyb3BwaW5nLXBhcnRpY2xlIjoiIiwibm9uLWRyb3BwaW5nLXBhcnRpY2xlIjoiIn0seyJmYW1pbHkiOiJJdGVyIiwiZ2l2ZW4iOiJEYW4iLCJwYXJzZS1uYW1lcyI6ZmFsc2UsImRyb3BwaW5nLXBhcnRpY2xlIjoiIiwibm9uLWRyb3BwaW5nLXBhcnRpY2xlIjoiIn0seyJmYW1pbHkiOiJMaSIsImdpdmVuIjoiSmVycnkiLCJwYXJzZS1uYW1lcyI6ZmFsc2UsImRyb3BwaW5nLXBhcnRpY2xlIjoiIiwibm9uLWRyb3BwaW5nLXBhcnRpY2xlIjoiIn0seyJmYW1pbHkiOiJMZWUiLCJnaXZlbiI6IllpbiBUYXQiLCJwYXJzZS1uYW1lcyI6ZmFsc2UsImRyb3BwaW5nLXBhcnRpY2xlIjoiIiwibm9uLWRyb3BwaW5nLXBhcnRpY2xlIjoiIn0seyJmYW1pbHkiOiJaaHUiLCJnaXZlbiI6IkNoZW5ndWFuZyIsInBhcnNlLW5hbWVzIjpmYWxzZSwiZHJvcHBpbmctcGFydGljbGUiOiIiLCJub24tZHJvcHBpbmctcGFydGljbGUiOiIifSx7ImZhbWlseSI6IlplbmciLCJnaXZlbiI6Ik1pY2hhZWwiLCJwYXJzZS1uYW1lcyI6ZmFsc2UsImRyb3BwaW5nLXBhcnRpY2xlIjoiIiwibm9uLWRyb3BwaW5nLXBhcnRpY2xlIjoiIn1dLCJVUkwiOiJodHRwOi8vYXJ4aXYub3JnL2Ficy8yMzA1LjAzNDk1IiwiaXNzdWVkIjp7ImRhdGUtcGFydHMiOltbMjAyMyw1LDRdXX0sImFic3RyYWN0IjoiTGFyZ2UgTGFuZ3VhZ2UgTW9kZWxzIChMTE1zKSBoYXZlIHNob3duIGltcHJlc3NpdmUgcGVyZm9ybWFuY2UgYXMgZ2VuZXJhbCBwdXJwb3NlIGFnZW50cywgYnV0IHRoZWlyIGFiaWxpdGllcyByZW1haW4gaGlnaGx5IGRlcGVuZGVudCBvbiBwcm9tcHRzIHdoaWNoIGFyZSBoYW5kIHdyaXR0ZW4gd2l0aCBvbmVyb3VzIHRyaWFsLWFuZC1lcnJvciBlZmZvcnQuIFdlIHByb3Bvc2UgYSBzaW1wbGUgYW5kIG5vbnBhcmFtZXRyaWMgc29sdXRpb24gdG8gdGhpcyBwcm9ibGVtLCBBdXRvbWF0aWMgUHJvbXB0IE9wdGltaXphdGlvbiAoQVBPKSwgd2hpY2ggaXMgaW5zcGlyZWQgYnkgbnVtZXJpY2FsIGdyYWRpZW50IGRlc2NlbnQgdG8gYXV0b21hdGljYWxseSBpbXByb3ZlIHByb21wdHMsIGFzc3VtaW5nIGFjY2VzcyB0byB0cmFpbmluZyBkYXRhIGFuZCBhbiBMTE0gQVBJLiBUaGUgYWxnb3JpdGhtIHVzZXMgbWluaWJhdGNoZXMgb2YgZGF0YSB0byBmb3JtIG5hdHVyYWwgbGFuZ3VhZ2UgXCJncmFkaWVudHNcIiB0aGF0IGNyaXRpY2l6ZSB0aGUgY3VycmVudCBwcm9tcHQuIFRoZSBncmFkaWVudHMgYXJlIHRoZW4gXCJwcm9wYWdhdGVkXCIgaW50byB0aGUgcHJvbXB0IGJ5IGVkaXRpbmcgdGhlIHByb21wdCBpbiB0aGUgb3Bwb3NpdGUgc2VtYW50aWMgZGlyZWN0aW9uIG9mIHRoZSBncmFkaWVudC4gVGhlc2UgZ3JhZGllbnQgZGVzY2VudCBzdGVwcyBhcmUgZ3VpZGVkIGJ5IGEgYmVhbSBzZWFyY2ggYW5kIGJhbmRpdCBzZWxlY3Rpb24gcHJvY2VkdXJlIHdoaWNoIHNpZ25pZmljYW50bHkgaW1wcm92ZXMgYWxnb3JpdGhtaWMgZWZmaWNpZW5jeS4gUHJlbGltaW5hcnkgcmVzdWx0cyBhY3Jvc3MgdGhyZWUgYmVuY2htYXJrIE5MUCB0YXNrcyBhbmQgdGhlIG5vdmVsIHByb2JsZW0gb2YgTExNIGphaWxicmVhayBkZXRlY3Rpb24gc3VnZ2VzdCB0aGF0IEF1dG9tYXRpYyBQcm9tcHQgT3B0aW1pemF0aW9uIGNhbiBvdXRwZXJmb3JtIHByaW9yIHByb21wdCBlZGl0aW5nIHRlY2huaXF1ZXMgYW5kIGltcHJvdmUgYW4gaW5pdGlhbCBwcm9tcHQncyBwZXJmb3JtYW5jZSBieSB1cCB0byAzMSUsIGJ5IHVzaW5nIGRhdGEgdG8gcmV3cml0ZSB2YWd1ZSB0YXNrIGRlc2NyaXB0aW9ucyBpbnRvIG1vcmUgcHJlY2lzZSBhbm5vdGF0aW9uIGluc3RydWN0aW9ucy4iLCJjb250YWluZXItdGl0bGUtc2hvcnQiOiIifSwiaXNUZW1wb3JhcnkiOmZhbHNlfV19&quot;,&quot;citationItems&quot;:[{&quot;id&quot;:&quot;dc40ead0-36c7-3b80-a4a6-82d467874221&quot;,&quot;itemData&quot;:{&quot;type&quot;:&quot;article-journal&quot;,&quot;id&quot;:&quot;dc40ead0-36c7-3b80-a4a6-82d467874221&quot;,&quot;title&quot;:&quot;Automatic Prompt Optimization with \&quot;Gradient Descent\&quot; and Beam Search&quot;,&quot;author&quot;:[{&quot;family&quot;:&quot;Pryzant&quot;,&quot;given&quot;:&quot;Reid&quot;,&quot;parse-names&quot;:false,&quot;dropping-particle&quot;:&quot;&quot;,&quot;non-dropping-particle&quot;:&quot;&quot;},{&quot;family&quot;:&quot;Iter&quot;,&quot;given&quot;:&quot;Dan&quot;,&quot;parse-names&quot;:false,&quot;dropping-particle&quot;:&quot;&quot;,&quot;non-dropping-particle&quot;:&quot;&quot;},{&quot;family&quot;:&quot;Li&quot;,&quot;given&quot;:&quot;Jerry&quot;,&quot;parse-names&quot;:false,&quot;dropping-particle&quot;:&quot;&quot;,&quot;non-dropping-particle&quot;:&quot;&quot;},{&quot;family&quot;:&quot;Lee&quot;,&quot;given&quot;:&quot;Yin Tat&quot;,&quot;parse-names&quot;:false,&quot;dropping-particle&quot;:&quot;&quot;,&quot;non-dropping-particle&quot;:&quot;&quot;},{&quot;family&quot;:&quot;Zhu&quot;,&quot;given&quot;:&quot;Chenguang&quot;,&quot;parse-names&quot;:false,&quot;dropping-particle&quot;:&quot;&quot;,&quot;non-dropping-particle&quot;:&quot;&quot;},{&quot;family&quot;:&quot;Zeng&quot;,&quot;given&quot;:&quot;Michael&quot;,&quot;parse-names&quot;:false,&quot;dropping-particle&quot;:&quot;&quot;,&quot;non-dropping-particle&quot;:&quot;&quot;}],&quot;URL&quot;:&quot;http://arxiv.org/abs/2305.03495&quot;,&quot;issued&quot;:{&quot;date-parts&quot;:[[2023,5,4]]},&quot;abstract&quot;:&quot;Large Language Models (LLMs) have shown impressive performance as general purpose agents, but their abilities remain highly dependent on prompts which are hand written with onerous trial-and-error effort. We propose a simple and nonparametric solution to this problem, Automatic Prompt Optimization (APO), which is inspired by numerical gradient descent to automatically improve prompts, assuming access to training data and an LLM API. The algorithm uses minibatches of data to form natural language \&quot;gradients\&quot; that criticize the current prompt. The gradients are then \&quot;propagated\&quot; into the prompt by editing the prompt in the opposite semantic direction of the gradient. These gradient descent steps are guided by a beam search and bandit selection procedure which significantly improves algorithmic efficiency. Preliminary results across three benchmark NLP tasks and the novel problem of LLM jailbreak detection suggest that Automatic Prompt Optimization can outperform prior prompt editing techniques and improve an initial prompt's performance by up to 31%, by using data to rewrite vague task descriptions into more precise annotation instructions.&quot;,&quot;container-title-short&quot;:&quot;&quot;},&quot;isTemporary&quot;:false}]}]"/>
    <we:property name="MENDELEY_CITATIONS_LOCALE_CODE" value="&quot;en-GB&quot;"/>
    <we:property name="MENDELEY_CITATIONS_STYLE" value="{&quot;id&quot;:&quot;https://www.zotero.org/styles/harvard1&quot;,&quot;title&quot;:&quot;Harvard reference format 1 (deprecated)&quot;,&quot;format&quot;:&quot;author-date&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421</TotalTime>
  <Pages>10</Pages>
  <Words>2780</Words>
  <Characters>15850</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DONAJ MAGASIC, DORIAN (UG)</cp:lastModifiedBy>
  <cp:revision>325</cp:revision>
  <dcterms:created xsi:type="dcterms:W3CDTF">2024-10-11T02:29:00Z</dcterms:created>
  <dcterms:modified xsi:type="dcterms:W3CDTF">2024-10-17T05:47:00Z</dcterms:modified>
  <cp:category/>
</cp:coreProperties>
</file>