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71A0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14:paraId="530CF079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14:paraId="32723AA2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14:paraId="6340292C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2F787266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AC97EBC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F0FB74E" w14:textId="77777777" w:rsidR="00514D14" w:rsidRPr="00EE4A31" w:rsidRDefault="00514D14" w:rsidP="00514D1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8F81056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F97ADC0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14:paraId="58F177FD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E4A3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14:paraId="42950B90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E4A3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E4A31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14:paraId="6AE9674E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14:paraId="172D0CEE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8</w:t>
      </w:r>
    </w:p>
    <w:p w14:paraId="3655C806" w14:textId="77777777" w:rsidR="00514D14" w:rsidRPr="00EE4A31" w:rsidRDefault="00514D14" w:rsidP="00514D14">
      <w:pPr>
        <w:pStyle w:val="Default"/>
        <w:rPr>
          <w:sz w:val="40"/>
          <w:szCs w:val="40"/>
          <w:lang w:val="it-IT"/>
        </w:rPr>
      </w:pPr>
    </w:p>
    <w:p w14:paraId="13E7658D" w14:textId="77777777" w:rsidR="00514D14" w:rsidRPr="00EE4A31" w:rsidRDefault="00514D14" w:rsidP="00514D14">
      <w:pPr>
        <w:pStyle w:val="Default"/>
        <w:rPr>
          <w:lang w:val="it-IT"/>
        </w:rPr>
      </w:pPr>
    </w:p>
    <w:p w14:paraId="2F2F7DC2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E4A31">
        <w:rPr>
          <w:rFonts w:ascii="Times New Roman" w:hAnsi="Times New Roman" w:cs="Times New Roman"/>
          <w:b/>
          <w:bCs/>
          <w:sz w:val="36"/>
          <w:szCs w:val="36"/>
          <w:lang w:val="it-IT"/>
        </w:rPr>
        <w:t>Elemente combinationale: multiplexor,demultiplexor</w:t>
      </w:r>
    </w:p>
    <w:p w14:paraId="4BF84368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0E3ED503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B7E7A9B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E324DB8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4ADC7BA3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077FF65B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31AC83D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4580BB6E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76A33AAE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6F0F2F9A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4A213AB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8D9502D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3E5AC02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D04A484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262822FD" w14:textId="66C1B0D1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295CF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Davidov Ecaterina</w:t>
      </w:r>
    </w:p>
    <w:p w14:paraId="6CD2FEE0" w14:textId="77777777" w:rsidR="00F12C76" w:rsidRPr="00EE4A31" w:rsidRDefault="00514D14" w:rsidP="00514D14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14:paraId="7588D5B3" w14:textId="77777777" w:rsidR="003466CE" w:rsidRPr="00EE4A31" w:rsidRDefault="003466CE" w:rsidP="00514D14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D7B3DD3" w14:textId="77777777"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1BFF7CA1" w14:textId="77777777"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EE4A31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it-IT"/>
        </w:rPr>
        <w:t xml:space="preserve">Scopul lucrării: </w:t>
      </w:r>
    </w:p>
    <w:p w14:paraId="335CF013" w14:textId="77777777" w:rsidR="003466CE" w:rsidRPr="00EE4A31" w:rsidRDefault="003466CE" w:rsidP="003466CE">
      <w:pPr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  <w:t xml:space="preserve">1. Studierea elementelor combinaţionale (multiplexorul, demultiplexorul) în regim static. </w:t>
      </w:r>
    </w:p>
    <w:p w14:paraId="0F72DC9A" w14:textId="77777777"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  <w:t xml:space="preserve">2. Studierea elementelor combinaţionale (multiplexorul, demultiplexorul) în regim dinamic. </w:t>
      </w:r>
    </w:p>
    <w:p w14:paraId="4485AF4D" w14:textId="77777777" w:rsidR="003466CE" w:rsidRPr="00EE4A31" w:rsidRDefault="003466CE" w:rsidP="003466CE">
      <w:pPr>
        <w:rPr>
          <w:lang w:val="it-IT"/>
        </w:rPr>
      </w:pPr>
    </w:p>
    <w:p w14:paraId="57A2EF05" w14:textId="77777777"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20B868B0" w14:textId="77777777" w:rsidR="003466CE" w:rsidRPr="00944C13" w:rsidRDefault="003466CE" w:rsidP="003466CE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Experimentul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nr. 1.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Multiplexorul</w:t>
      </w:r>
      <w:proofErr w:type="spellEnd"/>
    </w:p>
    <w:p w14:paraId="5D94E18E" w14:textId="77777777" w:rsidR="003466CE" w:rsidRPr="00944C13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339DF893" w14:textId="77777777" w:rsidR="003466CE" w:rsidRPr="00944C13" w:rsidRDefault="003466CE" w:rsidP="003466CE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r w:rsidRPr="00944C13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Regim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static.</w:t>
      </w:r>
    </w:p>
    <w:p w14:paraId="4E560022" w14:textId="77777777" w:rsidR="003466CE" w:rsidRPr="00944C13" w:rsidRDefault="003466CE" w:rsidP="003466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Tabel 1. Multiplexor din 8 in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419"/>
        <w:gridCol w:w="434"/>
        <w:gridCol w:w="427"/>
        <w:gridCol w:w="434"/>
        <w:gridCol w:w="434"/>
        <w:gridCol w:w="434"/>
        <w:gridCol w:w="434"/>
        <w:gridCol w:w="434"/>
        <w:gridCol w:w="434"/>
      </w:tblGrid>
      <w:tr w:rsidR="00CF2691" w:rsidRPr="00944C13" w14:paraId="348FCC80" w14:textId="77777777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450054C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8127F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A5C78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A2244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146CC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5CD83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9E66B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969D2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D53B0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5BD4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14:paraId="335A3270" w14:textId="77777777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A52757" w14:textId="77777777" w:rsidR="00CF2691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EA1A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BDBCE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C716A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7A17B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AF1CF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B4B11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C636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C2FB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80E52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14:paraId="6FDA120C" w14:textId="77777777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64DB394" w14:textId="77777777" w:rsidR="00CF2691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EF3C9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B1048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C5EB6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A740A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A4B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7DBC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881DF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B030D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10F05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bookmarkStart w:id="0" w:name="_Hlk89961185"/>
      <w:tr w:rsidR="00CF2691" w:rsidRPr="00944C13" w14:paraId="5AFD176D" w14:textId="77777777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BF35165" w14:textId="77777777" w:rsidR="00CF2691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64D0E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70939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9A235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07E35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67E82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03777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C9BD5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31EC8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0C7C9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14:paraId="2001DBEB" w14:textId="77777777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A788D49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F772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4B1A6A9" w14:textId="77777777" w:rsidR="00CF2691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53577D" w14:textId="77777777" w:rsidR="00CF2691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E505C28" w14:textId="77777777" w:rsidR="00CF2691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BEC4D36" w14:textId="77777777" w:rsidR="00CF2691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35AF2EC" w14:textId="77777777" w:rsidR="00CF2691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3262D91" w14:textId="77777777" w:rsidR="00CF2691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AAEC162" w14:textId="77777777" w:rsidR="00CF2691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D3D9ECC" w14:textId="77777777" w:rsidR="00CF2691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025E77C1" w14:textId="77777777" w:rsidR="00CF2691" w:rsidRPr="00944C13" w:rsidRDefault="00CF2691" w:rsidP="00CF2691">
      <w:pPr>
        <w:rPr>
          <w:rFonts w:ascii="Times New Roman" w:hAnsi="Times New Roman" w:cs="Times New Roman"/>
          <w:sz w:val="28"/>
          <w:szCs w:val="28"/>
        </w:rPr>
      </w:pPr>
    </w:p>
    <w:p w14:paraId="7D24CF1F" w14:textId="77777777" w:rsidR="003466CE" w:rsidRPr="00EE4A31" w:rsidRDefault="002951AC" w:rsidP="003466CE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Functia logica a multiplexorului din 8 in 1:</w:t>
      </w:r>
    </w:p>
    <w:p w14:paraId="082AD852" w14:textId="63F61083" w:rsidR="002951AC" w:rsidRPr="00EE4A31" w:rsidRDefault="00CF2691" w:rsidP="003466CE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 xml:space="preserve">I =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</w:p>
    <w:p w14:paraId="6EB97629" w14:textId="77777777" w:rsidR="007D0DC0" w:rsidRPr="00944C13" w:rsidRDefault="007D0DC0" w:rsidP="003466CE">
      <w:pPr>
        <w:rPr>
          <w:rFonts w:ascii="Times New Roman" w:hAnsi="Times New Roman" w:cs="Times New Roman"/>
          <w:sz w:val="28"/>
          <w:szCs w:val="28"/>
        </w:rPr>
      </w:pPr>
      <w:r w:rsidRPr="00944C13">
        <w:rPr>
          <w:lang w:val="ru-RU" w:eastAsia="ru-RU"/>
        </w:rPr>
        <w:lastRenderedPageBreak/>
        <w:drawing>
          <wp:inline distT="0" distB="0" distL="0" distR="0" wp14:anchorId="03A18D7D" wp14:editId="67BDAEA1">
            <wp:extent cx="6299835" cy="3895090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01D2" w14:textId="77777777" w:rsidR="00344D43" w:rsidRPr="00944C13" w:rsidRDefault="00344D43" w:rsidP="009B5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Fig. 1. Schema electrica a multiplexorului (regim static)</w:t>
      </w:r>
    </w:p>
    <w:p w14:paraId="2E0DCA1B" w14:textId="77777777" w:rsidR="003466CE" w:rsidRPr="00944C13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14:paraId="620F281A" w14:textId="77777777" w:rsidR="003466CE" w:rsidRPr="00944C13" w:rsidRDefault="003466CE" w:rsidP="003466CE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r w:rsidRPr="00944C13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Regim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dinamic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.</w:t>
      </w:r>
    </w:p>
    <w:p w14:paraId="7A82536B" w14:textId="77777777" w:rsidR="003466CE" w:rsidRPr="00944C13" w:rsidRDefault="00EE4A31" w:rsidP="003466C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 w:eastAsia="ru-RU"/>
        </w:rPr>
        <w:drawing>
          <wp:inline distT="0" distB="0" distL="0" distR="0" wp14:anchorId="72E1357F" wp14:editId="44CE2F44">
            <wp:extent cx="6281032" cy="3917626"/>
            <wp:effectExtent l="19050" t="0" r="5468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157" t="20667" r="21006" b="12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713" cy="391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7383D" w14:textId="77777777" w:rsidR="00846229" w:rsidRPr="00EE4A31" w:rsidRDefault="00846229" w:rsidP="00202C96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Fig. 2. Schema electrica a multiplexorului (regim dinamic)</w:t>
      </w:r>
    </w:p>
    <w:p w14:paraId="19C56C7B" w14:textId="77777777" w:rsidR="00846229" w:rsidRPr="00944C13" w:rsidRDefault="00846229" w:rsidP="00846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t>Experimentul nr. 2. Demultiplexorul</w:t>
      </w:r>
    </w:p>
    <w:p w14:paraId="45DF68F3" w14:textId="77777777" w:rsidR="00846229" w:rsidRPr="00944C13" w:rsidRDefault="00846229" w:rsidP="00846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Regim static.</w:t>
      </w:r>
    </w:p>
    <w:p w14:paraId="26CA09F2" w14:textId="77777777" w:rsidR="00846229" w:rsidRPr="00944C13" w:rsidRDefault="00846229" w:rsidP="00846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Tabel 2. Demultiplexor din 1 in 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C26582" w:rsidRPr="00944C13" w14:paraId="4ABEF7CB" w14:textId="77777777" w:rsidTr="00C26582">
        <w:trPr>
          <w:trHeight w:val="18"/>
          <w:jc w:val="center"/>
        </w:trPr>
        <w:tc>
          <w:tcPr>
            <w:tcW w:w="425" w:type="dxa"/>
          </w:tcPr>
          <w:p w14:paraId="2FEC505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81" w:type="dxa"/>
          </w:tcPr>
          <w:p w14:paraId="17D2379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6ABD24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38AFDF7D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4E1DA0A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61A8927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1B06AAE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69D64B8F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5D1D944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52CE2DC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14:paraId="15BAECCB" w14:textId="77777777" w:rsidTr="00C26582">
        <w:trPr>
          <w:trHeight w:val="18"/>
          <w:jc w:val="center"/>
        </w:trPr>
        <w:tc>
          <w:tcPr>
            <w:tcW w:w="425" w:type="dxa"/>
          </w:tcPr>
          <w:p w14:paraId="1B35120C" w14:textId="77777777" w:rsidR="00C26582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5E020E0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14:paraId="0FE1212D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AC26DC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FFA282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AE28D1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04ADAE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12BBE6C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4D91D9A7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6F57C8B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14:paraId="3C24CDA2" w14:textId="77777777" w:rsidTr="00C26582">
        <w:trPr>
          <w:trHeight w:val="18"/>
          <w:jc w:val="center"/>
        </w:trPr>
        <w:tc>
          <w:tcPr>
            <w:tcW w:w="425" w:type="dxa"/>
          </w:tcPr>
          <w:p w14:paraId="3F1AEE1B" w14:textId="77777777" w:rsidR="00C26582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072D4ACB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14:paraId="6F9AFE1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811FED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569383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409EA13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209AE7BD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1B8F8B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029F05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43F57F6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14:paraId="421B9A2D" w14:textId="77777777" w:rsidTr="00C26582">
        <w:trPr>
          <w:trHeight w:val="18"/>
          <w:jc w:val="center"/>
        </w:trPr>
        <w:tc>
          <w:tcPr>
            <w:tcW w:w="425" w:type="dxa"/>
          </w:tcPr>
          <w:p w14:paraId="6AF1A36E" w14:textId="77777777" w:rsidR="00C26582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53179C2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14:paraId="4BCEABA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29B3E6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28B65D2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72133B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4FC96E9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DA5380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4662565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596B7F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14:paraId="60E5F346" w14:textId="77777777" w:rsidTr="00C26582">
        <w:trPr>
          <w:trHeight w:val="18"/>
          <w:jc w:val="center"/>
        </w:trPr>
        <w:tc>
          <w:tcPr>
            <w:tcW w:w="425" w:type="dxa"/>
          </w:tcPr>
          <w:p w14:paraId="37F69354" w14:textId="77777777" w:rsidR="00C26582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097ED55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1CAF33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1E1A74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8DB12E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7710607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60119C7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346BBF7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BA5AFF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E5BC01D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C26582" w:rsidRPr="00944C13" w14:paraId="6C0DB0D4" w14:textId="77777777" w:rsidTr="00C26582">
        <w:trPr>
          <w:trHeight w:val="18"/>
          <w:jc w:val="center"/>
        </w:trPr>
        <w:tc>
          <w:tcPr>
            <w:tcW w:w="425" w:type="dxa"/>
          </w:tcPr>
          <w:p w14:paraId="70B29CFE" w14:textId="77777777" w:rsidR="00C26582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0F3DB0F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CB9B9F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C20C76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08D64A5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B5B05A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DF5A1B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34A3B4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1D1036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0A7CAD3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1A3252C2" w14:textId="77777777" w:rsidTr="00C26582">
        <w:trPr>
          <w:trHeight w:val="18"/>
          <w:jc w:val="center"/>
        </w:trPr>
        <w:tc>
          <w:tcPr>
            <w:tcW w:w="425" w:type="dxa"/>
          </w:tcPr>
          <w:p w14:paraId="6445A867" w14:textId="77777777" w:rsidR="00C26582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5F5A6D2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B19728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A4BF30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EB6ED5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ABB28D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91AE04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71BD127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51337D37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F577BB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6F0A7903" w14:textId="77777777" w:rsidTr="00C26582">
        <w:trPr>
          <w:trHeight w:val="18"/>
          <w:jc w:val="center"/>
        </w:trPr>
        <w:tc>
          <w:tcPr>
            <w:tcW w:w="425" w:type="dxa"/>
          </w:tcPr>
          <w:p w14:paraId="179D9B32" w14:textId="77777777" w:rsidR="00C26582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145781EB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C1FC30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98AA9C7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7A03267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7BA5D9B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3A5C20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79113B4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51C814B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198D40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20EC6180" w14:textId="77777777" w:rsidTr="00C26582">
        <w:trPr>
          <w:trHeight w:val="18"/>
          <w:jc w:val="center"/>
        </w:trPr>
        <w:tc>
          <w:tcPr>
            <w:tcW w:w="425" w:type="dxa"/>
          </w:tcPr>
          <w:p w14:paraId="7FD166F1" w14:textId="77777777" w:rsidR="00C26582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1F67195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1433CA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B7B832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C64366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B8709B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668BBF3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A337ABF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3F8BC17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8549BD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6B5E4AA7" w14:textId="77777777" w:rsidTr="00C26582">
        <w:trPr>
          <w:trHeight w:val="18"/>
          <w:jc w:val="center"/>
        </w:trPr>
        <w:tc>
          <w:tcPr>
            <w:tcW w:w="425" w:type="dxa"/>
          </w:tcPr>
          <w:p w14:paraId="27653AC7" w14:textId="77777777" w:rsidR="00C26582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718C9E8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AA9E69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30061B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0B14CB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0CD830B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CD2A7F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882786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05136A5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6AA392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776EBBF8" w14:textId="77777777" w:rsidTr="00C26582">
        <w:trPr>
          <w:trHeight w:val="18"/>
          <w:jc w:val="center"/>
        </w:trPr>
        <w:tc>
          <w:tcPr>
            <w:tcW w:w="425" w:type="dxa"/>
          </w:tcPr>
          <w:p w14:paraId="1B62D431" w14:textId="77777777" w:rsidR="00C26582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3973287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1E3BD0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8D6F1E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190A441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9E404A5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B930E4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3986A1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92A4D7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6EAC40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133A90F3" w14:textId="77777777" w:rsidTr="00C26582">
        <w:trPr>
          <w:trHeight w:val="18"/>
          <w:jc w:val="center"/>
        </w:trPr>
        <w:tc>
          <w:tcPr>
            <w:tcW w:w="425" w:type="dxa"/>
          </w:tcPr>
          <w:p w14:paraId="6E2E1639" w14:textId="77777777" w:rsidR="00C26582" w:rsidRPr="00944C13" w:rsidRDefault="002B243B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79176FBB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3264FD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3FD1F58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4C3F5C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CB8E20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BC427C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F377D4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ECCC64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0E0982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8D78043" w14:textId="77777777" w:rsidR="00846229" w:rsidRPr="00944C13" w:rsidRDefault="00846229" w:rsidP="008462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056D8" w14:textId="77777777" w:rsidR="00846229" w:rsidRPr="00EE4A31" w:rsidRDefault="00846229" w:rsidP="0084622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Functia logica a demultiplexorului din 1 in 8:</w:t>
      </w:r>
    </w:p>
    <w:p w14:paraId="20F06168" w14:textId="33C27500" w:rsidR="00846229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hAnsi="Times New Roman" w:cs="Times New Roman"/>
          <w:sz w:val="28"/>
          <w:szCs w:val="28"/>
          <w:vertAlign w:val="subscript"/>
          <w:lang w:val="it-IT"/>
        </w:rPr>
        <w:t>7</w:t>
      </w:r>
      <w:r w:rsidRPr="00EE4A31">
        <w:rPr>
          <w:rFonts w:ascii="Times New Roman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EI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40D58A74" w14:textId="4B8A758B"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6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5B2D5C68" w14:textId="78D47EB8"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5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w:r w:rsidRPr="005A7640">
        <w:rPr>
          <w:rFonts w:ascii="Times New Roman" w:eastAsiaTheme="minorEastAsia" w:hAnsi="Times New Roman" w:cs="Times New Roman"/>
          <w:i/>
          <w:iCs/>
          <w:sz w:val="28"/>
          <w:szCs w:val="28"/>
          <w:lang w:val="it-IT"/>
        </w:rPr>
        <w:t>EI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763EDA91" w14:textId="41DA4CC3"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4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6453F63E" w14:textId="749BCC92"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3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EI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041A9540" w14:textId="61BE2FC5"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2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6F270A"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  <w:r w:rsidR="009A6BF4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 </w:t>
      </w:r>
    </w:p>
    <w:p w14:paraId="0ADC5ADF" w14:textId="279A7970" w:rsidR="006F270A" w:rsidRPr="00EE4A31" w:rsidRDefault="006F270A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1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4296CD57" w14:textId="6B4D7465" w:rsidR="006F270A" w:rsidRPr="00EE4A31" w:rsidRDefault="006F270A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0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2E506284" w14:textId="77777777" w:rsidR="00E83795" w:rsidRPr="00944C13" w:rsidRDefault="00E83795" w:rsidP="00846229">
      <w:pPr>
        <w:rPr>
          <w:rFonts w:ascii="Times New Roman" w:hAnsi="Times New Roman" w:cs="Times New Roman"/>
          <w:sz w:val="28"/>
          <w:szCs w:val="28"/>
        </w:rPr>
      </w:pPr>
      <w:r w:rsidRPr="00944C13">
        <w:rPr>
          <w:lang w:val="ru-RU" w:eastAsia="ru-RU"/>
        </w:rPr>
        <w:lastRenderedPageBreak/>
        <w:drawing>
          <wp:inline distT="0" distB="0" distL="0" distR="0" wp14:anchorId="34F80D5C" wp14:editId="2B254B1B">
            <wp:extent cx="5838825" cy="691515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289C" w14:textId="77777777" w:rsidR="00202C96" w:rsidRPr="00944C13" w:rsidRDefault="00202C96" w:rsidP="0020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Fig. 3. Schema electrica a demultiplexorului (regim static)</w:t>
      </w:r>
    </w:p>
    <w:p w14:paraId="1E82CD87" w14:textId="77777777" w:rsidR="00EE2A9C" w:rsidRDefault="00EE2A9C" w:rsidP="00EE2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14:paraId="1B137A41" w14:textId="77777777" w:rsidR="009716EA" w:rsidRPr="009716EA" w:rsidRDefault="00C31D89" w:rsidP="009716EA">
      <w:r>
        <w:rPr>
          <w:lang w:val="ru-RU" w:eastAsia="ru-RU"/>
        </w:rPr>
        <w:lastRenderedPageBreak/>
        <w:drawing>
          <wp:inline distT="0" distB="0" distL="0" distR="0" wp14:anchorId="50BF05A0" wp14:editId="4B47BB84">
            <wp:extent cx="6299835" cy="4924425"/>
            <wp:effectExtent l="0" t="0" r="5715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AA8" w14:textId="77777777" w:rsidR="00EE2A9C" w:rsidRPr="00EE4A31" w:rsidRDefault="00EE2A9C" w:rsidP="00EE2A9C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Fig. 4. Schema electrica a multiplexorului (regim dinamic)</w:t>
      </w:r>
    </w:p>
    <w:p w14:paraId="717C6DF6" w14:textId="77777777" w:rsidR="00EE2A9C" w:rsidRPr="00EE4A31" w:rsidRDefault="00EE2A9C" w:rsidP="00EE2A9C">
      <w:pPr>
        <w:rPr>
          <w:b/>
          <w:bCs/>
          <w:lang w:val="it-IT"/>
        </w:rPr>
      </w:pPr>
    </w:p>
    <w:p w14:paraId="4D937BE4" w14:textId="77777777" w:rsidR="00202C96" w:rsidRPr="00EE4A31" w:rsidRDefault="00202C96" w:rsidP="00846229">
      <w:pPr>
        <w:rPr>
          <w:lang w:val="it-IT"/>
        </w:rPr>
      </w:pPr>
    </w:p>
    <w:p w14:paraId="2E04A7AE" w14:textId="77777777" w:rsidR="00846229" w:rsidRPr="00EE4A31" w:rsidRDefault="00846229" w:rsidP="00846229">
      <w:pPr>
        <w:rPr>
          <w:lang w:val="it-IT"/>
        </w:rPr>
      </w:pPr>
    </w:p>
    <w:sectPr w:rsidR="00846229" w:rsidRPr="00EE4A31" w:rsidSect="00514D14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97"/>
    <w:rsid w:val="00137697"/>
    <w:rsid w:val="00202C96"/>
    <w:rsid w:val="002951AC"/>
    <w:rsid w:val="00295CF2"/>
    <w:rsid w:val="002B243B"/>
    <w:rsid w:val="00344D43"/>
    <w:rsid w:val="003466CE"/>
    <w:rsid w:val="00420A47"/>
    <w:rsid w:val="0049201A"/>
    <w:rsid w:val="00494C5F"/>
    <w:rsid w:val="00514D14"/>
    <w:rsid w:val="00573808"/>
    <w:rsid w:val="005A7640"/>
    <w:rsid w:val="006C0B77"/>
    <w:rsid w:val="006F270A"/>
    <w:rsid w:val="007848BC"/>
    <w:rsid w:val="00793B49"/>
    <w:rsid w:val="007D0DC0"/>
    <w:rsid w:val="008242FF"/>
    <w:rsid w:val="00846229"/>
    <w:rsid w:val="0084674C"/>
    <w:rsid w:val="00870751"/>
    <w:rsid w:val="00922C48"/>
    <w:rsid w:val="00944C13"/>
    <w:rsid w:val="009716EA"/>
    <w:rsid w:val="009A6BF4"/>
    <w:rsid w:val="009B594B"/>
    <w:rsid w:val="009D253B"/>
    <w:rsid w:val="00B570D2"/>
    <w:rsid w:val="00B915B7"/>
    <w:rsid w:val="00BA1BE3"/>
    <w:rsid w:val="00C26131"/>
    <w:rsid w:val="00C26582"/>
    <w:rsid w:val="00C31D89"/>
    <w:rsid w:val="00CF2691"/>
    <w:rsid w:val="00D153B6"/>
    <w:rsid w:val="00E83795"/>
    <w:rsid w:val="00EA59DF"/>
    <w:rsid w:val="00EA5B75"/>
    <w:rsid w:val="00EE2A9C"/>
    <w:rsid w:val="00EE4070"/>
    <w:rsid w:val="00EE4A31"/>
    <w:rsid w:val="00F12C76"/>
    <w:rsid w:val="00F4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EEE5"/>
  <w15:docId w15:val="{5DAE068D-BC64-422E-B009-87179412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D14"/>
    <w:pPr>
      <w:spacing w:line="256" w:lineRule="auto"/>
    </w:pPr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4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F26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A31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Екатерина Давыдов</cp:lastModifiedBy>
  <cp:revision>2</cp:revision>
  <dcterms:created xsi:type="dcterms:W3CDTF">2022-12-14T00:28:00Z</dcterms:created>
  <dcterms:modified xsi:type="dcterms:W3CDTF">2022-12-14T00:28:00Z</dcterms:modified>
</cp:coreProperties>
</file>