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CB4" w:rsidRPr="00D9149E" w:rsidRDefault="009C0BAE">
      <w:pPr>
        <w:rPr>
          <w:rFonts w:ascii="Berlin Sans FB" w:hAnsi="Berlin Sans FB"/>
          <w:sz w:val="56"/>
          <w:lang w:val="en-US"/>
        </w:rPr>
      </w:pPr>
      <w:r w:rsidRPr="00D9149E">
        <w:rPr>
          <w:rFonts w:ascii="Berlin Sans FB" w:hAnsi="Berlin Sans FB"/>
          <w:sz w:val="56"/>
          <w:lang w:val="en-US"/>
        </w:rPr>
        <w:t xml:space="preserve">10 </w:t>
      </w:r>
      <w:proofErr w:type="spellStart"/>
      <w:r w:rsidRPr="00D9149E">
        <w:rPr>
          <w:rFonts w:ascii="Berlin Sans FB" w:hAnsi="Berlin Sans FB"/>
          <w:sz w:val="56"/>
          <w:lang w:val="en-US"/>
        </w:rPr>
        <w:t>Cele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</w:t>
      </w:r>
      <w:proofErr w:type="spellStart"/>
      <w:r w:rsidRPr="00D9149E">
        <w:rPr>
          <w:rFonts w:ascii="Berlin Sans FB" w:hAnsi="Berlin Sans FB"/>
          <w:sz w:val="56"/>
          <w:lang w:val="en-US"/>
        </w:rPr>
        <w:t>mai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</w:t>
      </w:r>
      <w:proofErr w:type="spellStart"/>
      <w:r w:rsidRPr="00D9149E">
        <w:rPr>
          <w:rFonts w:ascii="Berlin Sans FB" w:hAnsi="Berlin Sans FB"/>
          <w:sz w:val="56"/>
          <w:lang w:val="en-US"/>
        </w:rPr>
        <w:t>importante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</w:t>
      </w:r>
      <w:proofErr w:type="spellStart"/>
      <w:r w:rsidRPr="00D9149E">
        <w:rPr>
          <w:rFonts w:ascii="Berlin Sans FB" w:hAnsi="Berlin Sans FB"/>
          <w:sz w:val="56"/>
          <w:lang w:val="en-US"/>
        </w:rPr>
        <w:t>reguli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din </w:t>
      </w:r>
      <w:proofErr w:type="spellStart"/>
      <w:r w:rsidRPr="00D9149E">
        <w:rPr>
          <w:rFonts w:ascii="Berlin Sans FB" w:hAnsi="Berlin Sans FB"/>
          <w:sz w:val="56"/>
          <w:lang w:val="en-US"/>
        </w:rPr>
        <w:t>codul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</w:t>
      </w:r>
      <w:proofErr w:type="spellStart"/>
      <w:r w:rsidRPr="00D9149E">
        <w:rPr>
          <w:rFonts w:ascii="Berlin Sans FB" w:hAnsi="Berlin Sans FB"/>
          <w:sz w:val="56"/>
          <w:lang w:val="en-US"/>
        </w:rPr>
        <w:t>codul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de </w:t>
      </w:r>
      <w:proofErr w:type="spellStart"/>
      <w:r w:rsidRPr="00D9149E">
        <w:rPr>
          <w:rFonts w:ascii="Berlin Sans FB" w:hAnsi="Berlin Sans FB"/>
          <w:sz w:val="56"/>
          <w:lang w:val="en-US"/>
        </w:rPr>
        <w:t>onoare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al </w:t>
      </w:r>
      <w:proofErr w:type="spellStart"/>
      <w:r w:rsidRPr="00D9149E">
        <w:rPr>
          <w:rFonts w:ascii="Berlin Sans FB" w:hAnsi="Berlin Sans FB"/>
          <w:sz w:val="56"/>
          <w:lang w:val="en-US"/>
        </w:rPr>
        <w:t>studentului</w:t>
      </w:r>
      <w:proofErr w:type="spellEnd"/>
      <w:r w:rsidRPr="00D9149E">
        <w:rPr>
          <w:rFonts w:ascii="Berlin Sans FB" w:hAnsi="Berlin Sans FB"/>
          <w:sz w:val="56"/>
          <w:lang w:val="en-US"/>
        </w:rPr>
        <w:t xml:space="preserve"> UTM: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>1.S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cunoasc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realiz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rile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culturale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umane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bog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ia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spiritual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tradi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etniilor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conlocuitoare</w:t>
      </w:r>
      <w:proofErr w:type="spellEnd"/>
      <w:r w:rsidRPr="00D9149E">
        <w:rPr>
          <w:rFonts w:ascii="Artifakt Element" w:hAnsi="Artifakt Element"/>
          <w:lang w:val="en-US"/>
        </w:rPr>
        <w:t xml:space="preserve"> din </w:t>
      </w:r>
      <w:proofErr w:type="spellStart"/>
      <w:r w:rsidRPr="00D9149E">
        <w:rPr>
          <w:rFonts w:ascii="Artifakt Element" w:hAnsi="Artifakt Element"/>
          <w:lang w:val="en-US"/>
        </w:rPr>
        <w:t>Republica</w:t>
      </w:r>
      <w:proofErr w:type="spellEnd"/>
      <w:r w:rsidRPr="00D9149E">
        <w:rPr>
          <w:rFonts w:ascii="Artifakt Element" w:hAnsi="Artifakt Element"/>
          <w:lang w:val="en-US"/>
        </w:rPr>
        <w:t xml:space="preserve"> Moldova.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in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minte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popula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Moldovei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crede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sper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c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actualii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studen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sunt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viitorii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profesioni</w:t>
      </w:r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ti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speciali</w:t>
      </w:r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ti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nalt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calificare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datorit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rora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statul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nostru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va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prospera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timp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>2.S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foloseasc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cu </w:t>
      </w:r>
      <w:proofErr w:type="spellStart"/>
      <w:r w:rsidRPr="00D9149E">
        <w:rPr>
          <w:rFonts w:ascii="Artifakt Element" w:hAnsi="Artifakt Element"/>
          <w:lang w:val="en-US"/>
        </w:rPr>
        <w:t>grij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bunurile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materiale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puse</w:t>
      </w:r>
      <w:proofErr w:type="spellEnd"/>
      <w:r w:rsidRPr="00D9149E">
        <w:rPr>
          <w:rFonts w:ascii="Artifakt Element" w:hAnsi="Artifakt Element"/>
          <w:lang w:val="en-US"/>
        </w:rPr>
        <w:t xml:space="preserve"> la </w:t>
      </w:r>
      <w:proofErr w:type="spellStart"/>
      <w:r w:rsidRPr="00D9149E">
        <w:rPr>
          <w:rFonts w:ascii="Artifakt Element" w:hAnsi="Artifakt Element"/>
          <w:lang w:val="en-US"/>
        </w:rPr>
        <w:t>dispozi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lui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spa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iile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nv</w:t>
      </w:r>
      <w:r w:rsidRPr="00D9149E">
        <w:rPr>
          <w:rFonts w:ascii="Artifakt Element" w:hAnsi="Artifakt Element" w:cs="Calibri"/>
          <w:lang w:val="en-US"/>
        </w:rPr>
        <w:t>ăţă</w:t>
      </w:r>
      <w:r w:rsidRPr="00D9149E">
        <w:rPr>
          <w:rFonts w:ascii="Artifakt Element" w:hAnsi="Artifakt Element"/>
          <w:lang w:val="en-US"/>
        </w:rPr>
        <w:t>m</w:t>
      </w:r>
      <w:r w:rsidRPr="00D9149E">
        <w:rPr>
          <w:rFonts w:ascii="Artifakt Element" w:hAnsi="Artifakt Element" w:cs="Berlin Sans FB"/>
          <w:lang w:val="en-US"/>
        </w:rPr>
        <w:t>â</w:t>
      </w:r>
      <w:r w:rsidRPr="00D9149E">
        <w:rPr>
          <w:rFonts w:ascii="Artifakt Element" w:hAnsi="Artifakt Element"/>
          <w:lang w:val="en-US"/>
        </w:rPr>
        <w:t>nt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c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mine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cantine</w:t>
      </w:r>
      <w:proofErr w:type="spellEnd"/>
      <w:r w:rsidRPr="00D9149E">
        <w:rPr>
          <w:rFonts w:ascii="Artifakt Element" w:hAnsi="Artifakt Element"/>
          <w:lang w:val="en-US"/>
        </w:rPr>
        <w:t xml:space="preserve"> etc., </w:t>
      </w:r>
      <w:proofErr w:type="spellStart"/>
      <w:r w:rsidRPr="00D9149E">
        <w:rPr>
          <w:rFonts w:ascii="Artifakt Element" w:hAnsi="Artifakt Element"/>
          <w:lang w:val="en-US"/>
        </w:rPr>
        <w:t>r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spunz</w:t>
      </w:r>
      <w:r w:rsidRPr="00D9149E">
        <w:rPr>
          <w:rFonts w:ascii="Artifakt Element" w:hAnsi="Artifakt Element" w:cs="Berlin Sans FB"/>
          <w:lang w:val="en-US"/>
        </w:rPr>
        <w:t>â</w:t>
      </w:r>
      <w:r w:rsidRPr="00D9149E">
        <w:rPr>
          <w:rFonts w:ascii="Artifakt Element" w:hAnsi="Artifakt Element"/>
          <w:lang w:val="en-US"/>
        </w:rPr>
        <w:t>nd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pentru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bunurile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distruse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>3.S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 xml:space="preserve"> fie un </w:t>
      </w:r>
      <w:proofErr w:type="spellStart"/>
      <w:r w:rsidRPr="00D9149E">
        <w:rPr>
          <w:rFonts w:ascii="Artifakt Element" w:hAnsi="Artifakt Element"/>
          <w:lang w:val="en-US"/>
        </w:rPr>
        <w:t>exemplu</w:t>
      </w:r>
      <w:proofErr w:type="spellEnd"/>
      <w:r w:rsidRPr="00D9149E">
        <w:rPr>
          <w:rFonts w:ascii="Artifakt Element" w:hAnsi="Artifakt Element"/>
          <w:lang w:val="en-US"/>
        </w:rPr>
        <w:t xml:space="preserve"> de respect al </w:t>
      </w:r>
      <w:proofErr w:type="spellStart"/>
      <w:r w:rsidRPr="00D9149E">
        <w:rPr>
          <w:rFonts w:ascii="Artifakt Element" w:hAnsi="Artifakt Element"/>
          <w:lang w:val="en-US"/>
        </w:rPr>
        <w:t>demnit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ii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umane</w:t>
      </w:r>
      <w:proofErr w:type="spellEnd"/>
      <w:r w:rsidRPr="00D9149E">
        <w:rPr>
          <w:rFonts w:ascii="Artifakt Element" w:hAnsi="Artifakt Element"/>
          <w:lang w:val="en-US"/>
        </w:rPr>
        <w:t xml:space="preserve">, de </w:t>
      </w:r>
      <w:proofErr w:type="spellStart"/>
      <w:r w:rsidRPr="00D9149E">
        <w:rPr>
          <w:rFonts w:ascii="Artifakt Element" w:hAnsi="Artifakt Element"/>
          <w:lang w:val="en-US"/>
        </w:rPr>
        <w:t>protec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ie</w:t>
      </w:r>
      <w:proofErr w:type="spellEnd"/>
      <w:r w:rsidRPr="00D9149E">
        <w:rPr>
          <w:rFonts w:ascii="Artifakt Element" w:hAnsi="Artifakt Element"/>
          <w:lang w:val="en-US"/>
        </w:rPr>
        <w:t xml:space="preserve"> a </w:t>
      </w:r>
      <w:proofErr w:type="spellStart"/>
      <w:r w:rsidRPr="00D9149E">
        <w:rPr>
          <w:rFonts w:ascii="Artifakt Element" w:hAnsi="Artifakt Element"/>
          <w:lang w:val="en-US"/>
        </w:rPr>
        <w:t>colegilor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universitate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profesorilor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indiferent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originea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na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ionalitatea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statutul</w:t>
      </w:r>
      <w:proofErr w:type="spellEnd"/>
      <w:r w:rsidRPr="00D9149E">
        <w:rPr>
          <w:rFonts w:ascii="Artifakt Element" w:hAnsi="Artifakt Element"/>
          <w:lang w:val="en-US"/>
        </w:rPr>
        <w:t xml:space="preserve"> social, </w:t>
      </w:r>
      <w:proofErr w:type="spellStart"/>
      <w:r w:rsidRPr="00D9149E">
        <w:rPr>
          <w:rFonts w:ascii="Artifakt Element" w:hAnsi="Artifakt Element"/>
          <w:lang w:val="en-US"/>
        </w:rPr>
        <w:t>p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rerile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politice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sau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apartenen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religioas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sau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idei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despre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lume</w:t>
      </w:r>
      <w:proofErr w:type="spellEnd"/>
      <w:r w:rsidRPr="00D9149E">
        <w:rPr>
          <w:rFonts w:ascii="Artifakt Element" w:hAnsi="Artifakt Element"/>
          <w:lang w:val="en-US"/>
        </w:rPr>
        <w:t xml:space="preserve"> a </w:t>
      </w:r>
      <w:proofErr w:type="spellStart"/>
      <w:r w:rsidRPr="00D9149E">
        <w:rPr>
          <w:rFonts w:ascii="Artifakt Element" w:hAnsi="Artifakt Element"/>
          <w:lang w:val="en-US"/>
        </w:rPr>
        <w:t>acestora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>4.S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participe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activ</w:t>
      </w:r>
      <w:proofErr w:type="spellEnd"/>
      <w:r w:rsidRPr="00D9149E">
        <w:rPr>
          <w:rFonts w:ascii="Artifakt Element" w:hAnsi="Artifakt Element"/>
          <w:lang w:val="en-US"/>
        </w:rPr>
        <w:t xml:space="preserve"> la </w:t>
      </w:r>
      <w:proofErr w:type="spellStart"/>
      <w:r w:rsidRPr="00D9149E">
        <w:rPr>
          <w:rFonts w:ascii="Artifakt Element" w:hAnsi="Artifakt Element"/>
          <w:lang w:val="en-US"/>
        </w:rPr>
        <w:t>via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social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a </w:t>
      </w:r>
      <w:proofErr w:type="spellStart"/>
      <w:r w:rsidRPr="00D9149E">
        <w:rPr>
          <w:rFonts w:ascii="Artifakt Element" w:hAnsi="Artifakt Element"/>
          <w:lang w:val="en-US"/>
        </w:rPr>
        <w:t>universit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ii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sura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posibilit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ilor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contribuie</w:t>
      </w:r>
      <w:proofErr w:type="spellEnd"/>
      <w:r w:rsidRPr="00D9149E">
        <w:rPr>
          <w:rFonts w:ascii="Artifakt Element" w:hAnsi="Artifakt Element"/>
          <w:lang w:val="en-US"/>
        </w:rPr>
        <w:t xml:space="preserve"> la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mbun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t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irea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imaginii</w:t>
      </w:r>
      <w:proofErr w:type="spellEnd"/>
      <w:r w:rsidRPr="00D9149E">
        <w:rPr>
          <w:rFonts w:ascii="Artifakt Element" w:hAnsi="Artifakt Element"/>
          <w:lang w:val="en-US"/>
        </w:rPr>
        <w:t xml:space="preserve"> U.T.M.;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>5.S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considere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este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obliga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lor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moral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fie </w:t>
      </w:r>
      <w:proofErr w:type="spellStart"/>
      <w:r w:rsidRPr="00D9149E">
        <w:rPr>
          <w:rFonts w:ascii="Artifakt Element" w:hAnsi="Artifakt Element"/>
          <w:lang w:val="en-US"/>
        </w:rPr>
        <w:t>organiza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disciplina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dea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dovad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ini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iativ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procesul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instruire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perceap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critica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observa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colegilor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profesorilor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precum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a </w:t>
      </w:r>
      <w:proofErr w:type="spellStart"/>
      <w:r w:rsidRPr="00D9149E">
        <w:rPr>
          <w:rFonts w:ascii="Artifakt Element" w:hAnsi="Artifakt Element"/>
          <w:lang w:val="en-US"/>
        </w:rPr>
        <w:t>cet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enilor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mai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v</w:t>
      </w:r>
      <w:r w:rsidRPr="00D9149E">
        <w:rPr>
          <w:rFonts w:ascii="Artifakt Element" w:hAnsi="Artifakt Element" w:cs="Berlin Sans FB"/>
          <w:lang w:val="en-US"/>
        </w:rPr>
        <w:t>â</w:t>
      </w:r>
      <w:r w:rsidRPr="00D9149E">
        <w:rPr>
          <w:rFonts w:ascii="Artifakt Element" w:hAnsi="Artifakt Element"/>
          <w:lang w:val="en-US"/>
        </w:rPr>
        <w:t>rst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sau</w:t>
      </w:r>
      <w:proofErr w:type="spellEnd"/>
      <w:r w:rsidRPr="00D9149E">
        <w:rPr>
          <w:rFonts w:ascii="Artifakt Element" w:hAnsi="Artifakt Element"/>
          <w:lang w:val="en-US"/>
        </w:rPr>
        <w:t xml:space="preserve"> cu o </w:t>
      </w:r>
      <w:proofErr w:type="spellStart"/>
      <w:r w:rsidRPr="00D9149E">
        <w:rPr>
          <w:rFonts w:ascii="Artifakt Element" w:hAnsi="Artifakt Element"/>
          <w:lang w:val="en-US"/>
        </w:rPr>
        <w:t>pozi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mai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nalt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Berlin Sans FB"/>
          <w:lang w:val="en-US"/>
        </w:rPr>
        <w:t>î</w:t>
      </w:r>
      <w:r w:rsidRPr="00D9149E">
        <w:rPr>
          <w:rFonts w:ascii="Artifakt Element" w:hAnsi="Artifakt Element"/>
          <w:lang w:val="en-US"/>
        </w:rPr>
        <w:t>n</w:t>
      </w:r>
      <w:proofErr w:type="spellEnd"/>
      <w:r w:rsidRPr="00D9149E">
        <w:rPr>
          <w:rFonts w:ascii="Artifakt Element" w:hAnsi="Artifakt Element"/>
          <w:lang w:val="en-US"/>
        </w:rPr>
        <w:t xml:space="preserve"> mod </w:t>
      </w:r>
      <w:proofErr w:type="spellStart"/>
      <w:r w:rsidRPr="00D9149E">
        <w:rPr>
          <w:rFonts w:ascii="Artifakt Element" w:hAnsi="Artifakt Element"/>
          <w:lang w:val="en-US"/>
        </w:rPr>
        <w:t>corect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cu </w:t>
      </w:r>
      <w:proofErr w:type="spellStart"/>
      <w:r w:rsidRPr="00D9149E">
        <w:rPr>
          <w:rFonts w:ascii="Artifakt Element" w:hAnsi="Artifakt Element"/>
          <w:lang w:val="en-US"/>
        </w:rPr>
        <w:t>demnitate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proofErr w:type="gramStart"/>
      <w:r w:rsidRPr="00D9149E">
        <w:rPr>
          <w:rFonts w:ascii="Artifakt Element" w:hAnsi="Artifakt Element"/>
          <w:lang w:val="en-US"/>
        </w:rPr>
        <w:t>6. .</w:t>
      </w:r>
      <w:proofErr w:type="gram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streze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dezvolte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cele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mai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bune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tradi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ii</w:t>
      </w:r>
      <w:proofErr w:type="spellEnd"/>
      <w:r w:rsidRPr="00D9149E">
        <w:rPr>
          <w:rFonts w:ascii="Artifakt Element" w:hAnsi="Artifakt Element"/>
          <w:lang w:val="en-US"/>
        </w:rPr>
        <w:t xml:space="preserve"> ale </w:t>
      </w:r>
      <w:proofErr w:type="spellStart"/>
      <w:r w:rsidRPr="00D9149E">
        <w:rPr>
          <w:rFonts w:ascii="Artifakt Element" w:hAnsi="Artifakt Element"/>
          <w:lang w:val="en-US"/>
        </w:rPr>
        <w:t>studen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ilor</w:t>
      </w:r>
      <w:proofErr w:type="spellEnd"/>
      <w:r w:rsidRPr="00D9149E">
        <w:rPr>
          <w:rFonts w:ascii="Artifakt Element" w:hAnsi="Artifakt Element"/>
          <w:lang w:val="en-US"/>
        </w:rPr>
        <w:t xml:space="preserve"> UTM: </w:t>
      </w:r>
      <w:proofErr w:type="spellStart"/>
      <w:r w:rsidRPr="00D9149E">
        <w:rPr>
          <w:rFonts w:ascii="Artifakt Element" w:hAnsi="Artifakt Element"/>
          <w:lang w:val="en-US"/>
        </w:rPr>
        <w:t>patriotismul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colegialitatea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ajutorul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reciproc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curajul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altruismul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noble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ea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devotamentul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fa</w:t>
      </w:r>
      <w:r w:rsidRPr="00D9149E">
        <w:rPr>
          <w:rFonts w:ascii="Artifakt Element" w:hAnsi="Artifakt Element" w:cs="Calibri"/>
          <w:lang w:val="en-US"/>
        </w:rPr>
        <w:t>ţă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propriile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obliga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ii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m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>iestria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profesionalismul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 xml:space="preserve">7.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exclud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din </w:t>
      </w:r>
      <w:proofErr w:type="spellStart"/>
      <w:r w:rsidRPr="00D9149E">
        <w:rPr>
          <w:rFonts w:ascii="Artifakt Element" w:hAnsi="Artifakt Element"/>
          <w:lang w:val="en-US"/>
        </w:rPr>
        <w:t>vocabular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expresiile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necenzurate</w:t>
      </w:r>
      <w:proofErr w:type="spellEnd"/>
      <w:r w:rsidRPr="00D9149E">
        <w:rPr>
          <w:rFonts w:ascii="Artifakt Element" w:hAnsi="Artifakt Element"/>
          <w:lang w:val="en-US"/>
        </w:rPr>
        <w:t xml:space="preserve">, obscene, </w:t>
      </w:r>
      <w:proofErr w:type="spellStart"/>
      <w:r w:rsidRPr="00D9149E">
        <w:rPr>
          <w:rFonts w:ascii="Artifakt Element" w:hAnsi="Artifakt Element"/>
          <w:lang w:val="en-US"/>
        </w:rPr>
        <w:t>vulgare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9C0BAE" w:rsidRPr="00D9149E" w:rsidRDefault="009C0BAE" w:rsidP="009C0BAE">
      <w:pPr>
        <w:rPr>
          <w:rFonts w:ascii="Artifakt Element" w:hAnsi="Artifakt Element"/>
          <w:lang w:val="en-US"/>
        </w:rPr>
      </w:pPr>
      <w:proofErr w:type="gramStart"/>
      <w:r w:rsidRPr="00D9149E">
        <w:rPr>
          <w:rFonts w:ascii="Artifakt Element" w:hAnsi="Artifakt Element"/>
          <w:lang w:val="en-US"/>
        </w:rPr>
        <w:t>8. .</w:t>
      </w:r>
      <w:proofErr w:type="gram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manifeste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comportament</w:t>
      </w:r>
      <w:proofErr w:type="spellEnd"/>
      <w:r w:rsidRPr="00D9149E">
        <w:rPr>
          <w:rFonts w:ascii="Artifakt Element" w:hAnsi="Artifakt Element"/>
          <w:lang w:val="en-US"/>
        </w:rPr>
        <w:t xml:space="preserve"> civic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respect </w:t>
      </w:r>
      <w:proofErr w:type="spellStart"/>
      <w:r w:rsidRPr="00D9149E">
        <w:rPr>
          <w:rFonts w:ascii="Artifakt Element" w:hAnsi="Artifakt Element"/>
          <w:lang w:val="en-US"/>
        </w:rPr>
        <w:t>fa</w:t>
      </w:r>
      <w:r w:rsidRPr="00D9149E">
        <w:rPr>
          <w:rFonts w:ascii="Artifakt Element" w:hAnsi="Artifakt Element" w:cs="Calibri"/>
          <w:lang w:val="en-US"/>
        </w:rPr>
        <w:t>ţă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colegi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precum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fa</w:t>
      </w:r>
      <w:r w:rsidRPr="00D9149E">
        <w:rPr>
          <w:rFonts w:ascii="Artifakt Element" w:hAnsi="Artifakt Element" w:cs="Calibri"/>
          <w:lang w:val="en-US"/>
        </w:rPr>
        <w:t>ţă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cadrele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didactice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personalul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administrativ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auxiliar</w:t>
      </w:r>
      <w:proofErr w:type="spellEnd"/>
      <w:r w:rsidRPr="00D9149E">
        <w:rPr>
          <w:rFonts w:ascii="Artifakt Element" w:hAnsi="Artifakt Element"/>
          <w:lang w:val="en-US"/>
        </w:rPr>
        <w:t>;</w:t>
      </w:r>
    </w:p>
    <w:p w:rsidR="00D9149E" w:rsidRPr="00D9149E" w:rsidRDefault="00D9149E" w:rsidP="00D9149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 xml:space="preserve">9. </w:t>
      </w:r>
      <w:proofErr w:type="spellStart"/>
      <w:r w:rsidRPr="00D9149E">
        <w:rPr>
          <w:rFonts w:ascii="Artifakt Element" w:hAnsi="Artifakt Element"/>
          <w:lang w:val="en-US"/>
        </w:rPr>
        <w:t>S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in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minte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eforturile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comune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rezultatele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muncii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studen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ilor</w:t>
      </w:r>
      <w:proofErr w:type="spellEnd"/>
      <w:r w:rsidRPr="00D9149E">
        <w:rPr>
          <w:rFonts w:ascii="Artifakt Element" w:hAnsi="Artifakt Element"/>
          <w:lang w:val="en-US"/>
        </w:rPr>
        <w:t xml:space="preserve"> de la </w:t>
      </w:r>
      <w:proofErr w:type="spellStart"/>
      <w:r w:rsidRPr="00D9149E">
        <w:rPr>
          <w:rFonts w:ascii="Artifakt Element" w:hAnsi="Artifakt Element"/>
          <w:lang w:val="en-US"/>
        </w:rPr>
        <w:t>toate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facult</w:t>
      </w:r>
      <w:r w:rsidRPr="00D9149E">
        <w:rPr>
          <w:rFonts w:ascii="Artifakt Element" w:hAnsi="Artifakt Element" w:cs="Calibri"/>
          <w:lang w:val="en-US"/>
        </w:rPr>
        <w:t>ăţ</w:t>
      </w:r>
      <w:r w:rsidRPr="00D9149E">
        <w:rPr>
          <w:rFonts w:ascii="Artifakt Element" w:hAnsi="Artifakt Element"/>
          <w:lang w:val="en-US"/>
        </w:rPr>
        <w:t>ile</w:t>
      </w:r>
      <w:proofErr w:type="spellEnd"/>
      <w:r w:rsidRPr="00D9149E">
        <w:rPr>
          <w:rFonts w:ascii="Artifakt Element" w:hAnsi="Artifakt Element"/>
          <w:lang w:val="en-US"/>
        </w:rPr>
        <w:t xml:space="preserve"> pot fi </w:t>
      </w:r>
      <w:proofErr w:type="spellStart"/>
      <w:r w:rsidRPr="00D9149E">
        <w:rPr>
          <w:rFonts w:ascii="Artifakt Element" w:hAnsi="Artifakt Element"/>
          <w:lang w:val="en-US"/>
        </w:rPr>
        <w:t>subminate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prin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lipsa</w:t>
      </w:r>
      <w:proofErr w:type="spellEnd"/>
      <w:r w:rsidRPr="00D9149E">
        <w:rPr>
          <w:rFonts w:ascii="Artifakt Element" w:hAnsi="Artifakt Element"/>
          <w:lang w:val="en-US"/>
        </w:rPr>
        <w:t xml:space="preserve"> de </w:t>
      </w:r>
      <w:proofErr w:type="spellStart"/>
      <w:r w:rsidRPr="00D9149E">
        <w:rPr>
          <w:rFonts w:ascii="Artifakt Element" w:hAnsi="Artifakt Element"/>
          <w:lang w:val="en-US"/>
        </w:rPr>
        <w:t>activitate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printr</w:t>
      </w:r>
      <w:proofErr w:type="spellEnd"/>
      <w:r w:rsidRPr="00D9149E">
        <w:rPr>
          <w:rFonts w:ascii="Artifakt Element" w:hAnsi="Artifakt Element"/>
          <w:lang w:val="en-US"/>
        </w:rPr>
        <w:t xml:space="preserve">-o </w:t>
      </w:r>
      <w:proofErr w:type="spellStart"/>
      <w:r w:rsidRPr="00D9149E">
        <w:rPr>
          <w:rFonts w:ascii="Artifakt Element" w:hAnsi="Artifakt Element"/>
          <w:lang w:val="en-US"/>
        </w:rPr>
        <w:t>ac</w:t>
      </w:r>
      <w:r w:rsidRPr="00D9149E">
        <w:rPr>
          <w:rFonts w:ascii="Artifakt Element" w:hAnsi="Artifakt Element" w:cs="Calibri"/>
          <w:lang w:val="en-US"/>
        </w:rPr>
        <w:t>ţ</w:t>
      </w:r>
      <w:r w:rsidRPr="00D9149E">
        <w:rPr>
          <w:rFonts w:ascii="Artifakt Element" w:hAnsi="Artifakt Element"/>
          <w:lang w:val="en-US"/>
        </w:rPr>
        <w:t>iune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amoral</w:t>
      </w:r>
      <w:r w:rsidRPr="00D9149E">
        <w:rPr>
          <w:rFonts w:ascii="Artifakt Element" w:hAnsi="Artifakt Element" w:cs="Calibri"/>
          <w:lang w:val="en-US"/>
        </w:rPr>
        <w:t>ă</w:t>
      </w:r>
      <w:proofErr w:type="spellEnd"/>
      <w:r w:rsidRPr="00D9149E">
        <w:rPr>
          <w:rFonts w:ascii="Artifakt Element" w:hAnsi="Artifakt Element"/>
          <w:lang w:val="en-US"/>
        </w:rPr>
        <w:t xml:space="preserve">, </w:t>
      </w:r>
      <w:proofErr w:type="spellStart"/>
      <w:r w:rsidRPr="00D9149E">
        <w:rPr>
          <w:rFonts w:ascii="Artifakt Element" w:hAnsi="Artifakt Element"/>
          <w:lang w:val="en-US"/>
        </w:rPr>
        <w:t>sau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deviere</w:t>
      </w:r>
      <w:proofErr w:type="spellEnd"/>
      <w:r w:rsidRPr="00D9149E">
        <w:rPr>
          <w:rFonts w:ascii="Artifakt Element" w:hAnsi="Artifakt Element"/>
          <w:lang w:val="en-US"/>
        </w:rPr>
        <w:t xml:space="preserve"> de la </w:t>
      </w:r>
      <w:proofErr w:type="spellStart"/>
      <w:r w:rsidRPr="00D9149E">
        <w:rPr>
          <w:rFonts w:ascii="Artifakt Element" w:hAnsi="Artifakt Element"/>
          <w:lang w:val="en-US"/>
        </w:rPr>
        <w:t>acest</w:t>
      </w:r>
      <w:proofErr w:type="spellEnd"/>
      <w:r w:rsidRPr="00D9149E">
        <w:rPr>
          <w:rFonts w:ascii="Artifakt Element" w:hAnsi="Artifakt Element"/>
          <w:lang w:val="en-US"/>
        </w:rPr>
        <w:t xml:space="preserve"> Cod, </w:t>
      </w:r>
      <w:proofErr w:type="spellStart"/>
      <w:r w:rsidRPr="00D9149E">
        <w:rPr>
          <w:rFonts w:ascii="Artifakt Element" w:hAnsi="Artifakt Element"/>
          <w:lang w:val="en-US"/>
        </w:rPr>
        <w:t>chiar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 w:cs="Calibri"/>
          <w:lang w:val="en-US"/>
        </w:rPr>
        <w:t>ş</w:t>
      </w:r>
      <w:r w:rsidRPr="00D9149E">
        <w:rPr>
          <w:rFonts w:ascii="Artifakt Element" w:hAnsi="Artifakt Element"/>
          <w:lang w:val="en-US"/>
        </w:rPr>
        <w:t>i</w:t>
      </w:r>
      <w:proofErr w:type="spellEnd"/>
      <w:r w:rsidRPr="00D9149E">
        <w:rPr>
          <w:rFonts w:ascii="Artifakt Element" w:hAnsi="Artifakt Element"/>
          <w:lang w:val="en-US"/>
        </w:rPr>
        <w:t xml:space="preserve"> a </w:t>
      </w:r>
      <w:proofErr w:type="spellStart"/>
      <w:r w:rsidRPr="00D9149E">
        <w:rPr>
          <w:rFonts w:ascii="Artifakt Element" w:hAnsi="Artifakt Element"/>
          <w:lang w:val="en-US"/>
        </w:rPr>
        <w:t>unui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singur</w:t>
      </w:r>
      <w:proofErr w:type="spellEnd"/>
      <w:r w:rsidRPr="00D9149E">
        <w:rPr>
          <w:rFonts w:ascii="Artifakt Element" w:hAnsi="Artifakt Element"/>
          <w:lang w:val="en-US"/>
        </w:rPr>
        <w:t xml:space="preserve"> student;</w:t>
      </w:r>
    </w:p>
    <w:p w:rsidR="00D9149E" w:rsidRDefault="00D9149E" w:rsidP="00D9149E">
      <w:pPr>
        <w:rPr>
          <w:rFonts w:ascii="Artifakt Element" w:hAnsi="Artifakt Element"/>
          <w:lang w:val="en-US"/>
        </w:rPr>
      </w:pPr>
      <w:r w:rsidRPr="00D9149E">
        <w:rPr>
          <w:rFonts w:ascii="Artifakt Element" w:hAnsi="Artifakt Element"/>
          <w:lang w:val="en-US"/>
        </w:rPr>
        <w:t>10.S</w:t>
      </w:r>
      <w:r w:rsidRPr="00D9149E">
        <w:rPr>
          <w:rFonts w:ascii="Artifakt Element" w:hAnsi="Artifakt Element" w:cs="Calibri"/>
          <w:lang w:val="en-US"/>
        </w:rPr>
        <w:t>ă</w:t>
      </w:r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poarte</w:t>
      </w:r>
      <w:proofErr w:type="spellEnd"/>
      <w:r w:rsidRPr="00D9149E">
        <w:rPr>
          <w:rFonts w:ascii="Artifakt Element" w:hAnsi="Artifakt Element"/>
          <w:lang w:val="en-US"/>
        </w:rPr>
        <w:t xml:space="preserve"> cu </w:t>
      </w:r>
      <w:proofErr w:type="spellStart"/>
      <w:r w:rsidRPr="00D9149E">
        <w:rPr>
          <w:rFonts w:ascii="Artifakt Element" w:hAnsi="Artifakt Element"/>
          <w:lang w:val="en-US"/>
        </w:rPr>
        <w:t>demnitate</w:t>
      </w:r>
      <w:proofErr w:type="spellEnd"/>
      <w:r w:rsidRPr="00D9149E">
        <w:rPr>
          <w:rFonts w:ascii="Artifakt Element" w:hAnsi="Artifakt Element"/>
          <w:lang w:val="en-US"/>
        </w:rPr>
        <w:t xml:space="preserve"> </w:t>
      </w:r>
      <w:proofErr w:type="spellStart"/>
      <w:r w:rsidRPr="00D9149E">
        <w:rPr>
          <w:rFonts w:ascii="Artifakt Element" w:hAnsi="Artifakt Element"/>
          <w:lang w:val="en-US"/>
        </w:rPr>
        <w:t>titlul</w:t>
      </w:r>
      <w:proofErr w:type="spellEnd"/>
      <w:r w:rsidRPr="00D9149E">
        <w:rPr>
          <w:rFonts w:ascii="Artifakt Element" w:hAnsi="Artifakt Element"/>
          <w:lang w:val="en-US"/>
        </w:rPr>
        <w:t xml:space="preserve"> de student </w:t>
      </w:r>
      <w:proofErr w:type="spellStart"/>
      <w:r w:rsidRPr="00D9149E">
        <w:rPr>
          <w:rFonts w:ascii="Artifakt Element" w:hAnsi="Artifakt Element"/>
          <w:lang w:val="en-US"/>
        </w:rPr>
        <w:t>al</w:t>
      </w:r>
      <w:proofErr w:type="spellEnd"/>
      <w:r w:rsidRPr="00D9149E">
        <w:rPr>
          <w:rFonts w:ascii="Artifakt Element" w:hAnsi="Artifakt Element"/>
          <w:lang w:val="en-US"/>
        </w:rPr>
        <w:t xml:space="preserve"> U.T.M.;</w:t>
      </w:r>
    </w:p>
    <w:p w:rsidR="00D9149E" w:rsidRPr="00D9149E" w:rsidRDefault="005216DB" w:rsidP="00D9149E">
      <w:pPr>
        <w:rPr>
          <w:rFonts w:ascii="Artifakt Element" w:hAnsi="Artifakt Element"/>
          <w:sz w:val="56"/>
          <w:lang w:val="en-US"/>
        </w:rPr>
      </w:pP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r>
        <w:rPr>
          <w:rFonts w:ascii="Artifakt Element" w:hAnsi="Artifakt Element"/>
          <w:lang w:val="en-US"/>
        </w:rPr>
        <w:tab/>
      </w:r>
      <w:bookmarkStart w:id="0" w:name="_GoBack"/>
      <w:bookmarkEnd w:id="0"/>
      <w:proofErr w:type="spellStart"/>
      <w:r w:rsidR="00D9149E">
        <w:rPr>
          <w:rFonts w:ascii="Artifakt Element" w:hAnsi="Artifakt Element"/>
          <w:lang w:val="en-US"/>
        </w:rPr>
        <w:t>Rosca</w:t>
      </w:r>
      <w:proofErr w:type="spellEnd"/>
      <w:r w:rsidR="00D9149E">
        <w:rPr>
          <w:rFonts w:ascii="Artifakt Element" w:hAnsi="Artifakt Element"/>
          <w:lang w:val="en-US"/>
        </w:rPr>
        <w:t xml:space="preserve"> </w:t>
      </w:r>
      <w:proofErr w:type="spellStart"/>
      <w:r w:rsidR="00D9149E">
        <w:rPr>
          <w:rFonts w:ascii="Artifakt Element" w:hAnsi="Artifakt Element"/>
          <w:lang w:val="en-US"/>
        </w:rPr>
        <w:t>Dorin</w:t>
      </w:r>
      <w:proofErr w:type="spellEnd"/>
      <w:r>
        <w:rPr>
          <w:rFonts w:ascii="Artifakt Element" w:hAnsi="Artifakt Element"/>
          <w:lang w:val="en-US"/>
        </w:rPr>
        <w:t xml:space="preserve"> TI-216</w:t>
      </w:r>
    </w:p>
    <w:sectPr w:rsidR="00D9149E" w:rsidRPr="00D91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tifakt Element">
    <w:panose1 w:val="020B0503050000020004"/>
    <w:charset w:val="CC"/>
    <w:family w:val="swiss"/>
    <w:pitch w:val="variable"/>
    <w:sig w:usb0="00000207" w:usb1="02000001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2B6"/>
    <w:rsid w:val="00095FA6"/>
    <w:rsid w:val="003622B6"/>
    <w:rsid w:val="005149A9"/>
    <w:rsid w:val="005216DB"/>
    <w:rsid w:val="009C0BAE"/>
    <w:rsid w:val="00D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31B94"/>
  <w15:chartTrackingRefBased/>
  <w15:docId w15:val="{E2FB9639-F3BA-4123-A558-D843D67A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9E"/>
  </w:style>
  <w:style w:type="paragraph" w:styleId="1">
    <w:name w:val="heading 1"/>
    <w:basedOn w:val="a"/>
    <w:next w:val="a"/>
    <w:link w:val="10"/>
    <w:uiPriority w:val="9"/>
    <w:qFormat/>
    <w:rsid w:val="00D9149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149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49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49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149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149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149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149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149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149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D9149E"/>
    <w:rPr>
      <w:caps/>
      <w:spacing w:val="15"/>
      <w:shd w:val="clear" w:color="auto" w:fill="DEEAF6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D9149E"/>
    <w:rPr>
      <w:caps/>
      <w:color w:val="1F4D7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D9149E"/>
    <w:rPr>
      <w:caps/>
      <w:color w:val="2E74B5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D9149E"/>
    <w:rPr>
      <w:caps/>
      <w:color w:val="2E74B5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D9149E"/>
    <w:rPr>
      <w:caps/>
      <w:color w:val="2E74B5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D9149E"/>
    <w:rPr>
      <w:caps/>
      <w:color w:val="2E74B5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9149E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9149E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D9149E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D9149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D9149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9149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Подзаголовок Знак"/>
    <w:basedOn w:val="a0"/>
    <w:link w:val="a6"/>
    <w:uiPriority w:val="11"/>
    <w:rsid w:val="00D9149E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D9149E"/>
    <w:rPr>
      <w:b/>
      <w:bCs/>
    </w:rPr>
  </w:style>
  <w:style w:type="character" w:styleId="a9">
    <w:name w:val="Emphasis"/>
    <w:uiPriority w:val="20"/>
    <w:qFormat/>
    <w:rsid w:val="00D9149E"/>
    <w:rPr>
      <w:caps/>
      <w:color w:val="1F4D78" w:themeColor="accent1" w:themeShade="7F"/>
      <w:spacing w:val="5"/>
    </w:rPr>
  </w:style>
  <w:style w:type="paragraph" w:styleId="aa">
    <w:name w:val="No Spacing"/>
    <w:uiPriority w:val="1"/>
    <w:qFormat/>
    <w:rsid w:val="00D9149E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D9149E"/>
    <w:rPr>
      <w:i/>
      <w:iCs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D9149E"/>
    <w:rPr>
      <w:i/>
      <w:iCs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9149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ac">
    <w:name w:val="Выделенная цитата Знак"/>
    <w:basedOn w:val="a0"/>
    <w:link w:val="ab"/>
    <w:uiPriority w:val="30"/>
    <w:rsid w:val="00D9149E"/>
    <w:rPr>
      <w:color w:val="5B9BD5" w:themeColor="accent1"/>
      <w:sz w:val="24"/>
      <w:szCs w:val="24"/>
    </w:rPr>
  </w:style>
  <w:style w:type="character" w:styleId="ad">
    <w:name w:val="Subtle Emphasis"/>
    <w:uiPriority w:val="19"/>
    <w:qFormat/>
    <w:rsid w:val="00D9149E"/>
    <w:rPr>
      <w:i/>
      <w:iCs/>
      <w:color w:val="1F4D78" w:themeColor="accent1" w:themeShade="7F"/>
    </w:rPr>
  </w:style>
  <w:style w:type="character" w:styleId="ae">
    <w:name w:val="Intense Emphasis"/>
    <w:uiPriority w:val="21"/>
    <w:qFormat/>
    <w:rsid w:val="00D9149E"/>
    <w:rPr>
      <w:b/>
      <w:bCs/>
      <w:caps/>
      <w:color w:val="1F4D78" w:themeColor="accent1" w:themeShade="7F"/>
      <w:spacing w:val="10"/>
    </w:rPr>
  </w:style>
  <w:style w:type="character" w:styleId="af">
    <w:name w:val="Subtle Reference"/>
    <w:uiPriority w:val="31"/>
    <w:qFormat/>
    <w:rsid w:val="00D9149E"/>
    <w:rPr>
      <w:b/>
      <w:bCs/>
      <w:color w:val="5B9BD5" w:themeColor="accent1"/>
    </w:rPr>
  </w:style>
  <w:style w:type="character" w:styleId="af0">
    <w:name w:val="Intense Reference"/>
    <w:uiPriority w:val="32"/>
    <w:qFormat/>
    <w:rsid w:val="00D9149E"/>
    <w:rPr>
      <w:b/>
      <w:bCs/>
      <w:i/>
      <w:iCs/>
      <w:caps/>
      <w:color w:val="5B9BD5" w:themeColor="accent1"/>
    </w:rPr>
  </w:style>
  <w:style w:type="character" w:styleId="af1">
    <w:name w:val="Book Title"/>
    <w:uiPriority w:val="33"/>
    <w:qFormat/>
    <w:rsid w:val="00D9149E"/>
    <w:rPr>
      <w:b/>
      <w:bCs/>
      <w:i/>
      <w:iCs/>
      <w:spacing w:val="0"/>
    </w:rPr>
  </w:style>
  <w:style w:type="paragraph" w:styleId="af2">
    <w:name w:val="TOC Heading"/>
    <w:basedOn w:val="1"/>
    <w:next w:val="a"/>
    <w:uiPriority w:val="39"/>
    <w:semiHidden/>
    <w:unhideWhenUsed/>
    <w:qFormat/>
    <w:rsid w:val="00D914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DD2A-1BCA-4CEC-BADD-A46083EA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2021-11-13T09:18:00Z</dcterms:created>
  <dcterms:modified xsi:type="dcterms:W3CDTF">2021-11-19T16:02:00Z</dcterms:modified>
</cp:coreProperties>
</file>