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AF" w:rsidRPr="00F54BAF" w:rsidRDefault="00F54BAF">
      <w:pPr>
        <w:rPr>
          <w:lang w:val="ro-RO"/>
        </w:rPr>
      </w:pPr>
    </w:p>
    <w:p w:rsidR="00F54BAF" w:rsidRPr="00F54BAF" w:rsidRDefault="00F54BAF">
      <w:pPr>
        <w:rPr>
          <w:b/>
          <w:sz w:val="28"/>
          <w:szCs w:val="28"/>
          <w:lang w:val="ro-RO"/>
        </w:rPr>
      </w:pPr>
      <w:r w:rsidRPr="00F54BAF">
        <w:rPr>
          <w:b/>
          <w:sz w:val="28"/>
          <w:szCs w:val="28"/>
          <w:lang w:val="ro-RO"/>
        </w:rPr>
        <w:t xml:space="preserve">Ministerul Educaţiei Tineretului şi Sportului al Republicii Moldova </w:t>
      </w:r>
    </w:p>
    <w:p w:rsidR="00F54BAF" w:rsidRPr="00F54BAF" w:rsidRDefault="00F54BAF">
      <w:pPr>
        <w:rPr>
          <w:lang w:val="ro-RO"/>
        </w:rPr>
      </w:pPr>
    </w:p>
    <w:p w:rsidR="00F54BAF" w:rsidRPr="00F54BAF" w:rsidRDefault="00F54BAF" w:rsidP="00F54BAF">
      <w:pPr>
        <w:jc w:val="center"/>
        <w:rPr>
          <w:b/>
          <w:sz w:val="28"/>
          <w:szCs w:val="28"/>
          <w:lang w:val="ro-RO"/>
        </w:rPr>
      </w:pPr>
      <w:r w:rsidRPr="00F54BAF">
        <w:rPr>
          <w:b/>
          <w:sz w:val="28"/>
          <w:szCs w:val="28"/>
          <w:lang w:val="ro-RO"/>
        </w:rPr>
        <w:t>Universitatea Tehnică a Moldovei</w:t>
      </w:r>
    </w:p>
    <w:p w:rsidR="00F54BAF" w:rsidRPr="00F54BAF" w:rsidRDefault="00F54BAF">
      <w:pPr>
        <w:rPr>
          <w:lang w:val="ro-RO"/>
        </w:rPr>
      </w:pPr>
    </w:p>
    <w:p w:rsidR="00F54BAF" w:rsidRPr="00F54BAF" w:rsidRDefault="00F54BAF">
      <w:pPr>
        <w:rPr>
          <w:lang w:val="ro-RO"/>
        </w:rPr>
      </w:pPr>
    </w:p>
    <w:p w:rsidR="00161AF7" w:rsidRDefault="00161AF7">
      <w:pPr>
        <w:rPr>
          <w:lang w:val="ro-RO"/>
        </w:rPr>
      </w:pPr>
    </w:p>
    <w:p w:rsidR="00161AF7" w:rsidRDefault="00161AF7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Pr="00F54BAF" w:rsidRDefault="00F54BAF" w:rsidP="00F54BAF">
      <w:pPr>
        <w:jc w:val="center"/>
        <w:rPr>
          <w:b/>
          <w:sz w:val="72"/>
          <w:szCs w:val="72"/>
          <w:lang w:val="ro-RO"/>
        </w:rPr>
      </w:pPr>
      <w:r w:rsidRPr="00F54BAF">
        <w:rPr>
          <w:b/>
          <w:sz w:val="72"/>
          <w:szCs w:val="72"/>
          <w:lang w:val="ro-RO"/>
        </w:rPr>
        <w:t>REFERAT</w:t>
      </w: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161AF7" w:rsidRDefault="00161AF7">
      <w:pPr>
        <w:rPr>
          <w:lang w:val="ro-RO"/>
        </w:rPr>
      </w:pPr>
    </w:p>
    <w:p w:rsidR="00161AF7" w:rsidRDefault="00161AF7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 w:rsidP="00F54BAF">
      <w:pPr>
        <w:jc w:val="center"/>
        <w:rPr>
          <w:lang w:val="ro-RO"/>
        </w:rPr>
      </w:pPr>
      <w:r w:rsidRPr="00F54BAF">
        <w:rPr>
          <w:sz w:val="32"/>
          <w:szCs w:val="32"/>
          <w:lang w:val="ro-RO"/>
        </w:rPr>
        <w:t xml:space="preserve">Lucrarea de Laborator nr. </w:t>
      </w:r>
      <w:r w:rsidR="00B4390E">
        <w:rPr>
          <w:sz w:val="32"/>
          <w:szCs w:val="32"/>
          <w:lang w:val="ro-RO"/>
        </w:rPr>
        <w:t>8</w:t>
      </w:r>
    </w:p>
    <w:p w:rsidR="00F54BAF" w:rsidRDefault="00F54BAF">
      <w:pPr>
        <w:rPr>
          <w:lang w:val="ro-RO"/>
        </w:rPr>
      </w:pPr>
    </w:p>
    <w:p w:rsidR="00161AF7" w:rsidRDefault="00161AF7">
      <w:pPr>
        <w:rPr>
          <w:lang w:val="ro-RO"/>
        </w:rPr>
      </w:pPr>
    </w:p>
    <w:p w:rsidR="00161AF7" w:rsidRDefault="00161AF7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B4390E" w:rsidRPr="007D7EDA" w:rsidRDefault="00F54BAF" w:rsidP="00F54BAF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48"/>
          <w:szCs w:val="48"/>
          <w:lang w:val="ro-RO"/>
        </w:rPr>
      </w:pPr>
      <w:proofErr w:type="spellStart"/>
      <w:r w:rsidRPr="00F54BAF">
        <w:rPr>
          <w:rFonts w:ascii="TimesNewRomanPS-ItalicMT" w:hAnsi="TimesNewRomanPS-ItalicMT" w:cs="TimesNewRomanPS-ItalicMT"/>
          <w:b/>
          <w:iCs/>
          <w:sz w:val="40"/>
          <w:szCs w:val="40"/>
        </w:rPr>
        <w:t>Tema</w:t>
      </w:r>
      <w:proofErr w:type="spellEnd"/>
      <w:r w:rsidRPr="00F54BAF">
        <w:rPr>
          <w:rFonts w:ascii="TimesNewRomanPS-ItalicMT" w:hAnsi="TimesNewRomanPS-ItalicMT" w:cs="TimesNewRomanPS-ItalicMT"/>
          <w:b/>
          <w:iCs/>
          <w:sz w:val="40"/>
          <w:szCs w:val="40"/>
        </w:rPr>
        <w:t xml:space="preserve">: </w:t>
      </w:r>
      <w:r w:rsidRPr="00F54BAF">
        <w:rPr>
          <w:i/>
          <w:iCs/>
          <w:sz w:val="36"/>
          <w:szCs w:val="36"/>
        </w:rPr>
        <w:t xml:space="preserve"> </w:t>
      </w:r>
      <w:r w:rsidR="00B4390E" w:rsidRPr="007D7EDA">
        <w:rPr>
          <w:rFonts w:ascii="TimesNewRomanPS-ItalicMT" w:hAnsi="TimesNewRomanPS-ItalicMT" w:cs="TimesNewRomanPS-ItalicMT"/>
          <w:i/>
          <w:iCs/>
          <w:sz w:val="48"/>
          <w:szCs w:val="48"/>
          <w:lang w:val="ro-RO"/>
        </w:rPr>
        <w:t>Determinarea raportului capacit</w:t>
      </w:r>
      <w:r w:rsidR="007D7EDA" w:rsidRPr="007D7EDA">
        <w:rPr>
          <w:rFonts w:cs="TimesNewRomanPS-ItalicMT"/>
          <w:i/>
          <w:iCs/>
          <w:sz w:val="48"/>
          <w:szCs w:val="48"/>
          <w:lang w:val="ro-RO"/>
        </w:rPr>
        <w:t>ăţ</w:t>
      </w:r>
      <w:r w:rsidR="00B4390E" w:rsidRPr="007D7EDA">
        <w:rPr>
          <w:rFonts w:ascii="TimesNewRomanPS-ItalicMT" w:hAnsi="TimesNewRomanPS-ItalicMT" w:cs="TimesNewRomanPS-ItalicMT"/>
          <w:i/>
          <w:iCs/>
          <w:sz w:val="48"/>
          <w:szCs w:val="48"/>
          <w:lang w:val="ro-RO"/>
        </w:rPr>
        <w:t>ilor</w:t>
      </w:r>
    </w:p>
    <w:p w:rsidR="00F54BAF" w:rsidRPr="007D7EDA" w:rsidRDefault="00B4390E" w:rsidP="00F54BAF">
      <w:pPr>
        <w:autoSpaceDE w:val="0"/>
        <w:autoSpaceDN w:val="0"/>
        <w:adjustRightInd w:val="0"/>
        <w:rPr>
          <w:sz w:val="48"/>
          <w:szCs w:val="48"/>
          <w:lang w:val="ro-RO"/>
        </w:rPr>
      </w:pPr>
      <w:r w:rsidRPr="007D7EDA">
        <w:rPr>
          <w:rFonts w:ascii="TimesNewRomanPS-ItalicMT" w:hAnsi="TimesNewRomanPS-ItalicMT" w:cs="TimesNewRomanPS-ItalicMT"/>
          <w:i/>
          <w:iCs/>
          <w:sz w:val="48"/>
          <w:szCs w:val="48"/>
          <w:lang w:val="ro-RO"/>
        </w:rPr>
        <w:t xml:space="preserve">           termice ale gazelor Cp/Cv</w:t>
      </w:r>
    </w:p>
    <w:p w:rsidR="00F54BAF" w:rsidRDefault="00F54BAF">
      <w:pPr>
        <w:rPr>
          <w:lang w:val="ro-RO"/>
        </w:rPr>
      </w:pPr>
      <w:r w:rsidRPr="00F54BAF">
        <w:rPr>
          <w:lang w:val="ro-RO"/>
        </w:rPr>
        <w:t xml:space="preserve"> </w:t>
      </w: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  <w:r w:rsidRPr="006268D2">
        <w:rPr>
          <w:sz w:val="28"/>
          <w:szCs w:val="28"/>
          <w:lang w:val="ro-RO"/>
        </w:rPr>
        <w:t xml:space="preserve">A  efectuat                                      </w:t>
      </w:r>
      <w:r w:rsidRPr="006268D2">
        <w:rPr>
          <w:lang w:val="ro-RO"/>
        </w:rPr>
        <w:t xml:space="preserve">                         </w:t>
      </w:r>
      <w:r w:rsidR="00C17296">
        <w:rPr>
          <w:lang w:val="ro-RO"/>
        </w:rPr>
        <w:t>Studentul grupei   TI-216</w:t>
      </w:r>
    </w:p>
    <w:p w:rsidR="00F54BAF" w:rsidRDefault="00F54BAF">
      <w:pPr>
        <w:rPr>
          <w:lang w:val="ro-RO"/>
        </w:rPr>
      </w:pPr>
    </w:p>
    <w:p w:rsidR="00F54BAF" w:rsidRDefault="00C17296">
      <w:pPr>
        <w:rPr>
          <w:lang w:val="ro-RO"/>
        </w:rPr>
      </w:pPr>
      <w:r>
        <w:rPr>
          <w:lang w:val="ro-RO"/>
        </w:rPr>
        <w:t xml:space="preserve">                                                                                                        Rosca Dorin</w:t>
      </w:r>
    </w:p>
    <w:p w:rsidR="00F54BAF" w:rsidRDefault="00F54BAF">
      <w:pPr>
        <w:rPr>
          <w:i/>
          <w:lang w:val="ro-RO"/>
        </w:rPr>
      </w:pPr>
      <w:r>
        <w:rPr>
          <w:lang w:val="ro-RO"/>
        </w:rPr>
        <w:t xml:space="preserve">                                           </w:t>
      </w:r>
      <w:r w:rsidR="00C17296">
        <w:rPr>
          <w:i/>
          <w:lang w:val="ro-RO"/>
        </w:rPr>
        <w:t xml:space="preserve">                                                        </w:t>
      </w:r>
      <w:r>
        <w:rPr>
          <w:i/>
          <w:lang w:val="ro-RO"/>
        </w:rPr>
        <w:t>nume,  prenume</w:t>
      </w:r>
    </w:p>
    <w:p w:rsidR="00F54BAF" w:rsidRDefault="00F54BAF">
      <w:pPr>
        <w:rPr>
          <w:i/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F54BAF" w:rsidRDefault="00F54BAF">
      <w:pPr>
        <w:rPr>
          <w:lang w:val="ro-RO"/>
        </w:rPr>
      </w:pPr>
    </w:p>
    <w:p w:rsidR="006268D2" w:rsidRDefault="006268D2">
      <w:pPr>
        <w:rPr>
          <w:lang w:val="ro-RO"/>
        </w:rPr>
      </w:pPr>
    </w:p>
    <w:p w:rsidR="004A2D53" w:rsidRDefault="004A2D53" w:rsidP="004A2D53">
      <w:pPr>
        <w:rPr>
          <w:lang w:val="ro-RO"/>
        </w:rPr>
      </w:pPr>
      <w:r w:rsidRPr="00C512B1">
        <w:rPr>
          <w:b/>
          <w:sz w:val="28"/>
          <w:szCs w:val="28"/>
          <w:lang w:val="ro-RO"/>
        </w:rPr>
        <w:t>A verificat</w:t>
      </w:r>
      <w:r>
        <w:rPr>
          <w:lang w:val="ro-RO"/>
        </w:rPr>
        <w:t xml:space="preserve">    __________      ______      _____________</w:t>
      </w:r>
      <w:r w:rsidR="00C17296">
        <w:rPr>
          <w:lang w:val="ro-RO"/>
        </w:rPr>
        <w:t>_                       Bernat Oxana</w:t>
      </w:r>
    </w:p>
    <w:p w:rsidR="006268D2" w:rsidRDefault="004A2D53" w:rsidP="004A2D53">
      <w:pPr>
        <w:rPr>
          <w:i/>
          <w:lang w:val="ro-RO"/>
        </w:rPr>
      </w:pPr>
      <w:r>
        <w:rPr>
          <w:lang w:val="ro-RO"/>
        </w:rPr>
        <w:t xml:space="preserve">                                </w:t>
      </w:r>
      <w:r w:rsidRPr="0091068A">
        <w:rPr>
          <w:i/>
          <w:lang w:val="ro-RO"/>
        </w:rPr>
        <w:t>nota</w:t>
      </w:r>
      <w:r>
        <w:rPr>
          <w:lang w:val="ro-RO"/>
        </w:rPr>
        <w:t xml:space="preserve">              data            </w:t>
      </w:r>
      <w:r w:rsidRPr="00F54BAF">
        <w:rPr>
          <w:i/>
          <w:lang w:val="ro-RO"/>
        </w:rPr>
        <w:t xml:space="preserve">semnătura </w:t>
      </w:r>
      <w:r>
        <w:rPr>
          <w:i/>
          <w:lang w:val="ro-RO"/>
        </w:rPr>
        <w:t xml:space="preserve">                 nume,  prenume profesor</w:t>
      </w:r>
    </w:p>
    <w:p w:rsidR="006268D2" w:rsidRDefault="006268D2" w:rsidP="006268D2">
      <w:pPr>
        <w:rPr>
          <w:i/>
          <w:lang w:val="ro-RO"/>
        </w:rPr>
      </w:pPr>
    </w:p>
    <w:p w:rsidR="00161AF7" w:rsidRDefault="00161AF7" w:rsidP="006268D2">
      <w:pPr>
        <w:rPr>
          <w:i/>
          <w:lang w:val="ro-RO"/>
        </w:rPr>
      </w:pPr>
    </w:p>
    <w:p w:rsidR="00161AF7" w:rsidRDefault="00161AF7" w:rsidP="006268D2">
      <w:pPr>
        <w:rPr>
          <w:i/>
          <w:lang w:val="ro-RO"/>
        </w:rPr>
      </w:pPr>
    </w:p>
    <w:p w:rsidR="006268D2" w:rsidRPr="00C17296" w:rsidRDefault="006268D2" w:rsidP="006268D2">
      <w:pPr>
        <w:jc w:val="center"/>
        <w:rPr>
          <w:b/>
          <w:sz w:val="36"/>
          <w:lang w:val="ro-RO"/>
        </w:rPr>
      </w:pPr>
      <w:r w:rsidRPr="00C17296">
        <w:rPr>
          <w:b/>
          <w:sz w:val="36"/>
          <w:szCs w:val="36"/>
          <w:lang w:val="ro-RO"/>
        </w:rPr>
        <w:t xml:space="preserve">Chisinău  </w:t>
      </w:r>
      <w:r w:rsidR="00C17296" w:rsidRPr="00C17296">
        <w:rPr>
          <w:lang w:val="ro-RO"/>
        </w:rPr>
        <w:t xml:space="preserve">  </w:t>
      </w:r>
      <w:r w:rsidR="00C17296" w:rsidRPr="00C17296">
        <w:rPr>
          <w:b/>
          <w:sz w:val="36"/>
          <w:lang w:val="ro-RO"/>
        </w:rPr>
        <w:t>2021</w:t>
      </w:r>
    </w:p>
    <w:p w:rsidR="00B4390E" w:rsidRDefault="00B4390E" w:rsidP="00E015C9">
      <w:pPr>
        <w:spacing w:line="360" w:lineRule="auto"/>
        <w:rPr>
          <w:b/>
          <w:sz w:val="28"/>
          <w:szCs w:val="28"/>
          <w:lang w:val="ro-RO"/>
        </w:rPr>
      </w:pPr>
    </w:p>
    <w:p w:rsidR="00826F49" w:rsidRDefault="00826F49" w:rsidP="00867F54">
      <w:pPr>
        <w:spacing w:line="360" w:lineRule="auto"/>
        <w:rPr>
          <w:lang w:val="ro-RO"/>
        </w:rPr>
      </w:pPr>
      <w:r w:rsidRPr="00826F49">
        <w:rPr>
          <w:b/>
          <w:sz w:val="28"/>
          <w:szCs w:val="28"/>
          <w:lang w:val="ro-RO"/>
        </w:rPr>
        <w:lastRenderedPageBreak/>
        <w:t>1.   S</w:t>
      </w:r>
      <w:r w:rsidR="00D27D3F" w:rsidRPr="00826F49">
        <w:rPr>
          <w:b/>
          <w:sz w:val="28"/>
          <w:szCs w:val="28"/>
          <w:lang w:val="ro-RO"/>
        </w:rPr>
        <w:t>copul lucrări</w:t>
      </w:r>
      <w:r w:rsidRPr="00826F49">
        <w:rPr>
          <w:b/>
          <w:sz w:val="28"/>
          <w:szCs w:val="28"/>
        </w:rPr>
        <w:t>:</w:t>
      </w:r>
      <w:r>
        <w:t xml:space="preserve">  </w:t>
      </w:r>
      <w:r w:rsidR="00D27D3F">
        <w:rPr>
          <w:lang w:val="ro-RO"/>
        </w:rPr>
        <w:t xml:space="preserve">  </w:t>
      </w:r>
      <w:r>
        <w:rPr>
          <w:lang w:val="ro-RO"/>
        </w:rPr>
        <w:t xml:space="preserve"> </w:t>
      </w:r>
      <w:r w:rsidR="00867F54" w:rsidRPr="00867F54">
        <w:rPr>
          <w:sz w:val="28"/>
          <w:lang w:val="ro-RO"/>
        </w:rPr>
        <w:t>Determinarea raportului caldurii molare ale aerului la volum si presiune constanta</w:t>
      </w:r>
      <w:r w:rsidR="00867F54">
        <w:rPr>
          <w:sz w:val="28"/>
          <w:lang w:val="ro-RO"/>
        </w:rPr>
        <w:t>.</w:t>
      </w:r>
    </w:p>
    <w:p w:rsidR="00826F49" w:rsidRDefault="00826F49" w:rsidP="00826F49">
      <w:pPr>
        <w:rPr>
          <w:lang w:val="ro-RO"/>
        </w:rPr>
      </w:pPr>
    </w:p>
    <w:p w:rsidR="00826F49" w:rsidRDefault="00826F49" w:rsidP="00867F54">
      <w:pPr>
        <w:spacing w:line="360" w:lineRule="auto"/>
        <w:rPr>
          <w:lang w:val="ro-RO"/>
        </w:rPr>
      </w:pPr>
      <w:r w:rsidRPr="00E015C9">
        <w:rPr>
          <w:sz w:val="28"/>
          <w:szCs w:val="28"/>
          <w:lang w:val="ro-RO"/>
        </w:rPr>
        <w:t>2.  Aparate şi accesorii</w:t>
      </w:r>
      <w:r w:rsidRPr="00E015C9">
        <w:rPr>
          <w:sz w:val="28"/>
          <w:szCs w:val="28"/>
        </w:rPr>
        <w:t xml:space="preserve">: </w:t>
      </w:r>
      <w:r w:rsidRPr="00E015C9">
        <w:rPr>
          <w:sz w:val="28"/>
          <w:szCs w:val="28"/>
          <w:lang w:val="ro-RO"/>
        </w:rPr>
        <w:t xml:space="preserve"> </w:t>
      </w:r>
      <w:r w:rsidR="00867F54">
        <w:rPr>
          <w:sz w:val="28"/>
          <w:szCs w:val="28"/>
          <w:lang w:val="ro-RO"/>
        </w:rPr>
        <w:t>Vas de sticla ,pompa, cronometru, manometru;</w:t>
      </w:r>
    </w:p>
    <w:p w:rsidR="00826F49" w:rsidRPr="004F4241" w:rsidRDefault="004F4241" w:rsidP="008A126F">
      <w:pPr>
        <w:spacing w:line="360" w:lineRule="auto"/>
        <w:rPr>
          <w:sz w:val="28"/>
          <w:szCs w:val="28"/>
          <w:lang w:val="ro-RO"/>
        </w:rPr>
      </w:pPr>
      <w:r w:rsidRPr="004F4241">
        <w:rPr>
          <w:sz w:val="28"/>
          <w:szCs w:val="28"/>
          <w:lang w:val="ro-RO"/>
        </w:rPr>
        <w:t xml:space="preserve">3.  Schema instalaţiei </w:t>
      </w:r>
    </w:p>
    <w:p w:rsidR="00826F49" w:rsidRDefault="00826F49" w:rsidP="00826F49">
      <w:pPr>
        <w:rPr>
          <w:lang w:val="ro-RO"/>
        </w:rPr>
      </w:pPr>
    </w:p>
    <w:p w:rsidR="00826F49" w:rsidRDefault="00EA0D99" w:rsidP="00826F49">
      <w:pPr>
        <w:rPr>
          <w:sz w:val="28"/>
          <w:szCs w:val="28"/>
          <w:lang w:val="ro-RO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975610" cy="20224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13B" w:rsidRPr="007E113B">
        <w:rPr>
          <w:sz w:val="28"/>
          <w:szCs w:val="28"/>
          <w:lang w:val="ro-RO"/>
        </w:rPr>
        <w:t xml:space="preserve">Unde </w:t>
      </w:r>
      <w:r w:rsidR="007E113B">
        <w:rPr>
          <w:sz w:val="28"/>
          <w:szCs w:val="28"/>
          <w:lang w:val="ro-RO"/>
        </w:rPr>
        <w:t>:</w:t>
      </w:r>
    </w:p>
    <w:p w:rsidR="007E113B" w:rsidRDefault="007E113B" w:rsidP="00826F49">
      <w:pPr>
        <w:rPr>
          <w:sz w:val="28"/>
          <w:szCs w:val="28"/>
          <w:lang w:val="ro-RO"/>
        </w:rPr>
      </w:pPr>
    </w:p>
    <w:p w:rsidR="007E113B" w:rsidRPr="007E113B" w:rsidRDefault="00E15669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</w:t>
      </w:r>
      <w:r w:rsidR="007E113B">
        <w:rPr>
          <w:sz w:val="28"/>
          <w:szCs w:val="28"/>
          <w:lang w:val="ro-RO"/>
        </w:rPr>
        <w:t xml:space="preserve">    </w:t>
      </w:r>
      <w:r w:rsidR="00867F54">
        <w:rPr>
          <w:sz w:val="28"/>
          <w:szCs w:val="28"/>
          <w:lang w:val="ro-RO"/>
        </w:rPr>
        <w:t>Robinetul 1;</w:t>
      </w:r>
    </w:p>
    <w:p w:rsidR="007E113B" w:rsidRPr="007E113B" w:rsidRDefault="00E15669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B</w:t>
      </w:r>
      <w:r w:rsidR="007E113B">
        <w:rPr>
          <w:sz w:val="28"/>
          <w:szCs w:val="28"/>
          <w:lang w:val="ro-RO"/>
        </w:rPr>
        <w:t xml:space="preserve">    </w:t>
      </w:r>
      <w:r w:rsidR="00867F54">
        <w:rPr>
          <w:sz w:val="28"/>
          <w:szCs w:val="28"/>
          <w:lang w:val="ro-RO"/>
        </w:rPr>
        <w:t>Robinetul 2;</w:t>
      </w:r>
    </w:p>
    <w:p w:rsidR="007E113B" w:rsidRPr="007E113B" w:rsidRDefault="001A142F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</w:t>
      </w:r>
      <w:r w:rsidR="007E113B">
        <w:rPr>
          <w:sz w:val="28"/>
          <w:szCs w:val="28"/>
          <w:lang w:val="ro-RO"/>
        </w:rPr>
        <w:t xml:space="preserve"> </w:t>
      </w:r>
      <w:r w:rsidR="00E15669">
        <w:rPr>
          <w:sz w:val="28"/>
          <w:szCs w:val="28"/>
          <w:lang w:val="ro-RO"/>
        </w:rPr>
        <w:t xml:space="preserve">   </w:t>
      </w:r>
      <w:r w:rsidR="00867F54">
        <w:rPr>
          <w:sz w:val="28"/>
          <w:szCs w:val="28"/>
          <w:lang w:val="ro-RO"/>
        </w:rPr>
        <w:t>Vas de sticla;</w:t>
      </w:r>
    </w:p>
    <w:p w:rsidR="007E113B" w:rsidRPr="007E113B" w:rsidRDefault="001A142F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  </w:t>
      </w:r>
      <w:r w:rsidR="007E113B">
        <w:rPr>
          <w:sz w:val="28"/>
          <w:szCs w:val="28"/>
          <w:lang w:val="ro-RO"/>
        </w:rPr>
        <w:t xml:space="preserve">  </w:t>
      </w:r>
      <w:r w:rsidR="00867F54">
        <w:rPr>
          <w:sz w:val="28"/>
          <w:szCs w:val="28"/>
          <w:lang w:val="ro-RO"/>
        </w:rPr>
        <w:t>Pompa;</w:t>
      </w:r>
    </w:p>
    <w:p w:rsidR="007E113B" w:rsidRDefault="001A142F" w:rsidP="007E113B">
      <w:p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</w:t>
      </w:r>
      <w:r w:rsidR="007E113B">
        <w:rPr>
          <w:sz w:val="28"/>
          <w:szCs w:val="28"/>
          <w:lang w:val="ro-RO"/>
        </w:rPr>
        <w:t xml:space="preserve">  </w:t>
      </w:r>
      <w:r w:rsidR="00867F54">
        <w:rPr>
          <w:sz w:val="28"/>
          <w:szCs w:val="28"/>
          <w:lang w:val="ro-RO"/>
        </w:rPr>
        <w:t>Manometru cu apa;</w:t>
      </w:r>
    </w:p>
    <w:p w:rsidR="007E113B" w:rsidRPr="007E113B" w:rsidRDefault="007E113B" w:rsidP="00826F49">
      <w:pPr>
        <w:rPr>
          <w:sz w:val="28"/>
          <w:szCs w:val="28"/>
          <w:lang w:val="ro-RO"/>
        </w:rPr>
      </w:pPr>
    </w:p>
    <w:p w:rsidR="00161AF7" w:rsidRDefault="00161AF7" w:rsidP="00161AF7">
      <w:pPr>
        <w:rPr>
          <w:sz w:val="28"/>
          <w:szCs w:val="28"/>
          <w:lang w:val="ro-RO"/>
        </w:rPr>
      </w:pPr>
    </w:p>
    <w:p w:rsidR="00161AF7" w:rsidRDefault="007E113B" w:rsidP="00161AF7">
      <w:pPr>
        <w:rPr>
          <w:sz w:val="28"/>
          <w:szCs w:val="28"/>
          <w:lang w:val="ro-RO"/>
        </w:rPr>
      </w:pPr>
      <w:r w:rsidRPr="007E113B">
        <w:rPr>
          <w:sz w:val="28"/>
          <w:szCs w:val="28"/>
          <w:lang w:val="ro-RO"/>
        </w:rPr>
        <w:t>4. Fo</w:t>
      </w:r>
      <w:r>
        <w:rPr>
          <w:sz w:val="28"/>
          <w:szCs w:val="28"/>
          <w:lang w:val="ro-RO"/>
        </w:rPr>
        <w:t xml:space="preserve">rmula de calcul: </w:t>
      </w:r>
    </w:p>
    <w:p w:rsidR="007E113B" w:rsidRPr="007E113B" w:rsidRDefault="00EA0D99" w:rsidP="00161AF7">
      <w:pPr>
        <w:jc w:val="center"/>
        <w:rPr>
          <w:sz w:val="28"/>
          <w:szCs w:val="28"/>
          <w:lang w:val="ro-RO"/>
        </w:rPr>
      </w:pPr>
      <w:r w:rsidRPr="001A142F">
        <w:rPr>
          <w:noProof/>
          <w:position w:val="-30"/>
          <w:sz w:val="28"/>
          <w:szCs w:val="28"/>
          <w:lang w:val="ro-RO"/>
        </w:rPr>
        <w:object w:dxaOrig="1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54.75pt" o:ole="">
            <v:imagedata r:id="rId6" o:title=""/>
          </v:shape>
          <o:OLEObject Type="Embed" ProgID="Equation.DSMT4" ShapeID="_x0000_i1025" DrawAspect="Content" ObjectID="_1697544586" r:id="rId7"/>
        </w:object>
      </w:r>
    </w:p>
    <w:p w:rsidR="00867F54" w:rsidRDefault="007E113B" w:rsidP="00867F54">
      <w:pPr>
        <w:spacing w:line="360" w:lineRule="auto"/>
        <w:rPr>
          <w:sz w:val="28"/>
        </w:rPr>
      </w:pPr>
      <w:r>
        <w:rPr>
          <w:sz w:val="28"/>
          <w:szCs w:val="28"/>
          <w:lang w:val="ro-RO"/>
        </w:rPr>
        <w:t xml:space="preserve">unde </w:t>
      </w:r>
      <w:r w:rsidR="00CC1148">
        <w:rPr>
          <w:sz w:val="28"/>
          <w:szCs w:val="28"/>
          <w:lang w:val="ro-RO"/>
        </w:rPr>
        <w:t xml:space="preserve"> </w:t>
      </w:r>
      <w:r w:rsidR="00867F54" w:rsidRPr="004F4BD5">
        <w:rPr>
          <w:position w:val="-10"/>
        </w:rPr>
        <w:object w:dxaOrig="200" w:dyaOrig="260">
          <v:shape id="_x0000_i1026" type="#_x0000_t75" style="width:10.5pt;height:13.5pt" o:ole="">
            <v:imagedata r:id="rId8" o:title=""/>
          </v:shape>
          <o:OLEObject Type="Embed" ProgID="Equation.3" ShapeID="_x0000_i1026" DrawAspect="Content" ObjectID="_1697544587" r:id="rId9"/>
        </w:object>
      </w:r>
      <w:r w:rsidR="00867F54">
        <w:rPr>
          <w:sz w:val="28"/>
        </w:rPr>
        <w:t xml:space="preserve"> </w:t>
      </w:r>
      <w:proofErr w:type="spellStart"/>
      <w:r w:rsidR="00867F54">
        <w:rPr>
          <w:sz w:val="28"/>
        </w:rPr>
        <w:t>este</w:t>
      </w:r>
      <w:proofErr w:type="spellEnd"/>
      <w:r w:rsidR="00867F54">
        <w:rPr>
          <w:sz w:val="28"/>
        </w:rPr>
        <w:t xml:space="preserve"> </w:t>
      </w:r>
      <w:proofErr w:type="spellStart"/>
      <w:r w:rsidR="00867F54">
        <w:rPr>
          <w:sz w:val="28"/>
        </w:rPr>
        <w:t>indicele</w:t>
      </w:r>
      <w:proofErr w:type="spellEnd"/>
      <w:r w:rsidR="00867F54">
        <w:rPr>
          <w:sz w:val="28"/>
        </w:rPr>
        <w:t xml:space="preserve"> adiabatic;</w:t>
      </w:r>
    </w:p>
    <w:p w:rsidR="00867F54" w:rsidRDefault="00867F54" w:rsidP="00867F54">
      <w:pPr>
        <w:spacing w:line="360" w:lineRule="auto"/>
        <w:rPr>
          <w:sz w:val="28"/>
        </w:rPr>
      </w:pPr>
      <w:r>
        <w:rPr>
          <w:sz w:val="28"/>
        </w:rPr>
        <w:t xml:space="preserve">         </w:t>
      </w:r>
      <w:r w:rsidRPr="00146930">
        <w:rPr>
          <w:position w:val="-4"/>
        </w:rPr>
        <w:object w:dxaOrig="279" w:dyaOrig="260">
          <v:shape id="_x0000_i1027" type="#_x0000_t75" style="width:13.5pt;height:13.5pt" o:ole="">
            <v:imagedata r:id="rId10" o:title=""/>
          </v:shape>
          <o:OLEObject Type="Embed" ProgID="Equation.3" ShapeID="_x0000_i1027" DrawAspect="Content" ObjectID="_1697544588" r:id="rId11"/>
        </w:object>
      </w:r>
      <w:r w:rsidRPr="00867F54">
        <w:rPr>
          <w:sz w:val="28"/>
        </w:rPr>
        <w:t xml:space="preserve"> </w:t>
      </w:r>
      <w:proofErr w:type="spellStart"/>
      <w:r w:rsidRPr="00867F54">
        <w:rPr>
          <w:sz w:val="28"/>
        </w:rPr>
        <w:t>este</w:t>
      </w:r>
      <w:proofErr w:type="spellEnd"/>
      <w:r w:rsidRPr="00867F54">
        <w:rPr>
          <w:sz w:val="28"/>
        </w:rPr>
        <w:t xml:space="preserve"> </w:t>
      </w:r>
      <w:proofErr w:type="spellStart"/>
      <w:r>
        <w:rPr>
          <w:sz w:val="28"/>
        </w:rPr>
        <w:t>denivelarea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lichidului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manometru</w:t>
      </w:r>
      <w:proofErr w:type="spellEnd"/>
      <w:r>
        <w:rPr>
          <w:sz w:val="28"/>
        </w:rPr>
        <w:t>;</w:t>
      </w:r>
    </w:p>
    <w:p w:rsidR="007E113B" w:rsidRPr="00867F54" w:rsidRDefault="00867F54" w:rsidP="00CC1148">
      <w:pPr>
        <w:spacing w:line="360" w:lineRule="auto"/>
        <w:rPr>
          <w:sz w:val="40"/>
          <w:szCs w:val="28"/>
        </w:rPr>
      </w:pPr>
      <w:r>
        <w:rPr>
          <w:sz w:val="28"/>
          <w:szCs w:val="28"/>
          <w:lang w:val="ro-RO"/>
        </w:rPr>
        <w:tab/>
      </w:r>
      <w:r>
        <w:rPr>
          <w:sz w:val="28"/>
          <w:u w:val="single"/>
          <w:lang w:val="ro-RO"/>
        </w:rPr>
        <w:t>h</w:t>
      </w:r>
      <w:r>
        <w:rPr>
          <w:vertAlign w:val="subscript"/>
        </w:rPr>
        <w:t>0</w:t>
      </w:r>
      <w:r>
        <w:rPr>
          <w:sz w:val="40"/>
          <w:vertAlign w:val="subscript"/>
        </w:rPr>
        <w:t xml:space="preserve"> </w:t>
      </w:r>
      <w:proofErr w:type="spellStart"/>
      <w:r>
        <w:rPr>
          <w:sz w:val="40"/>
          <w:vertAlign w:val="subscript"/>
        </w:rPr>
        <w:t>este</w:t>
      </w:r>
      <w:proofErr w:type="spellEnd"/>
      <w:r>
        <w:rPr>
          <w:sz w:val="40"/>
          <w:vertAlign w:val="subscript"/>
        </w:rPr>
        <w:t xml:space="preserve"> </w:t>
      </w:r>
      <w:proofErr w:type="spellStart"/>
      <w:r>
        <w:rPr>
          <w:sz w:val="40"/>
          <w:vertAlign w:val="subscript"/>
        </w:rPr>
        <w:t>marimea</w:t>
      </w:r>
      <w:proofErr w:type="spellEnd"/>
      <w:r>
        <w:rPr>
          <w:sz w:val="40"/>
          <w:vertAlign w:val="subscript"/>
        </w:rPr>
        <w:t xml:space="preserve"> </w:t>
      </w:r>
      <w:proofErr w:type="spellStart"/>
      <w:r>
        <w:rPr>
          <w:sz w:val="40"/>
          <w:vertAlign w:val="subscript"/>
        </w:rPr>
        <w:t>optinuta</w:t>
      </w:r>
      <w:proofErr w:type="spellEnd"/>
      <w:r>
        <w:rPr>
          <w:sz w:val="40"/>
          <w:vertAlign w:val="subscript"/>
        </w:rPr>
        <w:t xml:space="preserve"> din </w:t>
      </w:r>
      <w:proofErr w:type="spellStart"/>
      <w:r>
        <w:rPr>
          <w:sz w:val="40"/>
          <w:vertAlign w:val="subscript"/>
        </w:rPr>
        <w:t>extrapolarea</w:t>
      </w:r>
      <w:proofErr w:type="spellEnd"/>
      <w:r>
        <w:rPr>
          <w:sz w:val="40"/>
          <w:vertAlign w:val="subscript"/>
        </w:rPr>
        <w:t xml:space="preserve"> </w:t>
      </w:r>
      <w:proofErr w:type="spellStart"/>
      <w:r>
        <w:rPr>
          <w:sz w:val="40"/>
          <w:vertAlign w:val="subscript"/>
        </w:rPr>
        <w:t>dependentei</w:t>
      </w:r>
      <w:proofErr w:type="spellEnd"/>
      <w:r>
        <w:rPr>
          <w:sz w:val="40"/>
          <w:vertAlign w:val="subscript"/>
        </w:rPr>
        <w:t xml:space="preserve"> </w:t>
      </w:r>
      <w:proofErr w:type="spellStart"/>
      <w:r>
        <w:rPr>
          <w:sz w:val="40"/>
          <w:vertAlign w:val="subscript"/>
        </w:rPr>
        <w:t>lg</w:t>
      </w:r>
      <w:proofErr w:type="spellEnd"/>
      <w:r>
        <w:rPr>
          <w:sz w:val="28"/>
          <w:u w:val="single"/>
          <w:lang w:val="ro-RO"/>
        </w:rPr>
        <w:t>h</w:t>
      </w:r>
      <w:r>
        <w:rPr>
          <w:vertAlign w:val="subscript"/>
        </w:rPr>
        <w:t>0</w:t>
      </w:r>
      <w:r>
        <w:rPr>
          <w:sz w:val="40"/>
          <w:vertAlign w:val="subscript"/>
        </w:rPr>
        <w:t>=f(</w:t>
      </w:r>
      <w:r>
        <w:rPr>
          <w:rFonts w:ascii="Times New Roman CYR" w:hAnsi="Times New Roman CYR" w:cs="Times New Roman CYR"/>
          <w:sz w:val="28"/>
          <w:szCs w:val="28"/>
        </w:rPr>
        <w:t>τ</w:t>
      </w:r>
      <w:r>
        <w:rPr>
          <w:sz w:val="40"/>
          <w:vertAlign w:val="subscript"/>
        </w:rPr>
        <w:t>)</w:t>
      </w:r>
    </w:p>
    <w:p w:rsidR="00CC1148" w:rsidRPr="007530C7" w:rsidRDefault="0051351D" w:rsidP="00CC1148">
      <w:pPr>
        <w:spacing w:line="360" w:lineRule="auto"/>
        <w:rPr>
          <w:b/>
          <w:sz w:val="28"/>
          <w:szCs w:val="28"/>
          <w:lang w:val="ro-RO"/>
        </w:rPr>
      </w:pPr>
      <w:r w:rsidRPr="007530C7">
        <w:rPr>
          <w:b/>
          <w:sz w:val="28"/>
          <w:szCs w:val="28"/>
          <w:lang w:val="ro-RO"/>
        </w:rPr>
        <w:t xml:space="preserve">5. Tabela măsurărilor şi determinărilor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292"/>
        <w:gridCol w:w="1292"/>
        <w:gridCol w:w="1292"/>
        <w:gridCol w:w="1292"/>
        <w:gridCol w:w="1292"/>
        <w:gridCol w:w="1292"/>
      </w:tblGrid>
      <w:tr w:rsidR="00617F92" w:rsidRPr="00C663AA" w:rsidTr="00C663AA">
        <w:tc>
          <w:tcPr>
            <w:tcW w:w="1326" w:type="dxa"/>
            <w:shd w:val="clear" w:color="auto" w:fill="auto"/>
          </w:tcPr>
          <w:p w:rsidR="00617F92" w:rsidRPr="00C663AA" w:rsidRDefault="00617F92" w:rsidP="00826F49">
            <w:pPr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 xml:space="preserve"> τ (s)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617F92" w:rsidP="00C663AA">
            <w:pPr>
              <w:jc w:val="center"/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617F92" w:rsidP="00C663AA">
            <w:pPr>
              <w:jc w:val="center"/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>10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617F92" w:rsidP="00C663AA">
            <w:pPr>
              <w:jc w:val="center"/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>15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617F92" w:rsidP="00C663AA">
            <w:pPr>
              <w:jc w:val="center"/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>20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617F92" w:rsidP="00C663AA">
            <w:pPr>
              <w:jc w:val="center"/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>25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617F92" w:rsidP="00C663AA">
            <w:pPr>
              <w:jc w:val="center"/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>30</w:t>
            </w:r>
          </w:p>
        </w:tc>
      </w:tr>
      <w:tr w:rsidR="00617F92" w:rsidRPr="00C663AA" w:rsidTr="00C663AA">
        <w:tc>
          <w:tcPr>
            <w:tcW w:w="1326" w:type="dxa"/>
            <w:shd w:val="clear" w:color="auto" w:fill="auto"/>
          </w:tcPr>
          <w:p w:rsidR="00617F92" w:rsidRPr="00C663AA" w:rsidRDefault="00D75D06" w:rsidP="00826F49">
            <w:pPr>
              <w:rPr>
                <w:sz w:val="28"/>
                <w:szCs w:val="28"/>
                <w:lang w:val="ro-RO"/>
              </w:rPr>
            </w:pPr>
            <w:r w:rsidRPr="00C663AA">
              <w:rPr>
                <w:sz w:val="28"/>
                <w:szCs w:val="28"/>
                <w:lang w:val="ro-RO"/>
              </w:rPr>
              <w:t>H(mm)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251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252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250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254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251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250</w:t>
            </w:r>
          </w:p>
        </w:tc>
      </w:tr>
      <w:tr w:rsidR="00617F92" w:rsidRPr="00C663AA" w:rsidTr="00C663AA">
        <w:tc>
          <w:tcPr>
            <w:tcW w:w="1326" w:type="dxa"/>
            <w:shd w:val="clear" w:color="auto" w:fill="auto"/>
          </w:tcPr>
          <w:p w:rsidR="00617F92" w:rsidRPr="00C663AA" w:rsidRDefault="00EA0D99" w:rsidP="00826F49">
            <w:pPr>
              <w:rPr>
                <w:sz w:val="28"/>
                <w:szCs w:val="28"/>
              </w:rPr>
            </w:pPr>
            <w:r w:rsidRPr="00C663AA">
              <w:rPr>
                <w:noProof/>
                <w:position w:val="-12"/>
                <w:sz w:val="28"/>
                <w:szCs w:val="28"/>
              </w:rPr>
              <w:object w:dxaOrig="260" w:dyaOrig="380">
                <v:shape id="_x0000_i1028" type="#_x0000_t75" style="width:13.5pt;height:19.5pt" o:ole="">
                  <v:imagedata r:id="rId12" o:title=""/>
                </v:shape>
                <o:OLEObject Type="Embed" ProgID="Equation.DSMT4" ShapeID="_x0000_i1028" DrawAspect="Content" ObjectID="_1697544589" r:id="rId13"/>
              </w:object>
            </w:r>
            <w:r w:rsidR="00F44503" w:rsidRPr="00C663AA">
              <w:rPr>
                <w:sz w:val="28"/>
                <w:szCs w:val="28"/>
                <w:lang w:val="ro-RO"/>
              </w:rPr>
              <w:t>(mm)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24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22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18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15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10</w:t>
            </w:r>
          </w:p>
        </w:tc>
      </w:tr>
      <w:tr w:rsidR="00617F92" w:rsidRPr="00C663AA" w:rsidTr="00C663AA">
        <w:tc>
          <w:tcPr>
            <w:tcW w:w="1326" w:type="dxa"/>
            <w:shd w:val="clear" w:color="auto" w:fill="auto"/>
          </w:tcPr>
          <w:p w:rsidR="00617F92" w:rsidRPr="00C663AA" w:rsidRDefault="00EA0D99" w:rsidP="00826F49">
            <w:pPr>
              <w:rPr>
                <w:sz w:val="28"/>
                <w:szCs w:val="28"/>
                <w:lang w:val="ro-RO"/>
              </w:rPr>
            </w:pPr>
            <w:r w:rsidRPr="00C663AA">
              <w:rPr>
                <w:noProof/>
                <w:position w:val="-12"/>
                <w:sz w:val="28"/>
                <w:szCs w:val="28"/>
                <w:lang w:val="ro-RO"/>
              </w:rPr>
              <w:object w:dxaOrig="480" w:dyaOrig="380">
                <v:shape id="_x0000_i1029" type="#_x0000_t75" style="width:24pt;height:19.5pt" o:ole="">
                  <v:imagedata r:id="rId14" o:title=""/>
                </v:shape>
                <o:OLEObject Type="Embed" ProgID="Equation.DSMT4" ShapeID="_x0000_i1029" DrawAspect="Content" ObjectID="_1697544590" r:id="rId15"/>
              </w:objec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1.40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1.38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1.34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1.26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1.18</w:t>
            </w:r>
          </w:p>
        </w:tc>
        <w:tc>
          <w:tcPr>
            <w:tcW w:w="1327" w:type="dxa"/>
            <w:shd w:val="clear" w:color="auto" w:fill="auto"/>
          </w:tcPr>
          <w:p w:rsidR="00617F92" w:rsidRPr="00C663AA" w:rsidRDefault="00516B7B" w:rsidP="00826F49">
            <w:pPr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1.00</w:t>
            </w:r>
          </w:p>
        </w:tc>
      </w:tr>
    </w:tbl>
    <w:p w:rsidR="00AD7E5C" w:rsidRDefault="00617F92" w:rsidP="00441AD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ro-RO"/>
        </w:rPr>
      </w:pPr>
      <w:r w:rsidRPr="00441ADC">
        <w:rPr>
          <w:rFonts w:ascii="TimesNewRomanPSMT" w:hAnsi="TimesNewRomanPSMT" w:cs="TimesNewRomanPSMT"/>
          <w:sz w:val="20"/>
          <w:szCs w:val="20"/>
          <w:lang w:val="ro-RO"/>
        </w:rPr>
        <w:t xml:space="preserve">După datele obţinute pe hirtie milimetrică se construieşte graficul funcţiei </w:t>
      </w:r>
      <w:r w:rsidR="00EA0D99" w:rsidRPr="00441ADC">
        <w:rPr>
          <w:rFonts w:ascii="TimesNewRomanPSMT" w:hAnsi="TimesNewRomanPSMT" w:cs="TimesNewRomanPSMT"/>
          <w:noProof/>
          <w:position w:val="-12"/>
          <w:sz w:val="20"/>
          <w:szCs w:val="20"/>
        </w:rPr>
        <w:object w:dxaOrig="480" w:dyaOrig="380">
          <v:shape id="_x0000_i1030" type="#_x0000_t75" style="width:24pt;height:19.5pt" o:ole="">
            <v:imagedata r:id="rId16" o:title=""/>
          </v:shape>
          <o:OLEObject Type="Embed" ProgID="Equation.DSMT4" ShapeID="_x0000_i1030" DrawAspect="Content" ObjectID="_1697544591" r:id="rId17"/>
        </w:object>
      </w:r>
      <w:r w:rsidRPr="00441ADC">
        <w:rPr>
          <w:rFonts w:ascii="TimesNewRomanPS-ItalicMT" w:hAnsi="TimesNewRomanPS-ItalicMT" w:cs="TimesNewRomanPS-ItalicMT"/>
          <w:i/>
          <w:iCs/>
          <w:sz w:val="20"/>
          <w:szCs w:val="20"/>
          <w:lang w:val="ro-RO"/>
        </w:rPr>
        <w:t>,</w:t>
      </w:r>
      <w:r w:rsidRPr="00441ADC">
        <w:rPr>
          <w:rFonts w:ascii="TimesNewRomanPSMT" w:hAnsi="TimesNewRomanPSMT" w:cs="TimesNewRomanPSMT"/>
          <w:sz w:val="20"/>
          <w:szCs w:val="20"/>
          <w:lang w:val="ro-RO"/>
        </w:rPr>
        <w:t xml:space="preserve"> reprezentând în abscisă timpul </w:t>
      </w:r>
      <w:r w:rsidRPr="00441ADC">
        <w:rPr>
          <w:rFonts w:ascii="SymbolMT" w:hAnsi="SymbolMT" w:cs="SymbolMT"/>
          <w:sz w:val="20"/>
          <w:szCs w:val="20"/>
        </w:rPr>
        <w:t>τ</w:t>
      </w:r>
      <w:r w:rsidRPr="00441ADC">
        <w:rPr>
          <w:rFonts w:ascii="SymbolMT" w:hAnsi="SymbolMT" w:cs="SymbolMT"/>
          <w:sz w:val="20"/>
          <w:szCs w:val="20"/>
          <w:lang w:val="ro-RO"/>
        </w:rPr>
        <w:t xml:space="preserve"> </w:t>
      </w:r>
      <w:r w:rsidRPr="00441ADC">
        <w:rPr>
          <w:rFonts w:ascii="TimesNewRomanPSMT" w:hAnsi="TimesNewRomanPSMT" w:cs="TimesNewRomanPSMT"/>
          <w:sz w:val="20"/>
          <w:szCs w:val="20"/>
          <w:lang w:val="ro-RO"/>
        </w:rPr>
        <w:t>, iar în ordonată valorile</w:t>
      </w:r>
      <w:r w:rsidR="00753AC5" w:rsidRPr="00441ADC">
        <w:rPr>
          <w:rFonts w:ascii="TimesNewRomanPSMT" w:hAnsi="TimesNewRomanPSMT" w:cs="TimesNewRomanPSMT"/>
          <w:sz w:val="20"/>
          <w:szCs w:val="20"/>
          <w:lang w:val="ro-RO"/>
        </w:rPr>
        <w:t xml:space="preserve"> </w:t>
      </w:r>
      <w:r w:rsidR="00EA0D99" w:rsidRPr="00441ADC">
        <w:rPr>
          <w:rFonts w:ascii="TimesNewRomanPSMT" w:hAnsi="TimesNewRomanPSMT" w:cs="TimesNewRomanPSMT"/>
          <w:noProof/>
          <w:position w:val="-12"/>
          <w:sz w:val="20"/>
          <w:szCs w:val="20"/>
        </w:rPr>
        <w:object w:dxaOrig="480" w:dyaOrig="380">
          <v:shape id="_x0000_i1031" type="#_x0000_t75" style="width:24pt;height:19.5pt" o:ole="">
            <v:imagedata r:id="rId16" o:title=""/>
          </v:shape>
          <o:OLEObject Type="Embed" ProgID="Equation.DSMT4" ShapeID="_x0000_i1031" DrawAspect="Content" ObjectID="_1697544592" r:id="rId18"/>
        </w:object>
      </w:r>
      <w:r w:rsidR="00753AC5" w:rsidRPr="00441ADC">
        <w:rPr>
          <w:rFonts w:ascii="TimesNewRomanPSMT" w:hAnsi="TimesNewRomanPSMT" w:cs="TimesNewRomanPSMT"/>
          <w:sz w:val="20"/>
          <w:szCs w:val="20"/>
          <w:lang w:val="ro-RO"/>
        </w:rPr>
        <w:t>.</w:t>
      </w:r>
    </w:p>
    <w:p w:rsidR="00617F92" w:rsidRPr="00441ADC" w:rsidRDefault="003D7A32" w:rsidP="00441ADC">
      <w:pPr>
        <w:autoSpaceDE w:val="0"/>
        <w:autoSpaceDN w:val="0"/>
        <w:adjustRightInd w:val="0"/>
        <w:rPr>
          <w:sz w:val="20"/>
          <w:szCs w:val="20"/>
          <w:lang w:val="ro-RO"/>
        </w:rPr>
      </w:pPr>
      <w:r>
        <w:rPr>
          <w:noProof/>
          <w:sz w:val="28"/>
          <w:szCs w:val="28"/>
          <w:lang w:val="ru-RU" w:eastAsia="ru-RU"/>
        </w:rPr>
        <w:lastRenderedPageBreak/>
        <w:pict>
          <v:shape id="_x0000_i1032" type="#_x0000_t75" style="width:453pt;height:336.75pt">
            <v:imagedata r:id="rId19" o:title="Fără titlu"/>
          </v:shape>
        </w:pict>
      </w:r>
    </w:p>
    <w:p w:rsidR="00E82AA3" w:rsidRPr="00BE372B" w:rsidRDefault="001246A7" w:rsidP="00826F49">
      <w:pPr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 w:rsidRPr="00BE372B">
        <w:rPr>
          <w:b/>
          <w:sz w:val="28"/>
          <w:szCs w:val="28"/>
          <w:lang w:val="ro-RO"/>
        </w:rPr>
        <w:t xml:space="preserve">6.  Exemplul de calcul </w:t>
      </w:r>
    </w:p>
    <w:p w:rsidR="00E82AA3" w:rsidRDefault="00E82AA3" w:rsidP="00826F49">
      <w:pPr>
        <w:rPr>
          <w:sz w:val="28"/>
          <w:szCs w:val="28"/>
          <w:lang w:val="ro-RO"/>
        </w:rPr>
      </w:pPr>
    </w:p>
    <w:p w:rsidR="00E076E1" w:rsidRDefault="00E076E1" w:rsidP="00826F4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</w:t>
      </w:r>
      <w:r w:rsidR="00D55065" w:rsidRPr="00D55065">
        <w:rPr>
          <w:sz w:val="36"/>
          <w:szCs w:val="36"/>
          <w:lang w:val="ro-RO"/>
        </w:rPr>
        <w:t>H</w:t>
      </w:r>
      <w:r w:rsidR="00D55065" w:rsidRPr="00D55065">
        <w:rPr>
          <w:sz w:val="36"/>
          <w:szCs w:val="36"/>
          <w:vertAlign w:val="subscript"/>
          <w:lang w:val="ro-RO"/>
        </w:rPr>
        <w:t>med</w:t>
      </w:r>
      <w:r>
        <w:rPr>
          <w:sz w:val="28"/>
          <w:szCs w:val="28"/>
          <w:lang w:val="ro-RO"/>
        </w:rPr>
        <w:t xml:space="preserve"> </w:t>
      </w:r>
      <w:r w:rsidR="00D55065">
        <w:rPr>
          <w:sz w:val="28"/>
          <w:szCs w:val="28"/>
          <w:lang w:val="ro-RO"/>
        </w:rPr>
        <w:t>=</w:t>
      </w:r>
      <w:r w:rsidR="00441A05">
        <w:rPr>
          <w:sz w:val="28"/>
          <w:szCs w:val="28"/>
          <w:lang w:val="ro-RO"/>
        </w:rPr>
        <w:t>(251+252+250+254+251+250)/6=251.3</w:t>
      </w:r>
    </w:p>
    <w:p w:rsidR="00D55065" w:rsidRDefault="00E076E1" w:rsidP="00D5506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</w:t>
      </w:r>
      <w:r w:rsidR="00D55065">
        <w:rPr>
          <w:sz w:val="28"/>
          <w:szCs w:val="28"/>
          <w:lang w:val="ro-RO"/>
        </w:rPr>
        <w:t>lg(h</w:t>
      </w:r>
      <w:r w:rsidR="00D55065">
        <w:rPr>
          <w:sz w:val="28"/>
          <w:szCs w:val="28"/>
          <w:vertAlign w:val="subscript"/>
          <w:lang w:val="ro-RO"/>
        </w:rPr>
        <w:t>0</w:t>
      </w:r>
      <w:r w:rsidR="00D55065">
        <w:rPr>
          <w:sz w:val="28"/>
          <w:szCs w:val="28"/>
          <w:lang w:val="ro-RO"/>
        </w:rPr>
        <w:t>)=</w:t>
      </w:r>
      <w:r>
        <w:rPr>
          <w:sz w:val="28"/>
          <w:szCs w:val="28"/>
          <w:lang w:val="ro-RO"/>
        </w:rPr>
        <w:t xml:space="preserve">  </w:t>
      </w:r>
      <w:r w:rsidR="00441A05">
        <w:rPr>
          <w:sz w:val="28"/>
          <w:szCs w:val="28"/>
          <w:lang w:val="ro-RO"/>
        </w:rPr>
        <w:t>lg1.5</w:t>
      </w:r>
      <w:r w:rsidR="0065418E">
        <w:rPr>
          <w:sz w:val="28"/>
          <w:szCs w:val="28"/>
          <w:lang w:val="ro-RO"/>
        </w:rPr>
        <w:t>8</w:t>
      </w:r>
      <w:r>
        <w:rPr>
          <w:sz w:val="28"/>
          <w:szCs w:val="28"/>
          <w:lang w:val="ro-RO"/>
        </w:rPr>
        <w:t xml:space="preserve"> </w:t>
      </w:r>
    </w:p>
    <w:p w:rsidR="00441A05" w:rsidRDefault="00D55065" w:rsidP="00826F4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h</w:t>
      </w:r>
      <w:r>
        <w:rPr>
          <w:sz w:val="28"/>
          <w:szCs w:val="28"/>
          <w:vertAlign w:val="subscript"/>
          <w:lang w:val="ro-RO"/>
        </w:rPr>
        <w:t>0</w:t>
      </w:r>
      <w:r w:rsidR="00441A05">
        <w:rPr>
          <w:sz w:val="28"/>
          <w:szCs w:val="28"/>
          <w:vertAlign w:val="subscript"/>
          <w:lang w:val="ro-RO"/>
        </w:rPr>
        <w:t xml:space="preserve">     </w:t>
      </w:r>
      <w:r w:rsidR="0055786C">
        <w:rPr>
          <w:sz w:val="28"/>
          <w:szCs w:val="28"/>
          <w:lang w:val="ro-RO"/>
        </w:rPr>
        <w:t xml:space="preserve">  = 10^1.5</w:t>
      </w:r>
      <w:r w:rsidR="0065418E">
        <w:rPr>
          <w:sz w:val="28"/>
          <w:szCs w:val="28"/>
          <w:lang w:val="ro-RO"/>
        </w:rPr>
        <w:t>8</w:t>
      </w:r>
      <w:r w:rsidR="001F5829">
        <w:rPr>
          <w:sz w:val="28"/>
          <w:szCs w:val="28"/>
          <w:lang w:val="ro-RO"/>
        </w:rPr>
        <w:t>=38</w:t>
      </w:r>
      <w:r w:rsidR="00441A05">
        <w:rPr>
          <w:sz w:val="28"/>
          <w:szCs w:val="28"/>
          <w:lang w:val="ro-RO"/>
        </w:rPr>
        <w:t xml:space="preserve"> </w:t>
      </w:r>
    </w:p>
    <w:p w:rsidR="0049712D" w:rsidRDefault="00441A05" w:rsidP="00826F49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</w:t>
      </w:r>
      <w:r w:rsidR="00BA345C">
        <w:rPr>
          <w:sz w:val="44"/>
          <w:szCs w:val="44"/>
          <w:lang w:val="ro-RO"/>
        </w:rPr>
        <w:t>γ</w:t>
      </w:r>
      <w:r>
        <w:rPr>
          <w:sz w:val="28"/>
          <w:szCs w:val="28"/>
          <w:lang w:val="ro-RO"/>
        </w:rPr>
        <w:t xml:space="preserve">      = </w:t>
      </w:r>
      <w:r w:rsidR="001F5829" w:rsidRPr="00441A05">
        <w:rPr>
          <w:position w:val="-24"/>
        </w:rPr>
        <w:object w:dxaOrig="1740" w:dyaOrig="620">
          <v:shape id="_x0000_i1033" type="#_x0000_t75" style="width:87pt;height:31.5pt" o:ole="">
            <v:imagedata r:id="rId20" o:title=""/>
          </v:shape>
          <o:OLEObject Type="Embed" ProgID="Equation.3" ShapeID="_x0000_i1033" DrawAspect="Content" ObjectID="_1697544593" r:id="rId21"/>
        </w:object>
      </w:r>
    </w:p>
    <w:p w:rsidR="00922360" w:rsidRDefault="00922360" w:rsidP="00826F49">
      <w:pPr>
        <w:rPr>
          <w:sz w:val="28"/>
          <w:szCs w:val="28"/>
          <w:lang w:val="ro-RO"/>
        </w:rPr>
      </w:pPr>
    </w:p>
    <w:p w:rsidR="00BE372B" w:rsidRDefault="00BE372B" w:rsidP="00BE372B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7.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Calculul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erorilor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:rsidR="00BE372B" w:rsidRDefault="00BE372B" w:rsidP="00DE6E83">
      <w:pPr>
        <w:autoSpaceDE w:val="0"/>
        <w:autoSpaceDN w:val="0"/>
        <w:adjustRightInd w:val="0"/>
        <w:jc w:val="center"/>
        <w:rPr>
          <w:i/>
          <w:iCs/>
          <w:sz w:val="28"/>
          <w:szCs w:val="28"/>
          <w:lang w:val="ro-RO"/>
        </w:rPr>
      </w:pPr>
    </w:p>
    <w:p w:rsidR="00EA6D45" w:rsidRDefault="009A6ACD" w:rsidP="00BE372B">
      <w:pPr>
        <w:autoSpaceDE w:val="0"/>
        <w:autoSpaceDN w:val="0"/>
        <w:adjustRightInd w:val="0"/>
        <w:rPr>
          <w:iCs/>
          <w:sz w:val="40"/>
          <w:szCs w:val="40"/>
          <w:lang w:val="ro-RO"/>
        </w:rPr>
      </w:pPr>
      <w:r w:rsidRPr="00146930">
        <w:rPr>
          <w:position w:val="-30"/>
        </w:rPr>
        <w:object w:dxaOrig="3300" w:dyaOrig="1080">
          <v:shape id="_x0000_i1034" type="#_x0000_t75" style="width:165pt;height:54pt" o:ole="">
            <v:imagedata r:id="rId22" o:title=""/>
          </v:shape>
          <o:OLEObject Type="Embed" ProgID="Equation.3" ShapeID="_x0000_i1034" DrawAspect="Content" ObjectID="_1697544594" r:id="rId23"/>
        </w:object>
      </w:r>
    </w:p>
    <w:p w:rsidR="00D07B53" w:rsidRPr="009A6ACD" w:rsidRDefault="00EE629F" w:rsidP="00BE372B">
      <w:pPr>
        <w:autoSpaceDE w:val="0"/>
        <w:autoSpaceDN w:val="0"/>
        <w:adjustRightInd w:val="0"/>
        <w:rPr>
          <w:iCs/>
          <w:sz w:val="40"/>
          <w:szCs w:val="40"/>
          <w:lang w:val="ro-RO"/>
        </w:rPr>
      </w:pPr>
      <w:r w:rsidRPr="00EA6D45">
        <w:rPr>
          <w:iCs/>
          <w:sz w:val="36"/>
          <w:szCs w:val="36"/>
          <w:lang w:val="ro-RO"/>
        </w:rPr>
        <w:t>Δ</w:t>
      </w:r>
      <w:r w:rsidR="001A142F">
        <w:rPr>
          <w:iCs/>
          <w:sz w:val="36"/>
          <w:szCs w:val="36"/>
          <w:lang w:val="ro-RO"/>
        </w:rPr>
        <w:t>γ</w:t>
      </w:r>
      <w:r w:rsidRPr="00EA6D45">
        <w:rPr>
          <w:iCs/>
          <w:sz w:val="36"/>
          <w:szCs w:val="36"/>
          <w:lang w:val="ro-RO"/>
        </w:rPr>
        <w:t xml:space="preserve"> </w:t>
      </w:r>
      <w:r>
        <w:rPr>
          <w:iCs/>
          <w:sz w:val="40"/>
          <w:szCs w:val="40"/>
          <w:lang w:val="ro-RO"/>
        </w:rPr>
        <w:t xml:space="preserve"> = </w:t>
      </w:r>
      <w:r w:rsidR="001F5829" w:rsidRPr="00146930">
        <w:rPr>
          <w:position w:val="-12"/>
        </w:rPr>
        <w:object w:dxaOrig="2960" w:dyaOrig="360">
          <v:shape id="_x0000_i1035" type="#_x0000_t75" style="width:148.5pt;height:18pt" o:ole="">
            <v:imagedata r:id="rId24" o:title=""/>
          </v:shape>
          <o:OLEObject Type="Embed" ProgID="Equation.3" ShapeID="_x0000_i1035" DrawAspect="Content" ObjectID="_1697544595" r:id="rId25"/>
        </w:object>
      </w:r>
    </w:p>
    <w:p w:rsidR="00E15669" w:rsidRDefault="00E15669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8. Rezultatul final </w:t>
      </w:r>
    </w:p>
    <w:p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:rsidR="007476E8" w:rsidRDefault="009A6ACD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  <w:r>
        <w:rPr>
          <w:sz w:val="40"/>
          <w:szCs w:val="40"/>
          <w:lang w:val="ro-RO"/>
        </w:rPr>
        <w:t xml:space="preserve">           </w:t>
      </w:r>
      <w:r w:rsidR="00434629" w:rsidRPr="00301858">
        <w:rPr>
          <w:sz w:val="40"/>
          <w:szCs w:val="40"/>
          <w:lang w:val="ro-RO"/>
        </w:rPr>
        <w:t xml:space="preserve">   </w:t>
      </w:r>
      <w:r w:rsidR="001A142F">
        <w:rPr>
          <w:sz w:val="40"/>
          <w:szCs w:val="40"/>
          <w:lang w:val="ro-RO"/>
        </w:rPr>
        <w:t>γ</w:t>
      </w:r>
      <w:r w:rsidR="00434629">
        <w:rPr>
          <w:sz w:val="28"/>
          <w:szCs w:val="28"/>
          <w:lang w:val="ro-RO"/>
        </w:rPr>
        <w:t xml:space="preserve">   =</w:t>
      </w:r>
      <w:r w:rsidRPr="009A6ACD">
        <w:rPr>
          <w:iCs/>
          <w:sz w:val="36"/>
          <w:szCs w:val="36"/>
          <w:lang w:val="ro-RO"/>
        </w:rPr>
        <w:t xml:space="preserve"> </w:t>
      </w:r>
      <w:r>
        <w:rPr>
          <w:iCs/>
          <w:sz w:val="36"/>
          <w:szCs w:val="36"/>
          <w:lang w:val="ro-RO"/>
        </w:rPr>
        <w:t>γ</w:t>
      </w:r>
      <w:r w:rsidRPr="00146930">
        <w:rPr>
          <w:position w:val="-4"/>
        </w:rPr>
        <w:object w:dxaOrig="220" w:dyaOrig="240">
          <v:shape id="_x0000_i1036" type="#_x0000_t75" style="width:10.5pt;height:12pt" o:ole="">
            <v:imagedata r:id="rId26" o:title=""/>
          </v:shape>
          <o:OLEObject Type="Embed" ProgID="Equation.3" ShapeID="_x0000_i1036" DrawAspect="Content" ObjectID="_1697544596" r:id="rId27"/>
        </w:object>
      </w:r>
      <w:r w:rsidRPr="00EA6D45">
        <w:rPr>
          <w:iCs/>
          <w:sz w:val="36"/>
          <w:szCs w:val="36"/>
          <w:lang w:val="ro-RO"/>
        </w:rPr>
        <w:t>Δ</w:t>
      </w:r>
      <w:r>
        <w:rPr>
          <w:iCs/>
          <w:sz w:val="36"/>
          <w:szCs w:val="36"/>
          <w:lang w:val="ro-RO"/>
        </w:rPr>
        <w:t>γ</w:t>
      </w:r>
      <w:r>
        <w:rPr>
          <w:sz w:val="28"/>
          <w:szCs w:val="28"/>
          <w:lang w:val="ro-RO"/>
        </w:rPr>
        <w:t>=</w:t>
      </w:r>
      <w:r w:rsidR="001F5829" w:rsidRPr="009A6ACD">
        <w:rPr>
          <w:rFonts w:ascii="Arial" w:hAnsi="Arial" w:cs="Arial"/>
          <w:position w:val="-6"/>
          <w:sz w:val="20"/>
          <w:szCs w:val="20"/>
          <w:lang w:val="ro-RO"/>
        </w:rPr>
        <w:object w:dxaOrig="1120" w:dyaOrig="279">
          <v:shape id="_x0000_i1037" type="#_x0000_t75" style="width:55.5pt;height:13.5pt" o:ole="">
            <v:imagedata r:id="rId28" o:title=""/>
          </v:shape>
          <o:OLEObject Type="Embed" ProgID="Equation.3" ShapeID="_x0000_i1037" DrawAspect="Content" ObjectID="_1697544597" r:id="rId29"/>
        </w:object>
      </w:r>
      <w:r>
        <w:rPr>
          <w:sz w:val="28"/>
          <w:szCs w:val="28"/>
          <w:lang w:val="ro-RO"/>
        </w:rPr>
        <w:t xml:space="preserve"> </w:t>
      </w:r>
      <w:r w:rsidR="00353027">
        <w:rPr>
          <w:sz w:val="28"/>
          <w:szCs w:val="28"/>
          <w:lang w:val="ro-RO"/>
        </w:rPr>
        <w:t xml:space="preserve">        ε  =  </w:t>
      </w:r>
      <w:r w:rsidR="001F5829" w:rsidRPr="00146930">
        <w:rPr>
          <w:position w:val="-28"/>
        </w:rPr>
        <w:object w:dxaOrig="2360" w:dyaOrig="660">
          <v:shape id="_x0000_i1038" type="#_x0000_t75" style="width:117.75pt;height:33pt" o:ole="">
            <v:imagedata r:id="rId30" o:title=""/>
          </v:shape>
          <o:OLEObject Type="Embed" ProgID="Equation.3" ShapeID="_x0000_i1038" DrawAspect="Content" ObjectID="_1697544598" r:id="rId31"/>
        </w:object>
      </w:r>
      <w:r w:rsidR="00AD7E5C">
        <w:rPr>
          <w:sz w:val="28"/>
          <w:szCs w:val="28"/>
          <w:lang w:val="ro-RO"/>
        </w:rPr>
        <w:t xml:space="preserve">            </w:t>
      </w:r>
    </w:p>
    <w:p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9. Concluzii    </w:t>
      </w:r>
    </w:p>
    <w:p w:rsidR="001F5829" w:rsidRDefault="001F5829" w:rsidP="001F5829">
      <w:pPr>
        <w:keepNext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en-GB"/>
        </w:rPr>
      </w:pPr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       In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aceasta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lucrare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laborator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am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studiat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cum se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afla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raportul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capacitatilor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termice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ale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gazelor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C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GB"/>
        </w:rPr>
        <w:t>p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>/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C</w:t>
      </w:r>
      <w:r>
        <w:rPr>
          <w:rFonts w:ascii="Times New Roman CYR" w:hAnsi="Times New Roman CYR" w:cs="Times New Roman CYR"/>
          <w:sz w:val="28"/>
          <w:szCs w:val="28"/>
          <w:vertAlign w:val="subscript"/>
          <w:lang w:val="en-GB"/>
        </w:rPr>
        <w:t>v</w:t>
      </w:r>
      <w:r>
        <w:rPr>
          <w:rFonts w:ascii="Times New Roman CYR" w:hAnsi="Times New Roman CYR" w:cs="Times New Roman CYR"/>
          <w:b/>
          <w:bCs/>
          <w:sz w:val="32"/>
          <w:szCs w:val="32"/>
          <w:vertAlign w:val="subscript"/>
          <w:lang w:val="en-GB"/>
        </w:rPr>
        <w:softHyphen/>
      </w:r>
      <w:r>
        <w:rPr>
          <w:rFonts w:ascii="Times New Roman CYR" w:hAnsi="Times New Roman CYR" w:cs="Times New Roman CYR"/>
          <w:b/>
          <w:bCs/>
          <w:sz w:val="32"/>
          <w:szCs w:val="32"/>
          <w:vertAlign w:val="subscript"/>
          <w:lang w:val="en-GB"/>
        </w:rPr>
        <w:softHyphen/>
      </w:r>
      <w:proofErr w:type="spellEnd"/>
      <w:r>
        <w:rPr>
          <w:rFonts w:ascii="Times New Roman CYR" w:hAnsi="Times New Roman CYR" w:cs="Times New Roman CYR"/>
          <w:b/>
          <w:bCs/>
          <w:sz w:val="32"/>
          <w:szCs w:val="32"/>
          <w:vertAlign w:val="subscript"/>
          <w:lang w:val="en-GB"/>
        </w:rPr>
        <w:t xml:space="preserve">  </w:t>
      </w:r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cu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ajutorul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procesului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adiabatic (care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decurge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fara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schimb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de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caldura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adica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Q=0). La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inchiderea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robinetului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presiunea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din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interiorul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lastRenderedPageBreak/>
        <w:t>vasului</w:t>
      </w:r>
      <w:proofErr w:type="spellEnd"/>
      <w:r w:rsidRPr="003D7A32">
        <w:rPr>
          <w:sz w:val="28"/>
          <w:szCs w:val="28"/>
          <w:lang w:val="en-GB"/>
        </w:rPr>
        <w:t xml:space="preserve"> nu </w:t>
      </w:r>
      <w:proofErr w:type="spellStart"/>
      <w:r w:rsidRPr="003D7A32">
        <w:rPr>
          <w:sz w:val="28"/>
          <w:szCs w:val="28"/>
          <w:lang w:val="en-GB"/>
        </w:rPr>
        <w:t>reuseste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sa</w:t>
      </w:r>
      <w:proofErr w:type="spellEnd"/>
      <w:r w:rsidRPr="003D7A32">
        <w:rPr>
          <w:sz w:val="28"/>
          <w:szCs w:val="28"/>
          <w:lang w:val="en-GB"/>
        </w:rPr>
        <w:t xml:space="preserve"> se </w:t>
      </w:r>
      <w:proofErr w:type="spellStart"/>
      <w:r w:rsidRPr="003D7A32">
        <w:rPr>
          <w:sz w:val="28"/>
          <w:szCs w:val="28"/>
          <w:lang w:val="en-GB"/>
        </w:rPr>
        <w:t>egaleze</w:t>
      </w:r>
      <w:proofErr w:type="spellEnd"/>
      <w:r w:rsidRPr="003D7A32">
        <w:rPr>
          <w:sz w:val="28"/>
          <w:szCs w:val="28"/>
          <w:lang w:val="en-GB"/>
        </w:rPr>
        <w:t xml:space="preserve"> cu </w:t>
      </w:r>
      <w:proofErr w:type="spellStart"/>
      <w:r w:rsidRPr="003D7A32">
        <w:rPr>
          <w:sz w:val="28"/>
          <w:szCs w:val="28"/>
          <w:lang w:val="en-GB"/>
        </w:rPr>
        <w:t>mediul</w:t>
      </w:r>
      <w:proofErr w:type="spellEnd"/>
      <w:r w:rsidRPr="003D7A32">
        <w:rPr>
          <w:sz w:val="28"/>
          <w:szCs w:val="28"/>
          <w:lang w:val="en-GB"/>
        </w:rPr>
        <w:t xml:space="preserve"> exterior, </w:t>
      </w:r>
      <w:proofErr w:type="spellStart"/>
      <w:r w:rsidRPr="003D7A32">
        <w:rPr>
          <w:sz w:val="28"/>
          <w:szCs w:val="28"/>
          <w:lang w:val="en-GB"/>
        </w:rPr>
        <w:t>adica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procesul</w:t>
      </w:r>
      <w:proofErr w:type="spellEnd"/>
      <w:r w:rsidRPr="003D7A32">
        <w:rPr>
          <w:sz w:val="28"/>
          <w:szCs w:val="28"/>
          <w:lang w:val="en-GB"/>
        </w:rPr>
        <w:t xml:space="preserve"> adiabatic nu </w:t>
      </w:r>
      <w:proofErr w:type="spellStart"/>
      <w:r w:rsidRPr="003D7A32">
        <w:rPr>
          <w:sz w:val="28"/>
          <w:szCs w:val="28"/>
          <w:lang w:val="en-GB"/>
        </w:rPr>
        <w:t>decurge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complet</w:t>
      </w:r>
      <w:proofErr w:type="spellEnd"/>
      <w:r w:rsidRPr="003D7A32">
        <w:rPr>
          <w:sz w:val="28"/>
          <w:szCs w:val="28"/>
          <w:lang w:val="en-GB"/>
        </w:rPr>
        <w:t xml:space="preserve">, </w:t>
      </w:r>
      <w:proofErr w:type="spellStart"/>
      <w:r w:rsidRPr="003D7A32">
        <w:rPr>
          <w:sz w:val="28"/>
          <w:szCs w:val="28"/>
          <w:lang w:val="en-GB"/>
        </w:rPr>
        <w:t>dupa</w:t>
      </w:r>
      <w:proofErr w:type="spellEnd"/>
      <w:r w:rsidRPr="003D7A32">
        <w:rPr>
          <w:sz w:val="28"/>
          <w:szCs w:val="28"/>
          <w:lang w:val="en-GB"/>
        </w:rPr>
        <w:t xml:space="preserve"> cum am </w:t>
      </w:r>
      <w:proofErr w:type="spellStart"/>
      <w:r w:rsidRPr="003D7A32">
        <w:rPr>
          <w:sz w:val="28"/>
          <w:szCs w:val="28"/>
          <w:lang w:val="en-GB"/>
        </w:rPr>
        <w:t>observat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si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eroarea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este</w:t>
      </w:r>
      <w:proofErr w:type="spellEnd"/>
      <w:r w:rsidRPr="003D7A32">
        <w:rPr>
          <w:sz w:val="28"/>
          <w:szCs w:val="28"/>
          <w:lang w:val="en-GB"/>
        </w:rPr>
        <w:t xml:space="preserve">  </w:t>
      </w:r>
      <w:proofErr w:type="spellStart"/>
      <w:r w:rsidRPr="003D7A32">
        <w:rPr>
          <w:sz w:val="28"/>
          <w:szCs w:val="28"/>
          <w:lang w:val="en-GB"/>
        </w:rPr>
        <w:t>destul</w:t>
      </w:r>
      <w:proofErr w:type="spellEnd"/>
      <w:r w:rsidRPr="003D7A32">
        <w:rPr>
          <w:sz w:val="28"/>
          <w:szCs w:val="28"/>
          <w:lang w:val="en-GB"/>
        </w:rPr>
        <w:t xml:space="preserve"> de mare ca de  </w:t>
      </w:r>
      <w:r w:rsidR="003D7A32" w:rsidRPr="003D7A32">
        <w:rPr>
          <w:position w:val="-10"/>
          <w:sz w:val="28"/>
          <w:szCs w:val="28"/>
          <w:lang w:val="ro-RO"/>
        </w:rPr>
        <w:object w:dxaOrig="859" w:dyaOrig="320">
          <v:shape id="_x0000_i1046" type="#_x0000_t75" style="width:43.5pt;height:16.5pt" o:ole="">
            <v:imagedata r:id="rId32" o:title=""/>
          </v:shape>
          <o:OLEObject Type="Embed" ProgID="Equation.3" ShapeID="_x0000_i1046" DrawAspect="Content" ObjectID="_1697544599" r:id="rId33"/>
        </w:object>
      </w:r>
      <w:r w:rsidR="003D7A32" w:rsidRPr="003D7A32">
        <w:rPr>
          <w:sz w:val="28"/>
          <w:szCs w:val="28"/>
          <w:lang w:val="ro-RO"/>
        </w:rPr>
        <w:t xml:space="preserve">,datorita faptului ca </w:t>
      </w:r>
      <w:r w:rsidR="003D7A32">
        <w:rPr>
          <w:sz w:val="28"/>
          <w:szCs w:val="28"/>
          <w:lang w:val="ro-RO"/>
        </w:rPr>
        <w:t xml:space="preserve">experimentul nu este asistat de calculator </w:t>
      </w:r>
      <w:bookmarkStart w:id="0" w:name="_GoBack"/>
      <w:bookmarkEnd w:id="0"/>
      <w:r w:rsidRPr="003D7A32">
        <w:rPr>
          <w:sz w:val="28"/>
          <w:szCs w:val="28"/>
          <w:lang w:val="en-GB"/>
        </w:rPr>
        <w:t xml:space="preserve">. </w:t>
      </w:r>
      <w:proofErr w:type="spellStart"/>
      <w:r w:rsidRPr="003D7A32">
        <w:rPr>
          <w:sz w:val="28"/>
          <w:szCs w:val="28"/>
          <w:lang w:val="en-GB"/>
        </w:rPr>
        <w:t>Rezultatul</w:t>
      </w:r>
      <w:proofErr w:type="spellEnd"/>
      <w:r w:rsidRPr="003D7A32">
        <w:rPr>
          <w:sz w:val="28"/>
          <w:szCs w:val="28"/>
          <w:lang w:val="en-GB"/>
        </w:rPr>
        <w:t xml:space="preserve"> final </w:t>
      </w:r>
      <w:proofErr w:type="spellStart"/>
      <w:r w:rsidRPr="003D7A32">
        <w:rPr>
          <w:sz w:val="28"/>
          <w:szCs w:val="28"/>
          <w:lang w:val="en-GB"/>
        </w:rPr>
        <w:t>sa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obtinut</w:t>
      </w:r>
      <w:proofErr w:type="spellEnd"/>
      <w:r w:rsidR="008842E2" w:rsidRPr="003D7A32">
        <w:rPr>
          <w:position w:val="-14"/>
          <w:sz w:val="28"/>
          <w:szCs w:val="28"/>
          <w:lang w:val="ro-RO"/>
        </w:rPr>
        <w:object w:dxaOrig="1719" w:dyaOrig="380">
          <v:shape id="_x0000_i1040" type="#_x0000_t75" style="width:86.25pt;height:19.5pt" o:ole="">
            <v:imagedata r:id="rId34" o:title=""/>
          </v:shape>
          <o:OLEObject Type="Embed" ProgID="Equation.3" ShapeID="_x0000_i1040" DrawAspect="Content" ObjectID="_1697544600" r:id="rId35"/>
        </w:object>
      </w:r>
      <w:r w:rsidRPr="003D7A32">
        <w:rPr>
          <w:sz w:val="28"/>
          <w:szCs w:val="28"/>
          <w:lang w:val="en-GB"/>
        </w:rPr>
        <w:t xml:space="preserve">. </w:t>
      </w:r>
      <w:proofErr w:type="spellStart"/>
      <w:r w:rsidRPr="003D7A32">
        <w:rPr>
          <w:sz w:val="28"/>
          <w:szCs w:val="28"/>
          <w:lang w:val="en-GB"/>
        </w:rPr>
        <w:t>Acest</w:t>
      </w:r>
      <w:proofErr w:type="spellEnd"/>
      <w:r w:rsidRPr="003D7A32">
        <w:rPr>
          <w:sz w:val="28"/>
          <w:szCs w:val="28"/>
          <w:lang w:val="en-GB"/>
        </w:rPr>
        <w:t xml:space="preserve"> experiment in </w:t>
      </w:r>
      <w:proofErr w:type="spellStart"/>
      <w:r w:rsidRPr="003D7A32">
        <w:rPr>
          <w:sz w:val="28"/>
          <w:szCs w:val="28"/>
          <w:lang w:val="en-GB"/>
        </w:rPr>
        <w:t>mult</w:t>
      </w:r>
      <w:proofErr w:type="spellEnd"/>
      <w:r w:rsidRPr="003D7A32">
        <w:rPr>
          <w:sz w:val="28"/>
          <w:szCs w:val="28"/>
          <w:lang w:val="en-GB"/>
        </w:rPr>
        <w:t xml:space="preserve"> </w:t>
      </w:r>
      <w:proofErr w:type="spellStart"/>
      <w:r w:rsidRPr="003D7A32">
        <w:rPr>
          <w:sz w:val="28"/>
          <w:szCs w:val="28"/>
          <w:lang w:val="en-GB"/>
        </w:rPr>
        <w:t>depinde</w:t>
      </w:r>
      <w:proofErr w:type="spellEnd"/>
      <w:r w:rsidRPr="003D7A32">
        <w:rPr>
          <w:sz w:val="28"/>
          <w:szCs w:val="28"/>
          <w:lang w:val="en-GB"/>
        </w:rPr>
        <w:t xml:space="preserve"> ca </w:t>
      </w:r>
      <w:proofErr w:type="spellStart"/>
      <w:r w:rsidRPr="003D7A32">
        <w:rPr>
          <w:sz w:val="28"/>
          <w:szCs w:val="28"/>
          <w:lang w:val="en-GB"/>
        </w:rPr>
        <w:t>temperatura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mediului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exterior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sa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ramina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constant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altfel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  <w:lang w:val="en-GB"/>
        </w:rPr>
        <w:t>experimentul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 nu</w:t>
      </w:r>
      <w:proofErr w:type="gram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va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decurge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normal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si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nu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va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fi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unul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GB"/>
        </w:rPr>
        <w:t>adiabat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GB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  <w:lang w:val="en-GB"/>
        </w:rPr>
        <w:tab/>
      </w:r>
    </w:p>
    <w:p w:rsidR="001F5829" w:rsidRPr="001F5829" w:rsidRDefault="001F5829" w:rsidP="001F5829">
      <w:pPr>
        <w:rPr>
          <w:lang w:val="en-GB" w:eastAsia="ru-RU"/>
        </w:rPr>
      </w:pPr>
    </w:p>
    <w:p w:rsidR="00DE6E83" w:rsidRDefault="00DE6E83" w:rsidP="00BE372B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sectPr w:rsidR="00DE6E83" w:rsidSect="00161AF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974A9"/>
    <w:multiLevelType w:val="hybridMultilevel"/>
    <w:tmpl w:val="298E7238"/>
    <w:lvl w:ilvl="0" w:tplc="8040A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EC426D"/>
    <w:multiLevelType w:val="hybridMultilevel"/>
    <w:tmpl w:val="BE4E2586"/>
    <w:lvl w:ilvl="0" w:tplc="8040A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27"/>
    <w:rsid w:val="00001B21"/>
    <w:rsid w:val="000179FF"/>
    <w:rsid w:val="00034EEB"/>
    <w:rsid w:val="000B313F"/>
    <w:rsid w:val="000D01F1"/>
    <w:rsid w:val="000E51FB"/>
    <w:rsid w:val="001246A7"/>
    <w:rsid w:val="00161AF7"/>
    <w:rsid w:val="001A142F"/>
    <w:rsid w:val="001F5829"/>
    <w:rsid w:val="00264B32"/>
    <w:rsid w:val="00284230"/>
    <w:rsid w:val="002E6D99"/>
    <w:rsid w:val="00301858"/>
    <w:rsid w:val="00315B03"/>
    <w:rsid w:val="00317814"/>
    <w:rsid w:val="00351F19"/>
    <w:rsid w:val="00353027"/>
    <w:rsid w:val="003537DA"/>
    <w:rsid w:val="0037114D"/>
    <w:rsid w:val="003D5603"/>
    <w:rsid w:val="003D7A32"/>
    <w:rsid w:val="0042498C"/>
    <w:rsid w:val="00430263"/>
    <w:rsid w:val="00434629"/>
    <w:rsid w:val="00441A05"/>
    <w:rsid w:val="00441ADC"/>
    <w:rsid w:val="00465B39"/>
    <w:rsid w:val="00481DBF"/>
    <w:rsid w:val="004855CD"/>
    <w:rsid w:val="0049712D"/>
    <w:rsid w:val="004A2D53"/>
    <w:rsid w:val="004B4D50"/>
    <w:rsid w:val="004F4241"/>
    <w:rsid w:val="005079D0"/>
    <w:rsid w:val="0051351D"/>
    <w:rsid w:val="00516B7B"/>
    <w:rsid w:val="0055786C"/>
    <w:rsid w:val="00617F92"/>
    <w:rsid w:val="006259B1"/>
    <w:rsid w:val="006268D2"/>
    <w:rsid w:val="0065418E"/>
    <w:rsid w:val="006656C5"/>
    <w:rsid w:val="006A6382"/>
    <w:rsid w:val="006C42CB"/>
    <w:rsid w:val="006F0927"/>
    <w:rsid w:val="00721924"/>
    <w:rsid w:val="007476E8"/>
    <w:rsid w:val="007530C7"/>
    <w:rsid w:val="00753AC5"/>
    <w:rsid w:val="007B2222"/>
    <w:rsid w:val="007D3041"/>
    <w:rsid w:val="007D4316"/>
    <w:rsid w:val="007D7EDA"/>
    <w:rsid w:val="007E113B"/>
    <w:rsid w:val="00826F49"/>
    <w:rsid w:val="00860A74"/>
    <w:rsid w:val="00867F54"/>
    <w:rsid w:val="008842E2"/>
    <w:rsid w:val="008A126F"/>
    <w:rsid w:val="008B56B5"/>
    <w:rsid w:val="008F5C15"/>
    <w:rsid w:val="00914B21"/>
    <w:rsid w:val="00922360"/>
    <w:rsid w:val="0093799D"/>
    <w:rsid w:val="00986530"/>
    <w:rsid w:val="009941B0"/>
    <w:rsid w:val="009A6ACD"/>
    <w:rsid w:val="009E4D02"/>
    <w:rsid w:val="00A80243"/>
    <w:rsid w:val="00AD6B5C"/>
    <w:rsid w:val="00AD7E5C"/>
    <w:rsid w:val="00B4390E"/>
    <w:rsid w:val="00BA345C"/>
    <w:rsid w:val="00BE372B"/>
    <w:rsid w:val="00C17296"/>
    <w:rsid w:val="00C512B1"/>
    <w:rsid w:val="00C663AA"/>
    <w:rsid w:val="00CA4BA4"/>
    <w:rsid w:val="00CC1148"/>
    <w:rsid w:val="00CC1575"/>
    <w:rsid w:val="00D07B53"/>
    <w:rsid w:val="00D27D3F"/>
    <w:rsid w:val="00D55065"/>
    <w:rsid w:val="00D75D06"/>
    <w:rsid w:val="00DE6E83"/>
    <w:rsid w:val="00E015C9"/>
    <w:rsid w:val="00E051F7"/>
    <w:rsid w:val="00E076E1"/>
    <w:rsid w:val="00E15669"/>
    <w:rsid w:val="00E67385"/>
    <w:rsid w:val="00E82AA3"/>
    <w:rsid w:val="00EA0D99"/>
    <w:rsid w:val="00EA6D45"/>
    <w:rsid w:val="00EC2330"/>
    <w:rsid w:val="00ED6310"/>
    <w:rsid w:val="00EE629F"/>
    <w:rsid w:val="00F16777"/>
    <w:rsid w:val="00F44503"/>
    <w:rsid w:val="00F54BAF"/>
    <w:rsid w:val="00F66EBF"/>
    <w:rsid w:val="00F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4A3E80"/>
  <w15:chartTrackingRefBased/>
  <w15:docId w15:val="{1417B317-531A-48C6-8A0D-6A30C9B9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1F5829"/>
    <w:pPr>
      <w:keepNext/>
      <w:outlineLvl w:val="2"/>
    </w:pPr>
    <w:rPr>
      <w:sz w:val="28"/>
      <w:szCs w:val="20"/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1F5829"/>
    <w:rPr>
      <w:sz w:val="28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Ministerul Educaţiei Tineretului şi Sportului al Republicii Moldova</vt:lpstr>
      <vt:lpstr>Ministerul Educaţiei Tineretului şi Sportului al Republicii Moldova </vt:lpstr>
    </vt:vector>
  </TitlesOfParts>
  <Company>UTM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 Tineretului şi Sportului al Republicii Moldova</dc:title>
  <dc:subject/>
  <dc:creator>Tronciu</dc:creator>
  <cp:keywords/>
  <dc:description/>
  <cp:lastModifiedBy>Asus</cp:lastModifiedBy>
  <cp:revision>6</cp:revision>
  <cp:lastPrinted>2006-07-06T15:38:00Z</cp:lastPrinted>
  <dcterms:created xsi:type="dcterms:W3CDTF">2021-11-02T21:50:00Z</dcterms:created>
  <dcterms:modified xsi:type="dcterms:W3CDTF">2021-11-04T13:23:00Z</dcterms:modified>
</cp:coreProperties>
</file>