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296B91" w:rsidRPr="00CB7CAE" w:rsidRDefault="00296B91" w:rsidP="00296B91">
      <w:pPr>
        <w:contextualSpacing/>
        <w:jc w:val="center"/>
        <w:rPr>
          <w:rFonts w:ascii="Times New Roman" w:hAnsi="Times New Roman" w:cs="Times New Roman"/>
          <w:sz w:val="32"/>
          <w:szCs w:val="32"/>
          <w:lang w:val="ro-RO"/>
        </w:rPr>
      </w:pPr>
    </w:p>
    <w:p w:rsidR="00296B91" w:rsidRPr="00CB7CAE" w:rsidRDefault="0023385B"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Nr.4</w:t>
      </w:r>
    </w:p>
    <w:p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600718">
        <w:rPr>
          <w:rFonts w:ascii="Times New Roman" w:hAnsi="Times New Roman" w:cs="Times New Roman"/>
          <w:iCs/>
          <w:sz w:val="40"/>
          <w:szCs w:val="40"/>
          <w:lang w:val="ro-RO"/>
        </w:rPr>
        <w:t>Analiza si Modelarea Sistemelor</w:t>
      </w:r>
    </w:p>
    <w:p w:rsidR="00296B91" w:rsidRPr="0023385B" w:rsidRDefault="000D5983" w:rsidP="0023385B">
      <w:pPr>
        <w:contextualSpacing/>
        <w:jc w:val="center"/>
        <w:outlineLvl w:val="0"/>
        <w:rPr>
          <w:rFonts w:ascii="Times New Roman" w:hAnsi="Times New Roman" w:cs="Times New Roman"/>
          <w:iCs/>
          <w:sz w:val="40"/>
          <w:szCs w:val="40"/>
          <w:lang w:val="en-US"/>
        </w:rPr>
      </w:pPr>
      <w:r w:rsidRPr="00CB7CAE">
        <w:rPr>
          <w:rFonts w:ascii="Times New Roman" w:hAnsi="Times New Roman" w:cs="Times New Roman"/>
          <w:iCs/>
          <w:sz w:val="40"/>
          <w:szCs w:val="40"/>
          <w:lang w:val="ro-RO"/>
        </w:rPr>
        <w:t>Tema</w:t>
      </w:r>
      <w:r w:rsidR="0023385B">
        <w:rPr>
          <w:rFonts w:ascii="Times New Roman" w:hAnsi="Times New Roman" w:cs="Times New Roman"/>
          <w:iCs/>
          <w:sz w:val="40"/>
          <w:szCs w:val="40"/>
          <w:lang w:val="ro-RO"/>
        </w:rPr>
        <w:t>:</w:t>
      </w:r>
      <w:r w:rsidR="0023385B" w:rsidRPr="0023385B">
        <w:rPr>
          <w:rFonts w:ascii="Times New Roman" w:hAnsi="Times New Roman" w:cs="Times New Roman"/>
          <w:bCs/>
          <w:sz w:val="40"/>
          <w:szCs w:val="40"/>
          <w:shd w:val="clear" w:color="auto" w:fill="FFFFFF"/>
          <w:lang w:val="en-US"/>
        </w:rPr>
        <w:t>Analiza rezultatelor modelării din diagramele cazurilor de utilizare şi dezvoltarea în diagramele de colaborare.</w:t>
      </w:r>
    </w:p>
    <w:p w:rsidR="00296B91" w:rsidRPr="00CB7CAE" w:rsidRDefault="00296B91" w:rsidP="00296B91">
      <w:pPr>
        <w:contextualSpacing/>
        <w:jc w:val="center"/>
        <w:outlineLvl w:val="0"/>
        <w:rPr>
          <w:rFonts w:ascii="Times New Roman" w:hAnsi="Times New Roman" w:cs="Times New Roman"/>
          <w:iCs/>
          <w:sz w:val="40"/>
          <w:szCs w:val="40"/>
          <w:lang w:val="ro-RO"/>
        </w:rPr>
      </w:pPr>
    </w:p>
    <w:p w:rsidR="000D5983" w:rsidRPr="00CB7CAE" w:rsidRDefault="000D5983" w:rsidP="008D39A0">
      <w:pPr>
        <w:contextualSpacing/>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32"/>
          <w:szCs w:val="32"/>
          <w:lang w:val="ro-RO"/>
        </w:rPr>
      </w:pPr>
    </w:p>
    <w:p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4A3600">
        <w:rPr>
          <w:rFonts w:ascii="Times New Roman" w:hAnsi="Times New Roman" w:cs="Times New Roman"/>
          <w:iCs/>
          <w:sz w:val="32"/>
          <w:szCs w:val="32"/>
          <w:lang w:val="ro-RO"/>
        </w:rPr>
        <w:t xml:space="preserve">                           </w:t>
      </w:r>
      <w:r w:rsidRPr="00CB7CAE">
        <w:rPr>
          <w:rFonts w:ascii="Times New Roman" w:hAnsi="Times New Roman" w:cs="Times New Roman"/>
          <w:iCs/>
          <w:sz w:val="32"/>
          <w:szCs w:val="32"/>
          <w:lang w:val="ro-RO"/>
        </w:rPr>
        <w:t xml:space="preserve">           </w:t>
      </w:r>
      <w:r w:rsidR="000D5983" w:rsidRPr="00CB7CAE">
        <w:rPr>
          <w:rFonts w:ascii="Times New Roman" w:hAnsi="Times New Roman" w:cs="Times New Roman"/>
          <w:iCs/>
          <w:sz w:val="32"/>
          <w:szCs w:val="32"/>
          <w:lang w:val="ro-RO"/>
        </w:rPr>
        <w:t xml:space="preserve">st.gr. </w:t>
      </w:r>
      <w:r w:rsidR="002E634C">
        <w:rPr>
          <w:rFonts w:ascii="Times New Roman" w:hAnsi="Times New Roman" w:cs="Times New Roman"/>
          <w:iCs/>
          <w:sz w:val="32"/>
          <w:szCs w:val="32"/>
          <w:lang w:val="ro-RO"/>
        </w:rPr>
        <w:t>Ro</w:t>
      </w:r>
      <w:r w:rsidR="002E634C">
        <w:rPr>
          <w:rFonts w:ascii="Times New Roman" w:hAnsi="Times New Roman" w:cs="Times New Roman"/>
          <w:iCs/>
          <w:sz w:val="32"/>
          <w:szCs w:val="32"/>
          <w:lang w:val="ro-MD"/>
        </w:rPr>
        <w:t>ș</w:t>
      </w:r>
      <w:r w:rsidR="004A3600">
        <w:rPr>
          <w:rFonts w:ascii="Times New Roman" w:hAnsi="Times New Roman" w:cs="Times New Roman"/>
          <w:iCs/>
          <w:sz w:val="32"/>
          <w:szCs w:val="32"/>
          <w:lang w:val="ro-RO"/>
        </w:rPr>
        <w:t>ca Dorin</w:t>
      </w:r>
      <w:r w:rsidRPr="00CB7CAE">
        <w:rPr>
          <w:rFonts w:ascii="Times New Roman" w:hAnsi="Times New Roman" w:cs="Times New Roman"/>
          <w:iCs/>
          <w:sz w:val="32"/>
          <w:szCs w:val="32"/>
          <w:lang w:val="ro-RO"/>
        </w:rPr>
        <w:t xml:space="preserve">                           </w:t>
      </w:r>
    </w:p>
    <w:p w:rsidR="00296B91" w:rsidRPr="00CB7CAE" w:rsidRDefault="00296B91" w:rsidP="002E634C">
      <w:pPr>
        <w:contextualSpacing/>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rsidR="00637BF5" w:rsidRPr="003F1208" w:rsidRDefault="00296B91" w:rsidP="002E634C">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sidR="0042436B">
        <w:rPr>
          <w:rFonts w:ascii="Times New Roman" w:hAnsi="Times New Roman" w:cs="Times New Roman"/>
          <w:iCs/>
          <w:sz w:val="32"/>
          <w:szCs w:val="32"/>
          <w:lang w:val="ro-RO"/>
        </w:rPr>
        <w:t>Chișinău 2023</w:t>
      </w:r>
    </w:p>
    <w:p w:rsidR="00637BF5" w:rsidRPr="002E634C" w:rsidRDefault="00637BF5" w:rsidP="00F21B72">
      <w:pPr>
        <w:rPr>
          <w:rFonts w:ascii="Times New Roman" w:hAnsi="Times New Roman" w:cs="Times New Roman"/>
          <w:color w:val="000000" w:themeColor="text1"/>
          <w:sz w:val="24"/>
          <w:szCs w:val="24"/>
          <w:lang w:val="en-US"/>
        </w:rPr>
      </w:pPr>
      <w:r w:rsidRPr="002E634C">
        <w:rPr>
          <w:rFonts w:ascii="Times New Roman" w:hAnsi="Times New Roman" w:cs="Times New Roman"/>
          <w:b/>
          <w:color w:val="000000" w:themeColor="text1"/>
          <w:sz w:val="24"/>
          <w:szCs w:val="24"/>
          <w:lang w:val="en-US"/>
        </w:rPr>
        <w:lastRenderedPageBreak/>
        <w:t>Scopul</w:t>
      </w:r>
      <w:r w:rsidR="00F21B72" w:rsidRPr="002E634C">
        <w:rPr>
          <w:rFonts w:ascii="Times New Roman" w:hAnsi="Times New Roman" w:cs="Times New Roman"/>
          <w:color w:val="000000" w:themeColor="text1"/>
          <w:sz w:val="24"/>
          <w:szCs w:val="24"/>
          <w:lang w:val="en-US"/>
        </w:rPr>
        <w:t xml:space="preserve">: </w:t>
      </w:r>
      <w:r w:rsidR="00AA4519" w:rsidRPr="00AA4519">
        <w:rPr>
          <w:rFonts w:ascii="Times New Roman" w:hAnsi="Times New Roman" w:cs="Times New Roman"/>
          <w:sz w:val="24"/>
          <w:szCs w:val="24"/>
          <w:shd w:val="clear" w:color="auto" w:fill="FFFFFF"/>
          <w:lang w:val="en-US"/>
        </w:rPr>
        <w:t>studierea noțiunii de obiect, colaborare legături între aceste entități</w:t>
      </w:r>
      <w:r w:rsidR="00AA4519">
        <w:rPr>
          <w:rFonts w:ascii="Times New Roman" w:hAnsi="Times New Roman" w:cs="Times New Roman"/>
          <w:sz w:val="24"/>
          <w:szCs w:val="24"/>
          <w:shd w:val="clear" w:color="auto" w:fill="FFFFFF"/>
          <w:lang w:val="en-US"/>
        </w:rPr>
        <w:t>;</w:t>
      </w:r>
      <w:r w:rsidRPr="002E634C">
        <w:rPr>
          <w:rFonts w:ascii="Times New Roman" w:hAnsi="Times New Roman" w:cs="Times New Roman"/>
          <w:color w:val="000000" w:themeColor="text1"/>
          <w:sz w:val="24"/>
          <w:szCs w:val="24"/>
          <w:lang w:val="en-US"/>
        </w:rPr>
        <w:br/>
      </w:r>
      <w:r w:rsidRPr="002E634C">
        <w:rPr>
          <w:rFonts w:ascii="Times New Roman" w:hAnsi="Times New Roman" w:cs="Times New Roman"/>
          <w:b/>
          <w:color w:val="000000" w:themeColor="text1"/>
          <w:sz w:val="24"/>
          <w:szCs w:val="24"/>
          <w:lang w:val="en-US"/>
        </w:rPr>
        <w:br/>
        <w:t>Sarcina:</w:t>
      </w:r>
      <w:r w:rsidR="00F21B72" w:rsidRPr="00AA4519">
        <w:rPr>
          <w:rFonts w:ascii="Times New Roman" w:hAnsi="Times New Roman" w:cs="Times New Roman"/>
          <w:sz w:val="24"/>
          <w:szCs w:val="24"/>
          <w:lang w:val="en-US"/>
        </w:rPr>
        <w:t xml:space="preserve"> </w:t>
      </w:r>
      <w:r w:rsidR="00AA4519" w:rsidRPr="00AA4519">
        <w:rPr>
          <w:rFonts w:ascii="Times New Roman" w:hAnsi="Times New Roman" w:cs="Times New Roman"/>
          <w:sz w:val="24"/>
          <w:szCs w:val="24"/>
          <w:shd w:val="clear" w:color="auto" w:fill="FFFFFF"/>
          <w:lang w:val="en-US"/>
        </w:rPr>
        <w:t>de realizat 4 diagrame de colaborare (1 diagrama nivelul de exemple și 3 diagrame nivelul de specificare) pentru</w:t>
      </w:r>
      <w:r w:rsidR="004A3600" w:rsidRPr="00AA4519">
        <w:rPr>
          <w:rFonts w:ascii="Times New Roman" w:hAnsi="Times New Roman" w:cs="Times New Roman"/>
          <w:sz w:val="24"/>
          <w:szCs w:val="24"/>
          <w:shd w:val="clear" w:color="auto" w:fill="FFFFFF"/>
          <w:lang w:val="en-US"/>
        </w:rPr>
        <w:t xml:space="preserve"> </w:t>
      </w:r>
      <w:r w:rsidR="004A3600" w:rsidRPr="00AA4519">
        <w:rPr>
          <w:rStyle w:val="ae"/>
          <w:rFonts w:ascii="Times New Roman" w:hAnsi="Times New Roman" w:cs="Times New Roman"/>
          <w:i w:val="0"/>
          <w:sz w:val="24"/>
          <w:szCs w:val="24"/>
          <w:shd w:val="clear" w:color="auto" w:fill="FFFFFF"/>
          <w:lang w:val="en-US"/>
        </w:rPr>
        <w:t>Magazin online cu componente pentru calculator</w:t>
      </w:r>
      <w:r w:rsidR="00AA4519">
        <w:rPr>
          <w:rStyle w:val="ae"/>
          <w:rFonts w:ascii="Times New Roman" w:hAnsi="Times New Roman" w:cs="Times New Roman"/>
          <w:i w:val="0"/>
          <w:sz w:val="24"/>
          <w:szCs w:val="24"/>
          <w:shd w:val="clear" w:color="auto" w:fill="FFFFFF"/>
          <w:lang w:val="en-US"/>
        </w:rPr>
        <w:t>;</w:t>
      </w:r>
    </w:p>
    <w:p w:rsidR="001C1D78" w:rsidRPr="002E634C" w:rsidRDefault="001C1D78" w:rsidP="00F21B72">
      <w:pPr>
        <w:rPr>
          <w:rFonts w:ascii="Times New Roman" w:hAnsi="Times New Roman" w:cs="Times New Roman"/>
          <w:color w:val="000000" w:themeColor="text1"/>
          <w:sz w:val="24"/>
          <w:szCs w:val="24"/>
          <w:lang w:val="en-US"/>
        </w:rPr>
      </w:pPr>
    </w:p>
    <w:p w:rsidR="00606B3D" w:rsidRDefault="00606B3D" w:rsidP="00F21B72">
      <w:pPr>
        <w:rPr>
          <w:rFonts w:ascii="Times New Roman" w:hAnsi="Times New Roman" w:cs="Times New Roman"/>
          <w:b/>
          <w:sz w:val="24"/>
          <w:szCs w:val="24"/>
          <w:lang w:val="en-US"/>
        </w:rPr>
      </w:pPr>
      <w:r w:rsidRPr="004A3600">
        <w:rPr>
          <w:rFonts w:ascii="Times New Roman" w:hAnsi="Times New Roman" w:cs="Times New Roman"/>
          <w:b/>
          <w:sz w:val="24"/>
          <w:szCs w:val="24"/>
          <w:lang w:val="en-US"/>
        </w:rPr>
        <w:t>Considerații teoretice</w:t>
      </w:r>
    </w:p>
    <w:p w:rsidR="004A3600" w:rsidRPr="004A3600" w:rsidRDefault="004A3600" w:rsidP="004A3600">
      <w:pPr>
        <w:ind w:left="360"/>
        <w:jc w:val="both"/>
        <w:rPr>
          <w:rFonts w:ascii="Times New Roman" w:hAnsi="Times New Roman" w:cs="Times New Roman"/>
          <w:sz w:val="24"/>
          <w:szCs w:val="24"/>
          <w:lang w:val="en-US"/>
        </w:rPr>
      </w:pPr>
      <w:r w:rsidRPr="004A3600">
        <w:rPr>
          <w:rFonts w:ascii="Times New Roman" w:hAnsi="Times New Roman" w:cs="Times New Roman"/>
          <w:sz w:val="24"/>
          <w:szCs w:val="24"/>
          <w:lang w:val="en-US"/>
        </w:rPr>
        <w:t xml:space="preserve">Un calculator este o mașină electronică complexă, care utilizează o serie de componente hardware și software pentru a executa o gamă largă de operații și sarcini. Fiecare componentă are un rol important în funcționarea generală a calculatorului.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Procesorul este componenta centrală a unui calculator și este responsabil pentru procesarea informațiilor și efectuarea operațiilor matematice și logice.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Memoria RAM stochează temporar informațiile și datele procesate de către procesor, iar cu cât este mai mare, cu atât calculatorul poate procesa mai multe informații în același timp.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Hard disk-ul stochează datele pe termen lung și are o capacitate mult mai mare decât memoria RAM. Placa de bază conectează toate celelalte componente ale calculatorului și este locul în care se găsesc sloturile de extensie pentru plăcile de sunet, de rețea sau de grafică.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Placa video gestionează afișarea graficii și a imaginilor pe ecranul calculatorului. Aceasta poate fi integrată în placa de bază sau poate fi separată, iar cele mai noi modele pot procesa și grafică 3D sau video de înaltă calitate. </w:t>
      </w:r>
    </w:p>
    <w:p w:rsidR="004A3600" w:rsidRPr="004A3600" w:rsidRDefault="004A3600" w:rsidP="004A3600">
      <w:pPr>
        <w:pStyle w:val="a7"/>
        <w:widowControl w:val="0"/>
        <w:numPr>
          <w:ilvl w:val="0"/>
          <w:numId w:val="5"/>
        </w:numPr>
        <w:autoSpaceDE w:val="0"/>
        <w:autoSpaceDN w:val="0"/>
        <w:spacing w:after="0" w:line="240" w:lineRule="auto"/>
        <w:rPr>
          <w:rFonts w:ascii="Times New Roman" w:hAnsi="Times New Roman" w:cs="Times New Roman"/>
          <w:sz w:val="24"/>
          <w:szCs w:val="24"/>
        </w:rPr>
      </w:pPr>
      <w:r w:rsidRPr="004A3600">
        <w:rPr>
          <w:rFonts w:ascii="Times New Roman" w:hAnsi="Times New Roman" w:cs="Times New Roman"/>
          <w:sz w:val="24"/>
          <w:szCs w:val="24"/>
        </w:rPr>
        <w:t xml:space="preserve">Monitorul este dispozitivul care afișează informațiile și imaginile generate de calculator. Acestea pot fi de diferite dimensiuni și calități, cu rezoluții variabile și cu tehnologii avansate, precum OLED sau QLED, care oferă imagini de înaltă calitate și culori vii. Unii monitoare pot fi ajustate în înălțime, unghi și orientare, pentru a se potrivi confortabil cu preferințele utilizatorilor. </w:t>
      </w:r>
    </w:p>
    <w:p w:rsidR="004A3600" w:rsidRPr="004A3600" w:rsidRDefault="004A3600" w:rsidP="004A3600">
      <w:pPr>
        <w:pStyle w:val="a7"/>
        <w:widowControl w:val="0"/>
        <w:numPr>
          <w:ilvl w:val="0"/>
          <w:numId w:val="5"/>
        </w:numPr>
        <w:autoSpaceDE w:val="0"/>
        <w:autoSpaceDN w:val="0"/>
        <w:spacing w:after="0" w:line="240" w:lineRule="auto"/>
        <w:rPr>
          <w:rFonts w:ascii="Times New Roman" w:hAnsi="Times New Roman" w:cs="Times New Roman"/>
          <w:b/>
          <w:sz w:val="24"/>
          <w:szCs w:val="24"/>
        </w:rPr>
      </w:pPr>
      <w:r w:rsidRPr="004A3600">
        <w:rPr>
          <w:rFonts w:ascii="Times New Roman" w:hAnsi="Times New Roman" w:cs="Times New Roman"/>
          <w:sz w:val="24"/>
          <w:szCs w:val="24"/>
        </w:rPr>
        <w:t xml:space="preserve">Tastatura și mouse-ul sunt perifericele standard care permit utilizatorilor să introducă date și să controleze calculatorul. </w:t>
      </w:r>
    </w:p>
    <w:p w:rsidR="002E634C" w:rsidRDefault="002E634C" w:rsidP="002E634C">
      <w:pPr>
        <w:widowControl w:val="0"/>
        <w:autoSpaceDE w:val="0"/>
        <w:autoSpaceDN w:val="0"/>
        <w:spacing w:after="0" w:line="24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Descrierea diagramei de </w:t>
      </w:r>
      <w:r w:rsidR="00CC1635">
        <w:rPr>
          <w:rFonts w:ascii="Times New Roman" w:hAnsi="Times New Roman" w:cs="Times New Roman"/>
          <w:b/>
          <w:sz w:val="24"/>
          <w:szCs w:val="24"/>
          <w:lang w:val="en-US"/>
        </w:rPr>
        <w:t>Colaborare</w:t>
      </w:r>
      <w:r>
        <w:rPr>
          <w:rFonts w:ascii="Times New Roman" w:hAnsi="Times New Roman" w:cs="Times New Roman"/>
          <w:b/>
          <w:sz w:val="24"/>
          <w:szCs w:val="24"/>
          <w:lang w:val="en-US"/>
        </w:rPr>
        <w:t xml:space="preserve"> </w:t>
      </w:r>
    </w:p>
    <w:p w:rsidR="00FB0E59" w:rsidRDefault="00FB0E59" w:rsidP="00F21B72">
      <w:pPr>
        <w:rPr>
          <w:rFonts w:ascii="Times New Roman" w:hAnsi="Times New Roman" w:cs="Times New Roman"/>
          <w:sz w:val="24"/>
          <w:szCs w:val="24"/>
          <w:lang w:val="en-US"/>
        </w:rPr>
      </w:pPr>
      <w:r w:rsidRPr="00FB0E59">
        <w:rPr>
          <w:rFonts w:ascii="Times New Roman" w:hAnsi="Times New Roman" w:cs="Times New Roman"/>
          <w:sz w:val="24"/>
          <w:szCs w:val="24"/>
          <w:lang w:val="en-US"/>
        </w:rPr>
        <w:t>Diagrama de colaborare este o diagramă de interacțiune utilizată pentru a ilustra interacțiunea între obiecte și fluxul de mesaje schimbate în</w:t>
      </w:r>
      <w:r>
        <w:rPr>
          <w:rFonts w:ascii="Times New Roman" w:hAnsi="Times New Roman" w:cs="Times New Roman"/>
          <w:sz w:val="24"/>
          <w:szCs w:val="24"/>
          <w:lang w:val="en-US"/>
        </w:rPr>
        <w:t>tre ele.</w:t>
      </w:r>
    </w:p>
    <w:p w:rsidR="00FB0E59" w:rsidRDefault="00FB0E59" w:rsidP="00F21B72">
      <w:pPr>
        <w:rPr>
          <w:rFonts w:ascii="Times New Roman" w:hAnsi="Times New Roman" w:cs="Times New Roman"/>
          <w:sz w:val="24"/>
          <w:szCs w:val="24"/>
          <w:lang w:val="en-US"/>
        </w:rPr>
      </w:pPr>
      <w:r w:rsidRPr="00FB0E59">
        <w:rPr>
          <w:rFonts w:ascii="Times New Roman" w:hAnsi="Times New Roman" w:cs="Times New Roman"/>
          <w:sz w:val="24"/>
          <w:szCs w:val="24"/>
          <w:lang w:val="en-US"/>
        </w:rPr>
        <w:t>Această diagramă poate fi utilizată pentru a modela comportamentul sistemelor orientate pe obiecte și poate fi văzută ca o</w:t>
      </w:r>
      <w:r>
        <w:rPr>
          <w:rFonts w:ascii="Times New Roman" w:hAnsi="Times New Roman" w:cs="Times New Roman"/>
          <w:sz w:val="24"/>
          <w:szCs w:val="24"/>
          <w:lang w:val="en-US"/>
        </w:rPr>
        <w:t xml:space="preserve"> extensie a diagramei de clase.</w:t>
      </w:r>
    </w:p>
    <w:p w:rsidR="00FB0E59" w:rsidRDefault="00FB0E59" w:rsidP="00F21B72">
      <w:pPr>
        <w:rPr>
          <w:rFonts w:ascii="Times New Roman" w:hAnsi="Times New Roman" w:cs="Times New Roman"/>
          <w:sz w:val="24"/>
          <w:szCs w:val="24"/>
          <w:lang w:val="en-US"/>
        </w:rPr>
      </w:pPr>
      <w:r w:rsidRPr="00FB0E59">
        <w:rPr>
          <w:rFonts w:ascii="Times New Roman" w:hAnsi="Times New Roman" w:cs="Times New Roman"/>
          <w:sz w:val="24"/>
          <w:szCs w:val="24"/>
          <w:lang w:val="en-US"/>
        </w:rPr>
        <w:t>Pe diagrama de colaborare, obiectele sunt reprezentate ca pătrate și mesajele sunt reprezenta</w:t>
      </w:r>
      <w:r>
        <w:rPr>
          <w:rFonts w:ascii="Times New Roman" w:hAnsi="Times New Roman" w:cs="Times New Roman"/>
          <w:sz w:val="24"/>
          <w:szCs w:val="24"/>
          <w:lang w:val="en-US"/>
        </w:rPr>
        <w:t>te ca săgeți.</w:t>
      </w:r>
    </w:p>
    <w:p w:rsidR="00CB7CAE" w:rsidRPr="00FB0E59" w:rsidRDefault="00FB0E59" w:rsidP="00F21B72">
      <w:pPr>
        <w:rPr>
          <w:rFonts w:ascii="Times New Roman" w:hAnsi="Times New Roman" w:cs="Times New Roman"/>
          <w:sz w:val="24"/>
          <w:szCs w:val="24"/>
          <w:lang w:val="en-US"/>
        </w:rPr>
      </w:pPr>
      <w:r w:rsidRPr="00FB0E59">
        <w:rPr>
          <w:rFonts w:ascii="Times New Roman" w:hAnsi="Times New Roman" w:cs="Times New Roman"/>
          <w:sz w:val="24"/>
          <w:szCs w:val="24"/>
          <w:lang w:val="en-US"/>
        </w:rPr>
        <w:t>În general, această diagramă este folosită pentru a ilustra secvențele de interacțiune între obiecte, inclusiv argumentele de intrare și ieșire și evenimentele care declanșează aceste interacțiuni.</w:t>
      </w:r>
    </w:p>
    <w:p w:rsidR="002E634C" w:rsidRDefault="002E634C" w:rsidP="00F21B72">
      <w:pPr>
        <w:rPr>
          <w:rFonts w:ascii="Times New Roman" w:hAnsi="Times New Roman" w:cs="Times New Roman"/>
          <w:b/>
          <w:sz w:val="24"/>
          <w:szCs w:val="24"/>
          <w:lang w:val="en-US"/>
        </w:rPr>
      </w:pPr>
    </w:p>
    <w:p w:rsidR="00A6176B" w:rsidRDefault="00A6176B" w:rsidP="00F21B72">
      <w:pPr>
        <w:rPr>
          <w:rFonts w:ascii="Times New Roman" w:hAnsi="Times New Roman" w:cs="Times New Roman"/>
          <w:b/>
          <w:sz w:val="24"/>
          <w:szCs w:val="24"/>
          <w:lang w:val="en-US"/>
        </w:rPr>
      </w:pPr>
    </w:p>
    <w:p w:rsidR="00A6176B" w:rsidRPr="004A3600" w:rsidRDefault="00A6176B" w:rsidP="00F21B72">
      <w:pPr>
        <w:rPr>
          <w:rFonts w:ascii="Times New Roman" w:hAnsi="Times New Roman" w:cs="Times New Roman"/>
          <w:b/>
          <w:sz w:val="24"/>
          <w:szCs w:val="24"/>
          <w:lang w:val="en-US"/>
        </w:rPr>
      </w:pPr>
    </w:p>
    <w:p w:rsidR="00CB7CAE" w:rsidRDefault="00CB7CAE" w:rsidP="00CB7CAE">
      <w:pPr>
        <w:shd w:val="clear" w:color="auto" w:fill="FFFFFF"/>
        <w:spacing w:before="120" w:after="120"/>
        <w:rPr>
          <w:rFonts w:ascii="Times New Roman" w:hAnsi="Times New Roman" w:cs="Times New Roman"/>
          <w:b/>
          <w:sz w:val="24"/>
          <w:szCs w:val="24"/>
          <w:lang w:val="en-US"/>
        </w:rPr>
      </w:pPr>
      <w:r w:rsidRPr="004A3600">
        <w:rPr>
          <w:rFonts w:ascii="Times New Roman" w:hAnsi="Times New Roman" w:cs="Times New Roman"/>
          <w:b/>
          <w:sz w:val="24"/>
          <w:szCs w:val="24"/>
          <w:lang w:val="en-US"/>
        </w:rPr>
        <w:lastRenderedPageBreak/>
        <w:t>Implementare, rezultate practice:</w:t>
      </w:r>
    </w:p>
    <w:p w:rsidR="003A339B" w:rsidRPr="00973D0E" w:rsidRDefault="00A6176B" w:rsidP="003A339B">
      <w:pPr>
        <w:shd w:val="clear" w:color="auto" w:fill="FFFFFF"/>
        <w:spacing w:before="120" w:after="120"/>
        <w:jc w:val="center"/>
        <w:rPr>
          <w:rFonts w:ascii="Times New Roman" w:eastAsia="Times New Roman" w:hAnsi="Times New Roman" w:cs="Times New Roman"/>
          <w:color w:val="000000" w:themeColor="text1"/>
          <w:sz w:val="24"/>
          <w:szCs w:val="24"/>
          <w:lang w:val="en-US"/>
        </w:rPr>
      </w:pPr>
      <w:r w:rsidRPr="00A6176B">
        <w:rPr>
          <w:rFonts w:ascii="Times New Roman" w:eastAsia="Times New Roman" w:hAnsi="Times New Roman" w:cs="Times New Roman"/>
          <w:noProof/>
          <w:color w:val="000000" w:themeColor="text1"/>
          <w:sz w:val="24"/>
          <w:szCs w:val="24"/>
          <w:lang w:val="en-US" w:eastAsia="en-US"/>
        </w:rPr>
        <w:drawing>
          <wp:inline distT="0" distB="0" distL="0" distR="0" wp14:anchorId="22CDE9F7" wp14:editId="12711CB2">
            <wp:extent cx="5913632" cy="386367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3632" cy="3863675"/>
                    </a:xfrm>
                    <a:prstGeom prst="rect">
                      <a:avLst/>
                    </a:prstGeom>
                  </pic:spPr>
                </pic:pic>
              </a:graphicData>
            </a:graphic>
          </wp:inline>
        </w:drawing>
      </w:r>
    </w:p>
    <w:p w:rsidR="00374C00" w:rsidRDefault="00CB7CAE" w:rsidP="00E23E5B">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sidR="00260AEF" w:rsidRPr="004A3600">
        <w:rPr>
          <w:rFonts w:ascii="Times New Roman" w:hAnsi="Times New Roman" w:cs="Times New Roman"/>
          <w:b/>
          <w:i/>
          <w:sz w:val="24"/>
          <w:szCs w:val="24"/>
          <w:lang w:val="en-US"/>
        </w:rPr>
        <w:t>1.</w:t>
      </w:r>
      <w:r w:rsidR="00260AEF" w:rsidRPr="004A3600">
        <w:rPr>
          <w:rFonts w:ascii="Times New Roman" w:hAnsi="Times New Roman" w:cs="Times New Roman"/>
          <w:sz w:val="24"/>
          <w:szCs w:val="24"/>
          <w:lang w:val="en-US"/>
        </w:rPr>
        <w:t xml:space="preserve"> </w:t>
      </w:r>
      <w:r w:rsidR="003D23CD">
        <w:rPr>
          <w:rFonts w:ascii="Times New Roman" w:hAnsi="Times New Roman" w:cs="Times New Roman"/>
          <w:sz w:val="24"/>
          <w:szCs w:val="24"/>
          <w:lang w:val="en-US"/>
        </w:rPr>
        <w:t>Cautare Produs</w:t>
      </w:r>
    </w:p>
    <w:p w:rsidR="00A6176B" w:rsidRPr="00A6176B" w:rsidRDefault="00A6176B" w:rsidP="00A6176B">
      <w:pPr>
        <w:shd w:val="clear" w:color="auto" w:fill="FFFFFF"/>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D</w:t>
      </w:r>
      <w:r w:rsidRPr="00A6176B">
        <w:rPr>
          <w:rFonts w:ascii="Times New Roman" w:hAnsi="Times New Roman" w:cs="Times New Roman"/>
          <w:sz w:val="24"/>
          <w:szCs w:val="24"/>
          <w:lang w:val="en-US"/>
        </w:rPr>
        <w:t>iagrama nivel de exemplu reprezinta cum interactioneaza obiectele in cazul cauta</w:t>
      </w:r>
      <w:r>
        <w:rPr>
          <w:rFonts w:ascii="Times New Roman" w:hAnsi="Times New Roman" w:cs="Times New Roman"/>
          <w:sz w:val="24"/>
          <w:szCs w:val="24"/>
          <w:lang w:val="en-US"/>
        </w:rPr>
        <w:t xml:space="preserve">rii unui produs in baza de date.Astfel,Actorul interactioneaza cu Obiectul Interfata </w:t>
      </w:r>
      <w:r w:rsidR="003D4ED4">
        <w:rPr>
          <w:rFonts w:ascii="Times New Roman" w:hAnsi="Times New Roman" w:cs="Times New Roman"/>
          <w:sz w:val="24"/>
          <w:szCs w:val="24"/>
          <w:lang w:val="en-US"/>
        </w:rPr>
        <w:t>Magazin accesand</w:t>
      </w:r>
      <w:bookmarkStart w:id="0" w:name="_GoBack"/>
      <w:bookmarkEnd w:id="0"/>
      <w:r w:rsidR="00564F8D">
        <w:rPr>
          <w:rFonts w:ascii="Times New Roman" w:hAnsi="Times New Roman" w:cs="Times New Roman"/>
          <w:sz w:val="24"/>
          <w:szCs w:val="24"/>
          <w:lang w:val="en-US"/>
        </w:rPr>
        <w:t xml:space="preserve"> Pagina de Start si Introducand Denumirea Produsului.</w:t>
      </w:r>
      <w:r>
        <w:rPr>
          <w:rFonts w:ascii="Times New Roman" w:hAnsi="Times New Roman" w:cs="Times New Roman"/>
          <w:sz w:val="24"/>
          <w:szCs w:val="24"/>
          <w:lang w:val="en-US"/>
        </w:rPr>
        <w:t xml:space="preserve">iar acesta la randul sau interactioneaza cu Actorul Manager </w:t>
      </w:r>
      <w:r w:rsidR="00564F8D">
        <w:rPr>
          <w:rFonts w:ascii="Times New Roman" w:hAnsi="Times New Roman" w:cs="Times New Roman"/>
          <w:sz w:val="24"/>
          <w:szCs w:val="24"/>
          <w:lang w:val="en-US"/>
        </w:rPr>
        <w:t xml:space="preserve">(Afisand Pagina de start ) si mai tarziu afisand </w:t>
      </w:r>
      <w:r w:rsidR="004C5CBC">
        <w:rPr>
          <w:rFonts w:ascii="Times New Roman" w:hAnsi="Times New Roman" w:cs="Times New Roman"/>
          <w:sz w:val="24"/>
          <w:szCs w:val="24"/>
          <w:lang w:val="en-US"/>
        </w:rPr>
        <w:t>lista cu produse .Interfata Maga</w:t>
      </w:r>
      <w:r w:rsidR="00564F8D">
        <w:rPr>
          <w:rFonts w:ascii="Times New Roman" w:hAnsi="Times New Roman" w:cs="Times New Roman"/>
          <w:sz w:val="24"/>
          <w:szCs w:val="24"/>
          <w:lang w:val="en-US"/>
        </w:rPr>
        <w:t>zin</w:t>
      </w:r>
      <w:r w:rsidR="004C5CBC">
        <w:rPr>
          <w:rFonts w:ascii="Times New Roman" w:hAnsi="Times New Roman" w:cs="Times New Roman"/>
          <w:sz w:val="24"/>
          <w:szCs w:val="24"/>
          <w:lang w:val="en-US"/>
        </w:rPr>
        <w:t xml:space="preserve"> interactioneaza cu </w:t>
      </w:r>
      <w:r w:rsidR="00564F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obiectul Sistem Magazin</w:t>
      </w:r>
      <w:r w:rsidR="004C5CBC">
        <w:rPr>
          <w:rFonts w:ascii="Times New Roman" w:hAnsi="Times New Roman" w:cs="Times New Roman"/>
          <w:sz w:val="24"/>
          <w:szCs w:val="24"/>
          <w:lang w:val="en-US"/>
        </w:rPr>
        <w:t xml:space="preserve"> (transmite datele cu produse)</w:t>
      </w:r>
      <w:r>
        <w:rPr>
          <w:rFonts w:ascii="Times New Roman" w:hAnsi="Times New Roman" w:cs="Times New Roman"/>
          <w:sz w:val="24"/>
          <w:szCs w:val="24"/>
          <w:lang w:val="en-US"/>
        </w:rPr>
        <w:t>.</w:t>
      </w:r>
      <w:r w:rsidR="004C5CBC">
        <w:rPr>
          <w:rFonts w:ascii="Times New Roman" w:hAnsi="Times New Roman" w:cs="Times New Roman"/>
          <w:sz w:val="24"/>
          <w:szCs w:val="24"/>
          <w:lang w:val="en-US"/>
        </w:rPr>
        <w:t>Iar Sistemul Magazin la randul sau transmite informatia bazei de date care cauta Produsul.</w:t>
      </w:r>
    </w:p>
    <w:p w:rsidR="00A6176B" w:rsidRDefault="00A6176B" w:rsidP="00E23E5B">
      <w:pPr>
        <w:jc w:val="center"/>
        <w:rPr>
          <w:rFonts w:ascii="Times New Roman" w:hAnsi="Times New Roman" w:cs="Times New Roman"/>
          <w:sz w:val="24"/>
          <w:szCs w:val="24"/>
          <w:lang w:val="en-US"/>
        </w:rPr>
      </w:pPr>
    </w:p>
    <w:p w:rsidR="003A339B" w:rsidRDefault="003A339B" w:rsidP="00E23E5B">
      <w:pPr>
        <w:jc w:val="center"/>
        <w:rPr>
          <w:rFonts w:ascii="Times New Roman" w:hAnsi="Times New Roman" w:cs="Times New Roman"/>
          <w:sz w:val="24"/>
          <w:szCs w:val="24"/>
          <w:lang w:val="en-US"/>
        </w:rPr>
      </w:pPr>
    </w:p>
    <w:p w:rsidR="003A339B" w:rsidRDefault="00DE1287" w:rsidP="00E23E5B">
      <w:pPr>
        <w:jc w:val="center"/>
        <w:rPr>
          <w:rFonts w:ascii="Times New Roman" w:hAnsi="Times New Roman" w:cs="Times New Roman"/>
          <w:sz w:val="24"/>
          <w:szCs w:val="24"/>
          <w:lang w:val="en-US"/>
        </w:rPr>
      </w:pPr>
      <w:r w:rsidRPr="00DE1287">
        <w:rPr>
          <w:rFonts w:ascii="Times New Roman" w:hAnsi="Times New Roman" w:cs="Times New Roman"/>
          <w:noProof/>
          <w:sz w:val="24"/>
          <w:szCs w:val="24"/>
          <w:lang w:val="en-US" w:eastAsia="en-US"/>
        </w:rPr>
        <w:lastRenderedPageBreak/>
        <w:drawing>
          <wp:inline distT="0" distB="0" distL="0" distR="0" wp14:anchorId="7D40A0B7" wp14:editId="2861FF81">
            <wp:extent cx="5959356" cy="297967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9356" cy="2979678"/>
                    </a:xfrm>
                    <a:prstGeom prst="rect">
                      <a:avLst/>
                    </a:prstGeom>
                  </pic:spPr>
                </pic:pic>
              </a:graphicData>
            </a:graphic>
          </wp:inline>
        </w:drawing>
      </w:r>
    </w:p>
    <w:p w:rsidR="003A339B" w:rsidRDefault="004A3600" w:rsidP="00D358B7">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2</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3029ED">
        <w:rPr>
          <w:rFonts w:ascii="Times New Roman" w:hAnsi="Times New Roman" w:cs="Times New Roman"/>
          <w:sz w:val="24"/>
          <w:szCs w:val="24"/>
          <w:lang w:val="en-US"/>
        </w:rPr>
        <w:t>Cauta /Modifica Produs</w:t>
      </w:r>
    </w:p>
    <w:p w:rsidR="00E15523" w:rsidRDefault="00BE1533" w:rsidP="00D358B7">
      <w:pPr>
        <w:jc w:val="center"/>
        <w:rPr>
          <w:rFonts w:ascii="Times New Roman" w:hAnsi="Times New Roman" w:cs="Times New Roman"/>
          <w:sz w:val="24"/>
          <w:szCs w:val="24"/>
          <w:lang w:val="en-US"/>
        </w:rPr>
      </w:pPr>
      <w:r>
        <w:rPr>
          <w:rFonts w:ascii="Times New Roman" w:hAnsi="Times New Roman" w:cs="Times New Roman"/>
          <w:sz w:val="24"/>
          <w:szCs w:val="24"/>
          <w:lang w:val="en-US"/>
        </w:rPr>
        <w:t>Diagrama reprezinta fu</w:t>
      </w:r>
      <w:r w:rsidR="000C58DB">
        <w:rPr>
          <w:rFonts w:ascii="Times New Roman" w:hAnsi="Times New Roman" w:cs="Times New Roman"/>
          <w:sz w:val="24"/>
          <w:szCs w:val="24"/>
          <w:lang w:val="en-US"/>
        </w:rPr>
        <w:t>nctionalitate Cauta produs :</w:t>
      </w:r>
      <w:r w:rsidR="00A231C3">
        <w:rPr>
          <w:rFonts w:ascii="Times New Roman" w:hAnsi="Times New Roman" w:cs="Times New Roman"/>
          <w:sz w:val="24"/>
          <w:szCs w:val="24"/>
          <w:lang w:val="en-US"/>
        </w:rPr>
        <w:t xml:space="preserve"> nivelul</w:t>
      </w:r>
      <w:r w:rsidR="000C58DB">
        <w:rPr>
          <w:rFonts w:ascii="Times New Roman" w:hAnsi="Times New Roman" w:cs="Times New Roman"/>
          <w:sz w:val="24"/>
          <w:szCs w:val="24"/>
          <w:lang w:val="en-US"/>
        </w:rPr>
        <w:t xml:space="preserve"> de specificare</w:t>
      </w:r>
      <w:r w:rsidR="00A231C3">
        <w:rPr>
          <w:rFonts w:ascii="Times New Roman" w:hAnsi="Times New Roman" w:cs="Times New Roman"/>
          <w:sz w:val="24"/>
          <w:szCs w:val="24"/>
          <w:lang w:val="en-US"/>
        </w:rPr>
        <w:t xml:space="preserve"> </w:t>
      </w:r>
      <w:r w:rsidR="000C58DB">
        <w:rPr>
          <w:rFonts w:ascii="Times New Roman" w:hAnsi="Times New Roman" w:cs="Times New Roman"/>
          <w:sz w:val="24"/>
          <w:szCs w:val="24"/>
          <w:lang w:val="en-US"/>
        </w:rPr>
        <w:t xml:space="preserve">.Prin relatia de Asociere Colaborarea Cauta Produs e </w:t>
      </w:r>
      <w:r>
        <w:rPr>
          <w:rFonts w:ascii="Times New Roman" w:hAnsi="Times New Roman" w:cs="Times New Roman"/>
          <w:sz w:val="24"/>
          <w:szCs w:val="24"/>
          <w:lang w:val="en-US"/>
        </w:rPr>
        <w:t xml:space="preserve">asociata cu Actorul Utilizator si Obiectul Pagina Magazin si prin generalizare e asociata cu Modifica Produs.De asemenea Actorul Utilizator prin legatura de geralizare  e asociata cu Actorul Manager iar Pagina Magazin </w:t>
      </w:r>
      <w:r w:rsidR="00E15523">
        <w:rPr>
          <w:rFonts w:ascii="Times New Roman" w:hAnsi="Times New Roman" w:cs="Times New Roman"/>
          <w:sz w:val="24"/>
          <w:szCs w:val="24"/>
          <w:lang w:val="en-US"/>
        </w:rPr>
        <w:t>e asociata prin generalizare cu Meniu Produse</w:t>
      </w:r>
    </w:p>
    <w:p w:rsidR="00856A9C" w:rsidRDefault="00DE1287" w:rsidP="00D358B7">
      <w:pPr>
        <w:jc w:val="center"/>
        <w:rPr>
          <w:rFonts w:ascii="Times New Roman" w:hAnsi="Times New Roman" w:cs="Times New Roman"/>
          <w:b/>
          <w:i/>
          <w:sz w:val="24"/>
          <w:szCs w:val="24"/>
          <w:lang w:val="en-US"/>
        </w:rPr>
      </w:pPr>
      <w:r w:rsidRPr="00DE1287">
        <w:rPr>
          <w:rFonts w:ascii="Times New Roman" w:hAnsi="Times New Roman" w:cs="Times New Roman"/>
          <w:b/>
          <w:i/>
          <w:noProof/>
          <w:sz w:val="24"/>
          <w:szCs w:val="24"/>
          <w:lang w:val="en-US" w:eastAsia="en-US"/>
        </w:rPr>
        <w:lastRenderedPageBreak/>
        <w:drawing>
          <wp:inline distT="0" distB="0" distL="0" distR="0" wp14:anchorId="2825B4D1" wp14:editId="2ECE729F">
            <wp:extent cx="5646909" cy="40999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6909" cy="4099915"/>
                    </a:xfrm>
                    <a:prstGeom prst="rect">
                      <a:avLst/>
                    </a:prstGeom>
                  </pic:spPr>
                </pic:pic>
              </a:graphicData>
            </a:graphic>
          </wp:inline>
        </w:drawing>
      </w:r>
    </w:p>
    <w:p w:rsidR="004A3600" w:rsidRDefault="004A3600" w:rsidP="00D358B7">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3</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3029ED">
        <w:rPr>
          <w:rFonts w:ascii="Times New Roman" w:hAnsi="Times New Roman" w:cs="Times New Roman"/>
          <w:sz w:val="24"/>
          <w:szCs w:val="24"/>
          <w:lang w:val="en-US"/>
        </w:rPr>
        <w:t>Cauta Produs</w:t>
      </w:r>
      <w:r w:rsidR="00A231C3">
        <w:rPr>
          <w:rFonts w:ascii="Times New Roman" w:hAnsi="Times New Roman" w:cs="Times New Roman"/>
          <w:sz w:val="24"/>
          <w:szCs w:val="24"/>
          <w:lang w:val="en-US"/>
        </w:rPr>
        <w:t>/Nume</w:t>
      </w:r>
    </w:p>
    <w:p w:rsidR="00A231C3" w:rsidRDefault="00E15523" w:rsidP="00D358B7">
      <w:pPr>
        <w:jc w:val="center"/>
        <w:rPr>
          <w:rFonts w:ascii="Times New Roman" w:hAnsi="Times New Roman" w:cs="Times New Roman"/>
          <w:sz w:val="24"/>
          <w:szCs w:val="24"/>
          <w:lang w:val="en-US"/>
        </w:rPr>
      </w:pPr>
      <w:r>
        <w:rPr>
          <w:rFonts w:ascii="Times New Roman" w:hAnsi="Times New Roman" w:cs="Times New Roman"/>
          <w:sz w:val="24"/>
          <w:szCs w:val="24"/>
          <w:lang w:val="en-US"/>
        </w:rPr>
        <w:t>Diagrama reprezinta functionalitate Cauta produs : nivelul de specificare</w:t>
      </w:r>
      <w:r w:rsidR="00A76BD2">
        <w:rPr>
          <w:rFonts w:ascii="Times New Roman" w:hAnsi="Times New Roman" w:cs="Times New Roman"/>
          <w:sz w:val="24"/>
          <w:szCs w:val="24"/>
          <w:lang w:val="en-US"/>
        </w:rPr>
        <w:t xml:space="preserve">.Diagrama de Colaborare e asociata cu Actorii Utilizator si Admin prin Asociere si cu Cauta Nume prin Generalizare care la randul sau e asociata cu </w:t>
      </w:r>
      <w:r w:rsidR="00036BF6">
        <w:rPr>
          <w:rFonts w:ascii="Times New Roman" w:hAnsi="Times New Roman" w:cs="Times New Roman"/>
          <w:sz w:val="24"/>
          <w:szCs w:val="24"/>
          <w:lang w:val="en-US"/>
        </w:rPr>
        <w:t xml:space="preserve">Actorii </w:t>
      </w:r>
      <w:r w:rsidR="00A76BD2">
        <w:rPr>
          <w:rFonts w:ascii="Times New Roman" w:hAnsi="Times New Roman" w:cs="Times New Roman"/>
          <w:sz w:val="24"/>
          <w:szCs w:val="24"/>
          <w:lang w:val="en-US"/>
        </w:rPr>
        <w:t>Persoana Fizica si Manager.</w:t>
      </w:r>
    </w:p>
    <w:p w:rsidR="0050338C" w:rsidRDefault="0050338C" w:rsidP="00D358B7">
      <w:pPr>
        <w:jc w:val="center"/>
        <w:rPr>
          <w:rFonts w:ascii="Times New Roman" w:hAnsi="Times New Roman" w:cs="Times New Roman"/>
          <w:sz w:val="24"/>
          <w:szCs w:val="24"/>
          <w:lang w:val="en-US"/>
        </w:rPr>
      </w:pPr>
    </w:p>
    <w:p w:rsidR="0050338C" w:rsidRDefault="0050338C" w:rsidP="00D358B7">
      <w:pPr>
        <w:jc w:val="center"/>
        <w:rPr>
          <w:rFonts w:ascii="Times New Roman" w:hAnsi="Times New Roman" w:cs="Times New Roman"/>
          <w:sz w:val="24"/>
          <w:szCs w:val="24"/>
          <w:lang w:val="en-US"/>
        </w:rPr>
      </w:pPr>
    </w:p>
    <w:p w:rsidR="0050338C" w:rsidRDefault="0050338C" w:rsidP="00D358B7">
      <w:pPr>
        <w:jc w:val="center"/>
        <w:rPr>
          <w:rFonts w:ascii="Times New Roman" w:hAnsi="Times New Roman" w:cs="Times New Roman"/>
          <w:sz w:val="24"/>
          <w:szCs w:val="24"/>
          <w:lang w:val="en-US"/>
        </w:rPr>
      </w:pPr>
    </w:p>
    <w:p w:rsidR="0050338C" w:rsidRPr="00D358B7" w:rsidRDefault="00DE1287" w:rsidP="00D358B7">
      <w:pPr>
        <w:jc w:val="center"/>
        <w:rPr>
          <w:rFonts w:ascii="Times New Roman" w:hAnsi="Times New Roman" w:cs="Times New Roman"/>
          <w:sz w:val="24"/>
          <w:szCs w:val="24"/>
          <w:lang w:val="en-US"/>
        </w:rPr>
      </w:pPr>
      <w:r w:rsidRPr="00DE1287">
        <w:rPr>
          <w:rFonts w:ascii="Times New Roman" w:hAnsi="Times New Roman" w:cs="Times New Roman"/>
          <w:noProof/>
          <w:sz w:val="24"/>
          <w:szCs w:val="24"/>
          <w:lang w:val="en-US" w:eastAsia="en-US"/>
        </w:rPr>
        <w:lastRenderedPageBreak/>
        <w:drawing>
          <wp:inline distT="0" distB="0" distL="0" distR="0" wp14:anchorId="4D01321F" wp14:editId="32AC7340">
            <wp:extent cx="5685013" cy="304826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013" cy="3048264"/>
                    </a:xfrm>
                    <a:prstGeom prst="rect">
                      <a:avLst/>
                    </a:prstGeom>
                  </pic:spPr>
                </pic:pic>
              </a:graphicData>
            </a:graphic>
          </wp:inline>
        </w:drawing>
      </w:r>
    </w:p>
    <w:p w:rsidR="00CB7CAE" w:rsidRDefault="004A3600" w:rsidP="004A3600">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4</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A231C3">
        <w:rPr>
          <w:rFonts w:ascii="Times New Roman" w:hAnsi="Times New Roman" w:cs="Times New Roman"/>
          <w:sz w:val="24"/>
          <w:szCs w:val="24"/>
          <w:lang w:val="en-US"/>
        </w:rPr>
        <w:t>Transmite Comenzi</w:t>
      </w:r>
    </w:p>
    <w:p w:rsidR="00512A6A" w:rsidRDefault="00036BF6" w:rsidP="004A3600">
      <w:pPr>
        <w:jc w:val="center"/>
        <w:rPr>
          <w:rFonts w:ascii="Times New Roman" w:hAnsi="Times New Roman" w:cs="Times New Roman"/>
          <w:sz w:val="24"/>
          <w:szCs w:val="24"/>
          <w:lang w:val="en-US"/>
        </w:rPr>
      </w:pPr>
      <w:r>
        <w:rPr>
          <w:rFonts w:ascii="Times New Roman" w:hAnsi="Times New Roman" w:cs="Times New Roman"/>
          <w:sz w:val="24"/>
          <w:szCs w:val="24"/>
          <w:lang w:val="en-US"/>
        </w:rPr>
        <w:t>Diagrama reprezinta functionalitate Transmite Comenzi : nivelul de specificare.</w:t>
      </w:r>
    </w:p>
    <w:p w:rsidR="00036BF6" w:rsidRPr="004A3600" w:rsidRDefault="00036BF6" w:rsidP="004A3600">
      <w:pPr>
        <w:jc w:val="center"/>
        <w:rPr>
          <w:rFonts w:ascii="Times New Roman" w:hAnsi="Times New Roman" w:cs="Times New Roman"/>
          <w:sz w:val="24"/>
          <w:szCs w:val="24"/>
          <w:lang w:val="en-US"/>
        </w:rPr>
      </w:pPr>
      <w:r>
        <w:rPr>
          <w:rFonts w:ascii="Times New Roman" w:hAnsi="Times New Roman" w:cs="Times New Roman"/>
          <w:sz w:val="24"/>
          <w:szCs w:val="24"/>
          <w:lang w:val="en-US"/>
        </w:rPr>
        <w:t>Entitatea Transmite Comenzi e asociata cu obiectele Meniu si Magazin.Entitatea Cauta Produs e asociata cu Obiectele Lista Produse si Magazin ,Versiune Telefon.Fiecare Entitate e asociata prin generalizare cu :Meniu cu Lista Produse;Transmite Comenzi cu Cauta Produs ira Maga</w:t>
      </w:r>
      <w:r w:rsidR="003C5E20">
        <w:rPr>
          <w:rFonts w:ascii="Times New Roman" w:hAnsi="Times New Roman" w:cs="Times New Roman"/>
          <w:sz w:val="24"/>
          <w:szCs w:val="24"/>
          <w:lang w:val="en-US"/>
        </w:rPr>
        <w:t>zin cu Magazin,Versiune Telefon.</w:t>
      </w:r>
    </w:p>
    <w:p w:rsidR="000970C1" w:rsidRDefault="00DE125F" w:rsidP="00DE125F">
      <w:pPr>
        <w:rPr>
          <w:rFonts w:ascii="Times New Roman" w:hAnsi="Times New Roman" w:cs="Times New Roman"/>
          <w:b/>
          <w:sz w:val="24"/>
          <w:szCs w:val="24"/>
          <w:lang w:val="en-US"/>
        </w:rPr>
      </w:pPr>
      <w:r w:rsidRPr="004A3600">
        <w:rPr>
          <w:rFonts w:ascii="Times New Roman" w:hAnsi="Times New Roman" w:cs="Times New Roman"/>
          <w:b/>
          <w:sz w:val="24"/>
          <w:szCs w:val="24"/>
          <w:lang w:val="en-US"/>
        </w:rPr>
        <w:t>Concluzii:</w:t>
      </w:r>
    </w:p>
    <w:p w:rsidR="00A231C3" w:rsidRPr="00A231C3" w:rsidRDefault="00A231C3" w:rsidP="00DE125F">
      <w:pPr>
        <w:rPr>
          <w:rFonts w:ascii="Times New Roman" w:hAnsi="Times New Roman" w:cs="Times New Roman"/>
          <w:sz w:val="24"/>
          <w:szCs w:val="24"/>
          <w:lang w:val="en-US"/>
        </w:rPr>
      </w:pPr>
      <w:r w:rsidRPr="00A231C3">
        <w:rPr>
          <w:rFonts w:ascii="Times New Roman" w:hAnsi="Times New Roman" w:cs="Times New Roman"/>
          <w:sz w:val="24"/>
          <w:szCs w:val="24"/>
          <w:lang w:val="en-US"/>
        </w:rPr>
        <w:t>În concluzie, studierea noțiunii de obiect și colaborarea între aceste entități este esențială pentru a dezvolta sisteme informatice complexe și eficiente. Realizarea diagramelor de colaborare pentru un magazin online cu componente pentru calculator a demonstrat importanța colaborării și a interacțiunii între obiecte. Prin intermediul diagramelor de colaborare, am putut modela comportamentul sistemului și am putut ilustra fluxul de mesaje schimbate între obiecte. Astfel, diagramele de colaborare reprezintă o metodă utilă și eficientă pentru a planifica și implementa sisteme informatice, care pot fi adaptate și modificate în funcție de nevoile utilizatorilor și de evoluția tehnologiei.</w:t>
      </w:r>
    </w:p>
    <w:p w:rsidR="00CB7CAE" w:rsidRPr="004A3600" w:rsidRDefault="00CB7CAE" w:rsidP="00705C0A">
      <w:pPr>
        <w:jc w:val="both"/>
        <w:rPr>
          <w:rFonts w:ascii="Times New Roman" w:hAnsi="Times New Roman" w:cs="Times New Roman"/>
          <w:b/>
          <w:sz w:val="24"/>
          <w:szCs w:val="24"/>
        </w:rPr>
      </w:pPr>
      <w:r w:rsidRPr="004A3600">
        <w:rPr>
          <w:rFonts w:ascii="Times New Roman" w:hAnsi="Times New Roman" w:cs="Times New Roman"/>
          <w:b/>
          <w:sz w:val="24"/>
          <w:szCs w:val="24"/>
        </w:rPr>
        <w:t>Bibliografie</w:t>
      </w:r>
    </w:p>
    <w:p w:rsidR="002E634C" w:rsidRPr="003D23CD" w:rsidRDefault="00A231C3" w:rsidP="00A231C3">
      <w:pPr>
        <w:pStyle w:val="p"/>
        <w:numPr>
          <w:ilvl w:val="0"/>
          <w:numId w:val="4"/>
        </w:numPr>
        <w:spacing w:before="0" w:beforeAutospacing="0" w:after="0" w:afterAutospacing="0" w:line="276" w:lineRule="auto"/>
        <w:rPr>
          <w:lang w:val="en-US"/>
        </w:rPr>
      </w:pPr>
      <w:r>
        <w:rPr>
          <w:lang w:val="en-US"/>
        </w:rPr>
        <w:t>Diagrame de Colaborare</w:t>
      </w:r>
      <w:r w:rsidR="003D23CD">
        <w:rPr>
          <w:lang w:val="en-US"/>
        </w:rPr>
        <w:t xml:space="preserve"> :</w:t>
      </w:r>
      <w:r w:rsidR="002E634C" w:rsidRPr="003D23CD">
        <w:rPr>
          <w:lang w:val="en-US"/>
        </w:rPr>
        <w:t>[</w:t>
      </w:r>
      <w:r w:rsidRPr="00A231C3">
        <w:rPr>
          <w:lang w:val="en-US"/>
        </w:rPr>
        <w:t xml:space="preserve"> https://support.microsoft.com/ro-ro/office/crearea-unei-diagrame-de-colaborare-uml-6978fee5-3319-4fbf-8a45-7cfd1062a6d4</w:t>
      </w:r>
      <w:r w:rsidR="003D23CD">
        <w:rPr>
          <w:lang w:val="en-US"/>
        </w:rPr>
        <w:t>]</w:t>
      </w:r>
    </w:p>
    <w:p w:rsidR="00374C00" w:rsidRPr="00A231C3" w:rsidRDefault="004A3600" w:rsidP="00A231C3">
      <w:pPr>
        <w:pStyle w:val="p"/>
        <w:numPr>
          <w:ilvl w:val="0"/>
          <w:numId w:val="4"/>
        </w:numPr>
        <w:spacing w:before="0" w:beforeAutospacing="0" w:after="0" w:afterAutospacing="0" w:line="276" w:lineRule="auto"/>
        <w:rPr>
          <w:lang w:val="en-US"/>
        </w:rPr>
      </w:pPr>
      <w:r w:rsidRPr="003D23CD">
        <w:rPr>
          <w:lang w:val="ro-RO"/>
        </w:rPr>
        <w:t>Componentele unui calculator</w:t>
      </w:r>
      <w:r w:rsidR="003D23CD">
        <w:rPr>
          <w:lang w:val="ro-RO"/>
        </w:rPr>
        <w:t xml:space="preserve">: </w:t>
      </w:r>
      <w:r w:rsidR="003D23CD">
        <w:rPr>
          <w:lang w:val="en-US"/>
        </w:rPr>
        <w:t>[</w:t>
      </w:r>
      <w:r w:rsidRPr="003D23CD">
        <w:rPr>
          <w:lang w:val="en-US"/>
        </w:rPr>
        <w:t xml:space="preserve"> https://petech.ro/componentele-unui-calculator/#:~:text=Componentele%20unui%20calculator%20sunt%3A%20placa,placi%20de%20expansiune%20pe%20langa.</w:t>
      </w:r>
      <w:r w:rsidR="003D23CD">
        <w:rPr>
          <w:lang w:val="en-US"/>
        </w:rPr>
        <w:t>]</w:t>
      </w:r>
    </w:p>
    <w:sectPr w:rsidR="00374C00" w:rsidRPr="00A231C3"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58" w:rsidRDefault="00502F58" w:rsidP="0008604D">
      <w:pPr>
        <w:spacing w:after="0" w:line="240" w:lineRule="auto"/>
      </w:pPr>
      <w:r>
        <w:separator/>
      </w:r>
    </w:p>
  </w:endnote>
  <w:endnote w:type="continuationSeparator" w:id="0">
    <w:p w:rsidR="00502F58" w:rsidRDefault="00502F58"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58" w:rsidRDefault="00502F58" w:rsidP="0008604D">
      <w:pPr>
        <w:spacing w:after="0" w:line="240" w:lineRule="auto"/>
      </w:pPr>
      <w:r>
        <w:separator/>
      </w:r>
    </w:p>
  </w:footnote>
  <w:footnote w:type="continuationSeparator" w:id="0">
    <w:p w:rsidR="00502F58" w:rsidRDefault="00502F58"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4AF164C"/>
    <w:multiLevelType w:val="hybridMultilevel"/>
    <w:tmpl w:val="A1F6C87C"/>
    <w:lvl w:ilvl="0" w:tplc="E3281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A241A26"/>
    <w:multiLevelType w:val="hybridMultilevel"/>
    <w:tmpl w:val="869C6F58"/>
    <w:lvl w:ilvl="0" w:tplc="0CE2A25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00"/>
    <w:rsid w:val="00026032"/>
    <w:rsid w:val="00036BF6"/>
    <w:rsid w:val="00063B54"/>
    <w:rsid w:val="000670BA"/>
    <w:rsid w:val="0008119E"/>
    <w:rsid w:val="0008604D"/>
    <w:rsid w:val="000860C4"/>
    <w:rsid w:val="00096889"/>
    <w:rsid w:val="000970C1"/>
    <w:rsid w:val="00097766"/>
    <w:rsid w:val="000B0CD6"/>
    <w:rsid w:val="000C58DB"/>
    <w:rsid w:val="000C6336"/>
    <w:rsid w:val="000D0487"/>
    <w:rsid w:val="000D5983"/>
    <w:rsid w:val="001650DA"/>
    <w:rsid w:val="00172E83"/>
    <w:rsid w:val="001A40DA"/>
    <w:rsid w:val="001C1D78"/>
    <w:rsid w:val="00215158"/>
    <w:rsid w:val="0023385B"/>
    <w:rsid w:val="00260AEF"/>
    <w:rsid w:val="0029636B"/>
    <w:rsid w:val="00296B91"/>
    <w:rsid w:val="002E1B2A"/>
    <w:rsid w:val="002E4489"/>
    <w:rsid w:val="002E634C"/>
    <w:rsid w:val="003029ED"/>
    <w:rsid w:val="00313F6C"/>
    <w:rsid w:val="00374C00"/>
    <w:rsid w:val="003A263C"/>
    <w:rsid w:val="003A339B"/>
    <w:rsid w:val="003C5E20"/>
    <w:rsid w:val="003C7444"/>
    <w:rsid w:val="003D23CD"/>
    <w:rsid w:val="003D4ED4"/>
    <w:rsid w:val="003F1208"/>
    <w:rsid w:val="0041185A"/>
    <w:rsid w:val="0042436B"/>
    <w:rsid w:val="004A2BA6"/>
    <w:rsid w:val="004A3600"/>
    <w:rsid w:val="004C5CBC"/>
    <w:rsid w:val="00502F58"/>
    <w:rsid w:val="0050338C"/>
    <w:rsid w:val="00504AFB"/>
    <w:rsid w:val="00512A6A"/>
    <w:rsid w:val="00513216"/>
    <w:rsid w:val="00561038"/>
    <w:rsid w:val="00564F8D"/>
    <w:rsid w:val="005C1989"/>
    <w:rsid w:val="005D5514"/>
    <w:rsid w:val="00600718"/>
    <w:rsid w:val="00606B3D"/>
    <w:rsid w:val="00627BF2"/>
    <w:rsid w:val="00637BF5"/>
    <w:rsid w:val="0069401D"/>
    <w:rsid w:val="006B04A5"/>
    <w:rsid w:val="006F3BFA"/>
    <w:rsid w:val="007043FC"/>
    <w:rsid w:val="00705C0A"/>
    <w:rsid w:val="00712A63"/>
    <w:rsid w:val="007328E7"/>
    <w:rsid w:val="00741D74"/>
    <w:rsid w:val="00753ADD"/>
    <w:rsid w:val="00754EE0"/>
    <w:rsid w:val="00762872"/>
    <w:rsid w:val="0076355E"/>
    <w:rsid w:val="00792FE1"/>
    <w:rsid w:val="00794102"/>
    <w:rsid w:val="00816FF3"/>
    <w:rsid w:val="008506AD"/>
    <w:rsid w:val="00856A9C"/>
    <w:rsid w:val="00882F1F"/>
    <w:rsid w:val="008B4FD2"/>
    <w:rsid w:val="008C36B0"/>
    <w:rsid w:val="008D39A0"/>
    <w:rsid w:val="00902389"/>
    <w:rsid w:val="00973D0E"/>
    <w:rsid w:val="00990601"/>
    <w:rsid w:val="009E5251"/>
    <w:rsid w:val="009E5471"/>
    <w:rsid w:val="00A01AE2"/>
    <w:rsid w:val="00A04FDE"/>
    <w:rsid w:val="00A12FE7"/>
    <w:rsid w:val="00A15E4E"/>
    <w:rsid w:val="00A231C3"/>
    <w:rsid w:val="00A25FDE"/>
    <w:rsid w:val="00A4006A"/>
    <w:rsid w:val="00A4302B"/>
    <w:rsid w:val="00A54A83"/>
    <w:rsid w:val="00A6176B"/>
    <w:rsid w:val="00A76BD2"/>
    <w:rsid w:val="00AA4519"/>
    <w:rsid w:val="00B04900"/>
    <w:rsid w:val="00B844E8"/>
    <w:rsid w:val="00BA0569"/>
    <w:rsid w:val="00BB2A0D"/>
    <w:rsid w:val="00BC3D3E"/>
    <w:rsid w:val="00BE1533"/>
    <w:rsid w:val="00BE28F0"/>
    <w:rsid w:val="00C12C8C"/>
    <w:rsid w:val="00C668E1"/>
    <w:rsid w:val="00C74A01"/>
    <w:rsid w:val="00CA20FA"/>
    <w:rsid w:val="00CB74D7"/>
    <w:rsid w:val="00CB7CAE"/>
    <w:rsid w:val="00CC1635"/>
    <w:rsid w:val="00CC2002"/>
    <w:rsid w:val="00CE05E3"/>
    <w:rsid w:val="00D358B7"/>
    <w:rsid w:val="00D41E7E"/>
    <w:rsid w:val="00D6243A"/>
    <w:rsid w:val="00D84B42"/>
    <w:rsid w:val="00D86324"/>
    <w:rsid w:val="00DA3516"/>
    <w:rsid w:val="00DD439E"/>
    <w:rsid w:val="00DE125F"/>
    <w:rsid w:val="00DE1287"/>
    <w:rsid w:val="00E15523"/>
    <w:rsid w:val="00E23E5B"/>
    <w:rsid w:val="00E61880"/>
    <w:rsid w:val="00F140EB"/>
    <w:rsid w:val="00F21B72"/>
    <w:rsid w:val="00F732AC"/>
    <w:rsid w:val="00F94996"/>
    <w:rsid w:val="00FB0E59"/>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BFE1"/>
  <w15:docId w15:val="{F72E8301-F856-429F-BB37-46810B1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Emphasis"/>
    <w:basedOn w:val="a0"/>
    <w:uiPriority w:val="20"/>
    <w:qFormat/>
    <w:rsid w:val="004A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1258403">
      <w:bodyDiv w:val="1"/>
      <w:marLeft w:val="0"/>
      <w:marRight w:val="0"/>
      <w:marTop w:val="0"/>
      <w:marBottom w:val="0"/>
      <w:divBdr>
        <w:top w:val="none" w:sz="0" w:space="0" w:color="auto"/>
        <w:left w:val="none" w:sz="0" w:space="0" w:color="auto"/>
        <w:bottom w:val="none" w:sz="0" w:space="0" w:color="auto"/>
        <w:right w:val="none" w:sz="0" w:space="0" w:color="auto"/>
      </w:divBdr>
      <w:divsChild>
        <w:div w:id="2070574840">
          <w:marLeft w:val="0"/>
          <w:marRight w:val="0"/>
          <w:marTop w:val="0"/>
          <w:marBottom w:val="0"/>
          <w:divBdr>
            <w:top w:val="single" w:sz="2" w:space="0" w:color="auto"/>
            <w:left w:val="single" w:sz="2" w:space="0" w:color="auto"/>
            <w:bottom w:val="single" w:sz="6" w:space="0" w:color="auto"/>
            <w:right w:val="single" w:sz="2" w:space="0" w:color="auto"/>
          </w:divBdr>
          <w:divsChild>
            <w:div w:id="81364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765896">
                  <w:marLeft w:val="0"/>
                  <w:marRight w:val="0"/>
                  <w:marTop w:val="0"/>
                  <w:marBottom w:val="0"/>
                  <w:divBdr>
                    <w:top w:val="single" w:sz="2" w:space="0" w:color="D9D9E3"/>
                    <w:left w:val="single" w:sz="2" w:space="0" w:color="D9D9E3"/>
                    <w:bottom w:val="single" w:sz="2" w:space="0" w:color="D9D9E3"/>
                    <w:right w:val="single" w:sz="2" w:space="0" w:color="D9D9E3"/>
                  </w:divBdr>
                  <w:divsChild>
                    <w:div w:id="552666918">
                      <w:marLeft w:val="0"/>
                      <w:marRight w:val="0"/>
                      <w:marTop w:val="0"/>
                      <w:marBottom w:val="0"/>
                      <w:divBdr>
                        <w:top w:val="single" w:sz="2" w:space="0" w:color="D9D9E3"/>
                        <w:left w:val="single" w:sz="2" w:space="0" w:color="D9D9E3"/>
                        <w:bottom w:val="single" w:sz="2" w:space="0" w:color="D9D9E3"/>
                        <w:right w:val="single" w:sz="2" w:space="0" w:color="D9D9E3"/>
                      </w:divBdr>
                      <w:divsChild>
                        <w:div w:id="454756460">
                          <w:marLeft w:val="0"/>
                          <w:marRight w:val="0"/>
                          <w:marTop w:val="0"/>
                          <w:marBottom w:val="0"/>
                          <w:divBdr>
                            <w:top w:val="single" w:sz="2" w:space="0" w:color="D9D9E3"/>
                            <w:left w:val="single" w:sz="2" w:space="0" w:color="D9D9E3"/>
                            <w:bottom w:val="single" w:sz="2" w:space="0" w:color="D9D9E3"/>
                            <w:right w:val="single" w:sz="2" w:space="0" w:color="D9D9E3"/>
                          </w:divBdr>
                          <w:divsChild>
                            <w:div w:id="101661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D035D-1DBF-4103-9970-F7402B6C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900</Words>
  <Characters>5135</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65</cp:revision>
  <dcterms:created xsi:type="dcterms:W3CDTF">2023-02-27T13:53:00Z</dcterms:created>
  <dcterms:modified xsi:type="dcterms:W3CDTF">2023-03-27T12:13:00Z</dcterms:modified>
</cp:coreProperties>
</file>