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Universitatea Tehnica a Moldovei</w:t>
      </w: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Departamentul Ingineria Software și Automatică</w:t>
      </w: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Raport</w:t>
      </w: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Lucrarea de laborator Nr. 1</w:t>
      </w:r>
    </w:p>
    <w:p w:rsidR="00E50AAF" w:rsidRDefault="00E50AAF" w:rsidP="00E50AAF">
      <w:pPr>
        <w:pStyle w:val="Standard"/>
        <w:tabs>
          <w:tab w:val="left" w:pos="5760"/>
        </w:tabs>
        <w:jc w:val="center"/>
      </w:pPr>
      <w:r>
        <w:rPr>
          <w:sz w:val="28"/>
          <w:szCs w:val="28"/>
        </w:rPr>
        <w:t>la Tehnologii Web</w:t>
      </w: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Tema: Familiarizarea cu structura unui document HTML/CSS</w:t>
      </w: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02"/>
        <w:gridCol w:w="5103"/>
      </w:tblGrid>
      <w:tr w:rsidR="00E50AAF" w:rsidTr="00BF6313">
        <w:tblPrEx>
          <w:tblCellMar>
            <w:top w:w="0" w:type="dxa"/>
            <w:bottom w:w="0" w:type="dxa"/>
          </w:tblCellMar>
        </w:tblPrEx>
        <w:tc>
          <w:tcPr>
            <w:tcW w:w="510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E50AAF" w:rsidRDefault="00E50AAF" w:rsidP="00BF6313">
            <w:pPr>
              <w:pStyle w:val="Standard"/>
              <w:widowControl w:val="0"/>
              <w:tabs>
                <w:tab w:val="left" w:pos="576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efectuat</w:t>
            </w:r>
          </w:p>
        </w:tc>
        <w:tc>
          <w:tcPr>
            <w:tcW w:w="510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E50AAF" w:rsidRDefault="00E50AAF" w:rsidP="00BF6313">
            <w:pPr>
              <w:pStyle w:val="Standard"/>
              <w:widowControl w:val="0"/>
              <w:tabs>
                <w:tab w:val="left" w:pos="5760"/>
              </w:tabs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St. gr. TI-216</w:t>
            </w:r>
          </w:p>
          <w:p w:rsidR="00E50AAF" w:rsidRDefault="00E50AAF" w:rsidP="00BF6313">
            <w:pPr>
              <w:pStyle w:val="Standard"/>
              <w:widowControl w:val="0"/>
              <w:tabs>
                <w:tab w:val="left" w:pos="5760"/>
              </w:tabs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Rosca Dorin</w:t>
            </w:r>
            <w:bookmarkStart w:id="0" w:name="_GoBack"/>
            <w:bookmarkEnd w:id="0"/>
          </w:p>
        </w:tc>
      </w:tr>
      <w:tr w:rsidR="00E50AAF" w:rsidTr="00BF6313">
        <w:tblPrEx>
          <w:tblCellMar>
            <w:top w:w="0" w:type="dxa"/>
            <w:bottom w:w="0" w:type="dxa"/>
          </w:tblCellMar>
        </w:tblPrEx>
        <w:tc>
          <w:tcPr>
            <w:tcW w:w="510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E50AAF" w:rsidRDefault="00E50AAF" w:rsidP="00BF6313">
            <w:pPr>
              <w:pStyle w:val="TableContents"/>
              <w:jc w:val="both"/>
              <w:rPr>
                <w:sz w:val="28"/>
                <w:szCs w:val="28"/>
              </w:rPr>
            </w:pPr>
          </w:p>
        </w:tc>
        <w:tc>
          <w:tcPr>
            <w:tcW w:w="510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E50AAF" w:rsidRDefault="00E50AAF" w:rsidP="00BF6313">
            <w:pPr>
              <w:pStyle w:val="TableContents"/>
              <w:jc w:val="both"/>
              <w:rPr>
                <w:sz w:val="28"/>
                <w:szCs w:val="28"/>
              </w:rPr>
            </w:pPr>
          </w:p>
        </w:tc>
      </w:tr>
      <w:tr w:rsidR="00E50AAF" w:rsidTr="00BF6313">
        <w:tblPrEx>
          <w:tblCellMar>
            <w:top w:w="0" w:type="dxa"/>
            <w:bottom w:w="0" w:type="dxa"/>
          </w:tblCellMar>
        </w:tblPrEx>
        <w:tc>
          <w:tcPr>
            <w:tcW w:w="510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E50AAF" w:rsidRDefault="00E50AAF" w:rsidP="00BF6313">
            <w:pPr>
              <w:pStyle w:val="Standard"/>
              <w:widowControl w:val="0"/>
              <w:tabs>
                <w:tab w:val="left" w:pos="576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verificat</w:t>
            </w:r>
          </w:p>
        </w:tc>
        <w:tc>
          <w:tcPr>
            <w:tcW w:w="510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E50AAF" w:rsidRDefault="00E50AAF" w:rsidP="00BF6313">
            <w:pPr>
              <w:pStyle w:val="Standard"/>
              <w:widowControl w:val="0"/>
              <w:tabs>
                <w:tab w:val="left" w:pos="5760"/>
              </w:tabs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Asist. univ.</w:t>
            </w:r>
          </w:p>
          <w:p w:rsidR="00E50AAF" w:rsidRDefault="00E50AAF" w:rsidP="00BF6313">
            <w:pPr>
              <w:pStyle w:val="Standard"/>
              <w:widowControl w:val="0"/>
              <w:tabs>
                <w:tab w:val="left" w:pos="5760"/>
              </w:tabs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A. Gaidarji</w:t>
            </w:r>
          </w:p>
        </w:tc>
      </w:tr>
    </w:tbl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76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Chișinău 2023</w:t>
      </w:r>
    </w:p>
    <w:p w:rsidR="00E50AAF" w:rsidRDefault="00E50AAF" w:rsidP="00E50AAF">
      <w:pPr>
        <w:pStyle w:val="Standard"/>
        <w:pageBreakBefore/>
        <w:tabs>
          <w:tab w:val="left" w:pos="717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Scopul lucrarii:</w:t>
      </w:r>
    </w:p>
    <w:p w:rsidR="00E50AAF" w:rsidRDefault="00E50AAF" w:rsidP="00E50AAF">
      <w:pPr>
        <w:pStyle w:val="Standard"/>
        <w:tabs>
          <w:tab w:val="left" w:pos="717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>Studierea principiilor de bază a HTML/CSS-ului și Bootstrap-ului.</w:t>
      </w:r>
    </w:p>
    <w:p w:rsidR="00E50AAF" w:rsidRDefault="00E50AAF" w:rsidP="00E50AAF">
      <w:pPr>
        <w:pStyle w:val="Standard"/>
        <w:tabs>
          <w:tab w:val="left" w:pos="717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717"/>
        </w:tabs>
        <w:jc w:val="both"/>
        <w:rPr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717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Sarcina de lucru:</w:t>
      </w:r>
    </w:p>
    <w:p w:rsidR="00E50AAF" w:rsidRDefault="00E50AAF" w:rsidP="00E50AAF">
      <w:pPr>
        <w:pStyle w:val="Standard"/>
        <w:tabs>
          <w:tab w:val="left" w:pos="717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>Implementarea cunoștințelor acumulate în crearea unei Pagine Web.</w:t>
      </w:r>
    </w:p>
    <w:p w:rsidR="00E50AAF" w:rsidRDefault="00E50AAF" w:rsidP="00E50AAF">
      <w:pPr>
        <w:pStyle w:val="Standard"/>
        <w:pageBreakBefore/>
        <w:tabs>
          <w:tab w:val="left" w:pos="717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Documentare</w:t>
      </w:r>
    </w:p>
    <w:p w:rsidR="00E50AAF" w:rsidRDefault="00E50AAF" w:rsidP="00E50AAF">
      <w:pPr>
        <w:pStyle w:val="Standard"/>
        <w:tabs>
          <w:tab w:val="left" w:pos="717"/>
        </w:tabs>
        <w:jc w:val="both"/>
      </w:pPr>
      <w:r>
        <w:rPr>
          <w:b/>
          <w:bCs/>
          <w:sz w:val="28"/>
          <w:szCs w:val="28"/>
        </w:rPr>
        <w:tab/>
        <w:t>HTML</w:t>
      </w:r>
      <w:r>
        <w:rPr>
          <w:sz w:val="28"/>
          <w:szCs w:val="28"/>
        </w:rPr>
        <w:t xml:space="preserve"> (HyperText Markup Language) – limbaj de marcare web. Acesta stă la baza creării unui Web Site. HTML este alcătuit dintr-o serie de elements, ce pot fo închise sau în care se încadrează diferite părți ale conținutului pentru a face să apară într-un anumit mod sau pentru a se comporta într-un anumit fel. Tags de închidere pot face dintr-un un cuvânt sau o imagine un link către un alt loc, pot italiza cuvinte și pot face ca dimensiunea fontului să fie mai mare sau mai mică, etc.</w:t>
      </w:r>
    </w:p>
    <w:p w:rsidR="00E50AAF" w:rsidRDefault="00E50AAF" w:rsidP="00E50AAF">
      <w:pPr>
        <w:pStyle w:val="Standard"/>
        <w:tabs>
          <w:tab w:val="left" w:pos="717"/>
        </w:tabs>
        <w:jc w:val="both"/>
      </w:pPr>
      <w:r>
        <w:rPr>
          <w:b/>
          <w:bCs/>
          <w:sz w:val="28"/>
          <w:szCs w:val="28"/>
        </w:rPr>
        <w:tab/>
        <w:t>CSS</w:t>
      </w:r>
      <w:r>
        <w:rPr>
          <w:sz w:val="28"/>
          <w:szCs w:val="28"/>
        </w:rPr>
        <w:t xml:space="preserve"> (Cascading Style Sheets) – limbaj de stilizare. Asta permite să se aplice selectiv stiluri elementelor din documentele HTML.</w:t>
      </w:r>
    </w:p>
    <w:p w:rsidR="00E50AAF" w:rsidRDefault="00E50AAF" w:rsidP="00E50AAF">
      <w:pPr>
        <w:pStyle w:val="Standard"/>
        <w:tabs>
          <w:tab w:val="left" w:pos="717"/>
        </w:tabs>
        <w:jc w:val="both"/>
      </w:pPr>
      <w:r>
        <w:rPr>
          <w:b/>
          <w:bCs/>
          <w:sz w:val="28"/>
          <w:szCs w:val="28"/>
        </w:rPr>
        <w:tab/>
        <w:t>Bootstrap</w:t>
      </w:r>
      <w:r>
        <w:rPr>
          <w:sz w:val="28"/>
          <w:szCs w:val="28"/>
        </w:rPr>
        <w:t xml:space="preserve"> – un cadru gratuit front-end pentru dezvoltare web mai rapid și mai ușor; include HTML și CSS template-uri de design pe bază de tipografie, formulare, butoane, tabele, navigare, modalelor, carusele imagine și multe alte, precum și plugin-uri opționale JavaScript.</w:t>
      </w:r>
    </w:p>
    <w:p w:rsidR="00E50AAF" w:rsidRDefault="00E50AAF" w:rsidP="00E50AAF">
      <w:pPr>
        <w:pStyle w:val="Standard"/>
        <w:pageBreakBefore/>
        <w:tabs>
          <w:tab w:val="left" w:pos="542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Rezultatul efectuării lucrării:</w:t>
      </w: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Pagina principala Home.</w:t>
      </w:r>
    </w:p>
    <w:p w:rsidR="00E50AAF" w:rsidRDefault="00E50AAF" w:rsidP="00E50AAF">
      <w:pPr>
        <w:pStyle w:val="Standard"/>
        <w:tabs>
          <w:tab w:val="left" w:pos="542"/>
        </w:tabs>
        <w:jc w:val="center"/>
      </w:pPr>
      <w:r>
        <w:rPr>
          <w:b/>
          <w:bCs/>
          <w:noProof/>
          <w:sz w:val="28"/>
          <w:szCs w:val="28"/>
          <w:lang w:val="en-US" w:eastAsia="en-US" w:bidi="ar-SA"/>
        </w:rPr>
        <w:drawing>
          <wp:inline distT="0" distB="0" distL="0" distR="0" wp14:anchorId="4103318D" wp14:editId="3290C9B6">
            <wp:extent cx="6480179" cy="3512823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9" cy="3512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Pagina principala Services.</w:t>
      </w:r>
    </w:p>
    <w:p w:rsidR="00E50AAF" w:rsidRDefault="00E50AAF" w:rsidP="00E50AAF">
      <w:pPr>
        <w:pStyle w:val="Standard"/>
        <w:tabs>
          <w:tab w:val="left" w:pos="542"/>
        </w:tabs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77971CA3" wp14:editId="7B328B07">
            <wp:extent cx="6480179" cy="3644898"/>
            <wp:effectExtent l="0" t="0" r="0" b="0"/>
            <wp:docPr id="2" name="Picture 10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9" cy="36448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D0C8872" wp14:editId="44DB75D3">
            <wp:extent cx="6480179" cy="3644898"/>
            <wp:effectExtent l="0" t="0" r="0" b="0"/>
            <wp:docPr id="3" name="Picture 11" descr="Graphical user interface, text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9" cy="36448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Pagina principala Features.</w:t>
      </w: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3243F585" wp14:editId="742ECF4C">
            <wp:extent cx="6480179" cy="3644898"/>
            <wp:effectExtent l="0" t="0" r="0" b="0"/>
            <wp:docPr id="4" name="Picture 12" descr="Graphical user interface, email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9" cy="36448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Pricing plans.</w:t>
      </w:r>
    </w:p>
    <w:p w:rsidR="00E50AAF" w:rsidRDefault="00E50AAF" w:rsidP="00E50AAF">
      <w:pPr>
        <w:pStyle w:val="Standard"/>
        <w:tabs>
          <w:tab w:val="left" w:pos="542"/>
        </w:tabs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42D38A99" wp14:editId="4878F050">
            <wp:extent cx="6480179" cy="3644898"/>
            <wp:effectExtent l="0" t="0" r="0" b="0"/>
            <wp:docPr id="5" name="Picture 13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9" cy="36448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Pagina principala Testimonial.</w:t>
      </w:r>
    </w:p>
    <w:p w:rsidR="00E50AAF" w:rsidRDefault="00E50AAF" w:rsidP="00E50AAF">
      <w:pPr>
        <w:pStyle w:val="Standard"/>
        <w:tabs>
          <w:tab w:val="left" w:pos="542"/>
        </w:tabs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62A81A02" wp14:editId="65FA9C9C">
            <wp:extent cx="6480179" cy="3644898"/>
            <wp:effectExtent l="0" t="0" r="0" b="0"/>
            <wp:docPr id="6" name="Picture 14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9" cy="36448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FAQ.</w:t>
      </w: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tabs>
          <w:tab w:val="left" w:pos="542"/>
        </w:tabs>
        <w:jc w:val="center"/>
        <w:rPr>
          <w:b/>
          <w:bCs/>
          <w:sz w:val="28"/>
          <w:szCs w:val="28"/>
        </w:rPr>
      </w:pPr>
    </w:p>
    <w:p w:rsidR="00E50AAF" w:rsidRDefault="00E50AAF" w:rsidP="00E50AAF">
      <w:pPr>
        <w:pStyle w:val="Standard"/>
        <w:pageBreakBefore/>
        <w:tabs>
          <w:tab w:val="left" w:pos="576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Concluzie:</w:t>
      </w:r>
    </w:p>
    <w:p w:rsidR="00E50AAF" w:rsidRDefault="00E50AAF" w:rsidP="00E50AAF">
      <w:pPr>
        <w:pStyle w:val="Standard"/>
        <w:tabs>
          <w:tab w:val="left" w:pos="358"/>
        </w:tabs>
        <w:jc w:val="both"/>
      </w:pPr>
      <w:r>
        <w:rPr>
          <w:sz w:val="28"/>
          <w:szCs w:val="28"/>
        </w:rPr>
        <w:tab/>
        <w:t xml:space="preserve">În cadrul acestei lucrări de laborator ne-am amintit cum se utilizează documentele html, css și js pentru a face pagini web. Am utilizat template-ul distribuit gratuit de domnul Antohi, si anume Mintol-Theme. Urmand pas cu pas instructiunile date de profesor, am </w:t>
      </w:r>
      <w:r>
        <w:rPr>
          <w:sz w:val="28"/>
          <w:szCs w:val="28"/>
          <w:lang w:val="en-US"/>
        </w:rPr>
        <w:t>realizat cu success integrarea unei machete intr-un proiect MVC ASP.NET.</w:t>
      </w:r>
    </w:p>
    <w:p w:rsidR="00E50AAF" w:rsidRDefault="00E50AAF" w:rsidP="00E50AAF">
      <w:pPr>
        <w:pStyle w:val="Standard"/>
        <w:tabs>
          <w:tab w:val="left" w:pos="358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50AAF" w:rsidRDefault="00E50AAF" w:rsidP="00E50AAF">
      <w:pPr>
        <w:pStyle w:val="Standard"/>
        <w:tabs>
          <w:tab w:val="left" w:pos="358"/>
        </w:tabs>
        <w:jc w:val="both"/>
        <w:rPr>
          <w:sz w:val="28"/>
          <w:szCs w:val="28"/>
        </w:rPr>
      </w:pPr>
    </w:p>
    <w:p w:rsidR="00BC01B8" w:rsidRDefault="00E50AAF"/>
    <w:sectPr w:rsidR="00BC01B8">
      <w:pgSz w:w="11906" w:h="16838"/>
      <w:pgMar w:top="1134" w:right="567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">
    <w:charset w:val="0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0D6"/>
    <w:rsid w:val="00337490"/>
    <w:rsid w:val="00714D88"/>
    <w:rsid w:val="008000D6"/>
    <w:rsid w:val="00E5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6FD5D"/>
  <w15:chartTrackingRefBased/>
  <w15:docId w15:val="{8E202F6B-1E72-4321-9EA1-BD22B79C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50AA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Times New Roman"/>
      <w:sz w:val="28"/>
      <w:szCs w:val="20"/>
      <w:lang w:val="ro-RO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50AAF"/>
    <w:pPr>
      <w:suppressAutoHyphens/>
      <w:autoSpaceDN w:val="0"/>
      <w:spacing w:after="0" w:line="240" w:lineRule="auto"/>
      <w:textAlignment w:val="baseline"/>
    </w:pPr>
    <w:rPr>
      <w:rFonts w:ascii="Times New Roman" w:eastAsia="Tahoma" w:hAnsi="Times New Roman" w:cs="Noto Sans"/>
      <w:kern w:val="3"/>
      <w:sz w:val="24"/>
      <w:szCs w:val="24"/>
      <w:lang w:val="ro-RO" w:eastAsia="zh-CN" w:bidi="hi-IN"/>
    </w:rPr>
  </w:style>
  <w:style w:type="paragraph" w:customStyle="1" w:styleId="TableContents">
    <w:name w:val="Table Contents"/>
    <w:basedOn w:val="Standard"/>
    <w:rsid w:val="00E50AAF"/>
    <w:pPr>
      <w:widowControl w:val="0"/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2023-02-23T13:50:00Z</dcterms:created>
  <dcterms:modified xsi:type="dcterms:W3CDTF">2023-02-23T13:51:00Z</dcterms:modified>
</cp:coreProperties>
</file>