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DBC" w:rsidRPr="00D16DA7" w:rsidRDefault="00BB568D">
      <w:pPr>
        <w:jc w:val="center"/>
        <w:rPr>
          <w:rFonts w:ascii="Courier New" w:hAnsi="Courier New" w:cs="Courier New"/>
          <w:sz w:val="32"/>
          <w:szCs w:val="32"/>
        </w:rPr>
      </w:pPr>
      <w:r w:rsidRPr="00D16DA7">
        <w:rPr>
          <w:rFonts w:ascii="Courier New" w:hAnsi="Courier New" w:cs="Courier New"/>
          <w:sz w:val="32"/>
          <w:szCs w:val="32"/>
        </w:rPr>
        <w:t>Guide de l’utilisateur moyen</w:t>
      </w:r>
    </w:p>
    <w:p w:rsidR="00441DBC" w:rsidRPr="00D16DA7" w:rsidRDefault="00BB568D">
      <w:pPr>
        <w:jc w:val="center"/>
        <w:rPr>
          <w:rFonts w:ascii="Courier New" w:hAnsi="Courier New" w:cs="Courier New"/>
          <w:sz w:val="24"/>
          <w:szCs w:val="24"/>
        </w:rPr>
      </w:pPr>
      <w:proofErr w:type="spellStart"/>
      <w:r w:rsidRPr="00D16DA7">
        <w:rPr>
          <w:rFonts w:ascii="Courier New" w:hAnsi="Courier New" w:cs="Courier New"/>
          <w:sz w:val="24"/>
          <w:szCs w:val="24"/>
        </w:rPr>
        <w:t>Bomberman</w:t>
      </w:r>
      <w:proofErr w:type="spellEnd"/>
      <w:r w:rsidRPr="00D16DA7">
        <w:rPr>
          <w:rFonts w:ascii="Courier New" w:hAnsi="Courier New" w:cs="Courier New"/>
          <w:sz w:val="24"/>
          <w:szCs w:val="24"/>
        </w:rPr>
        <w:t>™ - Projet final</w:t>
      </w:r>
    </w:p>
    <w:p w:rsidR="00441DBC" w:rsidRPr="00D16DA7" w:rsidRDefault="00BB568D">
      <w:pPr>
        <w:jc w:val="center"/>
        <w:rPr>
          <w:rFonts w:ascii="Courier New" w:hAnsi="Courier New" w:cs="Courier New"/>
          <w:sz w:val="24"/>
          <w:szCs w:val="24"/>
        </w:rPr>
      </w:pPr>
      <w:r w:rsidRPr="00D16DA7">
        <w:rPr>
          <w:rFonts w:ascii="Courier New" w:hAnsi="Courier New" w:cs="Courier New"/>
          <w:sz w:val="24"/>
          <w:szCs w:val="24"/>
        </w:rPr>
        <w:t>Samuel Goulet</w:t>
      </w:r>
    </w:p>
    <w:p w:rsidR="00441DBC" w:rsidRPr="00D16DA7" w:rsidRDefault="00BB568D">
      <w:pPr>
        <w:jc w:val="center"/>
        <w:rPr>
          <w:rFonts w:ascii="Courier New" w:hAnsi="Courier New" w:cs="Courier New"/>
          <w:sz w:val="24"/>
          <w:szCs w:val="24"/>
        </w:rPr>
      </w:pPr>
      <w:r w:rsidRPr="00D16DA7">
        <w:rPr>
          <w:rFonts w:ascii="Courier New" w:hAnsi="Courier New" w:cs="Courier New"/>
          <w:sz w:val="24"/>
          <w:szCs w:val="24"/>
        </w:rPr>
        <w:t>Communication par Ordinateur</w:t>
      </w:r>
    </w:p>
    <w:p w:rsidR="00441DBC" w:rsidRPr="00D16DA7" w:rsidRDefault="00441DBC">
      <w:pPr>
        <w:jc w:val="center"/>
        <w:rPr>
          <w:rFonts w:ascii="Courier New" w:hAnsi="Courier New" w:cs="Courier New"/>
          <w:sz w:val="24"/>
          <w:szCs w:val="24"/>
        </w:rPr>
      </w:pPr>
    </w:p>
    <w:p w:rsidR="00441DBC" w:rsidRPr="00D16DA7" w:rsidRDefault="00D16DA7">
      <w:pPr>
        <w:rPr>
          <w:rFonts w:ascii="Courier New" w:hAnsi="Courier New" w:cs="Courier New"/>
          <w:sz w:val="24"/>
          <w:szCs w:val="24"/>
          <w:u w:val="single"/>
        </w:rPr>
      </w:pPr>
      <w:r>
        <w:rPr>
          <w:rFonts w:ascii="Courier New" w:hAnsi="Courier New" w:cs="Courier New"/>
          <w:sz w:val="24"/>
          <w:szCs w:val="24"/>
          <w:u w:val="single"/>
        </w:rPr>
        <w:t>Menu Multijoueur</w:t>
      </w:r>
      <w:r w:rsidR="00BB568D" w:rsidRPr="00D16DA7">
        <w:rPr>
          <w:rFonts w:ascii="Courier New" w:hAnsi="Courier New" w:cs="Courier New"/>
          <w:sz w:val="24"/>
          <w:szCs w:val="24"/>
          <w:u w:val="single"/>
        </w:rPr>
        <w:t> :</w:t>
      </w:r>
    </w:p>
    <w:p w:rsidR="00441DBC" w:rsidRPr="00D16DA7" w:rsidRDefault="00BB568D">
      <w:pPr>
        <w:pStyle w:val="Paragraphedeliste"/>
        <w:numPr>
          <w:ilvl w:val="0"/>
          <w:numId w:val="1"/>
        </w:numPr>
        <w:rPr>
          <w:rFonts w:ascii="Courier New" w:hAnsi="Courier New" w:cs="Courier New"/>
          <w:sz w:val="24"/>
          <w:szCs w:val="24"/>
        </w:rPr>
      </w:pPr>
      <w:r w:rsidRPr="00D16DA7">
        <w:rPr>
          <w:rFonts w:ascii="Courier New" w:hAnsi="Courier New" w:cs="Courier New"/>
          <w:sz w:val="24"/>
          <w:szCs w:val="24"/>
        </w:rPr>
        <w:t>Lancez d’une à quatre instances du programme, sur un ou plusieurs ordinateurs.</w:t>
      </w:r>
    </w:p>
    <w:p w:rsidR="00441DBC" w:rsidRPr="00D83474" w:rsidRDefault="00BB568D" w:rsidP="00D83474">
      <w:pPr>
        <w:pStyle w:val="Paragraphedeliste"/>
        <w:numPr>
          <w:ilvl w:val="0"/>
          <w:numId w:val="1"/>
        </w:numPr>
        <w:rPr>
          <w:rFonts w:ascii="Courier New" w:hAnsi="Courier New" w:cs="Courier New"/>
        </w:rPr>
      </w:pPr>
      <w:r w:rsidRPr="00D16DA7">
        <w:rPr>
          <w:rFonts w:ascii="Courier New" w:hAnsi="Courier New" w:cs="Courier New"/>
          <w:sz w:val="24"/>
          <w:szCs w:val="24"/>
        </w:rPr>
        <w:t xml:space="preserve">Cette fenêtre apparaîtra, ainsi qu'une fenêtre console (utile pour </w:t>
      </w:r>
      <w:r w:rsidR="00D83474">
        <w:rPr>
          <w:rFonts w:ascii="Courier New" w:hAnsi="Courier New" w:cs="Courier New"/>
          <w:sz w:val="24"/>
          <w:szCs w:val="24"/>
        </w:rPr>
        <w:t xml:space="preserve">le débogage, mais un peu moins pour </w:t>
      </w:r>
      <w:r w:rsidRPr="00D83474">
        <w:rPr>
          <w:rFonts w:ascii="Courier New" w:hAnsi="Courier New" w:cs="Courier New"/>
          <w:sz w:val="24"/>
          <w:szCs w:val="24"/>
        </w:rPr>
        <w:t>le joueur.</w:t>
      </w:r>
    </w:p>
    <w:p w:rsidR="00441DBC" w:rsidRPr="00D16DA7" w:rsidRDefault="00BB568D">
      <w:pPr>
        <w:pStyle w:val="Paragraphedeliste"/>
        <w:numPr>
          <w:ilvl w:val="0"/>
          <w:numId w:val="1"/>
        </w:numPr>
        <w:rPr>
          <w:rFonts w:ascii="Courier New" w:hAnsi="Courier New" w:cs="Courier New"/>
        </w:rPr>
      </w:pPr>
      <w:r w:rsidRPr="00D16DA7">
        <w:rPr>
          <w:rFonts w:ascii="Courier New" w:hAnsi="Courier New" w:cs="Courier New"/>
          <w:noProof/>
          <w:lang w:eastAsia="fr-CA"/>
        </w:rPr>
        <w:drawing>
          <wp:anchor distT="0" distB="0" distL="0" distR="0" simplePos="0" relativeHeight="251644928" behindDoc="1" locked="0" layoutInCell="1" allowOverlap="1">
            <wp:simplePos x="0" y="0"/>
            <wp:positionH relativeFrom="column">
              <wp:posOffset>438150</wp:posOffset>
            </wp:positionH>
            <wp:positionV relativeFrom="paragraph">
              <wp:posOffset>5715</wp:posOffset>
            </wp:positionV>
            <wp:extent cx="4893945" cy="4800600"/>
            <wp:effectExtent l="0" t="0" r="0" b="0"/>
            <wp:wrapTight wrapText="largest">
              <wp:wrapPolygon edited="0">
                <wp:start x="0" y="0"/>
                <wp:lineTo x="0" y="21514"/>
                <wp:lineTo x="21524" y="21514"/>
                <wp:lineTo x="21524" y="0"/>
                <wp:lineTo x="0" y="0"/>
              </wp:wrapPolygon>
            </wp:wrapTight>
            <wp:docPr id="1" name="Image 1" descr="E:\Cegep Session 3\Projet Final Comm\Menu Multijou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E:\Cegep Session 3\Projet Final Comm\Menu Multijoueur.PNG"/>
                    <pic:cNvPicPr>
                      <a:picLocks noChangeAspect="1" noChangeArrowheads="1"/>
                    </pic:cNvPicPr>
                  </pic:nvPicPr>
                  <pic:blipFill>
                    <a:blip r:embed="rId6"/>
                    <a:stretch>
                      <a:fillRect/>
                    </a:stretch>
                  </pic:blipFill>
                  <pic:spPr bwMode="auto">
                    <a:xfrm>
                      <a:off x="0" y="0"/>
                      <a:ext cx="4893945" cy="4800600"/>
                    </a:xfrm>
                    <a:prstGeom prst="rect">
                      <a:avLst/>
                    </a:prstGeom>
                  </pic:spPr>
                </pic:pic>
              </a:graphicData>
            </a:graphic>
            <wp14:sizeRelH relativeFrom="margin">
              <wp14:pctWidth>0</wp14:pctWidth>
            </wp14:sizeRelH>
            <wp14:sizeRelV relativeFrom="margin">
              <wp14:pctHeight>0</wp14:pctHeight>
            </wp14:sizeRelV>
          </wp:anchor>
        </w:drawing>
      </w:r>
      <w:r w:rsidRPr="00D16DA7">
        <w:rPr>
          <w:rFonts w:ascii="Courier New" w:hAnsi="Courier New" w:cs="Courier New"/>
          <w:sz w:val="24"/>
          <w:szCs w:val="24"/>
        </w:rPr>
        <w:t>Sur l'un des ordinateurs, choisissez un</w:t>
      </w:r>
      <w:r w:rsidR="00D16DA7" w:rsidRPr="00D16DA7">
        <w:rPr>
          <w:rFonts w:ascii="Courier New" w:hAnsi="Courier New" w:cs="Courier New"/>
          <w:sz w:val="24"/>
          <w:szCs w:val="24"/>
        </w:rPr>
        <w:t xml:space="preserve"> nom de partie (sous « Game Name »</w:t>
      </w:r>
      <w:r w:rsidRPr="00D16DA7">
        <w:rPr>
          <w:rFonts w:ascii="Courier New" w:hAnsi="Courier New" w:cs="Courier New"/>
          <w:sz w:val="24"/>
          <w:szCs w:val="24"/>
        </w:rPr>
        <w:t>) et appuyez sur le bouton « Host ».</w:t>
      </w:r>
    </w:p>
    <w:p w:rsidR="00441DBC" w:rsidRPr="00D16DA7" w:rsidRDefault="00BB568D">
      <w:pPr>
        <w:numPr>
          <w:ilvl w:val="0"/>
          <w:numId w:val="1"/>
        </w:numPr>
        <w:rPr>
          <w:rFonts w:ascii="Courier New" w:hAnsi="Courier New" w:cs="Courier New"/>
        </w:rPr>
      </w:pPr>
      <w:r w:rsidRPr="00D16DA7">
        <w:rPr>
          <w:rFonts w:ascii="Courier New" w:hAnsi="Courier New" w:cs="Courier New"/>
          <w:sz w:val="24"/>
          <w:szCs w:val="24"/>
        </w:rPr>
        <w:t xml:space="preserve">Si les ordinateurs peuvent se communiquer, ils verront le nom de la partie ainsi que votre IP apparaître </w:t>
      </w:r>
      <w:r w:rsidRPr="00D16DA7">
        <w:rPr>
          <w:rFonts w:ascii="Courier New" w:hAnsi="Courier New" w:cs="Courier New"/>
          <w:sz w:val="24"/>
          <w:szCs w:val="24"/>
        </w:rPr>
        <w:t xml:space="preserve">dans le </w:t>
      </w:r>
      <w:proofErr w:type="spellStart"/>
      <w:r w:rsidRPr="00D16DA7">
        <w:rPr>
          <w:rFonts w:ascii="Courier New" w:hAnsi="Courier New" w:cs="Courier New"/>
          <w:sz w:val="24"/>
          <w:szCs w:val="24"/>
        </w:rPr>
        <w:t>ListBox</w:t>
      </w:r>
      <w:proofErr w:type="spellEnd"/>
      <w:r w:rsidRPr="00D16DA7">
        <w:rPr>
          <w:rFonts w:ascii="Courier New" w:hAnsi="Courier New" w:cs="Courier New"/>
          <w:sz w:val="24"/>
          <w:szCs w:val="24"/>
        </w:rPr>
        <w:t>, qu'ils pourront double-cliquer afin de joindre votre partie.</w:t>
      </w:r>
    </w:p>
    <w:p w:rsidR="00441DBC" w:rsidRPr="00D16DA7" w:rsidRDefault="00BB568D">
      <w:pPr>
        <w:rPr>
          <w:rFonts w:ascii="Courier New" w:hAnsi="Courier New" w:cs="Courier New"/>
          <w:sz w:val="24"/>
          <w:szCs w:val="24"/>
        </w:rPr>
      </w:pPr>
      <w:r w:rsidRPr="00D16DA7">
        <w:rPr>
          <w:rFonts w:ascii="Courier New" w:hAnsi="Courier New" w:cs="Courier New"/>
        </w:rPr>
        <w:br w:type="page"/>
      </w:r>
    </w:p>
    <w:p w:rsidR="00441DBC" w:rsidRPr="00D16DA7" w:rsidRDefault="00BB568D">
      <w:pPr>
        <w:numPr>
          <w:ilvl w:val="0"/>
          <w:numId w:val="1"/>
        </w:numPr>
        <w:rPr>
          <w:rFonts w:ascii="Courier New" w:hAnsi="Courier New" w:cs="Courier New"/>
        </w:rPr>
      </w:pPr>
      <w:r w:rsidRPr="00D16DA7">
        <w:rPr>
          <w:rFonts w:ascii="Courier New" w:hAnsi="Courier New" w:cs="Courier New"/>
          <w:sz w:val="24"/>
          <w:szCs w:val="24"/>
        </w:rPr>
        <w:lastRenderedPageBreak/>
        <w:t>Lorsqu'un joueur se joint à une partie, un numéro et une couleur lui sont assignées, et il porte par défaut le nom « Joueur x » où x est son numéro de joueur.</w:t>
      </w:r>
    </w:p>
    <w:p w:rsidR="00441DBC" w:rsidRPr="00D16DA7" w:rsidRDefault="00BB568D">
      <w:pPr>
        <w:numPr>
          <w:ilvl w:val="0"/>
          <w:numId w:val="1"/>
        </w:numPr>
        <w:rPr>
          <w:rFonts w:ascii="Courier New" w:hAnsi="Courier New" w:cs="Courier New"/>
        </w:rPr>
      </w:pPr>
      <w:r w:rsidRPr="00D16DA7">
        <w:rPr>
          <w:rFonts w:ascii="Courier New" w:hAnsi="Courier New" w:cs="Courier New"/>
          <w:sz w:val="24"/>
          <w:szCs w:val="24"/>
        </w:rPr>
        <w:t xml:space="preserve">Il peut modifier </w:t>
      </w:r>
      <w:r w:rsidR="00D16DA7" w:rsidRPr="00D16DA7">
        <w:rPr>
          <w:rFonts w:ascii="Courier New" w:hAnsi="Courier New" w:cs="Courier New"/>
          <w:sz w:val="24"/>
          <w:szCs w:val="24"/>
        </w:rPr>
        <w:t>son nom et sa couleur comme</w:t>
      </w:r>
      <w:r w:rsidRPr="00D16DA7">
        <w:rPr>
          <w:rFonts w:ascii="Courier New" w:hAnsi="Courier New" w:cs="Courier New"/>
          <w:sz w:val="24"/>
          <w:szCs w:val="24"/>
        </w:rPr>
        <w:t xml:space="preserve"> bon lui chante avant d'appuyer sur « </w:t>
      </w:r>
      <w:proofErr w:type="spellStart"/>
      <w:r w:rsidRPr="00D16DA7">
        <w:rPr>
          <w:rFonts w:ascii="Courier New" w:hAnsi="Courier New" w:cs="Courier New"/>
          <w:sz w:val="24"/>
          <w:szCs w:val="24"/>
        </w:rPr>
        <w:t>Validate</w:t>
      </w:r>
      <w:proofErr w:type="spellEnd"/>
      <w:r w:rsidRPr="00D16DA7">
        <w:rPr>
          <w:rFonts w:ascii="Courier New" w:hAnsi="Courier New" w:cs="Courier New"/>
          <w:sz w:val="24"/>
          <w:szCs w:val="24"/>
        </w:rPr>
        <w:t> » pour confirmer ses choix au serveur.</w:t>
      </w:r>
    </w:p>
    <w:p w:rsidR="00441DBC" w:rsidRPr="00D16DA7" w:rsidRDefault="00BB568D">
      <w:pPr>
        <w:numPr>
          <w:ilvl w:val="0"/>
          <w:numId w:val="1"/>
        </w:numPr>
        <w:rPr>
          <w:rFonts w:ascii="Courier New" w:hAnsi="Courier New" w:cs="Courier New"/>
        </w:rPr>
      </w:pPr>
      <w:r w:rsidRPr="00D16DA7">
        <w:rPr>
          <w:rFonts w:ascii="Courier New" w:hAnsi="Courier New" w:cs="Courier New"/>
          <w:sz w:val="24"/>
          <w:szCs w:val="24"/>
        </w:rPr>
        <w:t>Lorsque tous les joueurs ont appuyé sur « </w:t>
      </w:r>
      <w:proofErr w:type="spellStart"/>
      <w:r w:rsidRPr="00D16DA7">
        <w:rPr>
          <w:rFonts w:ascii="Courier New" w:hAnsi="Courier New" w:cs="Courier New"/>
          <w:sz w:val="24"/>
          <w:szCs w:val="24"/>
        </w:rPr>
        <w:t>Validate</w:t>
      </w:r>
      <w:proofErr w:type="spellEnd"/>
      <w:r w:rsidRPr="00D16DA7">
        <w:rPr>
          <w:rFonts w:ascii="Courier New" w:hAnsi="Courier New" w:cs="Courier New"/>
          <w:sz w:val="24"/>
          <w:szCs w:val="24"/>
        </w:rPr>
        <w:t> », la partie est lancée.</w:t>
      </w:r>
    </w:p>
    <w:p w:rsidR="00441DBC" w:rsidRPr="00D16DA7" w:rsidRDefault="00D16DA7">
      <w:pPr>
        <w:numPr>
          <w:ilvl w:val="0"/>
          <w:numId w:val="1"/>
        </w:numPr>
        <w:rPr>
          <w:rFonts w:ascii="Courier New" w:hAnsi="Courier New" w:cs="Courier New"/>
        </w:rPr>
      </w:pPr>
      <w:r w:rsidRPr="00D16DA7">
        <w:rPr>
          <w:rFonts w:ascii="Courier New" w:hAnsi="Courier New" w:cs="Courier New"/>
          <w:noProof/>
          <w:lang w:eastAsia="fr-CA"/>
        </w:rPr>
        <w:drawing>
          <wp:anchor distT="0" distB="0" distL="114300" distR="114300" simplePos="0" relativeHeight="251646976" behindDoc="0" locked="0" layoutInCell="1" allowOverlap="1" wp14:anchorId="5339BB9D" wp14:editId="68DF4C93">
            <wp:simplePos x="0" y="0"/>
            <wp:positionH relativeFrom="column">
              <wp:posOffset>0</wp:posOffset>
            </wp:positionH>
            <wp:positionV relativeFrom="page">
              <wp:posOffset>2838450</wp:posOffset>
            </wp:positionV>
            <wp:extent cx="5457825" cy="5334000"/>
            <wp:effectExtent l="0" t="0" r="0" b="0"/>
            <wp:wrapTopAndBottom/>
            <wp:docPr id="2" name="Image 2" descr="E:\Cegep Session 3\Projet Final Comm\Menu Multijoueu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egep Session 3\Projet Final Comm\Menu Multijoueur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25" cy="5334000"/>
                    </a:xfrm>
                    <a:prstGeom prst="rect">
                      <a:avLst/>
                    </a:prstGeom>
                    <a:noFill/>
                    <a:ln>
                      <a:noFill/>
                    </a:ln>
                  </pic:spPr>
                </pic:pic>
              </a:graphicData>
            </a:graphic>
          </wp:anchor>
        </w:drawing>
      </w:r>
      <w:r w:rsidR="00BB568D" w:rsidRPr="00D16DA7">
        <w:rPr>
          <w:rFonts w:ascii="Courier New" w:hAnsi="Courier New" w:cs="Courier New"/>
          <w:sz w:val="24"/>
          <w:szCs w:val="24"/>
        </w:rPr>
        <w:t>N'appuyez pas sur « </w:t>
      </w:r>
      <w:proofErr w:type="spellStart"/>
      <w:r w:rsidR="00BB568D" w:rsidRPr="00D16DA7">
        <w:rPr>
          <w:rFonts w:ascii="Courier New" w:hAnsi="Courier New" w:cs="Courier New"/>
          <w:sz w:val="24"/>
          <w:szCs w:val="24"/>
        </w:rPr>
        <w:t>Validat</w:t>
      </w:r>
      <w:r w:rsidRPr="00D16DA7">
        <w:rPr>
          <w:rFonts w:ascii="Courier New" w:hAnsi="Courier New" w:cs="Courier New"/>
          <w:sz w:val="24"/>
          <w:szCs w:val="24"/>
        </w:rPr>
        <w:t>e</w:t>
      </w:r>
      <w:proofErr w:type="spellEnd"/>
      <w:r w:rsidRPr="00D16DA7">
        <w:rPr>
          <w:rFonts w:ascii="Courier New" w:hAnsi="Courier New" w:cs="Courier New"/>
          <w:sz w:val="24"/>
          <w:szCs w:val="24"/>
        </w:rPr>
        <w:t> » avant que tout le monde ai</w:t>
      </w:r>
      <w:r w:rsidR="00BB568D" w:rsidRPr="00D16DA7">
        <w:rPr>
          <w:rFonts w:ascii="Courier New" w:hAnsi="Courier New" w:cs="Courier New"/>
          <w:sz w:val="24"/>
          <w:szCs w:val="24"/>
        </w:rPr>
        <w:t>t rejoi</w:t>
      </w:r>
      <w:r w:rsidR="00BB568D" w:rsidRPr="00D16DA7">
        <w:rPr>
          <w:rFonts w:ascii="Courier New" w:hAnsi="Courier New" w:cs="Courier New"/>
          <w:sz w:val="24"/>
          <w:szCs w:val="24"/>
        </w:rPr>
        <w:t>nt la partie</w:t>
      </w:r>
      <w:r w:rsidRPr="00D16DA7">
        <w:rPr>
          <w:rFonts w:ascii="Courier New" w:hAnsi="Courier New" w:cs="Courier New"/>
          <w:sz w:val="24"/>
          <w:szCs w:val="24"/>
        </w:rPr>
        <w:t xml:space="preserve"> </w:t>
      </w:r>
      <w:r w:rsidR="00BB568D" w:rsidRPr="00D16DA7">
        <w:rPr>
          <w:rFonts w:ascii="Courier New" w:hAnsi="Courier New" w:cs="Courier New"/>
          <w:sz w:val="24"/>
          <w:szCs w:val="24"/>
        </w:rPr>
        <w:t>!</w:t>
      </w:r>
    </w:p>
    <w:p w:rsidR="00D16DA7" w:rsidRPr="00D16DA7" w:rsidRDefault="00D16DA7">
      <w:pPr>
        <w:rPr>
          <w:rFonts w:ascii="Courier New" w:hAnsi="Courier New" w:cs="Courier New"/>
        </w:rPr>
      </w:pPr>
      <w:r w:rsidRPr="00D16DA7">
        <w:rPr>
          <w:rFonts w:ascii="Courier New" w:hAnsi="Courier New" w:cs="Courier New"/>
        </w:rPr>
        <w:br w:type="page"/>
      </w:r>
    </w:p>
    <w:p w:rsidR="00D16DA7" w:rsidRPr="00D83474" w:rsidRDefault="00D16DA7" w:rsidP="00D16DA7">
      <w:pPr>
        <w:rPr>
          <w:rFonts w:ascii="Courier New" w:hAnsi="Courier New" w:cs="Courier New"/>
          <w:sz w:val="24"/>
          <w:szCs w:val="24"/>
          <w:u w:val="single"/>
        </w:rPr>
      </w:pPr>
      <w:r w:rsidRPr="00D83474">
        <w:rPr>
          <w:rFonts w:ascii="Courier New" w:hAnsi="Courier New" w:cs="Courier New"/>
          <w:sz w:val="24"/>
          <w:szCs w:val="24"/>
          <w:u w:val="single"/>
        </w:rPr>
        <w:lastRenderedPageBreak/>
        <w:t>Jeu :</w:t>
      </w:r>
    </w:p>
    <w:p w:rsidR="00D16DA7" w:rsidRPr="00D83474" w:rsidRDefault="00D83474" w:rsidP="00D16DA7">
      <w:pPr>
        <w:pStyle w:val="Paragraphedeliste"/>
        <w:numPr>
          <w:ilvl w:val="0"/>
          <w:numId w:val="1"/>
        </w:numPr>
        <w:rPr>
          <w:rFonts w:ascii="Courier New" w:hAnsi="Courier New" w:cs="Courier New"/>
          <w:sz w:val="24"/>
          <w:szCs w:val="24"/>
        </w:rPr>
      </w:pPr>
      <w:r w:rsidRPr="00D83474">
        <w:rPr>
          <w:rFonts w:ascii="Courier New" w:hAnsi="Courier New" w:cs="Courier New"/>
          <w:noProof/>
          <w:sz w:val="24"/>
          <w:szCs w:val="24"/>
          <w:lang w:eastAsia="fr-CA"/>
        </w:rPr>
        <w:drawing>
          <wp:anchor distT="0" distB="0" distL="114300" distR="114300" simplePos="0" relativeHeight="251649024" behindDoc="0" locked="0" layoutInCell="1" allowOverlap="1" wp14:anchorId="1B29F6E3" wp14:editId="33F1138B">
            <wp:simplePos x="0" y="0"/>
            <wp:positionH relativeFrom="column">
              <wp:posOffset>0</wp:posOffset>
            </wp:positionH>
            <wp:positionV relativeFrom="page">
              <wp:posOffset>1438275</wp:posOffset>
            </wp:positionV>
            <wp:extent cx="5486400" cy="5610225"/>
            <wp:effectExtent l="0" t="0" r="0" b="0"/>
            <wp:wrapTopAndBottom/>
            <wp:docPr id="3" name="Image 3" descr="E:\Cegep Session 3\Projet Final Comm\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egep Session 3\Projet Final Comm\Je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610225"/>
                    </a:xfrm>
                    <a:prstGeom prst="rect">
                      <a:avLst/>
                    </a:prstGeom>
                    <a:noFill/>
                    <a:ln>
                      <a:noFill/>
                    </a:ln>
                  </pic:spPr>
                </pic:pic>
              </a:graphicData>
            </a:graphic>
          </wp:anchor>
        </w:drawing>
      </w:r>
      <w:r w:rsidR="00D16DA7" w:rsidRPr="00D83474">
        <w:rPr>
          <w:rFonts w:ascii="Courier New" w:hAnsi="Courier New" w:cs="Courier New"/>
          <w:sz w:val="24"/>
          <w:szCs w:val="24"/>
        </w:rPr>
        <w:t>Une fois la partie commencée, chaque joueur apparait dans son coin respectif, avec la couleur spécifiée.</w:t>
      </w:r>
    </w:p>
    <w:p w:rsidR="00D83474" w:rsidRDefault="00D83474" w:rsidP="00D83474">
      <w:pPr>
        <w:rPr>
          <w:rFonts w:ascii="Courier New" w:hAnsi="Courier New" w:cs="Courier New"/>
          <w:sz w:val="24"/>
          <w:szCs w:val="24"/>
        </w:rPr>
      </w:pPr>
      <w:r>
        <w:rPr>
          <w:rFonts w:ascii="Courier New" w:hAnsi="Courier New" w:cs="Courier New"/>
          <w:sz w:val="24"/>
          <w:szCs w:val="24"/>
          <w:u w:val="single"/>
        </w:rPr>
        <w:t>Fonctionnement du jeu :</w:t>
      </w:r>
    </w:p>
    <w:p w:rsidR="00D83474" w:rsidRDefault="00D83474" w:rsidP="00D83474">
      <w:pPr>
        <w:pStyle w:val="Paragraphedeliste"/>
        <w:numPr>
          <w:ilvl w:val="0"/>
          <w:numId w:val="1"/>
        </w:numPr>
        <w:rPr>
          <w:rFonts w:ascii="Courier New" w:hAnsi="Courier New" w:cs="Courier New"/>
          <w:sz w:val="24"/>
          <w:szCs w:val="24"/>
        </w:rPr>
      </w:pPr>
      <w:r>
        <w:rPr>
          <w:rFonts w:ascii="Courier New" w:hAnsi="Courier New" w:cs="Courier New"/>
          <w:sz w:val="24"/>
          <w:szCs w:val="24"/>
        </w:rPr>
        <w:t>Le but du jeu est simple : Être le dernier joueur vivant, donc éliminer les autres joueurs (ou attendre qu’ils se suicident).</w:t>
      </w:r>
    </w:p>
    <w:p w:rsidR="00D83474" w:rsidRDefault="00D83474" w:rsidP="00D83474">
      <w:pPr>
        <w:pStyle w:val="Paragraphedeliste"/>
        <w:numPr>
          <w:ilvl w:val="0"/>
          <w:numId w:val="1"/>
        </w:numPr>
        <w:rPr>
          <w:rFonts w:ascii="Courier New" w:hAnsi="Courier New" w:cs="Courier New"/>
          <w:sz w:val="24"/>
          <w:szCs w:val="24"/>
        </w:rPr>
      </w:pPr>
      <w:r>
        <w:rPr>
          <w:rFonts w:ascii="Courier New" w:hAnsi="Courier New" w:cs="Courier New"/>
          <w:sz w:val="24"/>
          <w:szCs w:val="24"/>
        </w:rPr>
        <w:t>Afin d’atteindre ce but, utilisez les flèches directionnelles de votre clavier pour vous déplacer, et la barre d’espace pour poser des bombes.</w:t>
      </w:r>
    </w:p>
    <w:p w:rsidR="00D83474" w:rsidRDefault="00800F59" w:rsidP="00D83474">
      <w:pPr>
        <w:pStyle w:val="Paragraphedeliste"/>
        <w:numPr>
          <w:ilvl w:val="1"/>
          <w:numId w:val="1"/>
        </w:numPr>
        <w:rPr>
          <w:rFonts w:ascii="Courier New" w:hAnsi="Courier New" w:cs="Courier New"/>
          <w:sz w:val="24"/>
          <w:szCs w:val="24"/>
        </w:rPr>
      </w:pPr>
      <w:r>
        <w:rPr>
          <w:rFonts w:ascii="Courier New" w:hAnsi="Courier New" w:cs="Courier New"/>
          <w:sz w:val="24"/>
          <w:szCs w:val="24"/>
        </w:rPr>
        <w:t>Astuce</w:t>
      </w:r>
      <w:r w:rsidR="00D83474">
        <w:rPr>
          <w:rFonts w:ascii="Courier New" w:hAnsi="Courier New" w:cs="Courier New"/>
          <w:sz w:val="24"/>
          <w:szCs w:val="24"/>
        </w:rPr>
        <w:t> : Vous pouvez glisser sur les murs. Utilisez cela pour aller rapidement dans un trou.</w:t>
      </w:r>
    </w:p>
    <w:p w:rsidR="00D83474" w:rsidRDefault="00590B0E" w:rsidP="00D83474">
      <w:pPr>
        <w:pStyle w:val="Paragraphedeliste"/>
        <w:numPr>
          <w:ilvl w:val="0"/>
          <w:numId w:val="1"/>
        </w:numPr>
        <w:rPr>
          <w:rFonts w:ascii="Courier New" w:hAnsi="Courier New" w:cs="Courier New"/>
          <w:sz w:val="24"/>
          <w:szCs w:val="24"/>
        </w:rPr>
      </w:pPr>
      <w:r>
        <w:rPr>
          <w:rFonts w:ascii="Courier New" w:hAnsi="Courier New" w:cs="Courier New"/>
          <w:sz w:val="24"/>
          <w:szCs w:val="24"/>
        </w:rPr>
        <w:t>La partie se termine lorsqu’il ne reste plus qu’un joueur, ou aucun s’il n’y en avait qu’un au départ.</w:t>
      </w:r>
    </w:p>
    <w:p w:rsidR="00F12FC5" w:rsidRDefault="00F12FC5" w:rsidP="00F12FC5">
      <w:pPr>
        <w:rPr>
          <w:rFonts w:ascii="Courier New" w:hAnsi="Courier New" w:cs="Courier New"/>
          <w:sz w:val="24"/>
          <w:szCs w:val="24"/>
          <w:u w:val="single"/>
        </w:rPr>
      </w:pPr>
      <w:r>
        <w:rPr>
          <w:rFonts w:ascii="Courier New" w:hAnsi="Courier New" w:cs="Courier New"/>
          <w:sz w:val="24"/>
          <w:szCs w:val="24"/>
          <w:u w:val="single"/>
        </w:rPr>
        <w:lastRenderedPageBreak/>
        <w:t>Significations des graphiques :</w:t>
      </w:r>
    </w:p>
    <w:p w:rsidR="00F12FC5" w:rsidRDefault="00F12FC5" w:rsidP="00F12FC5">
      <w:pPr>
        <w:rPr>
          <w:rFonts w:ascii="Courier New" w:hAnsi="Courier New" w:cs="Courier New"/>
          <w:sz w:val="24"/>
          <w:szCs w:val="24"/>
          <w:u w:val="single"/>
        </w:rPr>
      </w:pPr>
    </w:p>
    <w:p w:rsidR="00F12FC5" w:rsidRPr="00F12FC5" w:rsidRDefault="00F12FC5" w:rsidP="00F12FC5">
      <w:pPr>
        <w:pStyle w:val="Paragraphedeliste"/>
        <w:numPr>
          <w:ilvl w:val="0"/>
          <w:numId w:val="1"/>
        </w:numPr>
        <w:rPr>
          <w:rFonts w:ascii="Courier New" w:hAnsi="Courier New" w:cs="Courier New"/>
          <w:sz w:val="24"/>
          <w:szCs w:val="24"/>
          <w:u w:val="single"/>
        </w:rPr>
      </w:pPr>
      <w:r>
        <w:rPr>
          <w:noProof/>
          <w:lang w:eastAsia="fr-CA"/>
        </w:rPr>
        <w:drawing>
          <wp:anchor distT="0" distB="0" distL="114300" distR="114300" simplePos="0" relativeHeight="251664384" behindDoc="0" locked="0" layoutInCell="1" allowOverlap="1" wp14:anchorId="6A9A8E0D" wp14:editId="4648773E">
            <wp:simplePos x="0" y="0"/>
            <wp:positionH relativeFrom="column">
              <wp:posOffset>114300</wp:posOffset>
            </wp:positionH>
            <wp:positionV relativeFrom="paragraph">
              <wp:posOffset>179705</wp:posOffset>
            </wp:positionV>
            <wp:extent cx="400050" cy="400050"/>
            <wp:effectExtent l="0" t="0" r="0" b="0"/>
            <wp:wrapSquare wrapText="bothSides"/>
            <wp:docPr id="4" name="Image 4" descr="E:\Cegep Session 3\Projet Final Comm\Game try1\Jeu Comm\Jeu Comm\Resources\TextureBom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egep Session 3\Projet Final Comm\Game try1\Jeu Comm\Jeu Comm\Resources\TextureBomb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anchor>
        </w:drawing>
      </w:r>
      <w:r>
        <w:rPr>
          <w:rFonts w:ascii="Courier New" w:hAnsi="Courier New" w:cs="Courier New"/>
          <w:sz w:val="24"/>
          <w:szCs w:val="24"/>
        </w:rPr>
        <w:t>Ceci est une bombe. Elle explosera quelques secondes après être placée. Elle prend la couleur du joueur qui l’a posée. Lorsqu’elle est placée sur une case, elle est solide. Ne vous en approchez pas.</w:t>
      </w:r>
    </w:p>
    <w:p w:rsidR="00F12FC5" w:rsidRPr="00F12FC5" w:rsidRDefault="00F12FC5" w:rsidP="00F12FC5">
      <w:pPr>
        <w:pStyle w:val="Paragraphedeliste"/>
        <w:ind w:left="1068"/>
        <w:rPr>
          <w:rFonts w:ascii="Courier New" w:hAnsi="Courier New" w:cs="Courier New"/>
          <w:sz w:val="24"/>
          <w:szCs w:val="24"/>
          <w:u w:val="single"/>
        </w:rPr>
      </w:pPr>
    </w:p>
    <w:p w:rsidR="00F12FC5" w:rsidRPr="00F12FC5" w:rsidRDefault="00F12FC5" w:rsidP="00F12FC5">
      <w:pPr>
        <w:pStyle w:val="Paragraphedeliste"/>
        <w:numPr>
          <w:ilvl w:val="0"/>
          <w:numId w:val="1"/>
        </w:numPr>
        <w:rPr>
          <w:rFonts w:ascii="Courier New" w:hAnsi="Courier New" w:cs="Courier New"/>
          <w:sz w:val="24"/>
          <w:szCs w:val="24"/>
          <w:u w:val="single"/>
        </w:rPr>
      </w:pPr>
      <w:r>
        <w:rPr>
          <w:rFonts w:ascii="Courier New" w:hAnsi="Courier New" w:cs="Courier New"/>
          <w:noProof/>
          <w:sz w:val="24"/>
          <w:szCs w:val="24"/>
          <w:lang w:eastAsia="fr-CA"/>
        </w:rPr>
        <w:drawing>
          <wp:anchor distT="0" distB="0" distL="114300" distR="114300" simplePos="0" relativeHeight="251661312" behindDoc="0" locked="0" layoutInCell="1" allowOverlap="1">
            <wp:simplePos x="0" y="0"/>
            <wp:positionH relativeFrom="column">
              <wp:posOffset>104775</wp:posOffset>
            </wp:positionH>
            <wp:positionV relativeFrom="paragraph">
              <wp:posOffset>212090</wp:posOffset>
            </wp:positionV>
            <wp:extent cx="400050" cy="400050"/>
            <wp:effectExtent l="0" t="0" r="0" b="0"/>
            <wp:wrapSquare wrapText="bothSides"/>
            <wp:docPr id="5" name="Image 5" descr="E:\Cegep Session 3\Projet Final Comm\Game try1\Jeu Comm\Jeu Comm\Resources\TextureCaseW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egep Session 3\Projet Final Comm\Game try1\Jeu Comm\Jeu Comm\Resources\TextureCaseWall.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anchor>
        </w:drawing>
      </w:r>
      <w:r>
        <w:rPr>
          <w:rFonts w:ascii="Courier New" w:hAnsi="Courier New" w:cs="Courier New"/>
          <w:sz w:val="24"/>
          <w:szCs w:val="24"/>
        </w:rPr>
        <w:t>Ceci est un mur. Vous ne pouvez pas marcher au travers. Il peut être détruit par les bombes qui explosent auprès de lui. Lorsque détruit, il peut faire apparaitre un boni aléatoire.</w:t>
      </w:r>
    </w:p>
    <w:p w:rsidR="00F12FC5" w:rsidRPr="00F12FC5" w:rsidRDefault="00F12FC5" w:rsidP="00F12FC5">
      <w:pPr>
        <w:pStyle w:val="Paragraphedeliste"/>
        <w:ind w:left="1068"/>
        <w:rPr>
          <w:rFonts w:ascii="Courier New" w:hAnsi="Courier New" w:cs="Courier New"/>
          <w:sz w:val="24"/>
          <w:szCs w:val="24"/>
          <w:u w:val="single"/>
        </w:rPr>
      </w:pPr>
    </w:p>
    <w:p w:rsidR="00F12FC5" w:rsidRDefault="00F12FC5" w:rsidP="00F12FC5">
      <w:pPr>
        <w:pStyle w:val="Paragraphedeliste"/>
        <w:numPr>
          <w:ilvl w:val="0"/>
          <w:numId w:val="1"/>
        </w:numPr>
        <w:rPr>
          <w:rFonts w:ascii="Courier New" w:hAnsi="Courier New" w:cs="Courier New"/>
          <w:sz w:val="24"/>
          <w:szCs w:val="24"/>
          <w:u w:val="single"/>
        </w:rPr>
      </w:pPr>
      <w:r>
        <w:rPr>
          <w:rFonts w:ascii="Courier New" w:hAnsi="Courier New" w:cs="Courier New"/>
          <w:noProof/>
          <w:sz w:val="24"/>
          <w:szCs w:val="24"/>
          <w:lang w:eastAsia="fr-CA"/>
        </w:rPr>
        <w:drawing>
          <wp:anchor distT="0" distB="0" distL="114300" distR="114300" simplePos="0" relativeHeight="251662336" behindDoc="0" locked="0" layoutInCell="1" allowOverlap="1">
            <wp:simplePos x="0" y="0"/>
            <wp:positionH relativeFrom="column">
              <wp:posOffset>114300</wp:posOffset>
            </wp:positionH>
            <wp:positionV relativeFrom="paragraph">
              <wp:posOffset>216535</wp:posOffset>
            </wp:positionV>
            <wp:extent cx="400050" cy="400050"/>
            <wp:effectExtent l="0" t="0" r="0" b="0"/>
            <wp:wrapSquare wrapText="bothSides"/>
            <wp:docPr id="6" name="Image 6" descr="E:\Cegep Session 3\Projet Final Comm\Game try1\Jeu Comm\Jeu Comm\Resources\TextureCaseSolidW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egep Session 3\Projet Final Comm\Game try1\Jeu Comm\Jeu Comm\Resources\TextureCaseSolidWall.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anchor>
        </w:drawing>
      </w:r>
      <w:r>
        <w:rPr>
          <w:rFonts w:ascii="Courier New" w:hAnsi="Courier New" w:cs="Courier New"/>
          <w:sz w:val="24"/>
          <w:szCs w:val="24"/>
        </w:rPr>
        <w:t>Ceci est un mur solide. Vous ne pouvez pas marcher au travers. Il ne peut pas être détruit.</w:t>
      </w:r>
      <w:r>
        <w:rPr>
          <w:rFonts w:ascii="Courier New" w:hAnsi="Courier New" w:cs="Courier New"/>
          <w:sz w:val="24"/>
          <w:szCs w:val="24"/>
        </w:rPr>
        <w:br/>
      </w:r>
      <w:r>
        <w:rPr>
          <w:rFonts w:ascii="Courier New" w:hAnsi="Courier New" w:cs="Courier New"/>
          <w:sz w:val="24"/>
          <w:szCs w:val="24"/>
        </w:rPr>
        <w:br/>
      </w:r>
    </w:p>
    <w:p w:rsidR="00F12FC5" w:rsidRPr="00F12FC5" w:rsidRDefault="00F12FC5" w:rsidP="00F12FC5">
      <w:pPr>
        <w:pStyle w:val="Paragraphedeliste"/>
        <w:rPr>
          <w:rFonts w:ascii="Courier New" w:hAnsi="Courier New" w:cs="Courier New"/>
          <w:sz w:val="24"/>
          <w:szCs w:val="24"/>
          <w:u w:val="single"/>
        </w:rPr>
      </w:pPr>
    </w:p>
    <w:p w:rsidR="00F12FC5" w:rsidRPr="00F12FC5" w:rsidRDefault="00F12FC5" w:rsidP="00F12FC5">
      <w:pPr>
        <w:pStyle w:val="Paragraphedeliste"/>
        <w:ind w:left="1068"/>
        <w:rPr>
          <w:rFonts w:ascii="Courier New" w:hAnsi="Courier New" w:cs="Courier New"/>
          <w:sz w:val="24"/>
          <w:szCs w:val="24"/>
          <w:u w:val="single"/>
        </w:rPr>
      </w:pPr>
    </w:p>
    <w:p w:rsidR="00F12FC5" w:rsidRDefault="00F12FC5" w:rsidP="00F12FC5">
      <w:pPr>
        <w:pStyle w:val="Paragraphedeliste"/>
        <w:numPr>
          <w:ilvl w:val="0"/>
          <w:numId w:val="1"/>
        </w:numPr>
        <w:rPr>
          <w:rFonts w:ascii="Courier New" w:hAnsi="Courier New" w:cs="Courier New"/>
          <w:sz w:val="24"/>
          <w:szCs w:val="24"/>
          <w:u w:val="single"/>
        </w:rPr>
      </w:pPr>
      <w:r>
        <w:rPr>
          <w:rFonts w:ascii="Courier New" w:hAnsi="Courier New" w:cs="Courier New"/>
          <w:noProof/>
          <w:sz w:val="24"/>
          <w:szCs w:val="24"/>
          <w:u w:val="single"/>
          <w:lang w:eastAsia="fr-CA"/>
        </w:rPr>
        <w:drawing>
          <wp:anchor distT="0" distB="0" distL="114300" distR="114300" simplePos="0" relativeHeight="251663360" behindDoc="0" locked="0" layoutInCell="1" allowOverlap="1">
            <wp:simplePos x="0" y="0"/>
            <wp:positionH relativeFrom="column">
              <wp:posOffset>114300</wp:posOffset>
            </wp:positionH>
            <wp:positionV relativeFrom="paragraph">
              <wp:posOffset>219075</wp:posOffset>
            </wp:positionV>
            <wp:extent cx="400050" cy="400050"/>
            <wp:effectExtent l="0" t="0" r="0" b="0"/>
            <wp:wrapSquare wrapText="bothSides"/>
            <wp:docPr id="7" name="Image 7" descr="E:\Cegep Session 3\Projet Final Comm\Game try1\Jeu Comm\Jeu Comm\Resources\TextureCaseVi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egep Session 3\Projet Final Comm\Game try1\Jeu Comm\Jeu Comm\Resources\TextureCaseVid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anchor>
        </w:drawing>
      </w:r>
      <w:r>
        <w:rPr>
          <w:rFonts w:ascii="Courier New" w:hAnsi="Courier New" w:cs="Courier New"/>
          <w:sz w:val="24"/>
          <w:szCs w:val="24"/>
        </w:rPr>
        <w:t>Ceci est le sol. Vous pouvez marcher sur cette case, et y poser des bombes. Le feu se propage au travers de cette case. C’est votre ami.</w:t>
      </w:r>
      <w:r>
        <w:rPr>
          <w:rFonts w:ascii="Courier New" w:hAnsi="Courier New" w:cs="Courier New"/>
          <w:sz w:val="24"/>
          <w:szCs w:val="24"/>
        </w:rPr>
        <w:br/>
      </w:r>
    </w:p>
    <w:p w:rsidR="00F12FC5" w:rsidRPr="00F12FC5" w:rsidRDefault="00F12FC5" w:rsidP="00F12FC5">
      <w:pPr>
        <w:pStyle w:val="Paragraphedeliste"/>
        <w:ind w:left="1068"/>
        <w:rPr>
          <w:rFonts w:ascii="Courier New" w:hAnsi="Courier New" w:cs="Courier New"/>
          <w:sz w:val="24"/>
          <w:szCs w:val="24"/>
          <w:u w:val="single"/>
        </w:rPr>
      </w:pPr>
    </w:p>
    <w:p w:rsidR="00F12FC5" w:rsidRPr="00F12FC5" w:rsidRDefault="00F12FC5" w:rsidP="00F12FC5">
      <w:pPr>
        <w:pStyle w:val="Paragraphedeliste"/>
        <w:numPr>
          <w:ilvl w:val="0"/>
          <w:numId w:val="1"/>
        </w:numPr>
        <w:rPr>
          <w:rFonts w:ascii="Courier New" w:hAnsi="Courier New" w:cs="Courier New"/>
          <w:sz w:val="24"/>
          <w:szCs w:val="24"/>
          <w:u w:val="single"/>
        </w:rPr>
      </w:pPr>
      <w:r>
        <w:rPr>
          <w:rFonts w:ascii="Courier New" w:hAnsi="Courier New" w:cs="Courier New"/>
          <w:noProof/>
          <w:sz w:val="24"/>
          <w:szCs w:val="24"/>
          <w:lang w:eastAsia="fr-CA"/>
        </w:rPr>
        <w:drawing>
          <wp:anchor distT="0" distB="0" distL="114300" distR="114300" simplePos="0" relativeHeight="251664384" behindDoc="0" locked="0" layoutInCell="1" allowOverlap="1">
            <wp:simplePos x="0" y="0"/>
            <wp:positionH relativeFrom="column">
              <wp:posOffset>95250</wp:posOffset>
            </wp:positionH>
            <wp:positionV relativeFrom="paragraph">
              <wp:posOffset>223520</wp:posOffset>
            </wp:positionV>
            <wp:extent cx="400050" cy="400050"/>
            <wp:effectExtent l="0" t="0" r="0" b="0"/>
            <wp:wrapSquare wrapText="bothSides"/>
            <wp:docPr id="8" name="Image 8" descr="E:\Cegep Session 3\Projet Final Comm\Game try1\Jeu Comm\Jeu Comm\Resources\TextureCaseFi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egep Session 3\Projet Final Comm\Game try1\Jeu Comm\Jeu Comm\Resources\TextureCaseFir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anchor>
        </w:drawing>
      </w:r>
      <w:r>
        <w:rPr>
          <w:rFonts w:ascii="Courier New" w:hAnsi="Courier New" w:cs="Courier New"/>
          <w:sz w:val="24"/>
          <w:szCs w:val="24"/>
        </w:rPr>
        <w:t>Ceci est une explosion. Elle est créée par les bombes lorsqu’elles explosent. Vous pouvez marcher au travers de cette case, mais cela résultera en votre mort. Restez loin de ces cases.</w:t>
      </w:r>
    </w:p>
    <w:p w:rsidR="00F12FC5" w:rsidRPr="00F12FC5" w:rsidRDefault="00F12FC5" w:rsidP="00F12FC5">
      <w:pPr>
        <w:pStyle w:val="Paragraphedeliste"/>
        <w:rPr>
          <w:rFonts w:ascii="Courier New" w:hAnsi="Courier New" w:cs="Courier New"/>
          <w:sz w:val="24"/>
          <w:szCs w:val="24"/>
          <w:u w:val="single"/>
        </w:rPr>
      </w:pPr>
    </w:p>
    <w:p w:rsidR="00F12FC5" w:rsidRPr="00F12FC5" w:rsidRDefault="00F12FC5" w:rsidP="00F12FC5">
      <w:pPr>
        <w:pStyle w:val="Paragraphedeliste"/>
        <w:numPr>
          <w:ilvl w:val="0"/>
          <w:numId w:val="1"/>
        </w:numPr>
        <w:rPr>
          <w:rFonts w:ascii="Courier New" w:hAnsi="Courier New" w:cs="Courier New"/>
          <w:sz w:val="24"/>
          <w:szCs w:val="24"/>
          <w:u w:val="single"/>
        </w:rPr>
      </w:pPr>
      <w:r>
        <w:rPr>
          <w:rFonts w:ascii="Courier New" w:hAnsi="Courier New" w:cs="Courier New"/>
          <w:sz w:val="24"/>
          <w:szCs w:val="24"/>
        </w:rPr>
        <w:t>Les cases suivantes sont les différents bonus du jeu. Vous pouvez (et devriez) marcher au travers. Au contact, le boni est appliqué à votre personnage. Voici les différents bonus.</w:t>
      </w:r>
    </w:p>
    <w:p w:rsidR="00F12FC5" w:rsidRPr="00F12FC5" w:rsidRDefault="00F12FC5" w:rsidP="00F12FC5">
      <w:pPr>
        <w:pStyle w:val="Paragraphedeliste"/>
        <w:rPr>
          <w:rFonts w:ascii="Courier New" w:hAnsi="Courier New" w:cs="Courier New"/>
          <w:sz w:val="24"/>
          <w:szCs w:val="24"/>
          <w:u w:val="single"/>
        </w:rPr>
      </w:pPr>
    </w:p>
    <w:p w:rsidR="00F12FC5" w:rsidRPr="00800F59" w:rsidRDefault="00F12FC5" w:rsidP="00F12FC5">
      <w:pPr>
        <w:pStyle w:val="Paragraphedeliste"/>
        <w:numPr>
          <w:ilvl w:val="1"/>
          <w:numId w:val="1"/>
        </w:numPr>
        <w:rPr>
          <w:rFonts w:ascii="Courier New" w:hAnsi="Courier New" w:cs="Courier New"/>
          <w:sz w:val="24"/>
          <w:szCs w:val="24"/>
          <w:u w:val="single"/>
        </w:rPr>
      </w:pPr>
      <w:r>
        <w:rPr>
          <w:noProof/>
          <w:lang w:eastAsia="fr-CA"/>
        </w:rPr>
        <w:drawing>
          <wp:anchor distT="0" distB="0" distL="114300" distR="114300" simplePos="0" relativeHeight="251667456" behindDoc="0" locked="0" layoutInCell="1" allowOverlap="1" wp14:anchorId="51F74A90" wp14:editId="16F44D28">
            <wp:simplePos x="0" y="0"/>
            <wp:positionH relativeFrom="column">
              <wp:posOffset>590550</wp:posOffset>
            </wp:positionH>
            <wp:positionV relativeFrom="paragraph">
              <wp:posOffset>241935</wp:posOffset>
            </wp:positionV>
            <wp:extent cx="400050" cy="400050"/>
            <wp:effectExtent l="0" t="0" r="0" b="0"/>
            <wp:wrapSquare wrapText="bothSides"/>
            <wp:docPr id="9" name="Image 9" descr="E:\Cegep Session 3\Projet Final Comm\Game try1\Jeu Comm\Jeu Comm\Resources\TextureBonusExtraBo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egep Session 3\Projet Final Comm\Game try1\Jeu Comm\Jeu Comm\Resources\TextureBonusExtraBom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anchor>
        </w:drawing>
      </w:r>
      <w:r>
        <w:rPr>
          <w:rFonts w:ascii="Courier New" w:hAnsi="Courier New" w:cs="Courier New"/>
          <w:sz w:val="24"/>
          <w:szCs w:val="24"/>
        </w:rPr>
        <w:t>Bonus Extra Bombe -&gt; Vous pouvez placer une bombe de plus simultanément (donc vous n’avez pas besoin d’attendre que vos bombes explosent avant d’en placer de nouvelles)</w:t>
      </w:r>
      <w:r w:rsidR="00800F59">
        <w:rPr>
          <w:rFonts w:ascii="Courier New" w:hAnsi="Courier New" w:cs="Courier New"/>
          <w:sz w:val="24"/>
          <w:szCs w:val="24"/>
        </w:rPr>
        <w:t xml:space="preserve"> (jusqu’à 9)</w:t>
      </w:r>
      <w:r>
        <w:rPr>
          <w:rFonts w:ascii="Courier New" w:hAnsi="Courier New" w:cs="Courier New"/>
          <w:sz w:val="24"/>
          <w:szCs w:val="24"/>
        </w:rPr>
        <w:t>.</w:t>
      </w:r>
    </w:p>
    <w:p w:rsidR="00800F59" w:rsidRPr="00F12FC5" w:rsidRDefault="00800F59" w:rsidP="00800F59">
      <w:pPr>
        <w:pStyle w:val="Paragraphedeliste"/>
        <w:ind w:left="1788"/>
        <w:rPr>
          <w:rFonts w:ascii="Courier New" w:hAnsi="Courier New" w:cs="Courier New"/>
          <w:sz w:val="24"/>
          <w:szCs w:val="24"/>
          <w:u w:val="single"/>
        </w:rPr>
      </w:pPr>
    </w:p>
    <w:p w:rsidR="00800F59" w:rsidRPr="00800F59" w:rsidRDefault="00F12FC5" w:rsidP="00800F59">
      <w:pPr>
        <w:pStyle w:val="Paragraphedeliste"/>
        <w:numPr>
          <w:ilvl w:val="1"/>
          <w:numId w:val="1"/>
        </w:numPr>
        <w:rPr>
          <w:rFonts w:ascii="Courier New" w:hAnsi="Courier New" w:cs="Courier New"/>
          <w:sz w:val="24"/>
          <w:szCs w:val="24"/>
          <w:u w:val="single"/>
        </w:rPr>
      </w:pPr>
      <w:r>
        <w:rPr>
          <w:rFonts w:ascii="Courier New" w:hAnsi="Courier New" w:cs="Courier New"/>
          <w:noProof/>
          <w:sz w:val="24"/>
          <w:szCs w:val="24"/>
          <w:lang w:eastAsia="fr-CA"/>
        </w:rPr>
        <w:drawing>
          <wp:anchor distT="0" distB="0" distL="114300" distR="114300" simplePos="0" relativeHeight="251666432" behindDoc="0" locked="0" layoutInCell="1" allowOverlap="1">
            <wp:simplePos x="0" y="0"/>
            <wp:positionH relativeFrom="column">
              <wp:posOffset>561975</wp:posOffset>
            </wp:positionH>
            <wp:positionV relativeFrom="paragraph">
              <wp:posOffset>222885</wp:posOffset>
            </wp:positionV>
            <wp:extent cx="400050" cy="400050"/>
            <wp:effectExtent l="0" t="0" r="0" b="0"/>
            <wp:wrapSquare wrapText="bothSides"/>
            <wp:docPr id="10" name="Image 10" descr="E:\Cegep Session 3\Projet Final Comm\Game try1\Jeu Comm\Jeu Comm\Resources\TextureBonus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egep Session 3\Projet Final Comm\Game try1\Jeu Comm\Jeu Comm\Resources\TextureBonusPow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anchor>
        </w:drawing>
      </w:r>
      <w:r>
        <w:rPr>
          <w:rFonts w:ascii="Courier New" w:hAnsi="Courier New" w:cs="Courier New"/>
          <w:sz w:val="24"/>
          <w:szCs w:val="24"/>
        </w:rPr>
        <w:t xml:space="preserve">Bonus Explosion -&gt; </w:t>
      </w:r>
      <w:r w:rsidR="00800F59">
        <w:rPr>
          <w:rFonts w:ascii="Courier New" w:hAnsi="Courier New" w:cs="Courier New"/>
          <w:sz w:val="24"/>
          <w:szCs w:val="24"/>
        </w:rPr>
        <w:t>Vos bombes explosent de manière plus forte (une case plus loin, jusqu’à 9).</w:t>
      </w:r>
    </w:p>
    <w:p w:rsidR="00800F59" w:rsidRPr="00800F59" w:rsidRDefault="00800F59" w:rsidP="00800F59">
      <w:pPr>
        <w:pStyle w:val="Paragraphedeliste"/>
        <w:rPr>
          <w:rFonts w:ascii="Courier New" w:hAnsi="Courier New" w:cs="Courier New"/>
          <w:sz w:val="24"/>
          <w:szCs w:val="24"/>
          <w:u w:val="single"/>
        </w:rPr>
      </w:pPr>
    </w:p>
    <w:p w:rsidR="00800F59" w:rsidRPr="00800F59" w:rsidRDefault="00800F59" w:rsidP="00800F59">
      <w:pPr>
        <w:pStyle w:val="Paragraphedeliste"/>
        <w:numPr>
          <w:ilvl w:val="1"/>
          <w:numId w:val="1"/>
        </w:numPr>
        <w:rPr>
          <w:rFonts w:ascii="Courier New" w:hAnsi="Courier New" w:cs="Courier New"/>
          <w:sz w:val="24"/>
          <w:szCs w:val="24"/>
          <w:u w:val="single"/>
        </w:rPr>
      </w:pPr>
      <w:r>
        <w:rPr>
          <w:rFonts w:ascii="Courier New" w:hAnsi="Courier New" w:cs="Courier New"/>
          <w:noProof/>
          <w:sz w:val="24"/>
          <w:szCs w:val="24"/>
          <w:lang w:eastAsia="fr-CA"/>
        </w:rPr>
        <w:drawing>
          <wp:anchor distT="0" distB="0" distL="114300" distR="114300" simplePos="0" relativeHeight="251668480" behindDoc="0" locked="0" layoutInCell="1" allowOverlap="1" wp14:anchorId="0139E963" wp14:editId="25BB30D7">
            <wp:simplePos x="0" y="0"/>
            <wp:positionH relativeFrom="column">
              <wp:posOffset>571500</wp:posOffset>
            </wp:positionH>
            <wp:positionV relativeFrom="paragraph">
              <wp:posOffset>235585</wp:posOffset>
            </wp:positionV>
            <wp:extent cx="400050" cy="400050"/>
            <wp:effectExtent l="0" t="0" r="0" b="0"/>
            <wp:wrapSquare wrapText="bothSides"/>
            <wp:docPr id="12" name="Image 12" descr="E:\Cegep Session 3\Projet Final Comm\Game try1\Jeu Comm\Jeu Comm\Resources\TextureBonusMaxExplo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egep Session 3\Projet Final Comm\Game try1\Jeu Comm\Jeu Comm\Resources\TextureBonusMaxExplos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anchor>
        </w:drawing>
      </w:r>
      <w:r>
        <w:rPr>
          <w:rFonts w:ascii="Courier New" w:hAnsi="Courier New" w:cs="Courier New"/>
          <w:sz w:val="24"/>
          <w:szCs w:val="24"/>
        </w:rPr>
        <w:t>Bonus Maximum Explosion -&gt; Vos bombes ont la force maximale (Relativement rare, change la puissance de vos bombes à 9).</w:t>
      </w:r>
      <w:r>
        <w:rPr>
          <w:rFonts w:ascii="Courier New" w:hAnsi="Courier New" w:cs="Courier New"/>
          <w:sz w:val="24"/>
          <w:szCs w:val="24"/>
        </w:rPr>
        <w:br/>
      </w:r>
    </w:p>
    <w:p w:rsidR="00800F59" w:rsidRPr="00800F59" w:rsidRDefault="00800F59" w:rsidP="00800F59">
      <w:pPr>
        <w:pStyle w:val="Paragraphedeliste"/>
        <w:rPr>
          <w:rFonts w:ascii="Courier New" w:hAnsi="Courier New" w:cs="Courier New"/>
          <w:sz w:val="24"/>
          <w:szCs w:val="24"/>
          <w:u w:val="single"/>
        </w:rPr>
      </w:pPr>
    </w:p>
    <w:p w:rsidR="00800F59" w:rsidRPr="00800F59" w:rsidRDefault="00800F59" w:rsidP="00800F59">
      <w:pPr>
        <w:pStyle w:val="Paragraphedeliste"/>
        <w:numPr>
          <w:ilvl w:val="1"/>
          <w:numId w:val="1"/>
        </w:numPr>
        <w:rPr>
          <w:rFonts w:ascii="Courier New" w:hAnsi="Courier New" w:cs="Courier New"/>
          <w:sz w:val="24"/>
          <w:szCs w:val="24"/>
          <w:u w:val="single"/>
        </w:rPr>
      </w:pPr>
      <w:r>
        <w:rPr>
          <w:rFonts w:ascii="Courier New" w:hAnsi="Courier New" w:cs="Courier New"/>
          <w:noProof/>
          <w:sz w:val="24"/>
          <w:szCs w:val="24"/>
          <w:lang w:eastAsia="fr-CA"/>
        </w:rPr>
        <w:lastRenderedPageBreak/>
        <w:drawing>
          <wp:anchor distT="0" distB="0" distL="114300" distR="114300" simplePos="0" relativeHeight="251669504" behindDoc="0" locked="0" layoutInCell="1" allowOverlap="1" wp14:anchorId="3C93A348" wp14:editId="06EBD202">
            <wp:simplePos x="0" y="0"/>
            <wp:positionH relativeFrom="column">
              <wp:posOffset>552450</wp:posOffset>
            </wp:positionH>
            <wp:positionV relativeFrom="paragraph">
              <wp:posOffset>219075</wp:posOffset>
            </wp:positionV>
            <wp:extent cx="400050" cy="400050"/>
            <wp:effectExtent l="0" t="0" r="0" b="0"/>
            <wp:wrapSquare wrapText="bothSides"/>
            <wp:docPr id="13" name="Image 13" descr="E:\Cegep Session 3\Projet Final Comm\Game try1\Jeu Comm\Jeu Comm\Resources\TextureBonus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egep Session 3\Projet Final Comm\Game try1\Jeu Comm\Jeu Comm\Resources\TextureBonusSpe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anchor>
        </w:drawing>
      </w:r>
      <w:r>
        <w:rPr>
          <w:rFonts w:ascii="Courier New" w:hAnsi="Courier New" w:cs="Courier New"/>
          <w:sz w:val="24"/>
          <w:szCs w:val="24"/>
        </w:rPr>
        <w:t>Bonus Vitesse -&gt; Vous allez plus vite !</w:t>
      </w:r>
      <w:r>
        <w:rPr>
          <w:rFonts w:ascii="Courier New" w:hAnsi="Courier New" w:cs="Courier New"/>
          <w:sz w:val="24"/>
          <w:szCs w:val="24"/>
        </w:rPr>
        <w:br/>
        <w:t>(La vitesse étant un entier, les résultats ne sont pas immédiatement visibles).</w:t>
      </w:r>
      <w:r>
        <w:rPr>
          <w:rFonts w:ascii="Courier New" w:hAnsi="Courier New" w:cs="Courier New"/>
          <w:sz w:val="24"/>
          <w:szCs w:val="24"/>
        </w:rPr>
        <w:br/>
      </w:r>
    </w:p>
    <w:p w:rsidR="00800F59" w:rsidRPr="00800F59" w:rsidRDefault="00800F59" w:rsidP="00800F59">
      <w:pPr>
        <w:pStyle w:val="Paragraphedeliste"/>
        <w:rPr>
          <w:rFonts w:ascii="Courier New" w:hAnsi="Courier New" w:cs="Courier New"/>
          <w:sz w:val="24"/>
          <w:szCs w:val="24"/>
          <w:u w:val="single"/>
        </w:rPr>
      </w:pPr>
    </w:p>
    <w:p w:rsidR="00800F59" w:rsidRPr="00800F59" w:rsidRDefault="00800F59" w:rsidP="00800F59">
      <w:pPr>
        <w:pStyle w:val="Paragraphedeliste"/>
        <w:numPr>
          <w:ilvl w:val="1"/>
          <w:numId w:val="1"/>
        </w:numPr>
        <w:rPr>
          <w:rFonts w:ascii="Courier New" w:hAnsi="Courier New" w:cs="Courier New"/>
          <w:sz w:val="24"/>
          <w:szCs w:val="24"/>
          <w:u w:val="single"/>
        </w:rPr>
      </w:pPr>
      <w:r>
        <w:rPr>
          <w:rFonts w:ascii="Courier New" w:hAnsi="Courier New" w:cs="Courier New"/>
          <w:noProof/>
          <w:sz w:val="24"/>
          <w:szCs w:val="24"/>
          <w:lang w:eastAsia="fr-CA"/>
        </w:rPr>
        <w:drawing>
          <wp:anchor distT="0" distB="0" distL="114300" distR="114300" simplePos="0" relativeHeight="251670528" behindDoc="0" locked="0" layoutInCell="1" allowOverlap="1" wp14:anchorId="4DEF65F6" wp14:editId="742775FD">
            <wp:simplePos x="0" y="0"/>
            <wp:positionH relativeFrom="column">
              <wp:posOffset>542925</wp:posOffset>
            </wp:positionH>
            <wp:positionV relativeFrom="paragraph">
              <wp:posOffset>232410</wp:posOffset>
            </wp:positionV>
            <wp:extent cx="400050" cy="400050"/>
            <wp:effectExtent l="0" t="0" r="0" b="0"/>
            <wp:wrapSquare wrapText="bothSides"/>
            <wp:docPr id="14" name="Image 14" descr="E:\Cegep Session 3\Projet Final Comm\Game try1\Jeu Comm\Jeu Comm\Resources\TextureBonusSh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Cegep Session 3\Projet Final Comm\Game try1\Jeu Comm\Jeu Comm\Resources\TextureBonusSho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anchor>
        </w:drawing>
      </w:r>
      <w:r>
        <w:rPr>
          <w:rFonts w:ascii="Courier New" w:hAnsi="Courier New" w:cs="Courier New"/>
          <w:sz w:val="24"/>
          <w:szCs w:val="24"/>
        </w:rPr>
        <w:t>Bonus de Lancer -&gt; Vous pouvez prendre et lancer vos bombes par-dessus les murs ! (Appuyez sur la barre d’espace lorsque vous vous tenez sur une de vos bombes pour la prendre, puis sur la barre d’espace pour la lancer. La direction du lancer dépend de votre mouvement, donc vous devez être en mouvement pour lancer une bombe. Une fois prise, la minuterie de la bombe n’est plus en marche, et ne sera fonctionnel qu’une fois la bombe au sol. Lorsqu’elle se déplace au-dessus des murs, la bombe ira en ligne droite et entrera en collision avec les cases non-solides. Elle prendra la place de la première case non-solide rencontrée.)</w:t>
      </w:r>
    </w:p>
    <w:p w:rsidR="00800F59" w:rsidRPr="00800F59" w:rsidRDefault="00800F59" w:rsidP="00800F59">
      <w:pPr>
        <w:pStyle w:val="Paragraphedeliste"/>
        <w:rPr>
          <w:rFonts w:ascii="Courier New" w:hAnsi="Courier New" w:cs="Courier New"/>
          <w:sz w:val="24"/>
          <w:szCs w:val="24"/>
          <w:u w:val="single"/>
        </w:rPr>
      </w:pPr>
    </w:p>
    <w:p w:rsidR="00800F59" w:rsidRPr="00800F59" w:rsidRDefault="00800F59" w:rsidP="00800F59">
      <w:pPr>
        <w:pStyle w:val="Paragraphedeliste"/>
        <w:numPr>
          <w:ilvl w:val="2"/>
          <w:numId w:val="1"/>
        </w:numPr>
        <w:rPr>
          <w:rFonts w:ascii="Courier New" w:hAnsi="Courier New" w:cs="Courier New"/>
          <w:sz w:val="24"/>
          <w:szCs w:val="24"/>
          <w:u w:val="single"/>
        </w:rPr>
      </w:pPr>
      <w:r>
        <w:rPr>
          <w:rFonts w:ascii="Courier New" w:hAnsi="Courier New" w:cs="Courier New"/>
          <w:sz w:val="24"/>
          <w:szCs w:val="24"/>
        </w:rPr>
        <w:t>Astuce : Une bombe lancée à l’extérieur de la carte réapparaitra de l’autre côté. Utilisez cela à votre avantage et faites attention de ne pas vous faire prendre par surprise !</w:t>
      </w:r>
    </w:p>
    <w:p w:rsidR="00800F59" w:rsidRPr="00800F59" w:rsidRDefault="00800F59" w:rsidP="00800F59">
      <w:pPr>
        <w:pStyle w:val="Paragraphedeliste"/>
        <w:numPr>
          <w:ilvl w:val="1"/>
          <w:numId w:val="1"/>
        </w:numPr>
        <w:rPr>
          <w:rFonts w:ascii="Courier New" w:hAnsi="Courier New" w:cs="Courier New"/>
          <w:sz w:val="24"/>
          <w:szCs w:val="24"/>
          <w:u w:val="single"/>
        </w:rPr>
      </w:pPr>
      <w:r>
        <w:rPr>
          <w:rFonts w:ascii="Courier New" w:hAnsi="Courier New" w:cs="Courier New"/>
          <w:noProof/>
          <w:sz w:val="24"/>
          <w:szCs w:val="24"/>
          <w:lang w:eastAsia="fr-CA"/>
        </w:rPr>
        <w:drawing>
          <wp:anchor distT="0" distB="0" distL="114300" distR="114300" simplePos="0" relativeHeight="251670528" behindDoc="0" locked="0" layoutInCell="1" allowOverlap="1">
            <wp:simplePos x="0" y="0"/>
            <wp:positionH relativeFrom="column">
              <wp:posOffset>561975</wp:posOffset>
            </wp:positionH>
            <wp:positionV relativeFrom="paragraph">
              <wp:posOffset>206375</wp:posOffset>
            </wp:positionV>
            <wp:extent cx="400050" cy="400050"/>
            <wp:effectExtent l="0" t="0" r="0" b="0"/>
            <wp:wrapSquare wrapText="bothSides"/>
            <wp:docPr id="15" name="Image 15" descr="E:\Cegep Session 3\Projet Final Comm\Game try1\Jeu Comm\Jeu Comm\Resources\TextureBonusK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Cegep Session 3\Projet Final Comm\Game try1\Jeu Comm\Jeu Comm\Resources\TextureBonusKi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anchor>
        </w:drawing>
      </w:r>
      <w:r>
        <w:rPr>
          <w:rFonts w:ascii="Courier New" w:hAnsi="Courier New" w:cs="Courier New"/>
          <w:sz w:val="24"/>
          <w:szCs w:val="24"/>
        </w:rPr>
        <w:t>Bonus de Botter -&gt; Vous pouvez botter les bombes hors de votre chemin ! (Entrez en collision avec une bombe afin de la pousser. Une bombe en mouvement ira en ligne droite jusqu’à ce qu’elle entre en collision avec une case solide, où elle s’arrêtera. Une bombe en mouvement PEUT exploser. Vous ne pouvez pas pousser plus d’une épaisseur de bombes.</w:t>
      </w:r>
    </w:p>
    <w:p w:rsidR="00590B0E" w:rsidRPr="00590B0E" w:rsidRDefault="00800F59" w:rsidP="00590B0E">
      <w:pPr>
        <w:pStyle w:val="Paragraphedeliste"/>
        <w:numPr>
          <w:ilvl w:val="2"/>
          <w:numId w:val="1"/>
        </w:numPr>
        <w:rPr>
          <w:rFonts w:ascii="Courier New" w:hAnsi="Courier New" w:cs="Courier New"/>
          <w:sz w:val="24"/>
          <w:szCs w:val="24"/>
          <w:u w:val="single"/>
        </w:rPr>
      </w:pPr>
      <w:r>
        <w:rPr>
          <w:rFonts w:ascii="Courier New" w:hAnsi="Courier New" w:cs="Courier New"/>
          <w:sz w:val="24"/>
          <w:szCs w:val="24"/>
        </w:rPr>
        <w:t>Astuce : Vous pouvez uti</w:t>
      </w:r>
      <w:r w:rsidR="00590B0E">
        <w:rPr>
          <w:rFonts w:ascii="Courier New" w:hAnsi="Courier New" w:cs="Courier New"/>
          <w:sz w:val="24"/>
          <w:szCs w:val="24"/>
        </w:rPr>
        <w:t>liser ce boni de manière défensive pour vous sortir d’impasses, ou de manière offensive en envoyant des bombes de manière rapide vers vos adversaires.</w:t>
      </w:r>
    </w:p>
    <w:p w:rsidR="00590B0E" w:rsidRPr="00590B0E" w:rsidRDefault="00590B0E" w:rsidP="00590B0E">
      <w:pPr>
        <w:rPr>
          <w:rFonts w:ascii="Courier New" w:hAnsi="Courier New" w:cs="Courier New"/>
          <w:sz w:val="24"/>
          <w:szCs w:val="24"/>
          <w:u w:val="single"/>
        </w:rPr>
      </w:pPr>
      <w:bookmarkStart w:id="0" w:name="_GoBack"/>
      <w:bookmarkEnd w:id="0"/>
    </w:p>
    <w:sectPr w:rsidR="00590B0E" w:rsidRPr="00590B0E">
      <w:pgSz w:w="12240" w:h="15840"/>
      <w:pgMar w:top="1440" w:right="1800" w:bottom="1440" w:left="180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6654E"/>
    <w:multiLevelType w:val="multilevel"/>
    <w:tmpl w:val="40C29E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4ED04C8"/>
    <w:multiLevelType w:val="multilevel"/>
    <w:tmpl w:val="2F56547C"/>
    <w:lvl w:ilvl="0">
      <w:numFmt w:val="bullet"/>
      <w:lvlText w:val="-"/>
      <w:lvlJc w:val="left"/>
      <w:pPr>
        <w:ind w:left="1068" w:hanging="360"/>
      </w:pPr>
      <w:rPr>
        <w:rFonts w:ascii="Courier New" w:hAnsi="Courier New" w:cs="Courier New" w:hint="default"/>
        <w:sz w:val="24"/>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441DBC"/>
    <w:rsid w:val="00441DBC"/>
    <w:rsid w:val="00590B0E"/>
    <w:rsid w:val="00800F59"/>
    <w:rsid w:val="00BB568D"/>
    <w:rsid w:val="00D16DA7"/>
    <w:rsid w:val="00D83474"/>
    <w:rsid w:val="00F12FC5"/>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2024"/>
  <w15:docId w15:val="{7CA58124-7070-4E0B-A1D5-910E4734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C5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ascii="Courier New" w:eastAsia="Calibri" w:hAnsi="Courier New" w:cs="Courier New"/>
      <w:sz w:val="24"/>
    </w:rPr>
  </w:style>
  <w:style w:type="character" w:customStyle="1" w:styleId="ListLabel2">
    <w:name w:val="ListLabel 2"/>
    <w:qFormat/>
    <w:rPr>
      <w:rFonts w:cs="Courier New"/>
    </w:rPr>
  </w:style>
  <w:style w:type="character" w:customStyle="1" w:styleId="Puces">
    <w:name w:val="Puces"/>
    <w:qFormat/>
    <w:rPr>
      <w:rFonts w:ascii="OpenSymbol" w:eastAsia="OpenSymbol" w:hAnsi="OpenSymbol" w:cs="OpenSymbol"/>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Paragraphedeliste">
    <w:name w:val="List Paragraph"/>
    <w:basedOn w:val="Normal"/>
    <w:uiPriority w:val="34"/>
    <w:qFormat/>
    <w:rsid w:val="00813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E68FA-F6DA-4378-8276-45E0FD305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698</Words>
  <Characters>3842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Cégep de Lévis-Lauzon</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Direction des services informatiques</dc:creator>
  <cp:lastModifiedBy>Direction des services informatiques</cp:lastModifiedBy>
  <cp:revision>5</cp:revision>
  <dcterms:created xsi:type="dcterms:W3CDTF">2016-11-30T19:09:00Z</dcterms:created>
  <dcterms:modified xsi:type="dcterms:W3CDTF">2016-12-01T01:46:00Z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Cégep de Lévis-Lauzon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