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900" w:line="275.9999942779541" w:lineRule="auto"/>
        <w:jc w:val="center"/>
        <w:rPr>
          <w:rFonts w:ascii="Arial" w:cs="Arial" w:eastAsia="Arial" w:hAnsi="Arial"/>
          <w:b w:val="1"/>
          <w:bCs w:val="1"/>
          <w:i w:val="0"/>
          <w:iCs w:val="0"/>
          <w:color w:val="000000"/>
          <w:sz w:val="64"/>
          <w:szCs w:val="64"/>
        </w:rPr>
      </w:pPr>
      <w:r w:rsidDel="00000000" w:rsidR="00000000" w:rsidRPr="00000000">
        <w:rPr>
          <w:rFonts w:ascii="Arial" w:cs="Arial" w:eastAsia="Arial" w:hAnsi="Arial"/>
          <w:b w:val="1"/>
          <w:bCs w:val="1"/>
          <w:i w:val="0"/>
          <w:iCs w:val="0"/>
          <w:color w:val="000000"/>
          <w:sz w:val="64"/>
          <w:szCs w:val="64"/>
          <w:rtl w:val="0"/>
        </w:rPr>
        <w:t xml:space="preserve">Supermercado La Esquina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Sistema de Punto de Venta e Inventario — MVP</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750" w:before="0" w:line="275.9999942779541" w:lineRule="auto"/>
        <w:jc w:val="center"/>
        <w:rPr>
          <w:rFonts w:ascii="Arial" w:cs="Arial" w:eastAsia="Arial" w:hAnsi="Arial"/>
          <w:b w:val="1"/>
          <w:bCs w:val="1"/>
          <w:i w:val="1"/>
          <w:iCs w:val="1"/>
          <w:color w:val="000000"/>
          <w:sz w:val="28"/>
          <w:szCs w:val="28"/>
        </w:rPr>
      </w:pPr>
      <w:r w:rsidDel="00000000" w:rsidR="00000000" w:rsidRPr="00000000">
        <w:rPr>
          <w:rFonts w:ascii="Arial" w:cs="Arial" w:eastAsia="Arial" w:hAnsi="Arial"/>
          <w:b w:val="1"/>
          <w:bCs w:val="1"/>
          <w:i w:val="1"/>
          <w:iCs w:val="1"/>
          <w:color w:val="000000"/>
          <w:sz w:val="28"/>
          <w:szCs w:val="28"/>
          <w:rtl w:val="0"/>
        </w:rPr>
        <w:t xml:space="preserve">SRS v1.0 — Secciones Complementarias</w:t>
      </w:r>
    </w:p>
    <w:tbl>
      <w:tblPr>
        <w:tblStyle w:val="Table1"/>
        <w:tblW w:w="748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3744"/>
        <w:tblGridChange w:id="0">
          <w:tblGrid>
            <w:gridCol w:w="3744"/>
            <w:gridCol w:w="374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Versión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 Documento Final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Inventario y Punto de Venta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Cliente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Carlos Ruiz — Supermercado La Esquina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Abril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Institución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SENA · Competencia 220501046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Marco normativo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IEEE 830 · ISO/IEC 25010 · MoSCoW</w:t>
            </w:r>
          </w:p>
        </w:tc>
      </w:tr>
    </w:tbl>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000000"/>
          <w:sz w:val="32"/>
          <w:szCs w:val="3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32"/>
          <w:szCs w:val="32"/>
          <w:rtl w:val="0"/>
        </w:rPr>
        <w:t xml:space="preserve">1. Requisitos Específicos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Los requisitos que siguen vienen directamente de la recolección de información (entrevista, observación, encuesta y revisión documental D01–D06). La prioridad está dada por el modelo MoSCoW con puntaje I × U según la sección 3.4 del SRS base. Solo se documentan los módulos incluidos en el MVP (sección 1.4.1).</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85" w:before="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1.1 Requerimientos Funcionales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RF01 — Registro de Venta — POS Básico  |  </w:t>
            </w:r>
            <w:r w:rsidDel="00000000" w:rsidR="00000000" w:rsidRPr="00000000">
              <w:rPr>
                <w:rFonts w:ascii="Arial" w:cs="Arial" w:eastAsia="Arial" w:hAnsi="Arial"/>
                <w:i w:val="1"/>
                <w:iCs w:val="1"/>
                <w:color w:val="000000"/>
                <w:sz w:val="22"/>
                <w:szCs w:val="22"/>
                <w:rtl w:val="0"/>
              </w:rPr>
              <w:t xml:space="preserve">Must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Origen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Entrevista P1 · Ficha de observación pasos 2 y 3 · 5 clientes encuesta E8 (Ana Moreno, Sofía Mendoza, Gloria Castillo, Hernán Ospina, Ricardo Leal)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registra una venta seleccionando productos del catálogo; calcula subtotal, impuestos y total en tiempo real.</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Registra el método de pago (efectivo o digital) y, si es efectivo, calcula y muestra el cambio automáticamente.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Al confirmar la venta genera el tiquete de forma automática (depende de RF06) y descuenta stock (depende de RF03).</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Toda la operación funciona en modo offline (depende de RNF02).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Unicode MS" w:cs="Arial Unicode MS" w:eastAsia="Arial Unicode MS" w:hAnsi="Arial Unicode MS"/>
                <w:color w:val="000000"/>
                <w:sz w:val="22"/>
                <w:szCs w:val="22"/>
                <w:rtl w:val="0"/>
              </w:rPr>
              <w:t xml:space="preserve">Una venta con hasta 15 productos distintos se registra en ≤ 3 segundos en el hardware mínimo (Android 8.0, 2 GB RAM).</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stock de cada producto vendido se descuenta al confirmar, sin intervención adicional del operario.</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Si no hay internet, la venta se guarda localmente y se sincroniza al recuperar la conexión.</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RF02 — Catálogo de Productos  |  </w:t>
            </w:r>
            <w:r w:rsidDel="00000000" w:rsidR="00000000" w:rsidRPr="00000000">
              <w:rPr>
                <w:rFonts w:ascii="Arial" w:cs="Arial" w:eastAsia="Arial" w:hAnsi="Arial"/>
                <w:i w:val="1"/>
                <w:iCs w:val="1"/>
                <w:color w:val="000000"/>
                <w:sz w:val="22"/>
                <w:szCs w:val="22"/>
                <w:rtl w:val="0"/>
              </w:rPr>
              <w:t xml:space="preserve">Must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Origen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Entrevista P2 · D04 (8 precios incorrectos de 90) · Empleado Diego Morales · Clientes Rosa Vargas, Hernán Ospina, Felipe Salcedo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numPr>
                <w:ilvl w:val="0"/>
                <w:numId w:val="27"/>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Gestiona un catálogo de hasta 90 productos con los atributos: nombre, precio de venta, categoría, stock actual y stock mínimo.</w:t>
            </w:r>
          </w:p>
          <w:p w:rsidR="00000000" w:rsidDel="00000000" w:rsidP="00000000" w:rsidRDefault="00000000" w:rsidRPr="00000000" w14:paraId="00000029">
            <w:pPr>
              <w:numPr>
                <w:ilvl w:val="0"/>
                <w:numId w:val="27"/>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Solo el Administrador puede crear, editar o eliminar productos. Los empleados tienen acceso de solo lectura.</w:t>
            </w:r>
          </w:p>
          <w:p w:rsidR="00000000" w:rsidDel="00000000" w:rsidP="00000000" w:rsidRDefault="00000000" w:rsidRPr="00000000" w14:paraId="0000002A">
            <w:pPr>
              <w:numPr>
                <w:ilvl w:val="0"/>
                <w:numId w:val="27"/>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valida que el nombre no esté duplicado y que el precio sea un número positivo.</w:t>
            </w:r>
          </w:p>
          <w:p w:rsidR="00000000" w:rsidDel="00000000" w:rsidP="00000000" w:rsidRDefault="00000000" w:rsidRPr="00000000" w14:paraId="0000002B">
            <w:pPr>
              <w:numPr>
                <w:ilvl w:val="0"/>
                <w:numId w:val="27"/>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Un precio actualizado se refleja en todos los puntos de venta activos en menos de 5 segundos.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numPr>
                <w:ilvl w:val="0"/>
                <w:numId w:val="2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Administrador puede crear, editar o eliminar un producto en máximo 3 clics (depende de RNF06).</w:t>
            </w:r>
          </w:p>
          <w:p w:rsidR="00000000" w:rsidDel="00000000" w:rsidP="00000000" w:rsidRDefault="00000000" w:rsidRPr="00000000" w14:paraId="0000002E">
            <w:pPr>
              <w:numPr>
                <w:ilvl w:val="0"/>
                <w:numId w:val="2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rechaza nombres duplicados mostrando un mensaje descriptivo en línea.</w:t>
            </w:r>
          </w:p>
          <w:p w:rsidR="00000000" w:rsidDel="00000000" w:rsidP="00000000" w:rsidRDefault="00000000" w:rsidRPr="00000000" w14:paraId="0000002F">
            <w:pPr>
              <w:numPr>
                <w:ilvl w:val="0"/>
                <w:numId w:val="2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Los empleados no ven los controles de editar ni eliminar en la vista de inventario.</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RF03 — Control de Inventario y Alertas de Stock  |  </w:t>
            </w:r>
            <w:r w:rsidDel="00000000" w:rsidR="00000000" w:rsidRPr="00000000">
              <w:rPr>
                <w:rFonts w:ascii="Arial" w:cs="Arial" w:eastAsia="Arial" w:hAnsi="Arial"/>
                <w:i w:val="1"/>
                <w:iCs w:val="1"/>
                <w:color w:val="000000"/>
                <w:sz w:val="22"/>
                <w:szCs w:val="22"/>
                <w:rtl w:val="0"/>
              </w:rPr>
              <w:t xml:space="preserve">Should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Origen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Entrevista P3 · D05 (pedidos por memoria) · D01 (sin clasificación de inventario) · Cita: «No sé cuándo se va a acabar un producto hasta que ya no hay.» — Carlos Ruiz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numPr>
                <w:ilvl w:val="0"/>
                <w:numId w:val="2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Descuenta automáticamente el stock del producto al registrar cada venta (acoplado a RF01).</w:t>
            </w:r>
          </w:p>
          <w:p w:rsidR="00000000" w:rsidDel="00000000" w:rsidP="00000000" w:rsidRDefault="00000000" w:rsidRPr="00000000" w14:paraId="00000037">
            <w:pPr>
              <w:numPr>
                <w:ilvl w:val="0"/>
                <w:numId w:val="2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Cuando el stock llega al umbral mínimo configurado por el Administrador, genera una alerta visible en pantalla.</w:t>
            </w:r>
          </w:p>
          <w:p w:rsidR="00000000" w:rsidDel="00000000" w:rsidP="00000000" w:rsidRDefault="00000000" w:rsidRPr="00000000" w14:paraId="00000038">
            <w:pPr>
              <w:numPr>
                <w:ilvl w:val="0"/>
                <w:numId w:val="2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La alerta persiste hasta que el Administrador la confirme o el stock sea repuesto.</w:t>
            </w:r>
          </w:p>
          <w:p w:rsidR="00000000" w:rsidDel="00000000" w:rsidP="00000000" w:rsidRDefault="00000000" w:rsidRPr="00000000" w14:paraId="00000039">
            <w:pPr>
              <w:numPr>
                <w:ilvl w:val="0"/>
                <w:numId w:val="2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bloquea la venta de un producto con stock en cero e informa al operario.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numPr>
                <w:ilvl w:val="0"/>
                <w:numId w:val="30"/>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Al completar una venta, el stock se reduce en la cantidad exacta vendida, sin errores.</w:t>
            </w:r>
          </w:p>
          <w:p w:rsidR="00000000" w:rsidDel="00000000" w:rsidP="00000000" w:rsidRDefault="00000000" w:rsidRPr="00000000" w14:paraId="0000003C">
            <w:pPr>
              <w:numPr>
                <w:ilvl w:val="0"/>
                <w:numId w:val="30"/>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La alerta de stock mínimo aparece sin que el Administrador necesite consultar el inventario manualmente.</w:t>
            </w:r>
          </w:p>
          <w:p w:rsidR="00000000" w:rsidDel="00000000" w:rsidP="00000000" w:rsidRDefault="00000000" w:rsidRPr="00000000" w14:paraId="0000003D">
            <w:pPr>
              <w:numPr>
                <w:ilvl w:val="0"/>
                <w:numId w:val="30"/>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No es posible registrar una venta de un producto con stock = 0.</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RF04 — Corte de Caja Diario  |  </w:t>
            </w:r>
            <w:r w:rsidDel="00000000" w:rsidR="00000000" w:rsidRPr="00000000">
              <w:rPr>
                <w:rFonts w:ascii="Arial" w:cs="Arial" w:eastAsia="Arial" w:hAnsi="Arial"/>
                <w:i w:val="1"/>
                <w:iCs w:val="1"/>
                <w:color w:val="000000"/>
                <w:sz w:val="22"/>
                <w:szCs w:val="22"/>
                <w:rtl w:val="0"/>
              </w:rPr>
              <w:t xml:space="preserve">Should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Origen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Entrevista P6 · D06 (sin desglose por producto ni hora pico)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numPr>
                <w:ilvl w:val="0"/>
                <w:numId w:val="3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Genera al cierre de cada jornada un resumen de ventas: total efectivo, total digital, número de transacciones y desglose por empleado.</w:t>
            </w:r>
          </w:p>
          <w:p w:rsidR="00000000" w:rsidDel="00000000" w:rsidP="00000000" w:rsidRDefault="00000000" w:rsidRPr="00000000" w14:paraId="00000045">
            <w:pPr>
              <w:numPr>
                <w:ilvl w:val="0"/>
                <w:numId w:val="3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Unicode MS" w:cs="Arial Unicode MS" w:eastAsia="Arial Unicode MS" w:hAnsi="Arial Unicode MS"/>
                <w:color w:val="000000"/>
                <w:sz w:val="22"/>
                <w:szCs w:val="22"/>
                <w:rtl w:val="0"/>
              </w:rPr>
              <w:t xml:space="preserve">El Administrador ingresa el efectivo físico en caja; el sistema calcula y muestra la diferencia con semáforo (verde = $0, amarillo &lt; $5 000, rojo ≥ $5 000).</w:t>
            </w:r>
          </w:p>
          <w:p w:rsidR="00000000" w:rsidDel="00000000" w:rsidP="00000000" w:rsidRDefault="00000000" w:rsidRPr="00000000" w14:paraId="00000046">
            <w:pPr>
              <w:numPr>
                <w:ilvl w:val="0"/>
                <w:numId w:val="3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Permite registrar una observación textual para justificar diferencias.</w:t>
            </w:r>
          </w:p>
          <w:p w:rsidR="00000000" w:rsidDel="00000000" w:rsidP="00000000" w:rsidRDefault="00000000" w:rsidRPr="00000000" w14:paraId="00000047">
            <w:pPr>
              <w:numPr>
                <w:ilvl w:val="0"/>
                <w:numId w:val="3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Al confirmar el cierre, activa el respaldo automático (depende de RNF08).</w:t>
            </w:r>
          </w:p>
          <w:p w:rsidR="00000000" w:rsidDel="00000000" w:rsidP="00000000" w:rsidRDefault="00000000" w:rsidRPr="00000000" w14:paraId="00000048">
            <w:pPr>
              <w:numPr>
                <w:ilvl w:val="0"/>
                <w:numId w:val="3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Solo el Administrador accede a este módulo (depende de RNF04).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numPr>
                <w:ilvl w:val="0"/>
                <w:numId w:val="3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resumen del día es coherente con el historial de transacciones registradas.</w:t>
            </w:r>
          </w:p>
          <w:p w:rsidR="00000000" w:rsidDel="00000000" w:rsidP="00000000" w:rsidRDefault="00000000" w:rsidRPr="00000000" w14:paraId="0000004B">
            <w:pPr>
              <w:numPr>
                <w:ilvl w:val="0"/>
                <w:numId w:val="3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La diferencia entre efectivo del sistema y físico se calcula correctamente.</w:t>
            </w:r>
          </w:p>
          <w:p w:rsidR="00000000" w:rsidDel="00000000" w:rsidP="00000000" w:rsidRDefault="00000000" w:rsidRPr="00000000" w14:paraId="0000004C">
            <w:pPr>
              <w:numPr>
                <w:ilvl w:val="0"/>
                <w:numId w:val="3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backup se ejecuta automáticamente al confirmar el cierre, sin acción extra del usuario.</w:t>
            </w:r>
          </w:p>
          <w:p w:rsidR="00000000" w:rsidDel="00000000" w:rsidP="00000000" w:rsidRDefault="00000000" w:rsidRPr="00000000" w14:paraId="0000004D">
            <w:pPr>
              <w:numPr>
                <w:ilvl w:val="0"/>
                <w:numId w:val="3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reporte se puede exportar a PDF desde la misma pantalla.</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RF05 — Gestión de Crédito / Fiado  |  </w:t>
            </w:r>
            <w:r w:rsidDel="00000000" w:rsidR="00000000" w:rsidRPr="00000000">
              <w:rPr>
                <w:rFonts w:ascii="Arial" w:cs="Arial" w:eastAsia="Arial" w:hAnsi="Arial"/>
                <w:i w:val="1"/>
                <w:iCs w:val="1"/>
                <w:color w:val="000000"/>
                <w:sz w:val="22"/>
                <w:szCs w:val="22"/>
                <w:rtl w:val="0"/>
              </w:rPr>
              <w:t xml:space="preserve">Should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Origen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Entrevista P8 · D02: 12 clientes activos, deuda promedio $28 000 COP, cartera total $336 000 COP sin columna de abonos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numPr>
                <w:ilvl w:val="0"/>
                <w:numId w:val="3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Registra créditos con los campos: nombre del cliente, monto inicial, fecha de otorgamiento, abonos y saldo pendiente.</w:t>
            </w:r>
          </w:p>
          <w:p w:rsidR="00000000" w:rsidDel="00000000" w:rsidP="00000000" w:rsidRDefault="00000000" w:rsidRPr="00000000" w14:paraId="00000055">
            <w:pPr>
              <w:numPr>
                <w:ilvl w:val="0"/>
                <w:numId w:val="3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Emite alerta al Administrador para deudas con más de 30 días sin abono.</w:t>
            </w:r>
          </w:p>
          <w:p w:rsidR="00000000" w:rsidDel="00000000" w:rsidP="00000000" w:rsidRDefault="00000000" w:rsidRPr="00000000" w14:paraId="00000056">
            <w:pPr>
              <w:numPr>
                <w:ilvl w:val="0"/>
                <w:numId w:val="3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Solo el Administrador accede a este módulo.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numPr>
                <w:ilvl w:val="0"/>
                <w:numId w:val="34"/>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saldo se actualiza en tiempo real tras cada abono ingresado.</w:t>
            </w:r>
          </w:p>
          <w:p w:rsidR="00000000" w:rsidDel="00000000" w:rsidP="00000000" w:rsidRDefault="00000000" w:rsidRPr="00000000" w14:paraId="00000059">
            <w:pPr>
              <w:numPr>
                <w:ilvl w:val="0"/>
                <w:numId w:val="34"/>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Los clientes con más de 30 días sin abono aparecen marcados con alerta en el listado.</w:t>
            </w:r>
          </w:p>
          <w:p w:rsidR="00000000" w:rsidDel="00000000" w:rsidP="00000000" w:rsidRDefault="00000000" w:rsidRPr="00000000" w14:paraId="0000005A">
            <w:pPr>
              <w:numPr>
                <w:ilvl w:val="0"/>
                <w:numId w:val="34"/>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historial de abonos de cada cliente es consultable en cualquier momento.</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RF06 — Generación de Tiquete de Venta  |  </w:t>
            </w:r>
            <w:r w:rsidDel="00000000" w:rsidR="00000000" w:rsidRPr="00000000">
              <w:rPr>
                <w:rFonts w:ascii="Arial" w:cs="Arial" w:eastAsia="Arial" w:hAnsi="Arial"/>
                <w:i w:val="1"/>
                <w:iCs w:val="1"/>
                <w:color w:val="000000"/>
                <w:sz w:val="22"/>
                <w:szCs w:val="22"/>
                <w:rtl w:val="0"/>
              </w:rPr>
              <w:t xml:space="preserve">Should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Origen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Encuesta E5: Carmen Acosta y Patricia Molina (siempre lo solicitan); Pedro Jiménez (su esposa lo requiere)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numPr>
                <w:ilvl w:val="0"/>
                <w:numId w:val="35"/>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Al completar cada venta genera automáticamente un tiquete con: fecha, hora, lista de productos con precios, total, método de pago y nombre del cajero.</w:t>
            </w:r>
          </w:p>
          <w:p w:rsidR="00000000" w:rsidDel="00000000" w:rsidP="00000000" w:rsidRDefault="00000000" w:rsidRPr="00000000" w14:paraId="00000062">
            <w:pPr>
              <w:numPr>
                <w:ilvl w:val="0"/>
                <w:numId w:val="35"/>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tiquete se puede imprimir o enviar como PDF por WhatsApp.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numPr>
                <w:ilvl w:val="0"/>
                <w:numId w:val="3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Unicode MS" w:cs="Arial Unicode MS" w:eastAsia="Arial Unicode MS" w:hAnsi="Arial Unicode MS"/>
                <w:color w:val="000000"/>
                <w:sz w:val="22"/>
                <w:szCs w:val="22"/>
                <w:rtl w:val="0"/>
              </w:rPr>
              <w:t xml:space="preserve">El tiquete se genera en ≤ 3 segundos tras confirmar la venta, sin acción extra del operario.</w:t>
            </w:r>
          </w:p>
          <w:p w:rsidR="00000000" w:rsidDel="00000000" w:rsidP="00000000" w:rsidRDefault="00000000" w:rsidRPr="00000000" w14:paraId="00000065">
            <w:pPr>
              <w:numPr>
                <w:ilvl w:val="0"/>
                <w:numId w:val="3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Contiene todos los campos requeridos sin datos faltantes.</w:t>
            </w:r>
          </w:p>
          <w:p w:rsidR="00000000" w:rsidDel="00000000" w:rsidP="00000000" w:rsidRDefault="00000000" w:rsidRPr="00000000" w14:paraId="00000066">
            <w:pPr>
              <w:numPr>
                <w:ilvl w:val="0"/>
                <w:numId w:val="3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La opción de envío por WhatsApp está disponible directamente desde la pantalla de cierre de venta.</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RF07 — Historial de Ventas con Filtros  |  </w:t>
            </w:r>
            <w:r w:rsidDel="00000000" w:rsidR="00000000" w:rsidRPr="00000000">
              <w:rPr>
                <w:rFonts w:ascii="Arial" w:cs="Arial" w:eastAsia="Arial" w:hAnsi="Arial"/>
                <w:i w:val="1"/>
                <w:iCs w:val="1"/>
                <w:color w:val="000000"/>
                <w:sz w:val="22"/>
                <w:szCs w:val="22"/>
                <w:rtl w:val="0"/>
              </w:rPr>
              <w:t xml:space="preserve">Could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Origen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Entrevista P6 · D01 (sin clasificación por empleado ni producto)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numPr>
                <w:ilvl w:val="0"/>
                <w:numId w:val="37"/>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Administrador puede consultar el historial filtrado por: rango de fechas, empleado y producto específico.</w:t>
            </w:r>
          </w:p>
          <w:p w:rsidR="00000000" w:rsidDel="00000000" w:rsidP="00000000" w:rsidRDefault="00000000" w:rsidRPr="00000000" w14:paraId="0000006E">
            <w:pPr>
              <w:numPr>
                <w:ilvl w:val="0"/>
                <w:numId w:val="37"/>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Los empleados solo ven las ventas que ellos mismos registraron en el turno en curso.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numPr>
                <w:ilvl w:val="0"/>
                <w:numId w:val="3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Los filtros devuelven resultados coherentes con las transacciones almacenadas.</w:t>
            </w:r>
          </w:p>
          <w:p w:rsidR="00000000" w:rsidDel="00000000" w:rsidP="00000000" w:rsidRDefault="00000000" w:rsidRPr="00000000" w14:paraId="00000071">
            <w:pPr>
              <w:numPr>
                <w:ilvl w:val="0"/>
                <w:numId w:val="3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Un empleado no puede ver las ventas de otro ni los totales consolidados del negocio.</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285" w:before="30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1.2 Requerimientos No Funcionales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RNF01 — Interfaz Intuitiva — Inducción máxima 2 horas  |  </w:t>
            </w:r>
            <w:r w:rsidDel="00000000" w:rsidR="00000000" w:rsidRPr="00000000">
              <w:rPr>
                <w:rFonts w:ascii="Arial" w:cs="Arial" w:eastAsia="Arial" w:hAnsi="Arial"/>
                <w:i w:val="1"/>
                <w:iCs w:val="1"/>
                <w:color w:val="000000"/>
                <w:sz w:val="22"/>
                <w:szCs w:val="22"/>
                <w:rtl w:val="0"/>
              </w:rPr>
              <w:t xml:space="preserve">Must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numPr>
                <w:ilvl w:val="0"/>
                <w:numId w:val="3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Un operario sin experiencia técnica previa debe poder completar una venta completa (registro, cobro y tiquete) tras una inducción de máximo 2 horas.</w:t>
            </w:r>
          </w:p>
          <w:p w:rsidR="00000000" w:rsidDel="00000000" w:rsidP="00000000" w:rsidRDefault="00000000" w:rsidRPr="00000000" w14:paraId="00000076">
            <w:pPr>
              <w:numPr>
                <w:ilvl w:val="0"/>
                <w:numId w:val="3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Todos los textos, etiquetas y mensajes están en español colombiano, sin tecnicismos en inglés visibles para el usuario.</w:t>
            </w:r>
          </w:p>
          <w:p w:rsidR="00000000" w:rsidDel="00000000" w:rsidP="00000000" w:rsidRDefault="00000000" w:rsidRPr="00000000" w14:paraId="00000077">
            <w:pPr>
              <w:numPr>
                <w:ilvl w:val="0"/>
                <w:numId w:val="3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Las acciones más frecuentes (registrar venta, buscar producto, ver precio) deben ser accesibles en máximo 2 taps o clics desde la pantalla principal.</w:t>
            </w:r>
          </w:p>
          <w:p w:rsidR="00000000" w:rsidDel="00000000" w:rsidP="00000000" w:rsidRDefault="00000000" w:rsidRPr="00000000" w14:paraId="00000078">
            <w:pPr>
              <w:numPr>
                <w:ilvl w:val="0"/>
                <w:numId w:val="3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Fuente: Entrevista P10 — «Que sea sencillo, que yo pueda aprender en un día.» Resistencia tecnológica moderada documentada en perfil de usuario (sección 1.5 del SRS).</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RNF02 — Funcionamiento en Modo Offline  |  </w:t>
            </w:r>
            <w:r w:rsidDel="00000000" w:rsidR="00000000" w:rsidRPr="00000000">
              <w:rPr>
                <w:rFonts w:ascii="Arial" w:cs="Arial" w:eastAsia="Arial" w:hAnsi="Arial"/>
                <w:i w:val="1"/>
                <w:iCs w:val="1"/>
                <w:color w:val="000000"/>
                <w:sz w:val="22"/>
                <w:szCs w:val="22"/>
                <w:rtl w:val="0"/>
              </w:rPr>
              <w:t xml:space="preserve">Must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opera con plena funcionalidad de ventas e inventario (RF01, RF02, RF03) sin conexión a internet.</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Al recuperar la conexión, los registros pendientes se sincronizan automáticamente con el servidor en menos de 5 minutos.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Un indicador visual muestra en todo momento el estado de la conexión (en línea / modo offline).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Fuente: Entrevista P11 — «A veces se cae, pero en general funciona.» Internet básico domiciliario con disponibilidad variable.</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RNF03 — Tiempo de Respuesta ≤ 3 segundos por Venta  |  </w:t>
            </w:r>
            <w:r w:rsidDel="00000000" w:rsidR="00000000" w:rsidRPr="00000000">
              <w:rPr>
                <w:rFonts w:ascii="Arial" w:cs="Arial" w:eastAsia="Arial" w:hAnsi="Arial"/>
                <w:i w:val="1"/>
                <w:iCs w:val="1"/>
                <w:color w:val="000000"/>
                <w:sz w:val="22"/>
                <w:szCs w:val="22"/>
                <w:rtl w:val="0"/>
              </w:rPr>
              <w:t xml:space="preserve">Should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registro de una venta con hasta 15 productos no debe tardar más de 3 segundos desde la confirmación hasta la generación del tiquete.</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Restricción medida en el hardware mínimo: Android 8.0 con 2 GB de RAM.</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Unicode MS" w:cs="Arial Unicode MS" w:eastAsia="Arial Unicode MS" w:hAnsi="Arial Unicode MS"/>
                <w:color w:val="000000"/>
                <w:sz w:val="22"/>
                <w:szCs w:val="22"/>
                <w:rtl w:val="0"/>
              </w:rPr>
              <w:t xml:space="preserve">Meta post-MVP: reducir el tiempo por transacción de 382 segundos (proceso manual actual) a ≤ 145 segundos — reducción del 62 %.</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Fuente: Ficha de observación — paso 3 (suma manual con calculadora): 120 seg = 44 % del tiempo total por transacción.</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RNF04 — Control de Acceso por Roles  |  </w:t>
            </w:r>
            <w:r w:rsidDel="00000000" w:rsidR="00000000" w:rsidRPr="00000000">
              <w:rPr>
                <w:rFonts w:ascii="Arial" w:cs="Arial" w:eastAsia="Arial" w:hAnsi="Arial"/>
                <w:i w:val="1"/>
                <w:iCs w:val="1"/>
                <w:color w:val="000000"/>
                <w:sz w:val="22"/>
                <w:szCs w:val="22"/>
                <w:rtl w:val="0"/>
              </w:rPr>
              <w:t xml:space="preserve">Should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implementa dos roles: Administrador (Carlos Ruiz) con acceso total, y Empleado (Martha, Julián, Diego) con acceso solo a registro de ventas e inventario en modo consulta.</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Un intento de acceso a módulos restringidos (reportes, edición de precios, créditos) queda bloqueado y registrado.</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Fuente: Entrevista P9 — «Solo yo debo ver las ventas totales.»</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RNF05 — Compatibilidad con Hardware de Bajo Costo  |  </w:t>
            </w:r>
            <w:r w:rsidDel="00000000" w:rsidR="00000000" w:rsidRPr="00000000">
              <w:rPr>
                <w:rFonts w:ascii="Arial" w:cs="Arial" w:eastAsia="Arial" w:hAnsi="Arial"/>
                <w:i w:val="1"/>
                <w:iCs w:val="1"/>
                <w:color w:val="000000"/>
                <w:sz w:val="22"/>
                <w:szCs w:val="22"/>
                <w:rtl w:val="0"/>
              </w:rPr>
              <w:t xml:space="preserve">Must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Funciona en tablet Android 8.0+ con mínimo 2 GB de RAM y en computador Windows 10 con mínimo 2 GB de RAM.</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No requiere hardware especializado (lectores de barras físicos, cajas registradoras, pinpads).</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Fuente: Entrevista P12 — presupuesto limitado del negocio.</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RNF06 — Actualización del Catálogo sin Asistencia Técnica  |  </w:t>
            </w:r>
            <w:r w:rsidDel="00000000" w:rsidR="00000000" w:rsidRPr="00000000">
              <w:rPr>
                <w:rFonts w:ascii="Arial" w:cs="Arial" w:eastAsia="Arial" w:hAnsi="Arial"/>
                <w:i w:val="1"/>
                <w:iCs w:val="1"/>
                <w:color w:val="000000"/>
                <w:sz w:val="22"/>
                <w:szCs w:val="22"/>
                <w:rtl w:val="0"/>
              </w:rPr>
              <w:t xml:space="preserve">Should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Administrador puede agregar, editar o eliminar productos sin ayuda de personal técnico externo.</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Cada operación sobre el catálogo (crear, editar, eliminar) debe completarse en máximo 3 clics.</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Fuente: D04 — 8 precios desactualizados porque no hay un mecanismo sencillo de actualización.</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RNF08 — Respaldo Automático Diario de Datos  |  </w:t>
            </w:r>
            <w:r w:rsidDel="00000000" w:rsidR="00000000" w:rsidRPr="00000000">
              <w:rPr>
                <w:rFonts w:ascii="Arial" w:cs="Arial" w:eastAsia="Arial" w:hAnsi="Arial"/>
                <w:i w:val="1"/>
                <w:iCs w:val="1"/>
                <w:color w:val="000000"/>
                <w:sz w:val="22"/>
                <w:szCs w:val="22"/>
                <w:rtl w:val="0"/>
              </w:rPr>
              <w:t xml:space="preserve">Should 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Al confirmar el corte de caja (RF04), el sistema genera automáticamente un backup de la base de datos.</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respaldo se almacena localmente; si hay conexión, se sube a Google Drive.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Fuente: D01–D06 — todos los registros del negocio son físicos, sin ningún respaldo digital. Riesgo total de pérdida por incendio, robo o deterioro.</w:t>
            </w:r>
          </w:p>
        </w:tc>
      </w:tr>
    </w:tbl>
    <w:p w:rsidR="00000000" w:rsidDel="00000000" w:rsidP="00000000" w:rsidRDefault="00000000" w:rsidRPr="00000000" w14:paraId="00000099">
      <w:pPr>
        <w:pStyle w:val="Heading1"/>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000000"/>
          <w:sz w:val="32"/>
          <w:szCs w:val="3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32"/>
          <w:szCs w:val="32"/>
          <w:rtl w:val="0"/>
        </w:rPr>
        <w:t xml:space="preserve">2. Historias de Usuario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Las historias de usuario se derivan directamente de los hallazgos de la recolección de información. Cada una representa una necesidad real de los actores identificados en la sección 1.5 del SRS. Se usa el formato estándar: Como [rol] / Quiero [acción] / Para que [beneficio].</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HU-01 — Registrar una venta sin calculadora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operario del supermercado (Carlos Ruiz, Martha Suárez, Julián Torres o Diego Morales)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Quiero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seleccionar los productos que trae el cliente desde el catálogo digital y que el sistema calcule el total automáticamente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Para que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pueda cobrar sin necesidad de sumar con calculadora y reducir el tiempo de atención por transacción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Puedo buscar un producto por nombre y agregarlo a la venta con un solo tap.</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total se actualiza en tiempo real al agregar o quitar productos.</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calcula el cambio cuando el pago es en efectivo.</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La venta queda registrada aunque no haya internet al momento del cobro.</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HU-02 — Mantener los precios siempre actualizados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Administrador (Carlos Ruiz)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Quiero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poder actualizar el precio de cualquier producto en el catálogo en menos de 3 clics, desde la tablet o el computador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Para que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todos los empleados vean el precio correcto al momento de cobrar, sin depender de una lista de precios escrita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precio actualizado se refleja en el POS de los empleados en menos de 5 segundos.</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no me deja guardar un precio vacío ni con letras.</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Solo yo (Administrador) puedo cambiar precios; los empleados solo los consultan.</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HU-03 — Saber cuándo se agota un producto antes de que ocurra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Administrador (Carlos Ruiz)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Quiero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configurar un stock mínimo por producto y recibir una alerta cuando se llegue a ese límite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Para que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pueda hacer el pedido al proveedor a tiempo, sin descubrir el agotamiento cuando el cliente ya lo pide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me muestra la alerta sin que yo tenga que revisar el inventario manualmente.</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No puedo vender un producto que ya tiene stock en cero.</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La alerta se mantiene visible hasta que yo la confirme o reponga el stock.</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HU-04 — Cuadrar la caja al final del día sin hacer cuentas a mano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Administrador (Carlos Ruiz)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Quiero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 un resumen automático de las ventas del día, ingresar el efectivo físico en caja y que el sistema calcule la diferencia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Para que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pueda cerrar la jornada con un corte de caja trazable y con respaldo digital, reemplazando el documento D06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resumen me muestra: total efectivo, total digital, número de transacciones y desglose por empleado.</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me indica en rojo cuando la diferencia supera $5 000 COP.</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Al confirmar el cierre, se genera automáticamente una copia de seguridad.</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Puedo exportar el reporte del día en PDF.</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HU-05 — Trabajar con el sistema aunque se caiga el internet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operario del supermercado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Quiero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poder registrar ventas y consultar el inventario aunque no haya conexión a internet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Para que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operación del negocio no se detenga cuando el servicio de internet del local falle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sistema me muestra un indicador claro cuando estoy trabajando sin internet.</w:t>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Todas las ventas registradas en modo offline quedan guardadas y se sincronizan solas al volver la conexión.</w:t>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No pierdo ningún dato si el internet se cae en medio de un registro.</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HU-06 — Darle tiquete al cliente sin impresora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operario del supermercado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Quiero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poder enviarle el tiquete de la venta al cliente por WhatsApp en formato 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Para que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cliente tenga comprobante de su compra aunque no haya impresora disponible en el mostrador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tiquete se genera automáticamente al finalizar la venta, sin pasos adicionales.</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Tengo la opción de imprimir o enviar por WhatsApp directamente desde la pantalla de cierre.</w:t>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tiquete incluye: fecha, hora, productos con precios, total, método de pago y mi nombre como cajero.</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HU-07 — Controlar el fiado sin perder plata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Administrador (Carlos Ruiz)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Quiero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registrar los créditos de mis clientes de confianza con sus abonos y saldo pendiente, y recibir una alerta cuando llevan más de 30 días sin abonar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Para que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pueda llevar la cartera de $336 000 COP (12 clientes activos) sin depender del cuaderno de fiado D02, que no tiene columna de abonos ni saldo actualizado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Puedo registrar un abono y el saldo se actualiza automáticamente.</w:t>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Los clientes con más de 30 días sin abonar aparecen marcados con alerta.</w:t>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Puedo ver el historial completo de abonos de cada cliente.</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HU-08 — Aprender a usar el sistema en una jornada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Administrador (Carlos Ruiz)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Quiero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poder aprender a operar el sistema completo en una sesión de inducción de máximo 2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Para que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depender de soporte técnico externo para el uso diario y poder capacitar a mis empleados yo mismo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Las acciones más frecuentes (registrar venta, buscar producto, ver precio) se alcanzan en máximo 2 taps desde la pantalla principal.</w:t>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Todos los textos están en español colombiano, sin tecnicismos en inglés.</w:t>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 flujo de una venta completa es completable sin leer manual.</w:t>
            </w:r>
          </w:p>
        </w:tc>
      </w:tr>
    </w:tbl>
    <w:p w:rsidR="00000000" w:rsidDel="00000000" w:rsidP="00000000" w:rsidRDefault="00000000" w:rsidRPr="00000000" w14:paraId="00000104">
      <w:pPr>
        <w:pStyle w:val="Heading1"/>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000000"/>
          <w:sz w:val="32"/>
          <w:szCs w:val="3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32"/>
          <w:szCs w:val="32"/>
          <w:rtl w:val="0"/>
        </w:rPr>
        <w:t xml:space="preserve">3. Requisitos Comunes de las Interfaces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Estos requisitos aplican igual en tablet Android (mostrador) y en computador Windows 10 (oficina). Vienen principalmente de RNF01 (interfaz intuitiva) y del perfil de usuario de la sección 1.5 del SRS.</w:t>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Requisito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Idioma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Toda la interfaz —etiquetas, botones, mensajes de error y textos de ayuda— está en español colombiano. Sin tecnicismos en inglés visibles para el usuario.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Área de toque mínima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Todos los elementos interactivos en la versión tablet deben tener un área de toque mínima de 48 × 48 dp (estándar Material Design). Aplica a botones, filas de lista, íconos de acción y campos de formulario.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Tamaño mínimo de fuente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texto en tablet no puede ser inferior a 16 sp en ningún elemento visible, para garantizar legibilidad en el mostrador con iluminación variable.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Consistencia visual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Colores, tipografía, jerarquía de encabezados y ubicación de botones de acción principal ("Finalizar Venta", "Guardar") son idénticos en todos los módulos.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Indicador de modo offline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Indicador visual persistente en la barra superior cuando no hay conexión. Cambia de estado automáticamente al recuperarla (RNF02).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Retroalimentación de operaciones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Toda escritura en la base de datos (guardar venta, actualizar precio, registrar abono) muestra un indicador de progreso y un mensaje de confirmación o error al terminar.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Confirmación de acciones destructivas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Eliminar un producto o un registro de crédito requiere un diálogo de confirmación explícita con descripción de la consecuencia, en ambas plataformas.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Mensajes de error comprensibles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errores de validación se muestran en línea junto al campo que los origina, con texto en lenguaje simple. Los errores de sistema muestran un mensaje genérico amigable con opción de reintentar.</w:t>
            </w:r>
          </w:p>
        </w:tc>
      </w:tr>
    </w:tbl>
    <w:p w:rsidR="00000000" w:rsidDel="00000000" w:rsidP="00000000" w:rsidRDefault="00000000" w:rsidRPr="00000000" w14:paraId="00000118">
      <w:pPr>
        <w:pStyle w:val="Heading1"/>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000000"/>
          <w:sz w:val="32"/>
          <w:szCs w:val="3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32"/>
          <w:szCs w:val="32"/>
          <w:rtl w:val="0"/>
        </w:rPr>
        <w:t xml:space="preserve">4. Interfaces de Usuario (UI)</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El sistema opera en dos contextos: tablet Android en el mostrador (uso principal de los cuatro operarios) y computador Windows 10 en la oficina (uso administrativo de Carlos Ruiz).</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300" w:before="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4.1 Versión Tablet Android — Mostrador (POS)</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4"/>
          <w:szCs w:val="24"/>
          <w:rtl w:val="0"/>
        </w:rPr>
        <w:t xml:space="preserve">Pantalla principal — POS / Registro de Venta</w:t>
      </w:r>
    </w:p>
    <w:p w:rsidR="00000000" w:rsidDel="00000000" w:rsidP="00000000" w:rsidRDefault="00000000" w:rsidRPr="00000000" w14:paraId="0000011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Pantalla completa sin barra lateral para aprovechar el espacio en tablets de 7–10 pulgadas.</w:t>
      </w:r>
    </w:p>
    <w:p w:rsidR="00000000" w:rsidDel="00000000" w:rsidP="00000000" w:rsidRDefault="00000000" w:rsidRPr="00000000" w14:paraId="0000011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Cuadrícula de tarjetas (cards) con los productos más recientes: nombre, precio y foto de referencia.</w:t>
      </w:r>
    </w:p>
    <w:p w:rsidR="00000000" w:rsidDel="00000000" w:rsidP="00000000" w:rsidRDefault="00000000" w:rsidRPr="00000000" w14:paraId="0000011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Barra de búsqueda siempre visible en la parte superior, con teclado en pantalla de activación automática.</w:t>
      </w:r>
    </w:p>
    <w:p w:rsidR="00000000" w:rsidDel="00000000" w:rsidP="00000000" w:rsidRDefault="00000000" w:rsidRPr="00000000" w14:paraId="0000011F">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Carrito activo en la mitad inferior, mostrando subtotal en tiempo real.</w:t>
      </w:r>
    </w:p>
    <w:p w:rsidR="00000000" w:rsidDel="00000000" w:rsidP="00000000" w:rsidRDefault="00000000" w:rsidRPr="00000000" w14:paraId="00000120">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Botón «Finalizar Venta» de tamaño mínimo 48 × 48 dp, posición fija y accesible con una sola mano.</w:t>
      </w:r>
    </w:p>
    <w:p w:rsidR="00000000" w:rsidDel="00000000" w:rsidP="00000000" w:rsidRDefault="00000000" w:rsidRPr="00000000" w14:paraId="0000012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Pantalla de cobro: total en tipografía grande (mínimo 32 sp), campo para efectivo recibido y cambio calculado automáticamente.</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Pantalla de Inventario — Solo lectura (empleados)</w:t>
      </w:r>
    </w:p>
    <w:p w:rsidR="00000000" w:rsidDel="00000000" w:rsidP="00000000" w:rsidRDefault="00000000" w:rsidRPr="00000000" w14:paraId="00000123">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Lista de productos en tarjetas deslizables verticalmente con: nombre, categoría, precio de venta y stock actual.</w:t>
      </w:r>
    </w:p>
    <w:p w:rsidR="00000000" w:rsidDel="00000000" w:rsidP="00000000" w:rsidRDefault="00000000" w:rsidRPr="00000000" w14:paraId="00000124">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000000"/>
          <w:rtl w:val="0"/>
        </w:rPr>
        <w:t xml:space="preserve">El stock en estado crítico (≤ stock mínimo) se resalta con un indicador visual sobre la tarjeta.</w:t>
      </w:r>
    </w:p>
    <w:p w:rsidR="00000000" w:rsidDel="00000000" w:rsidP="00000000" w:rsidRDefault="00000000" w:rsidRPr="00000000" w14:paraId="00000125">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No se muestran controles de editar ni eliminar en la vista de empleado.</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Formularios de ingreso (pantalla completa)</w:t>
      </w:r>
    </w:p>
    <w:p w:rsidR="00000000" w:rsidDel="00000000" w:rsidP="00000000" w:rsidRDefault="00000000" w:rsidRPr="00000000" w14:paraId="00000127">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Nuevo producto, registro de crédito y cierre de caja ocupan la pantalla completa.</w:t>
      </w:r>
    </w:p>
    <w:p w:rsidR="00000000" w:rsidDel="00000000" w:rsidP="00000000" w:rsidRDefault="00000000" w:rsidRPr="00000000" w14:paraId="0000012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Campos numéricos (precio, stock, monto) abren el teclado numérico del dispositivo; campos de texto abren el alfanumérico.</w:t>
      </w:r>
    </w:p>
    <w:p w:rsidR="00000000" w:rsidDel="00000000" w:rsidP="00000000" w:rsidRDefault="00000000" w:rsidRPr="00000000" w14:paraId="00000129">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Botones de «Guardar» (acción principal) y «Cancelar» (acción secundaria) con contraste visual diferenciado.</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4.2 Versión Windows 10 — Panel Administrativo</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4"/>
          <w:szCs w:val="24"/>
          <w:rtl w:val="0"/>
        </w:rPr>
        <w:t xml:space="preserve">Gestión del Catálogo (RF02)</w:t>
      </w:r>
    </w:p>
    <w:p w:rsidR="00000000" w:rsidDel="00000000" w:rsidP="00000000" w:rsidRDefault="00000000" w:rsidRPr="00000000" w14:paraId="0000012C">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Vista de tabla con columnas: nombre, categoría, precio, stock actual, stock mínimo y acciones (editar / eliminar).</w:t>
      </w:r>
    </w:p>
    <w:p w:rsidR="00000000" w:rsidDel="00000000" w:rsidP="00000000" w:rsidRDefault="00000000" w:rsidRPr="00000000" w14:paraId="0000012D">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Panel lateral izquierdo con filtros por categoría.</w:t>
      </w:r>
    </w:p>
    <w:p w:rsidR="00000000" w:rsidDel="00000000" w:rsidP="00000000" w:rsidRDefault="00000000" w:rsidRPr="00000000" w14:paraId="0000012E">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Barra de búsqueda por nombre en la parte superior de la tabla.</w:t>
      </w:r>
    </w:p>
    <w:p w:rsidR="00000000" w:rsidDel="00000000" w:rsidP="00000000" w:rsidRDefault="00000000" w:rsidRPr="00000000" w14:paraId="0000012F">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Ordenamiento de columnas al hacer clic en el encabezado.</w:t>
      </w:r>
    </w:p>
    <w:p w:rsidR="00000000" w:rsidDel="00000000" w:rsidP="00000000" w:rsidRDefault="00000000" w:rsidRPr="00000000" w14:paraId="00000130">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Formulario de creación / edición en página dedicada (no en modal), con todos los campos de la entidad Producto.</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Corte de Caja (RF04)</w:t>
      </w:r>
    </w:p>
    <w:p w:rsidR="00000000" w:rsidDel="00000000" w:rsidP="00000000" w:rsidRDefault="00000000" w:rsidRPr="00000000" w14:paraId="00000132">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Tarjetas de indicadores clave: total ventas, total efectivo, total digital, número de transacciones.</w:t>
      </w:r>
    </w:p>
    <w:p w:rsidR="00000000" w:rsidDel="00000000" w:rsidP="00000000" w:rsidRDefault="00000000" w:rsidRPr="00000000" w14:paraId="00000133">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Tabla de desglose por empleado: Carlos Ruiz, Martha Suárez, Julián Torres, Diego Morales.</w:t>
      </w:r>
    </w:p>
    <w:p w:rsidR="00000000" w:rsidDel="00000000" w:rsidP="00000000" w:rsidRDefault="00000000" w:rsidRPr="00000000" w14:paraId="00000134">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Campo «Efectivo en caja física» con validación numérica y semáforo de diferencia.</w:t>
      </w:r>
    </w:p>
    <w:p w:rsidR="00000000" w:rsidDel="00000000" w:rsidP="00000000" w:rsidRDefault="00000000" w:rsidRPr="00000000" w14:paraId="00000135">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Campo de texto libre para observaciones del cierre y botón de exportación a PDF.</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Gestión de Crédito / Fiado (RF05)</w:t>
      </w:r>
    </w:p>
    <w:p w:rsidR="00000000" w:rsidDel="00000000" w:rsidP="00000000" w:rsidRDefault="00000000" w:rsidRPr="00000000" w14:paraId="00000137">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Listado de clientes con crédito activo: nombre, monto inicial, total abonado, saldo pendiente, días desde el último abono.</w:t>
      </w:r>
    </w:p>
    <w:p w:rsidR="00000000" w:rsidDel="00000000" w:rsidP="00000000" w:rsidRDefault="00000000" w:rsidRPr="00000000" w14:paraId="00000138">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Clientes con más de 30 días sin abono marcados con alerta.</w:t>
      </w:r>
    </w:p>
    <w:p w:rsidR="00000000" w:rsidDel="00000000" w:rsidP="00000000" w:rsidRDefault="00000000" w:rsidRPr="00000000" w14:paraId="00000139">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Formulario de abono: selección del cliente, monto, fecha automática y observación opcional.</w:t>
      </w:r>
    </w:p>
    <w:p w:rsidR="00000000" w:rsidDel="00000000" w:rsidP="00000000" w:rsidRDefault="00000000" w:rsidRPr="00000000" w14:paraId="0000013A">
      <w:pPr>
        <w:pStyle w:val="Heading1"/>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000000"/>
          <w:sz w:val="32"/>
          <w:szCs w:val="3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32"/>
          <w:szCs w:val="32"/>
          <w:rtl w:val="0"/>
        </w:rPr>
        <w:t xml:space="preserve">5. Interfaces de Hardware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Las especificaciones de hardware vienen de RNF05 (compatibilidad con hardware de bajo costo) y del inventario real del negocio documentado en la entrevista P12. El sistema no requiere hardware especializado.</w:t>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285" w:before="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5.1 Tablet Android — Mostrador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Componente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Especificación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Sistema operativo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Android 8.0 (API Level 26) o superior.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RAM mínima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2 GB. Esta es la referencia base para la restricción de rendimiento RNF03 (≤ 3 seg por venta).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Almacenamiento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Mínimo 8 GB internos para la aplicación, la base de datos local y los backups diarios.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Pantalla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Mínimo 7 pulgadas con resolución suficiente para mostrar botones de 48 × 48 dp y texto de 16 sp legible en el mostrador.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Conectividad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Wi-Fi o datos móviles para sincronización en la nube. El sistema opera offline ante ausencia de conexión; la sincronización se activa automáticamente al recuperarla.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Impresora (opcional)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Impresora térmica compatible vía Bluetooth o USB para tiquetes (RF06). Si no está disponible, el tiquete se envía por WhatsApp en PDF.</w:t>
            </w:r>
          </w:p>
        </w:tc>
      </w:tr>
    </w:tbl>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after="285" w:before="30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5.2 Computador Windows 10 — Oficina Administrativa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Componente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Especificación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Sistema operativo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Windows 10 o superior.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RAM mínima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 GB (compatible con el hardware existente típico de microempresas).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Navegador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Compatible con Chrome, Firefox o Edge para acceso a la versión web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Conectividad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Wi-Fi domiciliario para sincronización. Consultas locales disponibles en modo offline.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Hardware adicional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se requiere. El equipo existente del negocio es suficiente con las especificaciones mínimas.</w:t>
            </w:r>
          </w:p>
        </w:tc>
      </w:tr>
    </w:tbl>
    <w:p w:rsidR="00000000" w:rsidDel="00000000" w:rsidP="00000000" w:rsidRDefault="00000000" w:rsidRPr="00000000" w14:paraId="0000015A">
      <w:pPr>
        <w:pStyle w:val="Heading1"/>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000000"/>
          <w:sz w:val="32"/>
          <w:szCs w:val="3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32"/>
          <w:szCs w:val="32"/>
          <w:rtl w:val="0"/>
        </w:rPr>
        <w:t xml:space="preserve">6. Interfaces de Software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Las decisiones tecnológicas respetan el alcance del MVP (sección 1.4 del SRS) y la restricción de presupuesto limitado (RN01). iOS, macOS y Linux quedan fuera del alcance porque el negocio no tiene esos dispositivos.</w:t>
      </w:r>
    </w:p>
    <w:p w:rsidR="00000000" w:rsidDel="00000000" w:rsidP="00000000" w:rsidRDefault="00000000" w:rsidRPr="00000000" w14:paraId="0000015C">
      <w:pPr>
        <w:pStyle w:val="Heading2"/>
        <w:pBdr>
          <w:top w:space="0" w:sz="0" w:val="nil"/>
          <w:left w:space="0" w:sz="0" w:val="nil"/>
          <w:bottom w:space="0" w:sz="0" w:val="nil"/>
          <w:right w:space="0" w:sz="0" w:val="nil"/>
          <w:between w:space="0" w:sz="0" w:val="nil"/>
        </w:pBdr>
        <w:shd w:fill="auto" w:val="clear"/>
        <w:spacing w:after="285" w:before="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6.1 Sistemas Operativos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Plataforma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Contexto de uso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Android 8.0+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Tablet del mostrador. Uso de los cuatro operarios (Carlos Ruiz, Martha, Julián, Diego) para registro de ventas y consulta de inventario.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Windows 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Computador de oficina. Uso del Administrador (Carlos Ruiz) para gestión de catálogo, corte de caja y módulo de crédito.</w:t>
            </w:r>
          </w:p>
        </w:tc>
      </w:tr>
    </w:tbl>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300" w:before="30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6.2 Base de Datos</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4"/>
          <w:szCs w:val="24"/>
          <w:rtl w:val="0"/>
        </w:rPr>
        <w:t xml:space="preserve">Persistencia local — Tablet Android (SQLite)</w:t>
      </w:r>
    </w:p>
    <w:p w:rsidR="00000000" w:rsidDel="00000000" w:rsidP="00000000" w:rsidRDefault="00000000" w:rsidRPr="00000000" w14:paraId="0000016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Base de datos SQLite embebida en la tablet para operación offline.</w:t>
      </w:r>
    </w:p>
    <w:p w:rsidR="00000000" w:rsidDel="00000000" w:rsidP="00000000" w:rsidRDefault="00000000" w:rsidRPr="00000000" w14:paraId="00000167">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Almacena catálogo de productos, historial de ventas, registros de crédito y datos de cierre de caja.</w:t>
      </w:r>
    </w:p>
    <w:p w:rsidR="00000000" w:rsidDel="00000000" w:rsidP="00000000" w:rsidRDefault="00000000" w:rsidRPr="00000000" w14:paraId="00000168">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Los datos registrados offline se sincronizan automáticamente con el servidor en menos de 5 minutos al recuperar la conexión (RNF02).</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Base de Datos del Servidor — Backend</w:t>
      </w:r>
    </w:p>
    <w:p w:rsidR="00000000" w:rsidDel="00000000" w:rsidP="00000000" w:rsidRDefault="00000000" w:rsidRPr="00000000" w14:paraId="0000016A">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Base de datos relacional que centraliza los datos de todos los módulos del sistema.</w:t>
      </w:r>
    </w:p>
    <w:p w:rsidR="00000000" w:rsidDel="00000000" w:rsidP="00000000" w:rsidRDefault="00000000" w:rsidRPr="00000000" w14:paraId="0000016B">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Entidades principales: Producto, Categoría, Venta, ItemVenta, Empleado, Crédito, Abono y CierreCaja.</w:t>
      </w:r>
    </w:p>
    <w:p w:rsidR="00000000" w:rsidDel="00000000" w:rsidP="00000000" w:rsidRDefault="00000000" w:rsidRPr="00000000" w14:paraId="0000016C">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000000"/>
          <w:rtl w:val="0"/>
        </w:rPr>
        <w:t xml:space="preserve">Los campos de búsqueda frecuente (nombre de producto, fecha de venta, ID de empleado) tienen índices para cumplir con RNF03 (≤ 3 seg por venta).</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285"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6.3 Autenticación — JWT</w:t>
      </w:r>
    </w:p>
    <w:p w:rsidR="00000000" w:rsidDel="00000000" w:rsidP="00000000" w:rsidRDefault="00000000" w:rsidRPr="00000000" w14:paraId="0000016E">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El servidor emite un token JWT al iniciar sesión. El token contiene el identificador del usuario y su rol (Administrador o Empleado).</w:t>
      </w:r>
    </w:p>
    <w:p w:rsidR="00000000" w:rsidDel="00000000" w:rsidP="00000000" w:rsidRDefault="00000000" w:rsidRPr="00000000" w14:paraId="0000016F">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Cada petición al servidor lleva el token en el encabezado Authorization para validar identidad y rol antes de ejecutar la operación.</w:t>
      </w:r>
    </w:p>
    <w:p w:rsidR="00000000" w:rsidDel="00000000" w:rsidP="00000000" w:rsidRDefault="00000000" w:rsidRPr="00000000" w14:paraId="00000170">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Los tokens se almacenan de forma segura en el dispositivo (no en texto plano).</w:t>
      </w:r>
    </w:p>
    <w:p w:rsidR="00000000" w:rsidDel="00000000" w:rsidP="00000000" w:rsidRDefault="00000000" w:rsidRPr="00000000" w14:paraId="00000171">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El sistema bloquea el acceso a módulos restringidos (reportes, edición de precios, créditos) validando el rol del token antes de mostrar la pantalla (RNF04).</w:t>
      </w:r>
    </w:p>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spacing w:after="285"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6.4 Respaldo en la Nube</w:t>
      </w:r>
    </w:p>
    <w:p w:rsidR="00000000" w:rsidDel="00000000" w:rsidP="00000000" w:rsidRDefault="00000000" w:rsidRPr="00000000" w14:paraId="00000173">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El backup automático generado al confirmar el corte de caja (RNF08) se sincroniza con Google Drive cuando hay conexión disponible.</w:t>
      </w:r>
    </w:p>
    <w:p w:rsidR="00000000" w:rsidDel="00000000" w:rsidP="00000000" w:rsidRDefault="00000000" w:rsidRPr="00000000" w14:paraId="00000174">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Si no hay conexión, el respaldo queda almacenado localmente y se sube en la siguiente sesión con internet.</w:t>
      </w:r>
    </w:p>
    <w:p w:rsidR="00000000" w:rsidDel="00000000" w:rsidP="00000000" w:rsidRDefault="00000000" w:rsidRPr="00000000" w14:paraId="00000175">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000000"/>
          <w:rtl w:val="0"/>
        </w:rPr>
        <w:t xml:space="preserve">Esta integración no requiere licencias adicionales, en coherencia con RN01 (costo único de desarrollo).</w:t>
      </w:r>
    </w:p>
    <w:p w:rsidR="00000000" w:rsidDel="00000000" w:rsidP="00000000" w:rsidRDefault="00000000" w:rsidRPr="00000000" w14:paraId="00000176">
      <w:pPr>
        <w:pStyle w:val="Heading1"/>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000000"/>
          <w:sz w:val="32"/>
          <w:szCs w:val="3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32"/>
          <w:szCs w:val="32"/>
          <w:rtl w:val="0"/>
        </w:rPr>
        <w:t xml:space="preserve">7. Interfaces de Comunicación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Las interfaces de comunicación definen cómo se hablan el cliente (tablet/navegador), el servidor y los servicios externos. Todo respeta el alcance de la sección 1.4 del SRS y la restricción de operar con internet inestable (RNF02).</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285" w:before="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7.1 Protocolo de Transferencia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Protocolo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Uso en 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HTTPS / REST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Toda comunicación entre los clientes (tablet Android, navegador Windows) y el servidor usa HTTPS. No se permiten peticiones HTTP sin cifrado. Las respuestas son en formato 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JWT en cabecera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Cada petición incluye el token JWT en el encabezado Authorization: Bearer &lt;token&gt;. El servidor valida token y rol antes de ejecutar la operación (RNF04).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Códigos de respuesta HTTP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200 OK, 201 Created, 400 Bad Request (datos inválidos), 403 Forbidden (rol sin permiso), 409 Conflict (nombre duplicado), 500 Internal Server Error (mensaje genérico amigable).</w:t>
            </w:r>
          </w:p>
        </w:tc>
      </w:tr>
    </w:tbl>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285" w:before="300" w:line="275.9999942779541"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7.2 Notificaciones al Administrador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Alerta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Mecanismo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Stock mínimo (RF03)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 caer al umbral mínimo, el sistema genera una notificación visible en la pantalla principal del Administrador. En tablet Android con la app en segundo plano, la alerta llega vía Firebase Cloud Messaging (FCM) como notificación push.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Crédito vencido (RF05)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Cuando un crédito supera 30 días sin abono, el cliente queda marcado en el listado. La alerta aparece la próxima vez que el Administrador accede al módulo de crédito.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Diferencia en cierre (RF04)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 la diferencia entre efectivo del sistema y físico supera $5 000 COP, aparece una alerta en pantalla antes de confirmar el cierre. No se envía notificación push para este evento.</w:t>
            </w:r>
          </w:p>
        </w:tc>
      </w:tr>
    </w:tbl>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25" w:before="300" w:line="275.9999942779541"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Nota de alcance: el sistema no contempla notificaciones push a clientes finales ni integración con canales externos en el MVP. El envío de tiquetes por WhatsApp (RF06) es una acción manual del operario desde la pantalla de cierre de venta.</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after="285" w:before="0" w:line="275.9999942779541" w:lineRule="auto"/>
        <w:rPr>
          <w:rFonts w:ascii="Arial" w:cs="Arial" w:eastAsia="Arial" w:hAnsi="Arial"/>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7.3 Sincronización Offline → Online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Escenario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Comportamiento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Dispositivo en línea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Las operaciones de escritura (ventas, cambios de catálogo, abonos) se envían al servidor en tiempo real vía HTTPS. La confirmación del servidor actualiza el estado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Pérdida de conexión durante una operación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sistema detecta la caída, activa el modo offline automáticamente y guarda la operación en SQLite. Muestra el indicador visual de modo offline. La venta no se interrumpe ni se pierde.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Recuperación de conexión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 detectar la reconexión, el sistema sincroniza en segundo plano los registros pendientes en un plazo máximo de 5 minutos (RNF02). El operario no necesita hacer nada.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Backup al cierre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backup generado al confirmar el corte de caja (RNF08) se sube a Google Drive si hay conexión. Si no, queda local y se sube en la siguiente sesión con internet.</w:t>
            </w:r>
          </w:p>
        </w:tc>
      </w:tr>
    </w:tbl>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before="300" w:line="275.9999942779541"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Restricción de alcance: el sistema no contempla integración directa con pasarelas de pago (Nequi, Daviplata, datáfono) en el MVP. El método de pago digital se registra manualmente; la transacción financiera se hace por canales externos (sección 1.4.2 del SRS).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