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id;addr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1001;2 Drogheda St, Monasterevin, Co. Kildare, Ireland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1002;Finnegans Way, Trim, Co. Meath, Ireland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1003;20 Hyde Ct, Roscommon, Ireland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4;66 The Village, Raheny, Ireland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