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84B" w:rsidRDefault="003E684B" w:rsidP="003E684B">
      <w:pPr>
        <w:shd w:val="clear" w:color="auto" w:fill="FFFFFF"/>
        <w:spacing w:line="240" w:lineRule="auto"/>
        <w:jc w:val="center"/>
        <w:rPr>
          <w:color w:val="000000"/>
          <w:spacing w:val="-3"/>
          <w:szCs w:val="28"/>
        </w:rPr>
      </w:pPr>
      <w:bookmarkStart w:id="0" w:name="_Hlk11262785"/>
      <w:bookmarkStart w:id="1" w:name="_Toc1"/>
      <w:r>
        <w:rPr>
          <w:color w:val="000000"/>
          <w:spacing w:val="-3"/>
          <w:szCs w:val="28"/>
        </w:rPr>
        <w:t>Министерство образования и науки Российской Федерации</w:t>
      </w:r>
    </w:p>
    <w:p w:rsidR="003E684B" w:rsidRDefault="003E684B" w:rsidP="003E684B">
      <w:pPr>
        <w:shd w:val="clear" w:color="auto" w:fill="FFFFFF"/>
        <w:spacing w:line="240" w:lineRule="auto"/>
        <w:jc w:val="center"/>
        <w:rPr>
          <w:color w:val="000000"/>
          <w:spacing w:val="-3"/>
          <w:szCs w:val="28"/>
        </w:rPr>
      </w:pPr>
      <w:r>
        <w:rPr>
          <w:color w:val="000000"/>
          <w:spacing w:val="-3"/>
          <w:szCs w:val="28"/>
        </w:rPr>
        <w:t>ФГБ ОУ ВПО «Волгоградский государственный технический университет»</w:t>
      </w:r>
    </w:p>
    <w:p w:rsidR="003E684B" w:rsidRDefault="003E684B" w:rsidP="003E684B">
      <w:pPr>
        <w:shd w:val="clear" w:color="auto" w:fill="FFFFFF"/>
        <w:spacing w:line="240" w:lineRule="auto"/>
        <w:jc w:val="center"/>
        <w:rPr>
          <w:color w:val="000000"/>
          <w:spacing w:val="-3"/>
          <w:szCs w:val="28"/>
        </w:rPr>
      </w:pPr>
      <w:r>
        <w:rPr>
          <w:color w:val="000000"/>
          <w:spacing w:val="-3"/>
          <w:szCs w:val="28"/>
        </w:rPr>
        <w:t>Кафедра Системы автоматизированного проектирования</w:t>
      </w:r>
    </w:p>
    <w:p w:rsidR="003E684B" w:rsidRDefault="003E684B" w:rsidP="003E684B">
      <w:pPr>
        <w:shd w:val="clear" w:color="auto" w:fill="FFFFFF"/>
        <w:spacing w:line="240" w:lineRule="auto"/>
        <w:jc w:val="center"/>
        <w:rPr>
          <w:color w:val="000000"/>
          <w:spacing w:val="-3"/>
          <w:szCs w:val="28"/>
        </w:rPr>
      </w:pPr>
      <w:r>
        <w:rPr>
          <w:color w:val="000000"/>
          <w:spacing w:val="-3"/>
          <w:szCs w:val="28"/>
        </w:rPr>
        <w:t>и поискового конструирования</w:t>
      </w:r>
    </w:p>
    <w:tbl>
      <w:tblPr>
        <w:tblW w:w="0" w:type="auto"/>
        <w:tblLayout w:type="fixed"/>
        <w:tblLook w:val="01E0"/>
      </w:tblPr>
      <w:tblGrid>
        <w:gridCol w:w="4644"/>
        <w:gridCol w:w="4925"/>
      </w:tblGrid>
      <w:tr w:rsidR="003E684B" w:rsidTr="003E684B">
        <w:tc>
          <w:tcPr>
            <w:tcW w:w="4644" w:type="dxa"/>
          </w:tcPr>
          <w:p w:rsidR="003E684B" w:rsidRDefault="003E684B">
            <w:pPr>
              <w:jc w:val="center"/>
              <w:rPr>
                <w:color w:val="000000"/>
                <w:spacing w:val="-3"/>
                <w:szCs w:val="28"/>
              </w:rPr>
            </w:pPr>
          </w:p>
        </w:tc>
        <w:tc>
          <w:tcPr>
            <w:tcW w:w="4925" w:type="dxa"/>
          </w:tcPr>
          <w:p w:rsidR="001E41D2" w:rsidRDefault="001E41D2">
            <w:pPr>
              <w:spacing w:line="240" w:lineRule="auto"/>
              <w:jc w:val="center"/>
              <w:rPr>
                <w:color w:val="000000"/>
                <w:spacing w:val="-3"/>
                <w:szCs w:val="28"/>
              </w:rPr>
            </w:pPr>
          </w:p>
          <w:p w:rsidR="003E684B" w:rsidRDefault="003E684B">
            <w:pPr>
              <w:spacing w:line="240" w:lineRule="auto"/>
              <w:jc w:val="center"/>
              <w:rPr>
                <w:color w:val="000000"/>
                <w:spacing w:val="-3"/>
                <w:szCs w:val="28"/>
              </w:rPr>
            </w:pPr>
            <w:r>
              <w:rPr>
                <w:color w:val="000000"/>
                <w:spacing w:val="-3"/>
                <w:szCs w:val="28"/>
              </w:rPr>
              <w:t>Утверждаю</w:t>
            </w:r>
          </w:p>
          <w:p w:rsidR="003E684B" w:rsidRDefault="003E684B">
            <w:pPr>
              <w:spacing w:line="240" w:lineRule="auto"/>
              <w:jc w:val="center"/>
              <w:rPr>
                <w:color w:val="000000"/>
                <w:spacing w:val="-3"/>
                <w:szCs w:val="28"/>
              </w:rPr>
            </w:pPr>
            <w:r>
              <w:rPr>
                <w:color w:val="000000"/>
                <w:spacing w:val="-3"/>
                <w:szCs w:val="28"/>
              </w:rPr>
              <w:t>Зав. кафедрой САПР и ПК</w:t>
            </w:r>
          </w:p>
          <w:p w:rsidR="003E684B" w:rsidRDefault="003E684B" w:rsidP="003E684B">
            <w:pPr>
              <w:spacing w:line="240" w:lineRule="auto"/>
              <w:jc w:val="center"/>
              <w:rPr>
                <w:color w:val="000000"/>
                <w:spacing w:val="-3"/>
                <w:szCs w:val="28"/>
              </w:rPr>
            </w:pPr>
            <w:r>
              <w:rPr>
                <w:color w:val="000000"/>
                <w:spacing w:val="-3"/>
                <w:szCs w:val="28"/>
              </w:rPr>
              <w:t>М. В. Щербаков</w:t>
            </w:r>
          </w:p>
          <w:p w:rsidR="003E684B" w:rsidRDefault="003E684B">
            <w:pPr>
              <w:spacing w:line="240" w:lineRule="auto"/>
              <w:jc w:val="center"/>
              <w:rPr>
                <w:color w:val="000000"/>
                <w:spacing w:val="-3"/>
                <w:szCs w:val="28"/>
              </w:rPr>
            </w:pPr>
            <w:r>
              <w:rPr>
                <w:color w:val="000000"/>
                <w:spacing w:val="-3"/>
                <w:szCs w:val="28"/>
              </w:rPr>
              <w:t>_________________</w:t>
            </w:r>
          </w:p>
          <w:p w:rsidR="003E684B" w:rsidRDefault="003E684B" w:rsidP="003E684B">
            <w:pPr>
              <w:shd w:val="clear" w:color="auto" w:fill="FFFFFF"/>
              <w:tabs>
                <w:tab w:val="left" w:leader="underscore" w:pos="3038"/>
                <w:tab w:val="left" w:pos="5741"/>
              </w:tabs>
              <w:spacing w:line="240" w:lineRule="auto"/>
              <w:ind w:right="-717" w:firstLine="6237"/>
              <w:jc w:val="center"/>
              <w:rPr>
                <w:color w:val="auto"/>
                <w:sz w:val="18"/>
                <w:szCs w:val="18"/>
              </w:rPr>
            </w:pPr>
            <w:r>
              <w:rPr>
                <w:sz w:val="18"/>
                <w:szCs w:val="18"/>
              </w:rPr>
              <w:t xml:space="preserve"> (подпись, инициалы и фамилия)</w:t>
            </w:r>
          </w:p>
          <w:p w:rsidR="003E684B" w:rsidRDefault="003E684B" w:rsidP="003E684B">
            <w:pPr>
              <w:shd w:val="clear" w:color="auto" w:fill="FFFFFF"/>
              <w:tabs>
                <w:tab w:val="left" w:leader="underscore" w:pos="3038"/>
                <w:tab w:val="left" w:pos="5741"/>
              </w:tabs>
              <w:spacing w:line="240" w:lineRule="auto"/>
              <w:ind w:right="-717" w:firstLine="6237"/>
              <w:jc w:val="center"/>
              <w:rPr>
                <w:szCs w:val="28"/>
              </w:rPr>
            </w:pPr>
            <w:r>
              <w:rPr>
                <w:szCs w:val="28"/>
              </w:rPr>
              <w:t>________________</w:t>
            </w:r>
          </w:p>
          <w:p w:rsidR="003E684B" w:rsidRDefault="003E684B" w:rsidP="003E684B">
            <w:pPr>
              <w:shd w:val="clear" w:color="auto" w:fill="FFFFFF"/>
              <w:tabs>
                <w:tab w:val="left" w:leader="underscore" w:pos="3038"/>
                <w:tab w:val="left" w:pos="5741"/>
              </w:tabs>
              <w:spacing w:line="240" w:lineRule="auto"/>
              <w:ind w:right="-433" w:firstLine="5670"/>
              <w:jc w:val="center"/>
              <w:rPr>
                <w:sz w:val="18"/>
                <w:szCs w:val="18"/>
              </w:rPr>
            </w:pPr>
            <w:r>
              <w:rPr>
                <w:color w:val="000000"/>
                <w:spacing w:val="-1"/>
                <w:sz w:val="18"/>
                <w:szCs w:val="18"/>
              </w:rPr>
              <w:t xml:space="preserve">       (дата)</w:t>
            </w:r>
          </w:p>
        </w:tc>
      </w:tr>
    </w:tbl>
    <w:p w:rsidR="003E684B" w:rsidRDefault="003E684B" w:rsidP="003E684B">
      <w:pPr>
        <w:shd w:val="clear" w:color="auto" w:fill="FFFFFF"/>
        <w:jc w:val="center"/>
        <w:rPr>
          <w:b/>
          <w:szCs w:val="28"/>
        </w:rPr>
      </w:pPr>
    </w:p>
    <w:p w:rsidR="003E684B" w:rsidRDefault="003E684B" w:rsidP="005E6562">
      <w:pPr>
        <w:shd w:val="clear" w:color="auto" w:fill="FFFFFF"/>
        <w:spacing w:line="240" w:lineRule="auto"/>
        <w:ind w:firstLine="0"/>
        <w:jc w:val="center"/>
        <w:rPr>
          <w:b/>
          <w:sz w:val="40"/>
          <w:szCs w:val="40"/>
        </w:rPr>
      </w:pPr>
      <w:r>
        <w:rPr>
          <w:b/>
          <w:sz w:val="40"/>
          <w:szCs w:val="40"/>
        </w:rPr>
        <w:t>ПОЯСНИТЕЛЬНАЯ ЗАПИСКА</w:t>
      </w:r>
    </w:p>
    <w:p w:rsidR="003E684B" w:rsidRDefault="003E684B" w:rsidP="005E6562">
      <w:pPr>
        <w:shd w:val="clear" w:color="auto" w:fill="FFFFFF"/>
        <w:spacing w:line="240" w:lineRule="auto"/>
        <w:ind w:firstLine="0"/>
        <w:jc w:val="center"/>
        <w:rPr>
          <w:szCs w:val="28"/>
        </w:rPr>
      </w:pPr>
      <w:r>
        <w:rPr>
          <w:szCs w:val="28"/>
          <w:u w:val="single"/>
        </w:rPr>
        <w:t xml:space="preserve">к      выпускной работе бакалавра             </w:t>
      </w:r>
      <w:r>
        <w:rPr>
          <w:szCs w:val="28"/>
        </w:rPr>
        <w:t xml:space="preserve"> на тему</w:t>
      </w:r>
    </w:p>
    <w:p w:rsidR="003E684B" w:rsidRDefault="003E684B" w:rsidP="005E6562">
      <w:pPr>
        <w:shd w:val="clear" w:color="auto" w:fill="FFFFFF"/>
        <w:tabs>
          <w:tab w:val="left" w:leader="underscore" w:pos="5698"/>
          <w:tab w:val="left" w:leader="underscore" w:pos="8237"/>
        </w:tabs>
        <w:spacing w:line="240" w:lineRule="auto"/>
        <w:ind w:left="82" w:firstLine="0"/>
        <w:jc w:val="center"/>
        <w:rPr>
          <w:color w:val="000000"/>
          <w:spacing w:val="-3"/>
          <w:sz w:val="18"/>
          <w:szCs w:val="18"/>
        </w:rPr>
      </w:pPr>
      <w:r>
        <w:rPr>
          <w:color w:val="000000"/>
          <w:spacing w:val="-3"/>
          <w:sz w:val="18"/>
          <w:szCs w:val="18"/>
        </w:rPr>
        <w:t>(наименование работы)</w:t>
      </w:r>
    </w:p>
    <w:p w:rsidR="003E684B" w:rsidRDefault="00333E76" w:rsidP="005E6562">
      <w:pPr>
        <w:shd w:val="clear" w:color="auto" w:fill="FFFFFF"/>
        <w:tabs>
          <w:tab w:val="left" w:leader="underscore" w:pos="5698"/>
          <w:tab w:val="left" w:leader="underscore" w:pos="8237"/>
        </w:tabs>
        <w:spacing w:line="240" w:lineRule="auto"/>
        <w:jc w:val="center"/>
        <w:rPr>
          <w:color w:val="000000"/>
          <w:spacing w:val="-3"/>
          <w:szCs w:val="28"/>
          <w:u w:val="single"/>
        </w:rPr>
      </w:pPr>
      <w:r>
        <w:rPr>
          <w:color w:val="000000"/>
          <w:spacing w:val="-3"/>
          <w:szCs w:val="28"/>
          <w:u w:val="single"/>
        </w:rPr>
        <w:t>Разработка модуля генерации «2</w:t>
      </w:r>
      <w:r>
        <w:rPr>
          <w:color w:val="000000"/>
          <w:spacing w:val="-3"/>
          <w:szCs w:val="28"/>
          <w:u w:val="single"/>
          <w:lang w:val="en-US"/>
        </w:rPr>
        <w:t>D</w:t>
      </w:r>
      <w:r w:rsidRPr="00333E76">
        <w:rPr>
          <w:color w:val="000000"/>
          <w:spacing w:val="-3"/>
          <w:szCs w:val="28"/>
          <w:u w:val="single"/>
        </w:rPr>
        <w:t xml:space="preserve"> </w:t>
      </w:r>
      <w:r w:rsidR="003F117F">
        <w:rPr>
          <w:color w:val="000000"/>
          <w:spacing w:val="-3"/>
          <w:szCs w:val="28"/>
          <w:u w:val="single"/>
        </w:rPr>
        <w:t>прогулок</w:t>
      </w:r>
      <w:r>
        <w:rPr>
          <w:color w:val="000000"/>
          <w:spacing w:val="-3"/>
          <w:szCs w:val="28"/>
          <w:u w:val="single"/>
        </w:rPr>
        <w:t>»</w:t>
      </w:r>
    </w:p>
    <w:p w:rsidR="003E684B" w:rsidRDefault="003E684B" w:rsidP="003E684B">
      <w:pPr>
        <w:shd w:val="clear" w:color="auto" w:fill="FFFFFF"/>
        <w:tabs>
          <w:tab w:val="left" w:leader="underscore" w:pos="5698"/>
          <w:tab w:val="left" w:leader="underscore" w:pos="8647"/>
        </w:tabs>
        <w:spacing w:line="240" w:lineRule="auto"/>
        <w:ind w:left="82"/>
        <w:rPr>
          <w:color w:val="000000"/>
          <w:spacing w:val="-3"/>
          <w:sz w:val="16"/>
          <w:szCs w:val="16"/>
        </w:rPr>
      </w:pPr>
    </w:p>
    <w:p w:rsidR="003E684B" w:rsidRDefault="003E684B" w:rsidP="005E6562">
      <w:pPr>
        <w:shd w:val="clear" w:color="auto" w:fill="FFFFFF"/>
        <w:tabs>
          <w:tab w:val="left" w:leader="underscore" w:pos="5698"/>
          <w:tab w:val="left" w:leader="underscore" w:pos="8647"/>
        </w:tabs>
        <w:spacing w:line="240" w:lineRule="auto"/>
        <w:rPr>
          <w:color w:val="auto"/>
          <w:sz w:val="22"/>
        </w:rPr>
      </w:pPr>
      <w:r>
        <w:rPr>
          <w:color w:val="000000"/>
          <w:spacing w:val="-3"/>
          <w:szCs w:val="28"/>
        </w:rPr>
        <w:t>Автор</w:t>
      </w:r>
      <w:r>
        <w:rPr>
          <w:color w:val="000000"/>
          <w:szCs w:val="28"/>
        </w:rPr>
        <w:tab/>
        <w:t>_____</w:t>
      </w:r>
      <w:r w:rsidR="00333E76">
        <w:rPr>
          <w:color w:val="000000"/>
          <w:szCs w:val="28"/>
          <w:u w:val="single"/>
        </w:rPr>
        <w:t>И.А.Волосникова</w:t>
      </w:r>
      <w:r>
        <w:rPr>
          <w:color w:val="000000"/>
          <w:szCs w:val="28"/>
        </w:rPr>
        <w:t>________</w:t>
      </w:r>
    </w:p>
    <w:p w:rsidR="003E684B" w:rsidRDefault="003E684B" w:rsidP="00333E76">
      <w:pPr>
        <w:shd w:val="clear" w:color="auto" w:fill="FFFFFF"/>
        <w:spacing w:line="240" w:lineRule="auto"/>
        <w:ind w:left="1415"/>
        <w:rPr>
          <w:sz w:val="18"/>
          <w:szCs w:val="18"/>
        </w:rPr>
      </w:pPr>
      <w:r>
        <w:rPr>
          <w:color w:val="000000"/>
          <w:spacing w:val="-2"/>
          <w:sz w:val="18"/>
          <w:szCs w:val="18"/>
        </w:rPr>
        <w:t>(подпись и дата подписания)</w:t>
      </w:r>
      <w:r w:rsidR="00333E76">
        <w:rPr>
          <w:color w:val="000000"/>
          <w:spacing w:val="-2"/>
          <w:sz w:val="18"/>
          <w:szCs w:val="18"/>
        </w:rPr>
        <w:tab/>
      </w:r>
      <w:r w:rsidR="00333E76">
        <w:rPr>
          <w:color w:val="000000"/>
          <w:spacing w:val="-2"/>
          <w:sz w:val="18"/>
          <w:szCs w:val="18"/>
        </w:rPr>
        <w:tab/>
      </w:r>
      <w:r w:rsidR="00333E76">
        <w:rPr>
          <w:color w:val="000000"/>
          <w:spacing w:val="-2"/>
          <w:sz w:val="18"/>
          <w:szCs w:val="18"/>
        </w:rPr>
        <w:tab/>
      </w:r>
      <w:r>
        <w:rPr>
          <w:color w:val="000000"/>
          <w:spacing w:val="-2"/>
          <w:sz w:val="18"/>
          <w:szCs w:val="18"/>
        </w:rPr>
        <w:t>(инициалы</w:t>
      </w:r>
      <w:r w:rsidR="00333E76">
        <w:rPr>
          <w:color w:val="000000"/>
          <w:spacing w:val="-2"/>
          <w:sz w:val="18"/>
          <w:szCs w:val="18"/>
        </w:rPr>
        <w:t xml:space="preserve"> </w:t>
      </w:r>
      <w:r>
        <w:rPr>
          <w:color w:val="000000"/>
          <w:spacing w:val="-2"/>
          <w:sz w:val="18"/>
          <w:szCs w:val="18"/>
        </w:rPr>
        <w:t>и фамилия)</w:t>
      </w:r>
    </w:p>
    <w:p w:rsidR="003E684B" w:rsidRPr="00771D24" w:rsidRDefault="003E684B" w:rsidP="00771D24">
      <w:pPr>
        <w:pStyle w:val="41"/>
        <w:jc w:val="left"/>
        <w:rPr>
          <w:u w:val="single"/>
        </w:rPr>
      </w:pPr>
      <w:r w:rsidRPr="00023A79">
        <w:rPr>
          <w:color w:val="000000"/>
          <w:spacing w:val="-1"/>
        </w:rPr>
        <w:t xml:space="preserve">Обозначение </w:t>
      </w:r>
      <w:r w:rsidR="00023A79" w:rsidRPr="00771D24">
        <w:rPr>
          <w:color w:val="000000"/>
          <w:spacing w:val="-1"/>
          <w:u w:val="single"/>
        </w:rPr>
        <w:tab/>
      </w:r>
      <w:r w:rsidR="00B22A25">
        <w:rPr>
          <w:u w:val="single"/>
        </w:rPr>
        <w:t>ВРБ — 40 461 806 — 10.27— 03</w:t>
      </w:r>
      <w:r w:rsidR="004236B1">
        <w:rPr>
          <w:u w:val="single"/>
        </w:rPr>
        <w:t xml:space="preserve"> — 20</w:t>
      </w:r>
      <w:r w:rsidR="00771D24" w:rsidRPr="00771D24">
        <w:rPr>
          <w:u w:val="single"/>
        </w:rPr>
        <w:t>.81</w:t>
      </w:r>
    </w:p>
    <w:p w:rsidR="003E684B" w:rsidRDefault="003E684B" w:rsidP="005E6562">
      <w:pPr>
        <w:shd w:val="clear" w:color="auto" w:fill="FFFFFF"/>
        <w:spacing w:line="240" w:lineRule="auto"/>
        <w:jc w:val="center"/>
        <w:rPr>
          <w:sz w:val="18"/>
          <w:szCs w:val="18"/>
        </w:rPr>
      </w:pPr>
      <w:r>
        <w:rPr>
          <w:color w:val="000000"/>
          <w:spacing w:val="-2"/>
          <w:sz w:val="18"/>
          <w:szCs w:val="18"/>
        </w:rPr>
        <w:t>(</w:t>
      </w:r>
      <w:r w:rsidR="00105999">
        <w:rPr>
          <w:color w:val="000000"/>
          <w:spacing w:val="-2"/>
          <w:sz w:val="18"/>
          <w:szCs w:val="18"/>
        </w:rPr>
        <w:t>код</w:t>
      </w:r>
      <w:r>
        <w:rPr>
          <w:color w:val="000000"/>
          <w:spacing w:val="-2"/>
          <w:sz w:val="18"/>
          <w:szCs w:val="18"/>
        </w:rPr>
        <w:t xml:space="preserve"> документа)</w:t>
      </w:r>
    </w:p>
    <w:p w:rsidR="003E684B" w:rsidRDefault="003E684B" w:rsidP="005E6562">
      <w:pPr>
        <w:shd w:val="clear" w:color="auto" w:fill="FFFFFF"/>
        <w:tabs>
          <w:tab w:val="left" w:pos="1280"/>
          <w:tab w:val="left" w:leader="underscore" w:pos="5477"/>
        </w:tabs>
        <w:spacing w:line="240" w:lineRule="auto"/>
        <w:rPr>
          <w:color w:val="000000"/>
          <w:szCs w:val="28"/>
          <w:u w:val="single"/>
        </w:rPr>
      </w:pPr>
      <w:r>
        <w:rPr>
          <w:color w:val="000000"/>
          <w:szCs w:val="28"/>
        </w:rPr>
        <w:t>Группа</w:t>
      </w:r>
      <w:r w:rsidR="00333E76">
        <w:rPr>
          <w:color w:val="000000"/>
          <w:szCs w:val="28"/>
        </w:rPr>
        <w:t xml:space="preserve"> </w:t>
      </w:r>
      <w:r>
        <w:rPr>
          <w:color w:val="000000"/>
          <w:szCs w:val="28"/>
          <w:u w:val="single"/>
        </w:rPr>
        <w:t>ИВТ-46</w:t>
      </w:r>
      <w:r w:rsidR="00333E76">
        <w:rPr>
          <w:color w:val="000000"/>
          <w:szCs w:val="28"/>
          <w:u w:val="single"/>
        </w:rPr>
        <w:t>5</w:t>
      </w:r>
    </w:p>
    <w:p w:rsidR="003E684B" w:rsidRDefault="003E684B" w:rsidP="003728F0">
      <w:pPr>
        <w:shd w:val="clear" w:color="auto" w:fill="FFFFFF"/>
        <w:tabs>
          <w:tab w:val="left" w:pos="1280"/>
          <w:tab w:val="left" w:leader="underscore" w:pos="5477"/>
        </w:tabs>
        <w:spacing w:line="240" w:lineRule="auto"/>
        <w:ind w:firstLine="142"/>
        <w:rPr>
          <w:color w:val="auto"/>
          <w:sz w:val="18"/>
          <w:szCs w:val="18"/>
        </w:rPr>
      </w:pPr>
      <w:r>
        <w:rPr>
          <w:color w:val="000000"/>
          <w:spacing w:val="-2"/>
          <w:sz w:val="18"/>
          <w:szCs w:val="18"/>
        </w:rPr>
        <w:t xml:space="preserve">           </w:t>
      </w:r>
      <w:r w:rsidR="00333E76">
        <w:rPr>
          <w:color w:val="000000"/>
          <w:spacing w:val="-2"/>
          <w:sz w:val="18"/>
          <w:szCs w:val="18"/>
        </w:rPr>
        <w:t xml:space="preserve">   </w:t>
      </w:r>
      <w:r w:rsidR="00333E76">
        <w:rPr>
          <w:color w:val="000000"/>
          <w:spacing w:val="-2"/>
          <w:sz w:val="18"/>
          <w:szCs w:val="18"/>
        </w:rPr>
        <w:tab/>
      </w:r>
      <w:r>
        <w:rPr>
          <w:color w:val="000000"/>
          <w:spacing w:val="-2"/>
          <w:sz w:val="18"/>
          <w:szCs w:val="18"/>
        </w:rPr>
        <w:t>(шифр группы)</w:t>
      </w:r>
    </w:p>
    <w:p w:rsidR="003E684B" w:rsidRPr="00023A79" w:rsidRDefault="003E684B" w:rsidP="005E6562">
      <w:pPr>
        <w:shd w:val="clear" w:color="auto" w:fill="FFFFFF"/>
        <w:tabs>
          <w:tab w:val="left" w:leader="underscore" w:pos="7762"/>
        </w:tabs>
        <w:spacing w:line="240" w:lineRule="auto"/>
        <w:rPr>
          <w:sz w:val="22"/>
        </w:rPr>
      </w:pPr>
      <w:r w:rsidRPr="00023A79">
        <w:rPr>
          <w:color w:val="000000"/>
          <w:spacing w:val="-1"/>
          <w:szCs w:val="28"/>
        </w:rPr>
        <w:t>Направление</w:t>
      </w:r>
      <w:r w:rsidR="00333E76">
        <w:rPr>
          <w:color w:val="000000"/>
          <w:spacing w:val="-1"/>
          <w:szCs w:val="28"/>
        </w:rPr>
        <w:t xml:space="preserve"> </w:t>
      </w:r>
      <w:r w:rsidR="00023A79" w:rsidRPr="00023A79">
        <w:rPr>
          <w:color w:val="000000"/>
          <w:sz w:val="27"/>
          <w:szCs w:val="27"/>
          <w:u w:val="single"/>
        </w:rPr>
        <w:t>09.03.01 — Информатика и вычислительная техник</w:t>
      </w:r>
      <w:r w:rsidR="00023A79">
        <w:rPr>
          <w:color w:val="000000"/>
          <w:sz w:val="27"/>
          <w:szCs w:val="27"/>
          <w:u w:val="single"/>
        </w:rPr>
        <w:t>а</w:t>
      </w:r>
      <w:r w:rsidR="00023A79">
        <w:rPr>
          <w:color w:val="000000"/>
          <w:sz w:val="27"/>
          <w:szCs w:val="27"/>
          <w:u w:val="single"/>
        </w:rPr>
        <w:tab/>
      </w:r>
    </w:p>
    <w:p w:rsidR="003E684B" w:rsidRDefault="003E684B" w:rsidP="005E6562">
      <w:pPr>
        <w:shd w:val="clear" w:color="auto" w:fill="FFFFFF"/>
        <w:tabs>
          <w:tab w:val="left" w:pos="3413"/>
        </w:tabs>
        <w:spacing w:line="240" w:lineRule="auto"/>
        <w:rPr>
          <w:color w:val="000000"/>
          <w:spacing w:val="-11"/>
          <w:sz w:val="18"/>
          <w:szCs w:val="18"/>
        </w:rPr>
      </w:pPr>
    </w:p>
    <w:p w:rsidR="003E684B" w:rsidRDefault="003E684B" w:rsidP="005E6562">
      <w:pPr>
        <w:shd w:val="clear" w:color="auto" w:fill="FFFFFF"/>
        <w:tabs>
          <w:tab w:val="left" w:pos="3413"/>
        </w:tabs>
        <w:spacing w:line="240" w:lineRule="auto"/>
        <w:rPr>
          <w:color w:val="000000"/>
          <w:spacing w:val="-11"/>
          <w:szCs w:val="28"/>
        </w:rPr>
      </w:pPr>
      <w:r>
        <w:rPr>
          <w:color w:val="000000"/>
          <w:spacing w:val="-11"/>
          <w:szCs w:val="28"/>
        </w:rPr>
        <w:t>_____________________________________________________________________</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auto"/>
          <w:sz w:val="22"/>
        </w:rPr>
      </w:pPr>
      <w:r>
        <w:rPr>
          <w:color w:val="000000"/>
          <w:spacing w:val="-1"/>
          <w:szCs w:val="28"/>
        </w:rPr>
        <w:t xml:space="preserve">Руководитель работы      </w:t>
      </w:r>
      <w:r>
        <w:rPr>
          <w:color w:val="000000"/>
          <w:spacing w:val="-1"/>
          <w:szCs w:val="28"/>
          <w:u w:val="single"/>
        </w:rPr>
        <w:t xml:space="preserve">О. А. Шабалина   </w:t>
      </w:r>
    </w:p>
    <w:p w:rsidR="003E684B" w:rsidRDefault="003E684B" w:rsidP="005E6562">
      <w:pPr>
        <w:shd w:val="clear" w:color="auto" w:fill="FFFFFF"/>
        <w:tabs>
          <w:tab w:val="left" w:pos="6456"/>
        </w:tabs>
        <w:spacing w:line="240" w:lineRule="auto"/>
      </w:pPr>
      <w:r>
        <w:rPr>
          <w:color w:val="000000"/>
          <w:spacing w:val="7"/>
          <w:sz w:val="18"/>
          <w:szCs w:val="18"/>
        </w:rPr>
        <w:t>(подпись и дата подписания)</w:t>
      </w:r>
      <w:r>
        <w:rPr>
          <w:color w:val="000000"/>
          <w:sz w:val="18"/>
          <w:szCs w:val="18"/>
        </w:rPr>
        <w:tab/>
      </w:r>
      <w:r>
        <w:rPr>
          <w:color w:val="000000"/>
          <w:spacing w:val="-2"/>
          <w:sz w:val="18"/>
          <w:szCs w:val="18"/>
        </w:rPr>
        <w:t>(инициалы и фамилия)</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000000"/>
          <w:spacing w:val="-1"/>
          <w:szCs w:val="28"/>
        </w:rPr>
      </w:pPr>
      <w:r>
        <w:rPr>
          <w:color w:val="000000"/>
          <w:spacing w:val="-1"/>
          <w:szCs w:val="28"/>
        </w:rPr>
        <w:t>Консультанты по разделам:</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rPr>
      </w:pP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u w:val="single"/>
        </w:rPr>
      </w:pPr>
      <w:r>
        <w:rPr>
          <w:color w:val="000000"/>
          <w:spacing w:val="4"/>
          <w:szCs w:val="28"/>
        </w:rPr>
        <w:t>Нормоконтролер_____________________                     ______________</w:t>
      </w: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7B0301" w:rsidRDefault="007B0301"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333E76" w:rsidRDefault="00333E76" w:rsidP="003E684B">
      <w:pPr>
        <w:spacing w:line="240" w:lineRule="auto"/>
        <w:ind w:firstLine="0"/>
        <w:jc w:val="center"/>
        <w:rPr>
          <w:szCs w:val="28"/>
        </w:rPr>
      </w:pPr>
    </w:p>
    <w:p w:rsidR="00333E76" w:rsidRDefault="003E684B" w:rsidP="00333E76">
      <w:pPr>
        <w:spacing w:line="240" w:lineRule="auto"/>
        <w:ind w:firstLine="0"/>
        <w:jc w:val="center"/>
        <w:rPr>
          <w:szCs w:val="28"/>
        </w:rPr>
      </w:pPr>
      <w:r>
        <w:rPr>
          <w:szCs w:val="28"/>
        </w:rPr>
        <w:t>Волгоград 20</w:t>
      </w:r>
      <w:bookmarkEnd w:id="0"/>
      <w:r w:rsidR="00941478">
        <w:rPr>
          <w:szCs w:val="28"/>
        </w:rPr>
        <w:t>20</w:t>
      </w:r>
    </w:p>
    <w:p w:rsidR="001E4BAE" w:rsidRDefault="00270CD4" w:rsidP="005D56AC">
      <w:pPr>
        <w:pStyle w:val="afd"/>
        <w:ind w:firstLine="851"/>
      </w:pPr>
      <w:r>
        <w:lastRenderedPageBreak/>
        <w:t>Аннотация</w:t>
      </w:r>
    </w:p>
    <w:p w:rsidR="00512B96" w:rsidRDefault="00512B96" w:rsidP="005D56AC">
      <w:pPr>
        <w:pStyle w:val="afd"/>
        <w:ind w:firstLine="851"/>
      </w:pPr>
    </w:p>
    <w:p w:rsidR="003F3D0D" w:rsidRDefault="003F3D0D" w:rsidP="005D56AC">
      <w:pPr>
        <w:pStyle w:val="afd"/>
        <w:ind w:firstLine="851"/>
      </w:pPr>
    </w:p>
    <w:p w:rsidR="00791989" w:rsidRDefault="001E4BAE" w:rsidP="005D56AC">
      <w:pPr>
        <w:pStyle w:val="afd"/>
        <w:ind w:firstLine="851"/>
      </w:pPr>
      <w:r w:rsidRPr="002E7D1C">
        <w:t xml:space="preserve">Данный документ содержит постановку цели и задач бакалаврской работы, анализ существующих </w:t>
      </w:r>
      <w:r w:rsidR="00333E76" w:rsidRPr="002E7D1C">
        <w:t xml:space="preserve">решений по генерации </w:t>
      </w:r>
      <w:r w:rsidR="002E7D1C" w:rsidRPr="002E7D1C">
        <w:t>2</w:t>
      </w:r>
      <w:r w:rsidR="002E7D1C" w:rsidRPr="002E7D1C">
        <w:rPr>
          <w:lang w:val="en-US"/>
        </w:rPr>
        <w:t>D</w:t>
      </w:r>
      <w:r w:rsidR="002E7D1C" w:rsidRPr="002E7D1C">
        <w:t xml:space="preserve"> </w:t>
      </w:r>
      <w:r w:rsidR="00333E76" w:rsidRPr="002E7D1C">
        <w:t>маршрута</w:t>
      </w:r>
      <w:r w:rsidRPr="002E7D1C">
        <w:t>, описание проектирования и разработки</w:t>
      </w:r>
      <w:r w:rsidR="002E7D1C" w:rsidRPr="002E7D1C">
        <w:t xml:space="preserve"> модуля генерации «2</w:t>
      </w:r>
      <w:r w:rsidR="002E7D1C" w:rsidRPr="002E7D1C">
        <w:rPr>
          <w:lang w:val="en-US"/>
        </w:rPr>
        <w:t>D</w:t>
      </w:r>
      <w:r w:rsidR="002E7D1C" w:rsidRPr="002E7D1C">
        <w:t xml:space="preserve"> прогул</w:t>
      </w:r>
      <w:r w:rsidR="003F117F">
        <w:t>ок</w:t>
      </w:r>
      <w:r w:rsidR="002E7D1C" w:rsidRPr="002E7D1C">
        <w:t>»</w:t>
      </w:r>
      <w:r w:rsidRPr="002E7D1C">
        <w:t xml:space="preserve">, экранные формы </w:t>
      </w:r>
      <w:r w:rsidR="002E7D1C" w:rsidRPr="002E7D1C">
        <w:t xml:space="preserve">модуля </w:t>
      </w:r>
      <w:r w:rsidR="002E7D1C">
        <w:t>и</w:t>
      </w:r>
      <w:r w:rsidRPr="002E7D1C">
        <w:t xml:space="preserve"> описание процесса тестирования.</w:t>
      </w:r>
      <w:r w:rsidR="00941478">
        <w:tab/>
      </w:r>
      <w:r w:rsidR="00941478">
        <w:tab/>
      </w:r>
    </w:p>
    <w:p w:rsidR="00791989" w:rsidRDefault="00791989" w:rsidP="005D56AC">
      <w:pPr>
        <w:widowControl/>
        <w:spacing w:line="240" w:lineRule="auto"/>
        <w:ind w:firstLine="851"/>
        <w:rPr>
          <w:rFonts w:eastAsiaTheme="minorHAnsi"/>
          <w:color w:val="auto"/>
          <w:szCs w:val="28"/>
          <w:lang w:bidi="ar-SA"/>
        </w:rPr>
      </w:pPr>
      <w:r>
        <w:br w:type="page"/>
      </w:r>
    </w:p>
    <w:p w:rsidR="00791989" w:rsidRDefault="00791989" w:rsidP="003F3D0D">
      <w:pPr>
        <w:pStyle w:val="afd"/>
        <w:ind w:firstLine="851"/>
        <w:contextualSpacing/>
        <w:rPr>
          <w:lang w:val="en-US"/>
        </w:rPr>
      </w:pPr>
      <w:r w:rsidRPr="00512B96">
        <w:rPr>
          <w:lang w:val="en-US"/>
        </w:rPr>
        <w:lastRenderedPageBreak/>
        <w:t>Abstract</w:t>
      </w:r>
    </w:p>
    <w:p w:rsidR="00512B96" w:rsidRPr="00B22A25" w:rsidRDefault="00512B96" w:rsidP="003F3D0D">
      <w:pPr>
        <w:pStyle w:val="afd"/>
        <w:ind w:firstLine="0"/>
        <w:contextualSpacing/>
        <w:rPr>
          <w:lang w:val="en-US"/>
        </w:rPr>
      </w:pPr>
    </w:p>
    <w:p w:rsidR="003F3D0D" w:rsidRPr="00B22A25" w:rsidRDefault="003F3D0D" w:rsidP="003F3D0D">
      <w:pPr>
        <w:pStyle w:val="afd"/>
        <w:ind w:firstLine="0"/>
        <w:contextualSpacing/>
        <w:rPr>
          <w:lang w:val="en-US"/>
        </w:rPr>
      </w:pPr>
    </w:p>
    <w:p w:rsidR="00270CD4" w:rsidRPr="00791989" w:rsidRDefault="00791989" w:rsidP="003F3D0D">
      <w:pPr>
        <w:pStyle w:val="afd"/>
        <w:ind w:firstLine="851"/>
        <w:contextualSpacing/>
        <w:rPr>
          <w:lang w:val="en-US"/>
        </w:rPr>
      </w:pPr>
      <w:r w:rsidRPr="002E7D1C">
        <w:rPr>
          <w:lang w:val="en-US"/>
        </w:rPr>
        <w:t>This document contains the statement of the goals and objectives of the bachelor’s work, the analysi</w:t>
      </w:r>
      <w:r w:rsidR="002E7D1C" w:rsidRPr="002E7D1C">
        <w:rPr>
          <w:lang w:val="en-US"/>
        </w:rPr>
        <w:t>s of existing applications for generating a 2D route</w:t>
      </w:r>
      <w:r w:rsidRPr="002E7D1C">
        <w:rPr>
          <w:lang w:val="en-US"/>
        </w:rPr>
        <w:t xml:space="preserve">, a description of the design and development of </w:t>
      </w:r>
      <w:r w:rsidR="002E7D1C" w:rsidRPr="002E7D1C">
        <w:rPr>
          <w:lang w:val="en-US"/>
        </w:rPr>
        <w:t>the module</w:t>
      </w:r>
      <w:r w:rsidRPr="002E7D1C">
        <w:rPr>
          <w:lang w:val="en-US"/>
        </w:rPr>
        <w:t xml:space="preserve"> for</w:t>
      </w:r>
      <w:r w:rsidR="002E7D1C" w:rsidRPr="002E7D1C">
        <w:rPr>
          <w:lang w:val="en-US"/>
        </w:rPr>
        <w:t xml:space="preserve"> generating «2D walkthrough»</w:t>
      </w:r>
      <w:r w:rsidRPr="002E7D1C">
        <w:rPr>
          <w:lang w:val="en-US"/>
        </w:rPr>
        <w:t xml:space="preserve">, </w:t>
      </w:r>
      <w:r w:rsidR="002E7D1C" w:rsidRPr="002E7D1C">
        <w:rPr>
          <w:lang w:val="en-US"/>
        </w:rPr>
        <w:t>module</w:t>
      </w:r>
      <w:r w:rsidR="002E7D1C">
        <w:rPr>
          <w:lang w:val="en-US"/>
        </w:rPr>
        <w:t xml:space="preserve"> screen forms </w:t>
      </w:r>
      <w:r w:rsidR="002E7D1C" w:rsidRPr="002E7D1C">
        <w:rPr>
          <w:lang w:val="en-US"/>
        </w:rPr>
        <w:t>and a</w:t>
      </w:r>
      <w:r w:rsidRPr="002E7D1C">
        <w:rPr>
          <w:lang w:val="en-US"/>
        </w:rPr>
        <w:t xml:space="preserve"> description of the testing process.</w:t>
      </w:r>
      <w:r w:rsidR="00270CD4" w:rsidRPr="00791989">
        <w:rPr>
          <w:lang w:val="en-US"/>
        </w:rPr>
        <w:br w:type="page"/>
      </w:r>
    </w:p>
    <w:p w:rsidR="00270FE5" w:rsidRPr="00791989" w:rsidRDefault="00270FE5" w:rsidP="001E41D2">
      <w:pPr>
        <w:spacing w:line="240" w:lineRule="auto"/>
        <w:ind w:firstLine="0"/>
        <w:jc w:val="center"/>
        <w:rPr>
          <w:szCs w:val="28"/>
          <w:lang w:val="en-US"/>
        </w:rPr>
      </w:pPr>
    </w:p>
    <w:bookmarkStart w:id="2" w:name="_Toc11174653" w:displacedByCustomXml="next"/>
    <w:sdt>
      <w:sdtPr>
        <w:rPr>
          <w:rFonts w:eastAsia="Times New Roman"/>
          <w:color w:val="000000" w:themeColor="text1"/>
          <w:sz w:val="28"/>
          <w:szCs w:val="28"/>
        </w:rPr>
        <w:id w:val="428394273"/>
        <w:docPartObj>
          <w:docPartGallery w:val="Table of Contents"/>
          <w:docPartUnique/>
        </w:docPartObj>
      </w:sdtPr>
      <w:sdtEndPr>
        <w:rPr>
          <w:b/>
          <w:bCs/>
        </w:rPr>
      </w:sdtEndPr>
      <w:sdtContent>
        <w:p w:rsidR="00AA1FC4" w:rsidRPr="00AA1FC4" w:rsidRDefault="00AA1FC4">
          <w:pPr>
            <w:pStyle w:val="af3"/>
            <w:rPr>
              <w:sz w:val="28"/>
              <w:szCs w:val="28"/>
            </w:rPr>
          </w:pPr>
          <w:r w:rsidRPr="00AA1FC4">
            <w:rPr>
              <w:sz w:val="28"/>
              <w:szCs w:val="28"/>
            </w:rPr>
            <w:t>Оглавление</w:t>
          </w:r>
        </w:p>
        <w:p w:rsidR="00F97013" w:rsidRDefault="00EA2EC6">
          <w:pPr>
            <w:pStyle w:val="11"/>
            <w:tabs>
              <w:tab w:val="right" w:leader="dot" w:pos="9629"/>
            </w:tabs>
            <w:rPr>
              <w:rFonts w:asciiTheme="minorHAnsi" w:eastAsiaTheme="minorEastAsia" w:hAnsiTheme="minorHAnsi" w:cstheme="minorBidi"/>
              <w:noProof/>
              <w:color w:val="auto"/>
              <w:sz w:val="22"/>
              <w:lang w:eastAsia="ru-RU" w:bidi="ar-SA"/>
            </w:rPr>
          </w:pPr>
          <w:r>
            <w:rPr>
              <w:szCs w:val="28"/>
            </w:rPr>
            <w:fldChar w:fldCharType="begin"/>
          </w:r>
          <w:r w:rsidR="00696D08">
            <w:rPr>
              <w:szCs w:val="28"/>
            </w:rPr>
            <w:instrText xml:space="preserve"> TOC \o "1-4" \u </w:instrText>
          </w:r>
          <w:r>
            <w:rPr>
              <w:szCs w:val="28"/>
            </w:rPr>
            <w:fldChar w:fldCharType="separate"/>
          </w:r>
          <w:r w:rsidR="00F97013" w:rsidRPr="00122E42">
            <w:rPr>
              <w:noProof/>
            </w:rPr>
            <w:t>Введение</w:t>
          </w:r>
          <w:r w:rsidR="00F97013">
            <w:rPr>
              <w:noProof/>
            </w:rPr>
            <w:tab/>
          </w:r>
          <w:r w:rsidR="00F97013">
            <w:rPr>
              <w:noProof/>
            </w:rPr>
            <w:fldChar w:fldCharType="begin"/>
          </w:r>
          <w:r w:rsidR="00F97013">
            <w:rPr>
              <w:noProof/>
            </w:rPr>
            <w:instrText xml:space="preserve"> PAGEREF _Toc40368680 \h </w:instrText>
          </w:r>
          <w:r w:rsidR="00F97013">
            <w:rPr>
              <w:noProof/>
            </w:rPr>
          </w:r>
          <w:r w:rsidR="00F97013">
            <w:rPr>
              <w:noProof/>
            </w:rPr>
            <w:fldChar w:fldCharType="separate"/>
          </w:r>
          <w:r w:rsidR="00F97013">
            <w:rPr>
              <w:noProof/>
            </w:rPr>
            <w:t>6</w:t>
          </w:r>
          <w:r w:rsidR="00F97013">
            <w:rPr>
              <w:noProof/>
            </w:rPr>
            <w:fldChar w:fldCharType="end"/>
          </w:r>
        </w:p>
        <w:p w:rsidR="00F97013" w:rsidRDefault="00F97013">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1</w:t>
          </w:r>
          <w:r>
            <w:rPr>
              <w:rFonts w:asciiTheme="minorHAnsi" w:eastAsiaTheme="minorEastAsia" w:hAnsiTheme="minorHAnsi" w:cstheme="minorBidi"/>
              <w:noProof/>
              <w:color w:val="auto"/>
              <w:sz w:val="22"/>
              <w:lang w:eastAsia="ru-RU" w:bidi="ar-SA"/>
            </w:rPr>
            <w:tab/>
          </w:r>
          <w:r>
            <w:rPr>
              <w:noProof/>
            </w:rPr>
            <w:t>Анализ способов генерации 2</w:t>
          </w:r>
          <w:r w:rsidRPr="00122E42">
            <w:rPr>
              <w:noProof/>
              <w:lang w:val="en-US"/>
            </w:rPr>
            <w:t>D</w:t>
          </w:r>
          <w:r>
            <w:rPr>
              <w:noProof/>
            </w:rPr>
            <w:t xml:space="preserve"> маршрута на карте закрытого пространства</w:t>
          </w:r>
          <w:r>
            <w:rPr>
              <w:noProof/>
            </w:rPr>
            <w:tab/>
          </w:r>
          <w:r>
            <w:rPr>
              <w:noProof/>
            </w:rPr>
            <w:fldChar w:fldCharType="begin"/>
          </w:r>
          <w:r>
            <w:rPr>
              <w:noProof/>
            </w:rPr>
            <w:instrText xml:space="preserve"> PAGEREF _Toc40368681 \h </w:instrText>
          </w:r>
          <w:r>
            <w:rPr>
              <w:noProof/>
            </w:rPr>
          </w:r>
          <w:r>
            <w:rPr>
              <w:noProof/>
            </w:rPr>
            <w:fldChar w:fldCharType="separate"/>
          </w:r>
          <w:r>
            <w:rPr>
              <w:noProof/>
            </w:rPr>
            <w:t>7</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1.1</w:t>
          </w:r>
          <w:r>
            <w:rPr>
              <w:rFonts w:asciiTheme="minorHAnsi" w:eastAsiaTheme="minorEastAsia" w:hAnsiTheme="minorHAnsi" w:cstheme="minorBidi"/>
              <w:noProof/>
              <w:color w:val="auto"/>
              <w:sz w:val="22"/>
              <w:lang w:eastAsia="ru-RU" w:bidi="ar-SA"/>
            </w:rPr>
            <w:tab/>
          </w:r>
          <w:r>
            <w:rPr>
              <w:noProof/>
            </w:rPr>
            <w:t>Задача построения «2</w:t>
          </w:r>
          <w:r w:rsidRPr="00122E42">
            <w:rPr>
              <w:noProof/>
              <w:lang w:val="en-US"/>
            </w:rPr>
            <w:t>D</w:t>
          </w:r>
          <w:r>
            <w:rPr>
              <w:noProof/>
            </w:rPr>
            <w:t xml:space="preserve"> прогулки»</w:t>
          </w:r>
          <w:r>
            <w:rPr>
              <w:noProof/>
            </w:rPr>
            <w:tab/>
          </w:r>
          <w:r>
            <w:rPr>
              <w:noProof/>
            </w:rPr>
            <w:fldChar w:fldCharType="begin"/>
          </w:r>
          <w:r>
            <w:rPr>
              <w:noProof/>
            </w:rPr>
            <w:instrText xml:space="preserve"> PAGEREF _Toc40368682 \h </w:instrText>
          </w:r>
          <w:r>
            <w:rPr>
              <w:noProof/>
            </w:rPr>
          </w:r>
          <w:r>
            <w:rPr>
              <w:noProof/>
            </w:rPr>
            <w:fldChar w:fldCharType="separate"/>
          </w:r>
          <w:r>
            <w:rPr>
              <w:noProof/>
            </w:rPr>
            <w:t>7</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1.2</w:t>
          </w:r>
          <w:r>
            <w:rPr>
              <w:rFonts w:asciiTheme="minorHAnsi" w:eastAsiaTheme="minorEastAsia" w:hAnsiTheme="minorHAnsi" w:cstheme="minorBidi"/>
              <w:noProof/>
              <w:color w:val="auto"/>
              <w:sz w:val="22"/>
              <w:lang w:eastAsia="ru-RU" w:bidi="ar-SA"/>
            </w:rPr>
            <w:tab/>
          </w:r>
          <w:r>
            <w:rPr>
              <w:noProof/>
            </w:rPr>
            <w:t>Способы представления закрытого пространства</w:t>
          </w:r>
          <w:r>
            <w:rPr>
              <w:noProof/>
            </w:rPr>
            <w:tab/>
          </w:r>
          <w:r>
            <w:rPr>
              <w:noProof/>
            </w:rPr>
            <w:fldChar w:fldCharType="begin"/>
          </w:r>
          <w:r>
            <w:rPr>
              <w:noProof/>
            </w:rPr>
            <w:instrText xml:space="preserve"> PAGEREF _Toc40368683 \h </w:instrText>
          </w:r>
          <w:r>
            <w:rPr>
              <w:noProof/>
            </w:rPr>
          </w:r>
          <w:r>
            <w:rPr>
              <w:noProof/>
            </w:rPr>
            <w:fldChar w:fldCharType="separate"/>
          </w:r>
          <w:r>
            <w:rPr>
              <w:noProof/>
            </w:rPr>
            <w:t>8</w:t>
          </w:r>
          <w:r>
            <w:rPr>
              <w:noProof/>
            </w:rPr>
            <w:fldChar w:fldCharType="end"/>
          </w:r>
        </w:p>
        <w:p w:rsidR="00F97013" w:rsidRDefault="00F97013">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1.2.1</w:t>
          </w:r>
          <w:r>
            <w:rPr>
              <w:rFonts w:asciiTheme="minorHAnsi" w:eastAsiaTheme="minorEastAsia" w:hAnsiTheme="minorHAnsi" w:cstheme="minorBidi"/>
              <w:noProof/>
              <w:color w:val="auto"/>
              <w:sz w:val="22"/>
              <w:lang w:eastAsia="ru-RU" w:bidi="ar-SA"/>
            </w:rPr>
            <w:tab/>
          </w:r>
          <w:r>
            <w:rPr>
              <w:noProof/>
            </w:rPr>
            <w:t>Сетка</w:t>
          </w:r>
          <w:r>
            <w:rPr>
              <w:noProof/>
            </w:rPr>
            <w:tab/>
          </w:r>
          <w:r>
            <w:rPr>
              <w:noProof/>
            </w:rPr>
            <w:fldChar w:fldCharType="begin"/>
          </w:r>
          <w:r>
            <w:rPr>
              <w:noProof/>
            </w:rPr>
            <w:instrText xml:space="preserve"> PAGEREF _Toc40368684 \h </w:instrText>
          </w:r>
          <w:r>
            <w:rPr>
              <w:noProof/>
            </w:rPr>
          </w:r>
          <w:r>
            <w:rPr>
              <w:noProof/>
            </w:rPr>
            <w:fldChar w:fldCharType="separate"/>
          </w:r>
          <w:r>
            <w:rPr>
              <w:noProof/>
            </w:rPr>
            <w:t>8</w:t>
          </w:r>
          <w:r>
            <w:rPr>
              <w:noProof/>
            </w:rPr>
            <w:fldChar w:fldCharType="end"/>
          </w:r>
        </w:p>
        <w:p w:rsidR="00F97013" w:rsidRDefault="00F97013">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1.2.2</w:t>
          </w:r>
          <w:r>
            <w:rPr>
              <w:rFonts w:asciiTheme="minorHAnsi" w:eastAsiaTheme="minorEastAsia" w:hAnsiTheme="minorHAnsi" w:cstheme="minorBidi"/>
              <w:noProof/>
              <w:color w:val="auto"/>
              <w:sz w:val="22"/>
              <w:lang w:eastAsia="ru-RU" w:bidi="ar-SA"/>
            </w:rPr>
            <w:tab/>
          </w:r>
          <w:r>
            <w:rPr>
              <w:noProof/>
            </w:rPr>
            <w:t>Полигональная карта</w:t>
          </w:r>
          <w:r>
            <w:rPr>
              <w:noProof/>
            </w:rPr>
            <w:tab/>
          </w:r>
          <w:r>
            <w:rPr>
              <w:noProof/>
            </w:rPr>
            <w:fldChar w:fldCharType="begin"/>
          </w:r>
          <w:r>
            <w:rPr>
              <w:noProof/>
            </w:rPr>
            <w:instrText xml:space="preserve"> PAGEREF _Toc40368685 \h </w:instrText>
          </w:r>
          <w:r>
            <w:rPr>
              <w:noProof/>
            </w:rPr>
          </w:r>
          <w:r>
            <w:rPr>
              <w:noProof/>
            </w:rPr>
            <w:fldChar w:fldCharType="separate"/>
          </w:r>
          <w:r>
            <w:rPr>
              <w:noProof/>
            </w:rPr>
            <w:t>8</w:t>
          </w:r>
          <w:r>
            <w:rPr>
              <w:noProof/>
            </w:rPr>
            <w:fldChar w:fldCharType="end"/>
          </w:r>
        </w:p>
        <w:p w:rsidR="00F97013" w:rsidRDefault="00F97013">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1.2.3</w:t>
          </w:r>
          <w:r>
            <w:rPr>
              <w:rFonts w:asciiTheme="minorHAnsi" w:eastAsiaTheme="minorEastAsia" w:hAnsiTheme="minorHAnsi" w:cstheme="minorBidi"/>
              <w:noProof/>
              <w:color w:val="auto"/>
              <w:sz w:val="22"/>
              <w:lang w:eastAsia="ru-RU" w:bidi="ar-SA"/>
            </w:rPr>
            <w:tab/>
          </w:r>
          <w:r>
            <w:rPr>
              <w:noProof/>
            </w:rPr>
            <w:t>Навигационная сетка</w:t>
          </w:r>
          <w:r>
            <w:rPr>
              <w:noProof/>
            </w:rPr>
            <w:tab/>
          </w:r>
          <w:r>
            <w:rPr>
              <w:noProof/>
            </w:rPr>
            <w:fldChar w:fldCharType="begin"/>
          </w:r>
          <w:r>
            <w:rPr>
              <w:noProof/>
            </w:rPr>
            <w:instrText xml:space="preserve"> PAGEREF _Toc40368686 \h </w:instrText>
          </w:r>
          <w:r>
            <w:rPr>
              <w:noProof/>
            </w:rPr>
          </w:r>
          <w:r>
            <w:rPr>
              <w:noProof/>
            </w:rPr>
            <w:fldChar w:fldCharType="separate"/>
          </w:r>
          <w:r>
            <w:rPr>
              <w:noProof/>
            </w:rPr>
            <w:t>9</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1.3</w:t>
          </w:r>
          <w:r>
            <w:rPr>
              <w:rFonts w:asciiTheme="minorHAnsi" w:eastAsiaTheme="minorEastAsia" w:hAnsiTheme="minorHAnsi" w:cstheme="minorBidi"/>
              <w:noProof/>
              <w:color w:val="auto"/>
              <w:sz w:val="22"/>
              <w:lang w:eastAsia="ru-RU" w:bidi="ar-SA"/>
            </w:rPr>
            <w:tab/>
          </w:r>
          <w:r>
            <w:rPr>
              <w:noProof/>
            </w:rPr>
            <w:t>Способ построения маршрута в закрытом пространстве</w:t>
          </w:r>
          <w:r>
            <w:rPr>
              <w:noProof/>
            </w:rPr>
            <w:tab/>
          </w:r>
          <w:r>
            <w:rPr>
              <w:noProof/>
            </w:rPr>
            <w:fldChar w:fldCharType="begin"/>
          </w:r>
          <w:r>
            <w:rPr>
              <w:noProof/>
            </w:rPr>
            <w:instrText xml:space="preserve"> PAGEREF _Toc40368687 \h </w:instrText>
          </w:r>
          <w:r>
            <w:rPr>
              <w:noProof/>
            </w:rPr>
          </w:r>
          <w:r>
            <w:rPr>
              <w:noProof/>
            </w:rPr>
            <w:fldChar w:fldCharType="separate"/>
          </w:r>
          <w:r>
            <w:rPr>
              <w:noProof/>
            </w:rPr>
            <w:t>10</w:t>
          </w:r>
          <w:r>
            <w:rPr>
              <w:noProof/>
            </w:rPr>
            <w:fldChar w:fldCharType="end"/>
          </w:r>
        </w:p>
        <w:p w:rsidR="00F97013" w:rsidRDefault="00F97013">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1.3.1</w:t>
          </w:r>
          <w:r>
            <w:rPr>
              <w:rFonts w:asciiTheme="minorHAnsi" w:eastAsiaTheme="minorEastAsia" w:hAnsiTheme="minorHAnsi" w:cstheme="minorBidi"/>
              <w:noProof/>
              <w:color w:val="auto"/>
              <w:sz w:val="22"/>
              <w:lang w:eastAsia="ru-RU" w:bidi="ar-SA"/>
            </w:rPr>
            <w:tab/>
          </w:r>
          <w:r>
            <w:rPr>
              <w:noProof/>
            </w:rPr>
            <w:t>Способы формализации закрытого пространства</w:t>
          </w:r>
          <w:r>
            <w:rPr>
              <w:noProof/>
            </w:rPr>
            <w:tab/>
          </w:r>
          <w:r>
            <w:rPr>
              <w:noProof/>
            </w:rPr>
            <w:fldChar w:fldCharType="begin"/>
          </w:r>
          <w:r>
            <w:rPr>
              <w:noProof/>
            </w:rPr>
            <w:instrText xml:space="preserve"> PAGEREF _Toc40368688 \h </w:instrText>
          </w:r>
          <w:r>
            <w:rPr>
              <w:noProof/>
            </w:rPr>
          </w:r>
          <w:r>
            <w:rPr>
              <w:noProof/>
            </w:rPr>
            <w:fldChar w:fldCharType="separate"/>
          </w:r>
          <w:r>
            <w:rPr>
              <w:noProof/>
            </w:rPr>
            <w:t>10</w:t>
          </w:r>
          <w:r>
            <w:rPr>
              <w:noProof/>
            </w:rPr>
            <w:fldChar w:fldCharType="end"/>
          </w:r>
        </w:p>
        <w:p w:rsidR="00F97013" w:rsidRDefault="00F97013">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1.3.2</w:t>
          </w:r>
          <w:r>
            <w:rPr>
              <w:rFonts w:asciiTheme="minorHAnsi" w:eastAsiaTheme="minorEastAsia" w:hAnsiTheme="minorHAnsi" w:cstheme="minorBidi"/>
              <w:noProof/>
              <w:color w:val="auto"/>
              <w:sz w:val="22"/>
              <w:lang w:eastAsia="ru-RU" w:bidi="ar-SA"/>
            </w:rPr>
            <w:tab/>
          </w:r>
          <w:r>
            <w:rPr>
              <w:noProof/>
            </w:rPr>
            <w:t>Описание задачи построения маршрута</w:t>
          </w:r>
          <w:r>
            <w:rPr>
              <w:noProof/>
            </w:rPr>
            <w:tab/>
          </w:r>
          <w:r>
            <w:rPr>
              <w:noProof/>
            </w:rPr>
            <w:fldChar w:fldCharType="begin"/>
          </w:r>
          <w:r>
            <w:rPr>
              <w:noProof/>
            </w:rPr>
            <w:instrText xml:space="preserve"> PAGEREF _Toc40368689 \h </w:instrText>
          </w:r>
          <w:r>
            <w:rPr>
              <w:noProof/>
            </w:rPr>
          </w:r>
          <w:r>
            <w:rPr>
              <w:noProof/>
            </w:rPr>
            <w:fldChar w:fldCharType="separate"/>
          </w:r>
          <w:r>
            <w:rPr>
              <w:noProof/>
            </w:rPr>
            <w:t>11</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1.4</w:t>
          </w:r>
          <w:r>
            <w:rPr>
              <w:rFonts w:asciiTheme="minorHAnsi" w:eastAsiaTheme="minorEastAsia" w:hAnsiTheme="minorHAnsi" w:cstheme="minorBidi"/>
              <w:noProof/>
              <w:color w:val="auto"/>
              <w:sz w:val="22"/>
              <w:lang w:eastAsia="ru-RU" w:bidi="ar-SA"/>
            </w:rPr>
            <w:tab/>
          </w:r>
          <w:r>
            <w:rPr>
              <w:noProof/>
            </w:rPr>
            <w:t>Анализ алгоритмов поиска пути</w:t>
          </w:r>
          <w:r>
            <w:rPr>
              <w:noProof/>
            </w:rPr>
            <w:tab/>
          </w:r>
          <w:r>
            <w:rPr>
              <w:noProof/>
            </w:rPr>
            <w:fldChar w:fldCharType="begin"/>
          </w:r>
          <w:r>
            <w:rPr>
              <w:noProof/>
            </w:rPr>
            <w:instrText xml:space="preserve"> PAGEREF _Toc40368690 \h </w:instrText>
          </w:r>
          <w:r>
            <w:rPr>
              <w:noProof/>
            </w:rPr>
          </w:r>
          <w:r>
            <w:rPr>
              <w:noProof/>
            </w:rPr>
            <w:fldChar w:fldCharType="separate"/>
          </w:r>
          <w:r>
            <w:rPr>
              <w:noProof/>
            </w:rPr>
            <w:t>11</w:t>
          </w:r>
          <w:r>
            <w:rPr>
              <w:noProof/>
            </w:rPr>
            <w:fldChar w:fldCharType="end"/>
          </w:r>
        </w:p>
        <w:p w:rsidR="00F97013" w:rsidRDefault="00F97013">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1.4.1</w:t>
          </w:r>
          <w:r>
            <w:rPr>
              <w:rFonts w:asciiTheme="minorHAnsi" w:eastAsiaTheme="minorEastAsia" w:hAnsiTheme="minorHAnsi" w:cstheme="minorBidi"/>
              <w:noProof/>
              <w:color w:val="auto"/>
              <w:sz w:val="22"/>
              <w:lang w:eastAsia="ru-RU" w:bidi="ar-SA"/>
            </w:rPr>
            <w:tab/>
          </w:r>
          <w:r>
            <w:rPr>
              <w:noProof/>
            </w:rPr>
            <w:t>Алгоритмы поиска кратчайшего пути между двумя вершинами</w:t>
          </w:r>
          <w:r>
            <w:rPr>
              <w:noProof/>
            </w:rPr>
            <w:tab/>
          </w:r>
          <w:r>
            <w:rPr>
              <w:noProof/>
            </w:rPr>
            <w:fldChar w:fldCharType="begin"/>
          </w:r>
          <w:r>
            <w:rPr>
              <w:noProof/>
            </w:rPr>
            <w:instrText xml:space="preserve"> PAGEREF _Toc40368691 \h </w:instrText>
          </w:r>
          <w:r>
            <w:rPr>
              <w:noProof/>
            </w:rPr>
          </w:r>
          <w:r>
            <w:rPr>
              <w:noProof/>
            </w:rPr>
            <w:fldChar w:fldCharType="separate"/>
          </w:r>
          <w:r>
            <w:rPr>
              <w:noProof/>
            </w:rPr>
            <w:t>11</w:t>
          </w:r>
          <w:r>
            <w:rPr>
              <w:noProof/>
            </w:rPr>
            <w:fldChar w:fldCharType="end"/>
          </w:r>
        </w:p>
        <w:p w:rsidR="00F97013" w:rsidRDefault="00F97013">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1.4.2</w:t>
          </w:r>
          <w:r>
            <w:rPr>
              <w:rFonts w:asciiTheme="minorHAnsi" w:eastAsiaTheme="minorEastAsia" w:hAnsiTheme="minorHAnsi" w:cstheme="minorBidi"/>
              <w:noProof/>
              <w:color w:val="auto"/>
              <w:sz w:val="22"/>
              <w:lang w:eastAsia="ru-RU" w:bidi="ar-SA"/>
            </w:rPr>
            <w:tab/>
          </w:r>
          <w:r>
            <w:rPr>
              <w:noProof/>
            </w:rPr>
            <w:t>Алгоритмы решения задачи коммивояжера</w:t>
          </w:r>
          <w:r>
            <w:rPr>
              <w:noProof/>
            </w:rPr>
            <w:tab/>
          </w:r>
          <w:r>
            <w:rPr>
              <w:noProof/>
            </w:rPr>
            <w:fldChar w:fldCharType="begin"/>
          </w:r>
          <w:r>
            <w:rPr>
              <w:noProof/>
            </w:rPr>
            <w:instrText xml:space="preserve"> PAGEREF _Toc40368692 \h </w:instrText>
          </w:r>
          <w:r>
            <w:rPr>
              <w:noProof/>
            </w:rPr>
          </w:r>
          <w:r>
            <w:rPr>
              <w:noProof/>
            </w:rPr>
            <w:fldChar w:fldCharType="separate"/>
          </w:r>
          <w:r>
            <w:rPr>
              <w:noProof/>
            </w:rPr>
            <w:t>13</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1.5</w:t>
          </w:r>
          <w:r>
            <w:rPr>
              <w:rFonts w:asciiTheme="minorHAnsi" w:eastAsiaTheme="minorEastAsia" w:hAnsiTheme="minorHAnsi" w:cstheme="minorBidi"/>
              <w:noProof/>
              <w:color w:val="auto"/>
              <w:sz w:val="22"/>
              <w:lang w:eastAsia="ru-RU" w:bidi="ar-SA"/>
            </w:rPr>
            <w:tab/>
          </w:r>
          <w:r>
            <w:rPr>
              <w:noProof/>
            </w:rPr>
            <w:t>Анализ программных решений по навигации в закрытом пространстве</w:t>
          </w:r>
          <w:r>
            <w:rPr>
              <w:noProof/>
            </w:rPr>
            <w:tab/>
          </w:r>
          <w:r>
            <w:rPr>
              <w:noProof/>
            </w:rPr>
            <w:fldChar w:fldCharType="begin"/>
          </w:r>
          <w:r>
            <w:rPr>
              <w:noProof/>
            </w:rPr>
            <w:instrText xml:space="preserve"> PAGEREF _Toc40368693 \h </w:instrText>
          </w:r>
          <w:r>
            <w:rPr>
              <w:noProof/>
            </w:rPr>
          </w:r>
          <w:r>
            <w:rPr>
              <w:noProof/>
            </w:rPr>
            <w:fldChar w:fldCharType="separate"/>
          </w:r>
          <w:r>
            <w:rPr>
              <w:noProof/>
            </w:rPr>
            <w:t>15</w:t>
          </w:r>
          <w:r>
            <w:rPr>
              <w:noProof/>
            </w:rPr>
            <w:fldChar w:fldCharType="end"/>
          </w:r>
        </w:p>
        <w:p w:rsidR="00F97013" w:rsidRDefault="00F97013">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1.5.1</w:t>
          </w:r>
          <w:r>
            <w:rPr>
              <w:rFonts w:asciiTheme="minorHAnsi" w:eastAsiaTheme="minorEastAsia" w:hAnsiTheme="minorHAnsi" w:cstheme="minorBidi"/>
              <w:noProof/>
              <w:color w:val="auto"/>
              <w:sz w:val="22"/>
              <w:lang w:eastAsia="ru-RU" w:bidi="ar-SA"/>
            </w:rPr>
            <w:tab/>
          </w:r>
          <w:r>
            <w:rPr>
              <w:noProof/>
            </w:rPr>
            <w:t xml:space="preserve">Приложения </w:t>
          </w:r>
          <w:r w:rsidRPr="00122E42">
            <w:rPr>
              <w:noProof/>
              <w:lang w:val="en-US"/>
            </w:rPr>
            <w:t>indoor</w:t>
          </w:r>
          <w:r w:rsidRPr="00F97013">
            <w:rPr>
              <w:noProof/>
            </w:rPr>
            <w:t>-</w:t>
          </w:r>
          <w:r>
            <w:rPr>
              <w:noProof/>
            </w:rPr>
            <w:t>навигации</w:t>
          </w:r>
          <w:r>
            <w:rPr>
              <w:noProof/>
            </w:rPr>
            <w:tab/>
          </w:r>
          <w:r>
            <w:rPr>
              <w:noProof/>
            </w:rPr>
            <w:fldChar w:fldCharType="begin"/>
          </w:r>
          <w:r>
            <w:rPr>
              <w:noProof/>
            </w:rPr>
            <w:instrText xml:space="preserve"> PAGEREF _Toc40368694 \h </w:instrText>
          </w:r>
          <w:r>
            <w:rPr>
              <w:noProof/>
            </w:rPr>
          </w:r>
          <w:r>
            <w:rPr>
              <w:noProof/>
            </w:rPr>
            <w:fldChar w:fldCharType="separate"/>
          </w:r>
          <w:r>
            <w:rPr>
              <w:noProof/>
            </w:rPr>
            <w:t>15</w:t>
          </w:r>
          <w:r>
            <w:rPr>
              <w:noProof/>
            </w:rPr>
            <w:fldChar w:fldCharType="end"/>
          </w:r>
        </w:p>
        <w:p w:rsidR="00F97013" w:rsidRDefault="00F97013">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1.5.2</w:t>
          </w:r>
          <w:r>
            <w:rPr>
              <w:rFonts w:asciiTheme="minorHAnsi" w:eastAsiaTheme="minorEastAsia" w:hAnsiTheme="minorHAnsi" w:cstheme="minorBidi"/>
              <w:noProof/>
              <w:color w:val="auto"/>
              <w:sz w:val="22"/>
              <w:lang w:eastAsia="ru-RU" w:bidi="ar-SA"/>
            </w:rPr>
            <w:tab/>
          </w:r>
          <w:r>
            <w:rPr>
              <w:noProof/>
            </w:rPr>
            <w:t>Мобильный гид «Кунсткамера»</w:t>
          </w:r>
          <w:r>
            <w:rPr>
              <w:noProof/>
            </w:rPr>
            <w:tab/>
          </w:r>
          <w:r>
            <w:rPr>
              <w:noProof/>
            </w:rPr>
            <w:fldChar w:fldCharType="begin"/>
          </w:r>
          <w:r>
            <w:rPr>
              <w:noProof/>
            </w:rPr>
            <w:instrText xml:space="preserve"> PAGEREF _Toc40368695 \h </w:instrText>
          </w:r>
          <w:r>
            <w:rPr>
              <w:noProof/>
            </w:rPr>
          </w:r>
          <w:r>
            <w:rPr>
              <w:noProof/>
            </w:rPr>
            <w:fldChar w:fldCharType="separate"/>
          </w:r>
          <w:r>
            <w:rPr>
              <w:noProof/>
            </w:rPr>
            <w:t>16</w:t>
          </w:r>
          <w:r>
            <w:rPr>
              <w:noProof/>
            </w:rPr>
            <w:fldChar w:fldCharType="end"/>
          </w:r>
        </w:p>
        <w:p w:rsidR="00F97013" w:rsidRDefault="00F97013">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1.5.3</w:t>
          </w:r>
          <w:r>
            <w:rPr>
              <w:rFonts w:asciiTheme="minorHAnsi" w:eastAsiaTheme="minorEastAsia" w:hAnsiTheme="minorHAnsi" w:cstheme="minorBidi"/>
              <w:noProof/>
              <w:color w:val="auto"/>
              <w:sz w:val="22"/>
              <w:lang w:eastAsia="ru-RU" w:bidi="ar-SA"/>
            </w:rPr>
            <w:tab/>
          </w:r>
          <w:r>
            <w:rPr>
              <w:noProof/>
            </w:rPr>
            <w:t>Мобильный гид по Музею А.С.Пушкина</w:t>
          </w:r>
          <w:r>
            <w:rPr>
              <w:noProof/>
            </w:rPr>
            <w:tab/>
          </w:r>
          <w:r>
            <w:rPr>
              <w:noProof/>
            </w:rPr>
            <w:fldChar w:fldCharType="begin"/>
          </w:r>
          <w:r>
            <w:rPr>
              <w:noProof/>
            </w:rPr>
            <w:instrText xml:space="preserve"> PAGEREF _Toc40368696 \h </w:instrText>
          </w:r>
          <w:r>
            <w:rPr>
              <w:noProof/>
            </w:rPr>
          </w:r>
          <w:r>
            <w:rPr>
              <w:noProof/>
            </w:rPr>
            <w:fldChar w:fldCharType="separate"/>
          </w:r>
          <w:r>
            <w:rPr>
              <w:noProof/>
            </w:rPr>
            <w:t>18</w:t>
          </w:r>
          <w:r>
            <w:rPr>
              <w:noProof/>
            </w:rPr>
            <w:fldChar w:fldCharType="end"/>
          </w:r>
        </w:p>
        <w:p w:rsidR="00F97013" w:rsidRDefault="00F97013">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1.5.4</w:t>
          </w:r>
          <w:r>
            <w:rPr>
              <w:rFonts w:asciiTheme="minorHAnsi" w:eastAsiaTheme="minorEastAsia" w:hAnsiTheme="minorHAnsi" w:cstheme="minorBidi"/>
              <w:noProof/>
              <w:color w:val="auto"/>
              <w:sz w:val="22"/>
              <w:lang w:eastAsia="ru-RU" w:bidi="ar-SA"/>
            </w:rPr>
            <w:tab/>
          </w:r>
          <w:r>
            <w:rPr>
              <w:noProof/>
            </w:rPr>
            <w:t>Мобильное приложение «</w:t>
          </w:r>
          <w:r w:rsidRPr="00122E42">
            <w:rPr>
              <w:noProof/>
              <w:lang w:val="en-US"/>
            </w:rPr>
            <w:t>Shopping</w:t>
          </w:r>
          <w:r>
            <w:rPr>
              <w:noProof/>
            </w:rPr>
            <w:t xml:space="preserve"> </w:t>
          </w:r>
          <w:r w:rsidRPr="00122E42">
            <w:rPr>
              <w:noProof/>
              <w:lang w:val="en-US"/>
            </w:rPr>
            <w:t>Guide</w:t>
          </w:r>
          <w:r>
            <w:rPr>
              <w:noProof/>
            </w:rPr>
            <w:t>»</w:t>
          </w:r>
          <w:r>
            <w:rPr>
              <w:noProof/>
            </w:rPr>
            <w:tab/>
          </w:r>
          <w:r>
            <w:rPr>
              <w:noProof/>
            </w:rPr>
            <w:fldChar w:fldCharType="begin"/>
          </w:r>
          <w:r>
            <w:rPr>
              <w:noProof/>
            </w:rPr>
            <w:instrText xml:space="preserve"> PAGEREF _Toc40368697 \h </w:instrText>
          </w:r>
          <w:r>
            <w:rPr>
              <w:noProof/>
            </w:rPr>
          </w:r>
          <w:r>
            <w:rPr>
              <w:noProof/>
            </w:rPr>
            <w:fldChar w:fldCharType="separate"/>
          </w:r>
          <w:r>
            <w:rPr>
              <w:noProof/>
            </w:rPr>
            <w:t>19</w:t>
          </w:r>
          <w:r>
            <w:rPr>
              <w:noProof/>
            </w:rPr>
            <w:fldChar w:fldCharType="end"/>
          </w:r>
        </w:p>
        <w:p w:rsidR="00F97013" w:rsidRDefault="00F97013">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1.5.5</w:t>
          </w:r>
          <w:r>
            <w:rPr>
              <w:rFonts w:asciiTheme="minorHAnsi" w:eastAsiaTheme="minorEastAsia" w:hAnsiTheme="minorHAnsi" w:cstheme="minorBidi"/>
              <w:noProof/>
              <w:color w:val="auto"/>
              <w:sz w:val="22"/>
              <w:lang w:eastAsia="ru-RU" w:bidi="ar-SA"/>
            </w:rPr>
            <w:tab/>
          </w:r>
          <w:r>
            <w:rPr>
              <w:noProof/>
            </w:rPr>
            <w:t>Мобильное приложение «</w:t>
          </w:r>
          <w:r w:rsidRPr="00122E42">
            <w:rPr>
              <w:noProof/>
              <w:lang w:val="en-US"/>
            </w:rPr>
            <w:t>NaviMail</w:t>
          </w:r>
          <w:r>
            <w:rPr>
              <w:noProof/>
            </w:rPr>
            <w:t>»</w:t>
          </w:r>
          <w:r>
            <w:rPr>
              <w:noProof/>
            </w:rPr>
            <w:tab/>
          </w:r>
          <w:r>
            <w:rPr>
              <w:noProof/>
            </w:rPr>
            <w:fldChar w:fldCharType="begin"/>
          </w:r>
          <w:r>
            <w:rPr>
              <w:noProof/>
            </w:rPr>
            <w:instrText xml:space="preserve"> PAGEREF _Toc40368698 \h </w:instrText>
          </w:r>
          <w:r>
            <w:rPr>
              <w:noProof/>
            </w:rPr>
          </w:r>
          <w:r>
            <w:rPr>
              <w:noProof/>
            </w:rPr>
            <w:fldChar w:fldCharType="separate"/>
          </w:r>
          <w:r>
            <w:rPr>
              <w:noProof/>
            </w:rPr>
            <w:t>21</w:t>
          </w:r>
          <w:r>
            <w:rPr>
              <w:noProof/>
            </w:rPr>
            <w:fldChar w:fldCharType="end"/>
          </w:r>
        </w:p>
        <w:p w:rsidR="00F97013" w:rsidRDefault="00F97013">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1.5.6</w:t>
          </w:r>
          <w:r>
            <w:rPr>
              <w:rFonts w:asciiTheme="minorHAnsi" w:eastAsiaTheme="minorEastAsia" w:hAnsiTheme="minorHAnsi" w:cstheme="minorBidi"/>
              <w:noProof/>
              <w:color w:val="auto"/>
              <w:sz w:val="22"/>
              <w:lang w:eastAsia="ru-RU" w:bidi="ar-SA"/>
            </w:rPr>
            <w:tab/>
          </w:r>
          <w:r>
            <w:rPr>
              <w:noProof/>
            </w:rPr>
            <w:t>Чат-бот «Картография»</w:t>
          </w:r>
          <w:r>
            <w:rPr>
              <w:noProof/>
            </w:rPr>
            <w:tab/>
          </w:r>
          <w:r>
            <w:rPr>
              <w:noProof/>
            </w:rPr>
            <w:fldChar w:fldCharType="begin"/>
          </w:r>
          <w:r>
            <w:rPr>
              <w:noProof/>
            </w:rPr>
            <w:instrText xml:space="preserve"> PAGEREF _Toc40368699 \h </w:instrText>
          </w:r>
          <w:r>
            <w:rPr>
              <w:noProof/>
            </w:rPr>
          </w:r>
          <w:r>
            <w:rPr>
              <w:noProof/>
            </w:rPr>
            <w:fldChar w:fldCharType="separate"/>
          </w:r>
          <w:r>
            <w:rPr>
              <w:noProof/>
            </w:rPr>
            <w:t>22</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1.6</w:t>
          </w:r>
          <w:r>
            <w:rPr>
              <w:rFonts w:asciiTheme="minorHAnsi" w:eastAsiaTheme="minorEastAsia" w:hAnsiTheme="minorHAnsi" w:cstheme="minorBidi"/>
              <w:noProof/>
              <w:color w:val="auto"/>
              <w:sz w:val="22"/>
              <w:lang w:eastAsia="ru-RU" w:bidi="ar-SA"/>
            </w:rPr>
            <w:tab/>
          </w:r>
          <w:r>
            <w:rPr>
              <w:noProof/>
            </w:rPr>
            <w:t>Сравнение существующих программных решений</w:t>
          </w:r>
          <w:r>
            <w:rPr>
              <w:noProof/>
            </w:rPr>
            <w:tab/>
          </w:r>
          <w:r>
            <w:rPr>
              <w:noProof/>
            </w:rPr>
            <w:fldChar w:fldCharType="begin"/>
          </w:r>
          <w:r>
            <w:rPr>
              <w:noProof/>
            </w:rPr>
            <w:instrText xml:space="preserve"> PAGEREF _Toc40368700 \h </w:instrText>
          </w:r>
          <w:r>
            <w:rPr>
              <w:noProof/>
            </w:rPr>
          </w:r>
          <w:r>
            <w:rPr>
              <w:noProof/>
            </w:rPr>
            <w:fldChar w:fldCharType="separate"/>
          </w:r>
          <w:r>
            <w:rPr>
              <w:noProof/>
            </w:rPr>
            <w:t>23</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1.7</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_Toc40368701 \h </w:instrText>
          </w:r>
          <w:r>
            <w:rPr>
              <w:noProof/>
            </w:rPr>
          </w:r>
          <w:r>
            <w:rPr>
              <w:noProof/>
            </w:rPr>
            <w:fldChar w:fldCharType="separate"/>
          </w:r>
          <w:r>
            <w:rPr>
              <w:noProof/>
            </w:rPr>
            <w:t>25</w:t>
          </w:r>
          <w:r>
            <w:rPr>
              <w:noProof/>
            </w:rPr>
            <w:fldChar w:fldCharType="end"/>
          </w:r>
        </w:p>
        <w:p w:rsidR="00F97013" w:rsidRDefault="00F97013">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2</w:t>
          </w:r>
          <w:r>
            <w:rPr>
              <w:rFonts w:asciiTheme="minorHAnsi" w:eastAsiaTheme="minorEastAsia" w:hAnsiTheme="minorHAnsi" w:cstheme="minorBidi"/>
              <w:noProof/>
              <w:color w:val="auto"/>
              <w:sz w:val="22"/>
              <w:lang w:eastAsia="ru-RU" w:bidi="ar-SA"/>
            </w:rPr>
            <w:tab/>
          </w:r>
          <w:r>
            <w:rPr>
              <w:noProof/>
            </w:rPr>
            <w:t>Разработка алгоритмов генерации 2</w:t>
          </w:r>
          <w:r w:rsidRPr="00122E42">
            <w:rPr>
              <w:noProof/>
              <w:lang w:val="en-US"/>
            </w:rPr>
            <w:t>D</w:t>
          </w:r>
          <w:r>
            <w:rPr>
              <w:noProof/>
            </w:rPr>
            <w:t xml:space="preserve"> маршрута</w:t>
          </w:r>
          <w:r>
            <w:rPr>
              <w:noProof/>
            </w:rPr>
            <w:tab/>
          </w:r>
          <w:r>
            <w:rPr>
              <w:noProof/>
            </w:rPr>
            <w:fldChar w:fldCharType="begin"/>
          </w:r>
          <w:r>
            <w:rPr>
              <w:noProof/>
            </w:rPr>
            <w:instrText xml:space="preserve"> PAGEREF _Toc40368702 \h </w:instrText>
          </w:r>
          <w:r>
            <w:rPr>
              <w:noProof/>
            </w:rPr>
          </w:r>
          <w:r>
            <w:rPr>
              <w:noProof/>
            </w:rPr>
            <w:fldChar w:fldCharType="separate"/>
          </w:r>
          <w:r>
            <w:rPr>
              <w:noProof/>
            </w:rPr>
            <w:t>27</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2.1</w:t>
          </w:r>
          <w:r>
            <w:rPr>
              <w:rFonts w:asciiTheme="minorHAnsi" w:eastAsiaTheme="minorEastAsia" w:hAnsiTheme="minorHAnsi" w:cstheme="minorBidi"/>
              <w:noProof/>
              <w:color w:val="auto"/>
              <w:sz w:val="22"/>
              <w:lang w:eastAsia="ru-RU" w:bidi="ar-SA"/>
            </w:rPr>
            <w:tab/>
          </w:r>
          <w:r>
            <w:rPr>
              <w:noProof/>
            </w:rPr>
            <w:t>Формализация задачи генерации 2</w:t>
          </w:r>
          <w:r w:rsidRPr="00122E42">
            <w:rPr>
              <w:noProof/>
              <w:lang w:val="en-US"/>
            </w:rPr>
            <w:t>D</w:t>
          </w:r>
          <w:r>
            <w:rPr>
              <w:noProof/>
            </w:rPr>
            <w:t xml:space="preserve"> маршрута</w:t>
          </w:r>
          <w:r>
            <w:rPr>
              <w:noProof/>
            </w:rPr>
            <w:tab/>
          </w:r>
          <w:r>
            <w:rPr>
              <w:noProof/>
            </w:rPr>
            <w:fldChar w:fldCharType="begin"/>
          </w:r>
          <w:r>
            <w:rPr>
              <w:noProof/>
            </w:rPr>
            <w:instrText xml:space="preserve"> PAGEREF _Toc40368703 \h </w:instrText>
          </w:r>
          <w:r>
            <w:rPr>
              <w:noProof/>
            </w:rPr>
          </w:r>
          <w:r>
            <w:rPr>
              <w:noProof/>
            </w:rPr>
            <w:fldChar w:fldCharType="separate"/>
          </w:r>
          <w:r>
            <w:rPr>
              <w:noProof/>
            </w:rPr>
            <w:t>27</w:t>
          </w:r>
          <w:r>
            <w:rPr>
              <w:noProof/>
            </w:rPr>
            <w:fldChar w:fldCharType="end"/>
          </w:r>
        </w:p>
        <w:p w:rsidR="00F97013" w:rsidRDefault="00F97013">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lastRenderedPageBreak/>
            <w:t>2.1.1</w:t>
          </w:r>
          <w:r>
            <w:rPr>
              <w:rFonts w:asciiTheme="minorHAnsi" w:eastAsiaTheme="minorEastAsia" w:hAnsiTheme="minorHAnsi" w:cstheme="minorBidi"/>
              <w:noProof/>
              <w:color w:val="auto"/>
              <w:sz w:val="22"/>
              <w:lang w:eastAsia="ru-RU" w:bidi="ar-SA"/>
            </w:rPr>
            <w:tab/>
          </w:r>
          <w:r>
            <w:rPr>
              <w:noProof/>
            </w:rPr>
            <w:t>Формализация описания пространства</w:t>
          </w:r>
          <w:r>
            <w:rPr>
              <w:noProof/>
            </w:rPr>
            <w:tab/>
          </w:r>
          <w:r>
            <w:rPr>
              <w:noProof/>
            </w:rPr>
            <w:fldChar w:fldCharType="begin"/>
          </w:r>
          <w:r>
            <w:rPr>
              <w:noProof/>
            </w:rPr>
            <w:instrText xml:space="preserve"> PAGEREF _Toc40368704 \h </w:instrText>
          </w:r>
          <w:r>
            <w:rPr>
              <w:noProof/>
            </w:rPr>
          </w:r>
          <w:r>
            <w:rPr>
              <w:noProof/>
            </w:rPr>
            <w:fldChar w:fldCharType="separate"/>
          </w:r>
          <w:r>
            <w:rPr>
              <w:noProof/>
            </w:rPr>
            <w:t>27</w:t>
          </w:r>
          <w:r>
            <w:rPr>
              <w:noProof/>
            </w:rPr>
            <w:fldChar w:fldCharType="end"/>
          </w:r>
        </w:p>
        <w:p w:rsidR="00F97013" w:rsidRDefault="00F97013">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2.1.2</w:t>
          </w:r>
          <w:r>
            <w:rPr>
              <w:rFonts w:asciiTheme="minorHAnsi" w:eastAsiaTheme="minorEastAsia" w:hAnsiTheme="minorHAnsi" w:cstheme="minorBidi"/>
              <w:noProof/>
              <w:color w:val="auto"/>
              <w:sz w:val="22"/>
              <w:lang w:eastAsia="ru-RU" w:bidi="ar-SA"/>
            </w:rPr>
            <w:tab/>
          </w:r>
          <w:r>
            <w:rPr>
              <w:noProof/>
            </w:rPr>
            <w:t>Формализация построения маршрута</w:t>
          </w:r>
          <w:r>
            <w:rPr>
              <w:noProof/>
            </w:rPr>
            <w:tab/>
          </w:r>
          <w:r>
            <w:rPr>
              <w:noProof/>
            </w:rPr>
            <w:fldChar w:fldCharType="begin"/>
          </w:r>
          <w:r>
            <w:rPr>
              <w:noProof/>
            </w:rPr>
            <w:instrText xml:space="preserve"> PAGEREF _Toc40368705 \h </w:instrText>
          </w:r>
          <w:r>
            <w:rPr>
              <w:noProof/>
            </w:rPr>
          </w:r>
          <w:r>
            <w:rPr>
              <w:noProof/>
            </w:rPr>
            <w:fldChar w:fldCharType="separate"/>
          </w:r>
          <w:r>
            <w:rPr>
              <w:noProof/>
            </w:rPr>
            <w:t>28</w:t>
          </w:r>
          <w:r>
            <w:rPr>
              <w:noProof/>
            </w:rPr>
            <w:fldChar w:fldCharType="end"/>
          </w:r>
        </w:p>
        <w:p w:rsidR="00F97013" w:rsidRDefault="00F97013">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2.1.3</w:t>
          </w:r>
          <w:r>
            <w:rPr>
              <w:rFonts w:asciiTheme="minorHAnsi" w:eastAsiaTheme="minorEastAsia" w:hAnsiTheme="minorHAnsi" w:cstheme="minorBidi"/>
              <w:noProof/>
              <w:color w:val="auto"/>
              <w:sz w:val="22"/>
              <w:lang w:eastAsia="ru-RU" w:bidi="ar-SA"/>
            </w:rPr>
            <w:tab/>
          </w:r>
          <w:r>
            <w:rPr>
              <w:noProof/>
            </w:rPr>
            <w:t>Формализация визуализации маршрута</w:t>
          </w:r>
          <w:r>
            <w:rPr>
              <w:noProof/>
            </w:rPr>
            <w:tab/>
          </w:r>
          <w:r>
            <w:rPr>
              <w:noProof/>
            </w:rPr>
            <w:fldChar w:fldCharType="begin"/>
          </w:r>
          <w:r>
            <w:rPr>
              <w:noProof/>
            </w:rPr>
            <w:instrText xml:space="preserve"> PAGEREF _Toc40368706 \h </w:instrText>
          </w:r>
          <w:r>
            <w:rPr>
              <w:noProof/>
            </w:rPr>
          </w:r>
          <w:r>
            <w:rPr>
              <w:noProof/>
            </w:rPr>
            <w:fldChar w:fldCharType="separate"/>
          </w:r>
          <w:r>
            <w:rPr>
              <w:noProof/>
            </w:rPr>
            <w:t>29</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2.2</w:t>
          </w:r>
          <w:r>
            <w:rPr>
              <w:rFonts w:asciiTheme="minorHAnsi" w:eastAsiaTheme="minorEastAsia" w:hAnsiTheme="minorHAnsi" w:cstheme="minorBidi"/>
              <w:noProof/>
              <w:color w:val="auto"/>
              <w:sz w:val="22"/>
              <w:lang w:eastAsia="ru-RU" w:bidi="ar-SA"/>
            </w:rPr>
            <w:tab/>
          </w:r>
          <w:r>
            <w:rPr>
              <w:noProof/>
            </w:rPr>
            <w:t>Разработка алгоритма построения графа</w:t>
          </w:r>
          <w:r>
            <w:rPr>
              <w:noProof/>
            </w:rPr>
            <w:tab/>
          </w:r>
          <w:r>
            <w:rPr>
              <w:noProof/>
            </w:rPr>
            <w:fldChar w:fldCharType="begin"/>
          </w:r>
          <w:r>
            <w:rPr>
              <w:noProof/>
            </w:rPr>
            <w:instrText xml:space="preserve"> PAGEREF _Toc40368707 \h </w:instrText>
          </w:r>
          <w:r>
            <w:rPr>
              <w:noProof/>
            </w:rPr>
          </w:r>
          <w:r>
            <w:rPr>
              <w:noProof/>
            </w:rPr>
            <w:fldChar w:fldCharType="separate"/>
          </w:r>
          <w:r>
            <w:rPr>
              <w:noProof/>
            </w:rPr>
            <w:t>30</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2.3</w:t>
          </w:r>
          <w:r>
            <w:rPr>
              <w:rFonts w:asciiTheme="minorHAnsi" w:eastAsiaTheme="minorEastAsia" w:hAnsiTheme="minorHAnsi" w:cstheme="minorBidi"/>
              <w:noProof/>
              <w:color w:val="auto"/>
              <w:sz w:val="22"/>
              <w:lang w:eastAsia="ru-RU" w:bidi="ar-SA"/>
            </w:rPr>
            <w:tab/>
          </w:r>
          <w:r>
            <w:rPr>
              <w:noProof/>
            </w:rPr>
            <w:t>Разработка алгоритма построения маршрута</w:t>
          </w:r>
          <w:r>
            <w:rPr>
              <w:noProof/>
            </w:rPr>
            <w:tab/>
          </w:r>
          <w:r>
            <w:rPr>
              <w:noProof/>
            </w:rPr>
            <w:fldChar w:fldCharType="begin"/>
          </w:r>
          <w:r>
            <w:rPr>
              <w:noProof/>
            </w:rPr>
            <w:instrText xml:space="preserve"> PAGEREF _Toc40368708 \h </w:instrText>
          </w:r>
          <w:r>
            <w:rPr>
              <w:noProof/>
            </w:rPr>
          </w:r>
          <w:r>
            <w:rPr>
              <w:noProof/>
            </w:rPr>
            <w:fldChar w:fldCharType="separate"/>
          </w:r>
          <w:r>
            <w:rPr>
              <w:noProof/>
            </w:rPr>
            <w:t>33</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2.4</w:t>
          </w:r>
          <w:r>
            <w:rPr>
              <w:rFonts w:asciiTheme="minorHAnsi" w:eastAsiaTheme="minorEastAsia" w:hAnsiTheme="minorHAnsi" w:cstheme="minorBidi"/>
              <w:noProof/>
              <w:color w:val="auto"/>
              <w:sz w:val="22"/>
              <w:lang w:eastAsia="ru-RU" w:bidi="ar-SA"/>
            </w:rPr>
            <w:tab/>
          </w:r>
          <w:r>
            <w:rPr>
              <w:noProof/>
            </w:rPr>
            <w:t>Разработка алгоритма визуализации маршрута</w:t>
          </w:r>
          <w:r>
            <w:rPr>
              <w:noProof/>
            </w:rPr>
            <w:tab/>
          </w:r>
          <w:r>
            <w:rPr>
              <w:noProof/>
            </w:rPr>
            <w:fldChar w:fldCharType="begin"/>
          </w:r>
          <w:r>
            <w:rPr>
              <w:noProof/>
            </w:rPr>
            <w:instrText xml:space="preserve"> PAGEREF _Toc40368709 \h </w:instrText>
          </w:r>
          <w:r>
            <w:rPr>
              <w:noProof/>
            </w:rPr>
          </w:r>
          <w:r>
            <w:rPr>
              <w:noProof/>
            </w:rPr>
            <w:fldChar w:fldCharType="separate"/>
          </w:r>
          <w:r>
            <w:rPr>
              <w:noProof/>
            </w:rPr>
            <w:t>34</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2.5</w:t>
          </w:r>
          <w:r>
            <w:rPr>
              <w:rFonts w:asciiTheme="minorHAnsi" w:eastAsiaTheme="minorEastAsia" w:hAnsiTheme="minorHAnsi" w:cstheme="minorBidi"/>
              <w:noProof/>
              <w:color w:val="auto"/>
              <w:sz w:val="22"/>
              <w:lang w:eastAsia="ru-RU" w:bidi="ar-SA"/>
            </w:rPr>
            <w:tab/>
          </w:r>
          <w:r>
            <w:rPr>
              <w:noProof/>
            </w:rPr>
            <w:t>Разработка алгоритма моделирования прохождения маршрута</w:t>
          </w:r>
          <w:r>
            <w:rPr>
              <w:noProof/>
            </w:rPr>
            <w:tab/>
          </w:r>
          <w:r>
            <w:rPr>
              <w:noProof/>
            </w:rPr>
            <w:fldChar w:fldCharType="begin"/>
          </w:r>
          <w:r>
            <w:rPr>
              <w:noProof/>
            </w:rPr>
            <w:instrText xml:space="preserve"> PAGEREF _Toc40368710 \h </w:instrText>
          </w:r>
          <w:r>
            <w:rPr>
              <w:noProof/>
            </w:rPr>
          </w:r>
          <w:r>
            <w:rPr>
              <w:noProof/>
            </w:rPr>
            <w:fldChar w:fldCharType="separate"/>
          </w:r>
          <w:r>
            <w:rPr>
              <w:noProof/>
            </w:rPr>
            <w:t>36</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2.6</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_Toc40368711 \h </w:instrText>
          </w:r>
          <w:r>
            <w:rPr>
              <w:noProof/>
            </w:rPr>
          </w:r>
          <w:r>
            <w:rPr>
              <w:noProof/>
            </w:rPr>
            <w:fldChar w:fldCharType="separate"/>
          </w:r>
          <w:r>
            <w:rPr>
              <w:noProof/>
            </w:rPr>
            <w:t>38</w:t>
          </w:r>
          <w:r>
            <w:rPr>
              <w:noProof/>
            </w:rPr>
            <w:fldChar w:fldCharType="end"/>
          </w:r>
        </w:p>
        <w:p w:rsidR="00F97013" w:rsidRDefault="00F97013">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3</w:t>
          </w:r>
          <w:r>
            <w:rPr>
              <w:rFonts w:asciiTheme="minorHAnsi" w:eastAsiaTheme="minorEastAsia" w:hAnsiTheme="minorHAnsi" w:cstheme="minorBidi"/>
              <w:noProof/>
              <w:color w:val="auto"/>
              <w:sz w:val="22"/>
              <w:lang w:eastAsia="ru-RU" w:bidi="ar-SA"/>
            </w:rPr>
            <w:tab/>
          </w:r>
          <w:r>
            <w:rPr>
              <w:noProof/>
            </w:rPr>
            <w:t>Проектирование модуля генерации «2</w:t>
          </w:r>
          <w:r w:rsidRPr="00122E42">
            <w:rPr>
              <w:noProof/>
              <w:lang w:val="en-US"/>
            </w:rPr>
            <w:t>D</w:t>
          </w:r>
          <w:r>
            <w:rPr>
              <w:noProof/>
            </w:rPr>
            <w:t xml:space="preserve"> прогулок»</w:t>
          </w:r>
          <w:r>
            <w:rPr>
              <w:noProof/>
            </w:rPr>
            <w:tab/>
          </w:r>
          <w:r>
            <w:rPr>
              <w:noProof/>
            </w:rPr>
            <w:fldChar w:fldCharType="begin"/>
          </w:r>
          <w:r>
            <w:rPr>
              <w:noProof/>
            </w:rPr>
            <w:instrText xml:space="preserve"> PAGEREF _Toc40368712 \h </w:instrText>
          </w:r>
          <w:r>
            <w:rPr>
              <w:noProof/>
            </w:rPr>
          </w:r>
          <w:r>
            <w:rPr>
              <w:noProof/>
            </w:rPr>
            <w:fldChar w:fldCharType="separate"/>
          </w:r>
          <w:r>
            <w:rPr>
              <w:noProof/>
            </w:rPr>
            <w:t>38</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3.1</w:t>
          </w:r>
          <w:r>
            <w:rPr>
              <w:rFonts w:asciiTheme="minorHAnsi" w:eastAsiaTheme="minorEastAsia" w:hAnsiTheme="minorHAnsi" w:cstheme="minorBidi"/>
              <w:noProof/>
              <w:color w:val="auto"/>
              <w:sz w:val="22"/>
              <w:lang w:eastAsia="ru-RU" w:bidi="ar-SA"/>
            </w:rPr>
            <w:tab/>
          </w:r>
          <w:r>
            <w:rPr>
              <w:noProof/>
            </w:rPr>
            <w:t>Проектирование функциональности модуля</w:t>
          </w:r>
          <w:r>
            <w:rPr>
              <w:noProof/>
            </w:rPr>
            <w:tab/>
          </w:r>
          <w:r>
            <w:rPr>
              <w:noProof/>
            </w:rPr>
            <w:fldChar w:fldCharType="begin"/>
          </w:r>
          <w:r>
            <w:rPr>
              <w:noProof/>
            </w:rPr>
            <w:instrText xml:space="preserve"> PAGEREF _Toc40368713 \h </w:instrText>
          </w:r>
          <w:r>
            <w:rPr>
              <w:noProof/>
            </w:rPr>
          </w:r>
          <w:r>
            <w:rPr>
              <w:noProof/>
            </w:rPr>
            <w:fldChar w:fldCharType="separate"/>
          </w:r>
          <w:r>
            <w:rPr>
              <w:noProof/>
            </w:rPr>
            <w:t>38</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3.2</w:t>
          </w:r>
          <w:r>
            <w:rPr>
              <w:rFonts w:asciiTheme="minorHAnsi" w:eastAsiaTheme="minorEastAsia" w:hAnsiTheme="minorHAnsi" w:cstheme="minorBidi"/>
              <w:noProof/>
              <w:color w:val="auto"/>
              <w:sz w:val="22"/>
              <w:lang w:eastAsia="ru-RU" w:bidi="ar-SA"/>
            </w:rPr>
            <w:tab/>
          </w:r>
          <w:r>
            <w:rPr>
              <w:noProof/>
            </w:rPr>
            <w:t>Описание сценариев использования</w:t>
          </w:r>
          <w:r>
            <w:rPr>
              <w:noProof/>
            </w:rPr>
            <w:tab/>
          </w:r>
          <w:r>
            <w:rPr>
              <w:noProof/>
            </w:rPr>
            <w:fldChar w:fldCharType="begin"/>
          </w:r>
          <w:r>
            <w:rPr>
              <w:noProof/>
            </w:rPr>
            <w:instrText xml:space="preserve"> PAGEREF _Toc40368714 \h </w:instrText>
          </w:r>
          <w:r>
            <w:rPr>
              <w:noProof/>
            </w:rPr>
          </w:r>
          <w:r>
            <w:rPr>
              <w:noProof/>
            </w:rPr>
            <w:fldChar w:fldCharType="separate"/>
          </w:r>
          <w:r>
            <w:rPr>
              <w:noProof/>
            </w:rPr>
            <w:t>41</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3.3</w:t>
          </w:r>
          <w:r>
            <w:rPr>
              <w:rFonts w:asciiTheme="minorHAnsi" w:eastAsiaTheme="minorEastAsia" w:hAnsiTheme="minorHAnsi" w:cstheme="minorBidi"/>
              <w:noProof/>
              <w:color w:val="auto"/>
              <w:sz w:val="22"/>
              <w:lang w:eastAsia="ru-RU" w:bidi="ar-SA"/>
            </w:rPr>
            <w:tab/>
          </w:r>
          <w:r>
            <w:rPr>
              <w:noProof/>
            </w:rPr>
            <w:t>Проектирование графического интерфейса</w:t>
          </w:r>
          <w:r>
            <w:rPr>
              <w:noProof/>
            </w:rPr>
            <w:tab/>
          </w:r>
          <w:r>
            <w:rPr>
              <w:noProof/>
            </w:rPr>
            <w:fldChar w:fldCharType="begin"/>
          </w:r>
          <w:r>
            <w:rPr>
              <w:noProof/>
            </w:rPr>
            <w:instrText xml:space="preserve"> PAGEREF _Toc40368715 \h </w:instrText>
          </w:r>
          <w:r>
            <w:rPr>
              <w:noProof/>
            </w:rPr>
          </w:r>
          <w:r>
            <w:rPr>
              <w:noProof/>
            </w:rPr>
            <w:fldChar w:fldCharType="separate"/>
          </w:r>
          <w:r>
            <w:rPr>
              <w:noProof/>
            </w:rPr>
            <w:t>44</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3.4</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_Toc40368716 \h </w:instrText>
          </w:r>
          <w:r>
            <w:rPr>
              <w:noProof/>
            </w:rPr>
          </w:r>
          <w:r>
            <w:rPr>
              <w:noProof/>
            </w:rPr>
            <w:fldChar w:fldCharType="separate"/>
          </w:r>
          <w:r>
            <w:rPr>
              <w:noProof/>
            </w:rPr>
            <w:t>49</w:t>
          </w:r>
          <w:r>
            <w:rPr>
              <w:noProof/>
            </w:rPr>
            <w:fldChar w:fldCharType="end"/>
          </w:r>
        </w:p>
        <w:p w:rsidR="00F97013" w:rsidRDefault="00F97013">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4</w:t>
          </w:r>
          <w:r>
            <w:rPr>
              <w:rFonts w:asciiTheme="minorHAnsi" w:eastAsiaTheme="minorEastAsia" w:hAnsiTheme="minorHAnsi" w:cstheme="minorBidi"/>
              <w:noProof/>
              <w:color w:val="auto"/>
              <w:sz w:val="22"/>
              <w:lang w:eastAsia="ru-RU" w:bidi="ar-SA"/>
            </w:rPr>
            <w:tab/>
          </w:r>
          <w:r>
            <w:rPr>
              <w:noProof/>
            </w:rPr>
            <w:t>Реализация модуля генерации «2</w:t>
          </w:r>
          <w:r w:rsidRPr="00122E42">
            <w:rPr>
              <w:noProof/>
              <w:lang w:val="en-US"/>
            </w:rPr>
            <w:t>D</w:t>
          </w:r>
          <w:r>
            <w:rPr>
              <w:noProof/>
            </w:rPr>
            <w:t xml:space="preserve"> прогулок»</w:t>
          </w:r>
          <w:r>
            <w:rPr>
              <w:noProof/>
            </w:rPr>
            <w:tab/>
          </w:r>
          <w:r>
            <w:rPr>
              <w:noProof/>
            </w:rPr>
            <w:fldChar w:fldCharType="begin"/>
          </w:r>
          <w:r>
            <w:rPr>
              <w:noProof/>
            </w:rPr>
            <w:instrText xml:space="preserve"> PAGEREF _Toc40368717 \h </w:instrText>
          </w:r>
          <w:r>
            <w:rPr>
              <w:noProof/>
            </w:rPr>
          </w:r>
          <w:r>
            <w:rPr>
              <w:noProof/>
            </w:rPr>
            <w:fldChar w:fldCharType="separate"/>
          </w:r>
          <w:r>
            <w:rPr>
              <w:noProof/>
            </w:rPr>
            <w:t>50</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4.1</w:t>
          </w:r>
          <w:r>
            <w:rPr>
              <w:rFonts w:asciiTheme="minorHAnsi" w:eastAsiaTheme="minorEastAsia" w:hAnsiTheme="minorHAnsi" w:cstheme="minorBidi"/>
              <w:noProof/>
              <w:color w:val="auto"/>
              <w:sz w:val="22"/>
              <w:lang w:eastAsia="ru-RU" w:bidi="ar-SA"/>
            </w:rPr>
            <w:tab/>
          </w:r>
          <w:r>
            <w:rPr>
              <w:noProof/>
            </w:rPr>
            <w:t>Выбор средств реализации</w:t>
          </w:r>
          <w:r>
            <w:rPr>
              <w:noProof/>
            </w:rPr>
            <w:tab/>
          </w:r>
          <w:r>
            <w:rPr>
              <w:noProof/>
            </w:rPr>
            <w:fldChar w:fldCharType="begin"/>
          </w:r>
          <w:r>
            <w:rPr>
              <w:noProof/>
            </w:rPr>
            <w:instrText xml:space="preserve"> PAGEREF _Toc40368718 \h </w:instrText>
          </w:r>
          <w:r>
            <w:rPr>
              <w:noProof/>
            </w:rPr>
          </w:r>
          <w:r>
            <w:rPr>
              <w:noProof/>
            </w:rPr>
            <w:fldChar w:fldCharType="separate"/>
          </w:r>
          <w:r>
            <w:rPr>
              <w:noProof/>
            </w:rPr>
            <w:t>50</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4.2</w:t>
          </w:r>
          <w:r>
            <w:rPr>
              <w:rFonts w:asciiTheme="minorHAnsi" w:eastAsiaTheme="minorEastAsia" w:hAnsiTheme="minorHAnsi" w:cstheme="minorBidi"/>
              <w:noProof/>
              <w:color w:val="auto"/>
              <w:sz w:val="22"/>
              <w:lang w:eastAsia="ru-RU" w:bidi="ar-SA"/>
            </w:rPr>
            <w:tab/>
          </w:r>
          <w:r>
            <w:rPr>
              <w:noProof/>
            </w:rPr>
            <w:t>Описание структуры входных и выходных данных</w:t>
          </w:r>
          <w:r>
            <w:rPr>
              <w:noProof/>
            </w:rPr>
            <w:tab/>
          </w:r>
          <w:r>
            <w:rPr>
              <w:noProof/>
            </w:rPr>
            <w:fldChar w:fldCharType="begin"/>
          </w:r>
          <w:r>
            <w:rPr>
              <w:noProof/>
            </w:rPr>
            <w:instrText xml:space="preserve"> PAGEREF _Toc40368719 \h </w:instrText>
          </w:r>
          <w:r>
            <w:rPr>
              <w:noProof/>
            </w:rPr>
          </w:r>
          <w:r>
            <w:rPr>
              <w:noProof/>
            </w:rPr>
            <w:fldChar w:fldCharType="separate"/>
          </w:r>
          <w:r>
            <w:rPr>
              <w:noProof/>
            </w:rPr>
            <w:t>50</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4.3</w:t>
          </w:r>
          <w:r>
            <w:rPr>
              <w:rFonts w:asciiTheme="minorHAnsi" w:eastAsiaTheme="minorEastAsia" w:hAnsiTheme="minorHAnsi" w:cstheme="minorBidi"/>
              <w:noProof/>
              <w:color w:val="auto"/>
              <w:sz w:val="22"/>
              <w:lang w:eastAsia="ru-RU" w:bidi="ar-SA"/>
            </w:rPr>
            <w:tab/>
          </w:r>
          <w:r>
            <w:rPr>
              <w:noProof/>
            </w:rPr>
            <w:t>Описание результатов реализации модуля</w:t>
          </w:r>
          <w:r>
            <w:rPr>
              <w:noProof/>
            </w:rPr>
            <w:tab/>
          </w:r>
          <w:r>
            <w:rPr>
              <w:noProof/>
            </w:rPr>
            <w:fldChar w:fldCharType="begin"/>
          </w:r>
          <w:r>
            <w:rPr>
              <w:noProof/>
            </w:rPr>
            <w:instrText xml:space="preserve"> PAGEREF _Toc40368720 \h </w:instrText>
          </w:r>
          <w:r>
            <w:rPr>
              <w:noProof/>
            </w:rPr>
          </w:r>
          <w:r>
            <w:rPr>
              <w:noProof/>
            </w:rPr>
            <w:fldChar w:fldCharType="separate"/>
          </w:r>
          <w:r>
            <w:rPr>
              <w:noProof/>
            </w:rPr>
            <w:t>51</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4.4</w:t>
          </w:r>
          <w:r>
            <w:rPr>
              <w:rFonts w:asciiTheme="minorHAnsi" w:eastAsiaTheme="minorEastAsia" w:hAnsiTheme="minorHAnsi" w:cstheme="minorBidi"/>
              <w:noProof/>
              <w:color w:val="auto"/>
              <w:sz w:val="22"/>
              <w:lang w:eastAsia="ru-RU" w:bidi="ar-SA"/>
            </w:rPr>
            <w:tab/>
          </w:r>
          <w:r>
            <w:rPr>
              <w:noProof/>
            </w:rPr>
            <w:t>Тестирование модуля</w:t>
          </w:r>
          <w:r>
            <w:rPr>
              <w:noProof/>
            </w:rPr>
            <w:tab/>
          </w:r>
          <w:r>
            <w:rPr>
              <w:noProof/>
            </w:rPr>
            <w:fldChar w:fldCharType="begin"/>
          </w:r>
          <w:r>
            <w:rPr>
              <w:noProof/>
            </w:rPr>
            <w:instrText xml:space="preserve"> PAGEREF _Toc40368721 \h </w:instrText>
          </w:r>
          <w:r>
            <w:rPr>
              <w:noProof/>
            </w:rPr>
          </w:r>
          <w:r>
            <w:rPr>
              <w:noProof/>
            </w:rPr>
            <w:fldChar w:fldCharType="separate"/>
          </w:r>
          <w:r>
            <w:rPr>
              <w:noProof/>
            </w:rPr>
            <w:t>54</w:t>
          </w:r>
          <w:r>
            <w:rPr>
              <w:noProof/>
            </w:rPr>
            <w:fldChar w:fldCharType="end"/>
          </w:r>
        </w:p>
        <w:p w:rsidR="00F97013" w:rsidRDefault="00F97013">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4.5</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_Toc40368722 \h </w:instrText>
          </w:r>
          <w:r>
            <w:rPr>
              <w:noProof/>
            </w:rPr>
          </w:r>
          <w:r>
            <w:rPr>
              <w:noProof/>
            </w:rPr>
            <w:fldChar w:fldCharType="separate"/>
          </w:r>
          <w:r>
            <w:rPr>
              <w:noProof/>
            </w:rPr>
            <w:t>59</w:t>
          </w:r>
          <w:r>
            <w:rPr>
              <w:noProof/>
            </w:rPr>
            <w:fldChar w:fldCharType="end"/>
          </w:r>
        </w:p>
        <w:p w:rsidR="00F97013" w:rsidRDefault="00F97013">
          <w:pPr>
            <w:pStyle w:val="11"/>
            <w:tabs>
              <w:tab w:val="right" w:leader="dot" w:pos="9629"/>
            </w:tabs>
            <w:rPr>
              <w:rFonts w:asciiTheme="minorHAnsi" w:eastAsiaTheme="minorEastAsia" w:hAnsiTheme="minorHAnsi" w:cstheme="minorBidi"/>
              <w:noProof/>
              <w:color w:val="auto"/>
              <w:sz w:val="22"/>
              <w:lang w:eastAsia="ru-RU" w:bidi="ar-SA"/>
            </w:rPr>
          </w:pPr>
          <w:r w:rsidRPr="00122E42">
            <w:rPr>
              <w:noProof/>
            </w:rPr>
            <w:t>Заключение</w:t>
          </w:r>
          <w:r>
            <w:rPr>
              <w:noProof/>
            </w:rPr>
            <w:tab/>
          </w:r>
          <w:r>
            <w:rPr>
              <w:noProof/>
            </w:rPr>
            <w:fldChar w:fldCharType="begin"/>
          </w:r>
          <w:r>
            <w:rPr>
              <w:noProof/>
            </w:rPr>
            <w:instrText xml:space="preserve"> PAGEREF _Toc40368723 \h </w:instrText>
          </w:r>
          <w:r>
            <w:rPr>
              <w:noProof/>
            </w:rPr>
          </w:r>
          <w:r>
            <w:rPr>
              <w:noProof/>
            </w:rPr>
            <w:fldChar w:fldCharType="separate"/>
          </w:r>
          <w:r>
            <w:rPr>
              <w:noProof/>
            </w:rPr>
            <w:t>59</w:t>
          </w:r>
          <w:r>
            <w:rPr>
              <w:noProof/>
            </w:rPr>
            <w:fldChar w:fldCharType="end"/>
          </w:r>
        </w:p>
        <w:p w:rsidR="00F97013" w:rsidRDefault="00F97013">
          <w:pPr>
            <w:pStyle w:val="11"/>
            <w:tabs>
              <w:tab w:val="right" w:leader="dot" w:pos="9629"/>
            </w:tabs>
            <w:rPr>
              <w:rFonts w:asciiTheme="minorHAnsi" w:eastAsiaTheme="minorEastAsia" w:hAnsiTheme="minorHAnsi" w:cstheme="minorBidi"/>
              <w:noProof/>
              <w:color w:val="auto"/>
              <w:sz w:val="22"/>
              <w:lang w:eastAsia="ru-RU" w:bidi="ar-SA"/>
            </w:rPr>
          </w:pPr>
          <w:r w:rsidRPr="00122E42">
            <w:rPr>
              <w:noProof/>
            </w:rPr>
            <w:t>СПИСОК ИСПОЛЬЗОВАННЫХ ИСТОЧНИКОВ</w:t>
          </w:r>
          <w:r>
            <w:rPr>
              <w:noProof/>
            </w:rPr>
            <w:tab/>
          </w:r>
          <w:r>
            <w:rPr>
              <w:noProof/>
            </w:rPr>
            <w:fldChar w:fldCharType="begin"/>
          </w:r>
          <w:r>
            <w:rPr>
              <w:noProof/>
            </w:rPr>
            <w:instrText xml:space="preserve"> PAGEREF _Toc40368724 \h </w:instrText>
          </w:r>
          <w:r>
            <w:rPr>
              <w:noProof/>
            </w:rPr>
          </w:r>
          <w:r>
            <w:rPr>
              <w:noProof/>
            </w:rPr>
            <w:fldChar w:fldCharType="separate"/>
          </w:r>
          <w:r>
            <w:rPr>
              <w:noProof/>
            </w:rPr>
            <w:t>60</w:t>
          </w:r>
          <w:r>
            <w:rPr>
              <w:noProof/>
            </w:rPr>
            <w:fldChar w:fldCharType="end"/>
          </w:r>
        </w:p>
        <w:p w:rsidR="00AA1FC4" w:rsidRDefault="00EA2EC6" w:rsidP="00B22A25">
          <w:pPr>
            <w:tabs>
              <w:tab w:val="left" w:pos="993"/>
            </w:tabs>
            <w:ind w:firstLine="0"/>
          </w:pPr>
          <w:r>
            <w:rPr>
              <w:szCs w:val="28"/>
            </w:rPr>
            <w:fldChar w:fldCharType="end"/>
          </w:r>
        </w:p>
      </w:sdtContent>
    </w:sdt>
    <w:p w:rsidR="00AA1FC4" w:rsidRDefault="00AA1FC4">
      <w:pPr>
        <w:widowControl/>
        <w:spacing w:line="240" w:lineRule="auto"/>
        <w:ind w:firstLine="0"/>
        <w:jc w:val="left"/>
        <w:rPr>
          <w:szCs w:val="28"/>
        </w:rPr>
      </w:pPr>
      <w:r>
        <w:rPr>
          <w:b/>
          <w:bCs/>
          <w:szCs w:val="28"/>
        </w:rPr>
        <w:br w:type="page"/>
      </w:r>
    </w:p>
    <w:p w:rsidR="001E6D0A" w:rsidRDefault="00836828" w:rsidP="00C42256">
      <w:pPr>
        <w:pStyle w:val="1"/>
        <w:numPr>
          <w:ilvl w:val="0"/>
          <w:numId w:val="0"/>
        </w:numPr>
        <w:spacing w:before="0" w:after="0"/>
        <w:ind w:firstLine="851"/>
        <w:contextualSpacing/>
        <w:rPr>
          <w:rFonts w:ascii="Times New Roman" w:hAnsi="Times New Roman" w:cs="Times New Roman"/>
          <w:b w:val="0"/>
          <w:bCs w:val="0"/>
          <w:sz w:val="28"/>
          <w:szCs w:val="28"/>
        </w:rPr>
      </w:pPr>
      <w:bookmarkStart w:id="3" w:name="_Toc40368680"/>
      <w:r w:rsidRPr="005D56AC">
        <w:rPr>
          <w:rFonts w:ascii="Times New Roman" w:hAnsi="Times New Roman" w:cs="Times New Roman"/>
          <w:b w:val="0"/>
          <w:bCs w:val="0"/>
          <w:sz w:val="28"/>
          <w:szCs w:val="28"/>
        </w:rPr>
        <w:lastRenderedPageBreak/>
        <w:t>Введение</w:t>
      </w:r>
      <w:bookmarkEnd w:id="1"/>
      <w:bookmarkEnd w:id="2"/>
      <w:bookmarkEnd w:id="3"/>
    </w:p>
    <w:p w:rsidR="003F3D0D" w:rsidRDefault="003F3D0D" w:rsidP="00C42256">
      <w:pPr>
        <w:ind w:firstLine="851"/>
        <w:contextualSpacing/>
      </w:pPr>
    </w:p>
    <w:p w:rsidR="003F3D0D" w:rsidRPr="003F3D0D" w:rsidRDefault="003F3D0D" w:rsidP="00C42256">
      <w:pPr>
        <w:ind w:firstLine="851"/>
        <w:contextualSpacing/>
      </w:pPr>
    </w:p>
    <w:p w:rsidR="00586856" w:rsidRPr="005D56AC" w:rsidRDefault="00586856" w:rsidP="00C42256">
      <w:pPr>
        <w:ind w:firstLine="851"/>
        <w:contextualSpacing/>
        <w:rPr>
          <w:szCs w:val="28"/>
        </w:rPr>
      </w:pPr>
      <w:r w:rsidRPr="005D56AC">
        <w:rPr>
          <w:szCs w:val="28"/>
        </w:rPr>
        <w:t xml:space="preserve">Одной из отличительных особенностей современной жизни является большое количество магазинов, торговых и культурных центров. Зачастую они занимают большую площадь, имеют много отделов или залов, и поэтому быстро сориентироваться в них и найти нужное место становится затруднительно. Для помощи </w:t>
      </w:r>
      <w:r w:rsidR="009907CD" w:rsidRPr="005D56AC">
        <w:rPr>
          <w:szCs w:val="28"/>
        </w:rPr>
        <w:t xml:space="preserve">в решении этих задач существуют </w:t>
      </w:r>
      <w:r w:rsidRPr="005D56AC">
        <w:rPr>
          <w:szCs w:val="28"/>
        </w:rPr>
        <w:t>интерактивные информационные стенды</w:t>
      </w:r>
      <w:r w:rsidR="00807092" w:rsidRPr="005D56AC">
        <w:rPr>
          <w:szCs w:val="28"/>
        </w:rPr>
        <w:t xml:space="preserve"> [1]</w:t>
      </w:r>
      <w:r w:rsidRPr="005D56AC">
        <w:rPr>
          <w:szCs w:val="28"/>
        </w:rPr>
        <w:t>, системы указателей, справочные службы. Однако они предназначены в основном для людей, не имеющих ограничений по состоянию здоровья.</w:t>
      </w:r>
    </w:p>
    <w:p w:rsidR="00586856" w:rsidRPr="005D56AC" w:rsidRDefault="00586856" w:rsidP="003F3D0D">
      <w:pPr>
        <w:ind w:firstLine="851"/>
        <w:contextualSpacing/>
        <w:rPr>
          <w:szCs w:val="28"/>
        </w:rPr>
      </w:pPr>
      <w:r w:rsidRPr="005D56AC">
        <w:rPr>
          <w:szCs w:val="28"/>
        </w:rPr>
        <w:t>Для людей с физическими ограничениями трудности при взаимодействии с системами навигации постепенно уменьшаются: системы указателей дублируются с использованием шрифта Брайля, информационные стенды имеют функции голосовых подсказок. Но для людей с ограниченными интеллектуальными возможностями (</w:t>
      </w:r>
      <w:r w:rsidRPr="005D56AC">
        <w:rPr>
          <w:szCs w:val="28"/>
          <w:lang w:val="en-US"/>
        </w:rPr>
        <w:t>People</w:t>
      </w:r>
      <w:r w:rsidRPr="005D56AC">
        <w:rPr>
          <w:szCs w:val="28"/>
        </w:rPr>
        <w:t xml:space="preserve"> </w:t>
      </w:r>
      <w:r w:rsidRPr="005D56AC">
        <w:rPr>
          <w:szCs w:val="28"/>
          <w:lang w:val="en-US"/>
        </w:rPr>
        <w:t>with</w:t>
      </w:r>
      <w:r w:rsidRPr="005D56AC">
        <w:rPr>
          <w:szCs w:val="28"/>
        </w:rPr>
        <w:t xml:space="preserve"> </w:t>
      </w:r>
      <w:r w:rsidRPr="005D56AC">
        <w:rPr>
          <w:szCs w:val="28"/>
          <w:lang w:val="en-US"/>
        </w:rPr>
        <w:t>Intellectual</w:t>
      </w:r>
      <w:r w:rsidRPr="005D56AC">
        <w:rPr>
          <w:szCs w:val="28"/>
        </w:rPr>
        <w:t xml:space="preserve"> </w:t>
      </w:r>
      <w:r w:rsidRPr="005D56AC">
        <w:rPr>
          <w:szCs w:val="28"/>
          <w:lang w:val="en-US"/>
        </w:rPr>
        <w:t>Disabilities</w:t>
      </w:r>
      <w:r w:rsidRPr="005D56AC">
        <w:rPr>
          <w:szCs w:val="28"/>
        </w:rPr>
        <w:t xml:space="preserve">, </w:t>
      </w:r>
      <w:r w:rsidRPr="005D56AC">
        <w:rPr>
          <w:szCs w:val="28"/>
          <w:lang w:val="en-US"/>
        </w:rPr>
        <w:t>PID</w:t>
      </w:r>
      <w:r w:rsidRPr="005D56AC">
        <w:rPr>
          <w:szCs w:val="28"/>
        </w:rPr>
        <w:t xml:space="preserve">) этот аспект повседневной жизни все еще представляет трудности, поскольку некоторые группы </w:t>
      </w:r>
      <w:r w:rsidRPr="005D56AC">
        <w:rPr>
          <w:szCs w:val="28"/>
          <w:lang w:val="en-US"/>
        </w:rPr>
        <w:t>PID</w:t>
      </w:r>
      <w:r w:rsidRPr="005D56AC">
        <w:rPr>
          <w:szCs w:val="28"/>
        </w:rPr>
        <w:t xml:space="preserve"> не умеют читать и писать, многие испытывают трудности при использовании карт и коммуникации с незнакомыми людьми.</w:t>
      </w:r>
    </w:p>
    <w:p w:rsidR="00586856" w:rsidRPr="005D56AC" w:rsidRDefault="00586856" w:rsidP="003F3D0D">
      <w:pPr>
        <w:ind w:firstLine="851"/>
        <w:contextualSpacing/>
        <w:rPr>
          <w:szCs w:val="28"/>
        </w:rPr>
      </w:pPr>
      <w:r w:rsidRPr="005D56AC">
        <w:rPr>
          <w:szCs w:val="28"/>
        </w:rPr>
        <w:t xml:space="preserve">Наиболее распространенным решением для поддержки таких людей является их сопровождение и помощь в ориентировании в незнакомой обстановке. </w:t>
      </w:r>
      <w:r w:rsidR="009907CD" w:rsidRPr="005D56AC">
        <w:rPr>
          <w:szCs w:val="28"/>
        </w:rPr>
        <w:t xml:space="preserve">Однако сейчас все большее значение приобретает задача социализации </w:t>
      </w:r>
      <w:r w:rsidR="009907CD" w:rsidRPr="005D56AC">
        <w:rPr>
          <w:szCs w:val="28"/>
          <w:lang w:val="en-US"/>
        </w:rPr>
        <w:t>PID</w:t>
      </w:r>
      <w:r w:rsidR="009907CD" w:rsidRPr="005D56AC">
        <w:rPr>
          <w:szCs w:val="28"/>
        </w:rPr>
        <w:t>, развитие и</w:t>
      </w:r>
      <w:r w:rsidR="00807092" w:rsidRPr="005D56AC">
        <w:rPr>
          <w:szCs w:val="28"/>
        </w:rPr>
        <w:t xml:space="preserve"> поддержка их самостоятельности. Многие </w:t>
      </w:r>
      <w:r w:rsidR="00807092" w:rsidRPr="005D56AC">
        <w:rPr>
          <w:szCs w:val="28"/>
          <w:lang w:val="en-US"/>
        </w:rPr>
        <w:t>PID</w:t>
      </w:r>
      <w:r w:rsidR="00807092" w:rsidRPr="005D56AC">
        <w:rPr>
          <w:szCs w:val="28"/>
        </w:rPr>
        <w:t xml:space="preserve"> стремятся к независимости от опекунов в повседневных действиях, активно участвуют в социальной жизни, используют новые технологии, в том числе и мобильные приложения. Поэтому другим способом помощи может быть </w:t>
      </w:r>
      <w:r w:rsidRPr="005D56AC">
        <w:rPr>
          <w:szCs w:val="28"/>
        </w:rPr>
        <w:t>использование специализированных мобильных приложений, разработанных для навигации в закрытом пространстве.</w:t>
      </w:r>
    </w:p>
    <w:p w:rsidR="003233AE" w:rsidRDefault="00586856" w:rsidP="003F3D0D">
      <w:pPr>
        <w:ind w:firstLine="851"/>
        <w:contextualSpacing/>
        <w:rPr>
          <w:szCs w:val="28"/>
        </w:rPr>
      </w:pPr>
      <w:r w:rsidRPr="005D56AC">
        <w:rPr>
          <w:szCs w:val="28"/>
        </w:rPr>
        <w:t xml:space="preserve">Ориентирование и составление маршрута в закрытом пространстве является частью многих действий: совершение покупок в супермаркете, </w:t>
      </w:r>
      <w:r w:rsidRPr="005D56AC">
        <w:rPr>
          <w:szCs w:val="28"/>
        </w:rPr>
        <w:lastRenderedPageBreak/>
        <w:t>посещение торгового центра, культурного или больничного комплекса. Поэтому является актуальной задача ра</w:t>
      </w:r>
      <w:r w:rsidR="00D64FBB" w:rsidRPr="005D56AC">
        <w:rPr>
          <w:szCs w:val="28"/>
        </w:rPr>
        <w:t xml:space="preserve">зработки модуля для генерации, </w:t>
      </w:r>
      <w:r w:rsidRPr="005D56AC">
        <w:rPr>
          <w:szCs w:val="28"/>
        </w:rPr>
        <w:t>визуализации</w:t>
      </w:r>
      <w:r w:rsidR="00D64FBB" w:rsidRPr="005D56AC">
        <w:rPr>
          <w:szCs w:val="28"/>
        </w:rPr>
        <w:t xml:space="preserve"> и моделирования прохождения</w:t>
      </w:r>
      <w:r w:rsidRPr="005D56AC">
        <w:rPr>
          <w:szCs w:val="28"/>
        </w:rPr>
        <w:t xml:space="preserve"> маршрута на карте закрытого пространства,</w:t>
      </w:r>
      <w:r w:rsidR="00D64FBB" w:rsidRPr="005D56AC">
        <w:rPr>
          <w:szCs w:val="28"/>
        </w:rPr>
        <w:t xml:space="preserve"> т.е. модуля генерации «2</w:t>
      </w:r>
      <w:r w:rsidR="00D64FBB" w:rsidRPr="005D56AC">
        <w:rPr>
          <w:szCs w:val="28"/>
          <w:lang w:val="en-US"/>
        </w:rPr>
        <w:t>D</w:t>
      </w:r>
      <w:r w:rsidR="00D64FBB" w:rsidRPr="005D56AC">
        <w:rPr>
          <w:szCs w:val="28"/>
        </w:rPr>
        <w:t xml:space="preserve"> прогул</w:t>
      </w:r>
      <w:r w:rsidR="00835F41">
        <w:rPr>
          <w:szCs w:val="28"/>
        </w:rPr>
        <w:t>ок</w:t>
      </w:r>
      <w:r w:rsidR="00D64FBB" w:rsidRPr="005D56AC">
        <w:rPr>
          <w:szCs w:val="28"/>
        </w:rPr>
        <w:t>»,</w:t>
      </w:r>
      <w:r w:rsidRPr="005D56AC">
        <w:rPr>
          <w:szCs w:val="28"/>
        </w:rPr>
        <w:t xml:space="preserve"> который можно использовать при создании конфигурируемых приложений для </w:t>
      </w:r>
      <w:r w:rsidRPr="005D56AC">
        <w:rPr>
          <w:szCs w:val="28"/>
          <w:lang w:val="en-US"/>
        </w:rPr>
        <w:t>PID</w:t>
      </w:r>
      <w:r w:rsidRPr="005D56AC">
        <w:rPr>
          <w:szCs w:val="28"/>
        </w:rPr>
        <w:t>.</w:t>
      </w:r>
    </w:p>
    <w:p w:rsidR="003233AE" w:rsidRDefault="003233AE" w:rsidP="003233AE">
      <w:pPr>
        <w:ind w:firstLine="851"/>
        <w:contextualSpacing/>
        <w:rPr>
          <w:szCs w:val="28"/>
        </w:rPr>
      </w:pPr>
    </w:p>
    <w:p w:rsidR="003F3D0D" w:rsidRPr="005D56AC" w:rsidRDefault="003F3D0D" w:rsidP="003233AE">
      <w:pPr>
        <w:ind w:firstLine="851"/>
        <w:contextualSpacing/>
        <w:rPr>
          <w:szCs w:val="28"/>
        </w:rPr>
      </w:pPr>
    </w:p>
    <w:p w:rsidR="003233AE" w:rsidRDefault="00586856" w:rsidP="003F3D0D">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1276"/>
        </w:tabs>
        <w:ind w:left="0" w:firstLine="851"/>
        <w:outlineLvl w:val="0"/>
        <w:rPr>
          <w:szCs w:val="28"/>
        </w:rPr>
      </w:pPr>
      <w:bookmarkStart w:id="4" w:name="_Toc40368681"/>
      <w:r w:rsidRPr="005D56AC">
        <w:rPr>
          <w:szCs w:val="28"/>
        </w:rPr>
        <w:t>Анализ способов генерации 2</w:t>
      </w:r>
      <w:r w:rsidRPr="005D56AC">
        <w:rPr>
          <w:szCs w:val="28"/>
          <w:lang w:val="en-US"/>
        </w:rPr>
        <w:t>D</w:t>
      </w:r>
      <w:r w:rsidRPr="005D56AC">
        <w:rPr>
          <w:szCs w:val="28"/>
        </w:rPr>
        <w:t xml:space="preserve"> маршрута на карте закрытого пространства</w:t>
      </w:r>
      <w:bookmarkEnd w:id="4"/>
    </w:p>
    <w:p w:rsidR="003F3D0D" w:rsidRPr="00B22A25" w:rsidRDefault="003F3D0D" w:rsidP="003F3D0D">
      <w:pPr>
        <w:widowControl/>
        <w:pBdr>
          <w:top w:val="none" w:sz="0" w:space="0" w:color="auto"/>
          <w:left w:val="none" w:sz="0" w:space="0" w:color="auto"/>
          <w:bottom w:val="none" w:sz="0" w:space="0" w:color="auto"/>
          <w:right w:val="none" w:sz="0" w:space="0" w:color="auto"/>
          <w:between w:val="none" w:sz="0" w:space="0" w:color="auto"/>
        </w:pBdr>
        <w:tabs>
          <w:tab w:val="left" w:pos="1276"/>
        </w:tabs>
        <w:ind w:firstLine="0"/>
        <w:outlineLvl w:val="0"/>
        <w:rPr>
          <w:szCs w:val="28"/>
        </w:rPr>
      </w:pPr>
    </w:p>
    <w:p w:rsidR="003233AE" w:rsidRDefault="005B0CF4" w:rsidP="003F3D0D">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outlineLvl w:val="1"/>
        <w:rPr>
          <w:szCs w:val="28"/>
        </w:rPr>
      </w:pPr>
      <w:bookmarkStart w:id="5" w:name="_Toc40368682"/>
      <w:r>
        <w:rPr>
          <w:szCs w:val="28"/>
        </w:rPr>
        <w:t>Задача построения</w:t>
      </w:r>
      <w:r w:rsidR="00586856" w:rsidRPr="005D56AC">
        <w:rPr>
          <w:szCs w:val="28"/>
        </w:rPr>
        <w:t xml:space="preserve"> </w:t>
      </w:r>
      <w:r w:rsidR="00D64FBB" w:rsidRPr="005D56AC">
        <w:rPr>
          <w:szCs w:val="28"/>
        </w:rPr>
        <w:t>«2</w:t>
      </w:r>
      <w:r w:rsidR="00D64FBB" w:rsidRPr="005D56AC">
        <w:rPr>
          <w:szCs w:val="28"/>
          <w:lang w:val="en-US"/>
        </w:rPr>
        <w:t>D</w:t>
      </w:r>
      <w:r w:rsidR="00D64FBB" w:rsidRPr="005D56AC">
        <w:rPr>
          <w:szCs w:val="28"/>
        </w:rPr>
        <w:t xml:space="preserve"> прогулки»</w:t>
      </w:r>
      <w:bookmarkEnd w:id="5"/>
    </w:p>
    <w:p w:rsidR="003F3D0D" w:rsidRDefault="003F3D0D"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432" w:firstLine="851"/>
        <w:outlineLvl w:val="1"/>
        <w:rPr>
          <w:szCs w:val="28"/>
        </w:rPr>
      </w:pPr>
    </w:p>
    <w:p w:rsidR="003F3D0D" w:rsidRPr="003233AE" w:rsidRDefault="003F3D0D"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432" w:firstLine="851"/>
        <w:outlineLvl w:val="1"/>
        <w:rPr>
          <w:szCs w:val="28"/>
        </w:rPr>
      </w:pPr>
    </w:p>
    <w:p w:rsidR="00FE5B84" w:rsidRPr="005D56AC" w:rsidRDefault="005B0CF4"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szCs w:val="28"/>
        </w:rPr>
      </w:pPr>
      <w:r>
        <w:rPr>
          <w:szCs w:val="28"/>
        </w:rPr>
        <w:t xml:space="preserve">Построение </w:t>
      </w:r>
      <w:r w:rsidR="00D64FBB" w:rsidRPr="005D56AC">
        <w:rPr>
          <w:szCs w:val="28"/>
        </w:rPr>
        <w:t>«2</w:t>
      </w:r>
      <w:r w:rsidR="00D64FBB" w:rsidRPr="005D56AC">
        <w:rPr>
          <w:szCs w:val="28"/>
          <w:lang w:val="en-US"/>
        </w:rPr>
        <w:t>D</w:t>
      </w:r>
      <w:r w:rsidR="00D64FBB" w:rsidRPr="005D56AC">
        <w:rPr>
          <w:szCs w:val="28"/>
        </w:rPr>
        <w:t xml:space="preserve"> прогулк</w:t>
      </w:r>
      <w:r w:rsidR="003F3D0D">
        <w:rPr>
          <w:szCs w:val="28"/>
        </w:rPr>
        <w:t>и</w:t>
      </w:r>
      <w:r w:rsidR="00D64FBB" w:rsidRPr="005D56AC">
        <w:rPr>
          <w:szCs w:val="28"/>
        </w:rPr>
        <w:t>»</w:t>
      </w:r>
      <w:r>
        <w:rPr>
          <w:szCs w:val="28"/>
        </w:rPr>
        <w:t xml:space="preserve"> </w:t>
      </w:r>
      <w:r w:rsidRPr="005B0CF4">
        <w:rPr>
          <w:szCs w:val="28"/>
        </w:rPr>
        <w:t>(</w:t>
      </w:r>
      <w:r>
        <w:rPr>
          <w:szCs w:val="28"/>
        </w:rPr>
        <w:t>«2</w:t>
      </w:r>
      <w:r>
        <w:rPr>
          <w:szCs w:val="28"/>
          <w:lang w:val="en-US"/>
        </w:rPr>
        <w:t>D</w:t>
      </w:r>
      <w:r w:rsidRPr="005B0CF4">
        <w:rPr>
          <w:szCs w:val="28"/>
        </w:rPr>
        <w:t xml:space="preserve"> </w:t>
      </w:r>
      <w:r>
        <w:rPr>
          <w:szCs w:val="28"/>
          <w:lang w:val="en-US"/>
        </w:rPr>
        <w:t>walkthrough</w:t>
      </w:r>
      <w:r>
        <w:rPr>
          <w:szCs w:val="28"/>
        </w:rPr>
        <w:t>»</w:t>
      </w:r>
      <w:r w:rsidRPr="005B0CF4">
        <w:rPr>
          <w:szCs w:val="28"/>
        </w:rPr>
        <w:t xml:space="preserve">) – </w:t>
      </w:r>
      <w:r w:rsidR="003F3D0D">
        <w:rPr>
          <w:szCs w:val="28"/>
        </w:rPr>
        <w:t>это построение 2</w:t>
      </w:r>
      <w:r w:rsidR="003F3D0D">
        <w:rPr>
          <w:szCs w:val="28"/>
          <w:lang w:val="en-US"/>
        </w:rPr>
        <w:t>D</w:t>
      </w:r>
      <w:r>
        <w:rPr>
          <w:szCs w:val="28"/>
        </w:rPr>
        <w:t xml:space="preserve"> маршрута на карте закрыто</w:t>
      </w:r>
      <w:r w:rsidR="007D57ED">
        <w:rPr>
          <w:szCs w:val="28"/>
        </w:rPr>
        <w:t>го пространства; является способом н</w:t>
      </w:r>
      <w:r>
        <w:rPr>
          <w:szCs w:val="28"/>
        </w:rPr>
        <w:t>авигации. Процесс г</w:t>
      </w:r>
      <w:r w:rsidR="00C42256">
        <w:rPr>
          <w:szCs w:val="28"/>
        </w:rPr>
        <w:t>е</w:t>
      </w:r>
      <w:r>
        <w:rPr>
          <w:szCs w:val="28"/>
        </w:rPr>
        <w:t>нераци</w:t>
      </w:r>
      <w:r w:rsidR="00C42256">
        <w:rPr>
          <w:szCs w:val="28"/>
        </w:rPr>
        <w:t>и 2</w:t>
      </w:r>
      <w:r w:rsidR="00C42256">
        <w:rPr>
          <w:szCs w:val="28"/>
          <w:lang w:val="en-US"/>
        </w:rPr>
        <w:t>D</w:t>
      </w:r>
      <w:r>
        <w:rPr>
          <w:szCs w:val="28"/>
        </w:rPr>
        <w:t xml:space="preserve"> маршрута</w:t>
      </w:r>
      <w:r w:rsidR="00950F5F" w:rsidRPr="005D56AC">
        <w:rPr>
          <w:szCs w:val="28"/>
        </w:rPr>
        <w:t xml:space="preserve"> вк</w:t>
      </w:r>
      <w:r>
        <w:rPr>
          <w:szCs w:val="28"/>
        </w:rPr>
        <w:t>лючает в себя следующие этапы</w:t>
      </w:r>
      <w:r w:rsidR="00950F5F" w:rsidRPr="005D56AC">
        <w:rPr>
          <w:szCs w:val="28"/>
        </w:rPr>
        <w:t>:</w:t>
      </w:r>
    </w:p>
    <w:p w:rsidR="00FE5B84" w:rsidRPr="005D56AC" w:rsidRDefault="00950F5F" w:rsidP="003F3D0D">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 w:val="left" w:pos="1276"/>
        </w:tabs>
        <w:ind w:left="0" w:firstLine="851"/>
        <w:rPr>
          <w:szCs w:val="28"/>
        </w:rPr>
      </w:pPr>
      <w:r w:rsidRPr="005D56AC">
        <w:rPr>
          <w:szCs w:val="28"/>
        </w:rPr>
        <w:t xml:space="preserve">отображение карты </w:t>
      </w:r>
      <w:r w:rsidR="008778FB" w:rsidRPr="005D56AC">
        <w:rPr>
          <w:szCs w:val="28"/>
        </w:rPr>
        <w:t xml:space="preserve">закрытого </w:t>
      </w:r>
      <w:r w:rsidRPr="005D56AC">
        <w:rPr>
          <w:szCs w:val="28"/>
        </w:rPr>
        <w:t>пространства;</w:t>
      </w:r>
    </w:p>
    <w:p w:rsidR="00950F5F" w:rsidRPr="005D56AC" w:rsidRDefault="00950F5F" w:rsidP="003F3D0D">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 w:val="left" w:pos="1276"/>
        </w:tabs>
        <w:ind w:left="0" w:firstLine="851"/>
        <w:rPr>
          <w:szCs w:val="28"/>
        </w:rPr>
      </w:pPr>
      <w:r w:rsidRPr="005D56AC">
        <w:rPr>
          <w:szCs w:val="28"/>
        </w:rPr>
        <w:t xml:space="preserve">построение маршрута через </w:t>
      </w:r>
      <w:r w:rsidR="00FE5B84" w:rsidRPr="005D56AC">
        <w:rPr>
          <w:szCs w:val="28"/>
        </w:rPr>
        <w:t>две и более заданные</w:t>
      </w:r>
      <w:r w:rsidRPr="005D56AC">
        <w:rPr>
          <w:szCs w:val="28"/>
        </w:rPr>
        <w:t xml:space="preserve"> </w:t>
      </w:r>
      <w:r w:rsidR="00FE5B84" w:rsidRPr="005D56AC">
        <w:rPr>
          <w:szCs w:val="28"/>
        </w:rPr>
        <w:t>на карте точки</w:t>
      </w:r>
      <w:r w:rsidRPr="005D56AC">
        <w:rPr>
          <w:szCs w:val="28"/>
        </w:rPr>
        <w:t>;</w:t>
      </w:r>
    </w:p>
    <w:p w:rsidR="00FE5B84" w:rsidRPr="005D56AC" w:rsidRDefault="00FE5B84" w:rsidP="003F3D0D">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 w:val="left" w:pos="1276"/>
        </w:tabs>
        <w:ind w:left="0" w:firstLine="851"/>
        <w:rPr>
          <w:szCs w:val="28"/>
        </w:rPr>
      </w:pPr>
      <w:r w:rsidRPr="005D56AC">
        <w:rPr>
          <w:szCs w:val="28"/>
        </w:rPr>
        <w:t>изображение маршрута на карте пространства;</w:t>
      </w:r>
    </w:p>
    <w:p w:rsidR="00FE5B84" w:rsidRPr="005D56AC" w:rsidRDefault="007722F4" w:rsidP="003F3D0D">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 w:val="left" w:pos="1276"/>
        </w:tabs>
        <w:ind w:left="0" w:firstLine="851"/>
        <w:rPr>
          <w:szCs w:val="28"/>
        </w:rPr>
      </w:pPr>
      <w:r w:rsidRPr="005D56AC">
        <w:rPr>
          <w:szCs w:val="28"/>
        </w:rPr>
        <w:t>моделирование прохождения маршрута.</w:t>
      </w:r>
    </w:p>
    <w:p w:rsidR="00586856" w:rsidRPr="005D56AC" w:rsidRDefault="00314D0A" w:rsidP="003F3D0D">
      <w:pPr>
        <w:tabs>
          <w:tab w:val="left" w:pos="1276"/>
        </w:tabs>
        <w:ind w:firstLine="851"/>
        <w:rPr>
          <w:szCs w:val="28"/>
        </w:rPr>
      </w:pPr>
      <w:bookmarkStart w:id="6" w:name="_Hlk10983021"/>
      <w:r w:rsidRPr="005D56AC">
        <w:rPr>
          <w:szCs w:val="28"/>
        </w:rPr>
        <w:t xml:space="preserve">Каждый из </w:t>
      </w:r>
      <w:r w:rsidR="005B0CF4">
        <w:rPr>
          <w:szCs w:val="28"/>
        </w:rPr>
        <w:t>этапов генерации 2</w:t>
      </w:r>
      <w:r w:rsidR="00C42256">
        <w:rPr>
          <w:szCs w:val="28"/>
          <w:lang w:val="en-US"/>
        </w:rPr>
        <w:t>D</w:t>
      </w:r>
      <w:r w:rsidR="005B0CF4">
        <w:rPr>
          <w:szCs w:val="28"/>
        </w:rPr>
        <w:t xml:space="preserve"> маршрута</w:t>
      </w:r>
      <w:r w:rsidRPr="005D56AC">
        <w:rPr>
          <w:szCs w:val="28"/>
        </w:rPr>
        <w:t xml:space="preserve"> может быть реализован различными способами.</w:t>
      </w:r>
    </w:p>
    <w:p w:rsidR="00314D0A" w:rsidRDefault="00314D0A" w:rsidP="005D56AC">
      <w:pPr>
        <w:rPr>
          <w:szCs w:val="28"/>
        </w:rPr>
      </w:pPr>
    </w:p>
    <w:p w:rsidR="003F3D0D" w:rsidRPr="005D56AC" w:rsidRDefault="003F3D0D" w:rsidP="005D56AC">
      <w:pPr>
        <w:rPr>
          <w:szCs w:val="28"/>
        </w:rPr>
      </w:pPr>
    </w:p>
    <w:p w:rsidR="003F3D0D" w:rsidRDefault="003F3D0D">
      <w:pPr>
        <w:widowControl/>
        <w:spacing w:line="240" w:lineRule="auto"/>
        <w:ind w:firstLine="0"/>
        <w:jc w:val="left"/>
        <w:rPr>
          <w:szCs w:val="28"/>
        </w:rPr>
      </w:pPr>
      <w:r>
        <w:rPr>
          <w:szCs w:val="28"/>
        </w:rPr>
        <w:br w:type="page"/>
      </w:r>
    </w:p>
    <w:p w:rsidR="00586856" w:rsidRDefault="00586856" w:rsidP="00C42256">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7" w:name="_Toc40368683"/>
      <w:r w:rsidRPr="005D56AC">
        <w:rPr>
          <w:szCs w:val="28"/>
        </w:rPr>
        <w:lastRenderedPageBreak/>
        <w:t xml:space="preserve">Способы представления </w:t>
      </w:r>
      <w:r w:rsidR="00D64FBB" w:rsidRPr="005D56AC">
        <w:rPr>
          <w:szCs w:val="28"/>
        </w:rPr>
        <w:t xml:space="preserve">закрытого </w:t>
      </w:r>
      <w:r w:rsidRPr="005D56AC">
        <w:rPr>
          <w:szCs w:val="28"/>
        </w:rPr>
        <w:t>пространства</w:t>
      </w:r>
      <w:bookmarkEnd w:id="7"/>
    </w:p>
    <w:p w:rsidR="003F3D0D" w:rsidRPr="005D56AC" w:rsidRDefault="003F3D0D"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p>
    <w:p w:rsidR="00586856" w:rsidRDefault="00586856"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0" w:firstLine="851"/>
        <w:outlineLvl w:val="2"/>
        <w:rPr>
          <w:szCs w:val="28"/>
        </w:rPr>
      </w:pPr>
      <w:bookmarkStart w:id="8" w:name="_Toc40368684"/>
      <w:r w:rsidRPr="005D56AC">
        <w:rPr>
          <w:szCs w:val="28"/>
        </w:rPr>
        <w:t>Сетка</w:t>
      </w:r>
      <w:bookmarkEnd w:id="8"/>
    </w:p>
    <w:p w:rsidR="003F3D0D" w:rsidRDefault="003F3D0D"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p>
    <w:p w:rsidR="003F3D0D" w:rsidRPr="005D56AC" w:rsidRDefault="003F3D0D"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p>
    <w:p w:rsidR="00586856" w:rsidRPr="00B22A25" w:rsidRDefault="00586856" w:rsidP="00C42256">
      <w:pPr>
        <w:pStyle w:val="ad"/>
        <w:tabs>
          <w:tab w:val="left" w:pos="709"/>
        </w:tabs>
        <w:ind w:left="0" w:firstLine="851"/>
        <w:rPr>
          <w:szCs w:val="28"/>
        </w:rPr>
      </w:pPr>
      <w:r w:rsidRPr="005D56AC">
        <w:rPr>
          <w:szCs w:val="28"/>
        </w:rPr>
        <w:t>Сетка – это наиболее простой способ хранения информации о пространстве. Карта пространства разбивается на небольшие участки простой формы (например, квадраты или шестиугольники), каждый из которых может быть свободным для передвижения, а может являться препятствием</w:t>
      </w:r>
      <w:r w:rsidR="007D2F21" w:rsidRPr="005D56AC">
        <w:rPr>
          <w:szCs w:val="28"/>
        </w:rPr>
        <w:t xml:space="preserve"> (рис.1)</w:t>
      </w:r>
      <w:r w:rsidRPr="005D56AC">
        <w:rPr>
          <w:szCs w:val="28"/>
        </w:rPr>
        <w:t xml:space="preserve">. </w:t>
      </w:r>
    </w:p>
    <w:tbl>
      <w:tblPr>
        <w:tblStyle w:val="af"/>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221"/>
        <w:gridCol w:w="5418"/>
      </w:tblGrid>
      <w:tr w:rsidR="00C42256" w:rsidTr="00C42256">
        <w:tc>
          <w:tcPr>
            <w:tcW w:w="4221"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szCs w:val="28"/>
                <w:lang w:val="en-US"/>
              </w:rPr>
              <w:drawing>
                <wp:inline distT="0" distB="0" distL="0" distR="0">
                  <wp:extent cx="1674495" cy="1664526"/>
                  <wp:effectExtent l="19050" t="0" r="1905" b="0"/>
                  <wp:docPr id="3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677303" cy="1667317"/>
                          </a:xfrm>
                          <a:prstGeom prst="rect">
                            <a:avLst/>
                          </a:prstGeom>
                          <a:noFill/>
                          <a:ln w="9525">
                            <a:noFill/>
                            <a:miter lim="800000"/>
                            <a:headEnd/>
                            <a:tailEnd/>
                          </a:ln>
                        </pic:spPr>
                      </pic:pic>
                    </a:graphicData>
                  </a:graphic>
                </wp:inline>
              </w:drawing>
            </w:r>
          </w:p>
        </w:tc>
        <w:tc>
          <w:tcPr>
            <w:tcW w:w="5418"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szCs w:val="28"/>
                <w:lang w:val="en-US"/>
              </w:rPr>
              <w:drawing>
                <wp:inline distT="0" distB="0" distL="0" distR="0">
                  <wp:extent cx="3349023" cy="1914525"/>
                  <wp:effectExtent l="19050" t="0" r="3777" b="0"/>
                  <wp:docPr id="32" name="Рисунок 1" descr="https://civgames.files.wordpress.com/2010/05/civ5_s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vgames.files.wordpress.com/2010/05/civ5_s017.jpg"/>
                          <pic:cNvPicPr>
                            <a:picLocks noChangeAspect="1" noChangeArrowheads="1"/>
                          </pic:cNvPicPr>
                        </pic:nvPicPr>
                        <pic:blipFill>
                          <a:blip r:embed="rId9" cstate="print"/>
                          <a:srcRect/>
                          <a:stretch>
                            <a:fillRect/>
                          </a:stretch>
                        </pic:blipFill>
                        <pic:spPr bwMode="auto">
                          <a:xfrm>
                            <a:off x="0" y="0"/>
                            <a:ext cx="3355883" cy="1918447"/>
                          </a:xfrm>
                          <a:prstGeom prst="rect">
                            <a:avLst/>
                          </a:prstGeom>
                          <a:noFill/>
                          <a:ln w="9525">
                            <a:noFill/>
                            <a:miter lim="800000"/>
                            <a:headEnd/>
                            <a:tailEnd/>
                          </a:ln>
                        </pic:spPr>
                      </pic:pic>
                    </a:graphicData>
                  </a:graphic>
                </wp:inline>
              </w:drawing>
            </w:r>
          </w:p>
        </w:tc>
      </w:tr>
      <w:tr w:rsidR="00C42256" w:rsidTr="00C42256">
        <w:tc>
          <w:tcPr>
            <w:tcW w:w="4221"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а) схематическое изображение</w:t>
            </w:r>
          </w:p>
        </w:tc>
        <w:tc>
          <w:tcPr>
            <w:tcW w:w="5418"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б) реализация карты</w:t>
            </w:r>
          </w:p>
        </w:tc>
      </w:tr>
    </w:tbl>
    <w:p w:rsidR="007D2F21" w:rsidRPr="005D56AC" w:rsidRDefault="007D2F21" w:rsidP="003233AE">
      <w:pPr>
        <w:pStyle w:val="ad"/>
        <w:tabs>
          <w:tab w:val="left" w:pos="709"/>
        </w:tabs>
        <w:ind w:left="0" w:firstLine="0"/>
        <w:jc w:val="center"/>
        <w:rPr>
          <w:szCs w:val="28"/>
        </w:rPr>
      </w:pPr>
      <w:r w:rsidRPr="005D56AC">
        <w:rPr>
          <w:szCs w:val="28"/>
        </w:rPr>
        <w:t>Рисунок 1 –</w:t>
      </w:r>
      <w:r w:rsidR="001966AA" w:rsidRPr="005D56AC">
        <w:rPr>
          <w:szCs w:val="28"/>
        </w:rPr>
        <w:t xml:space="preserve"> Представление </w:t>
      </w:r>
      <w:r w:rsidRPr="005D56AC">
        <w:rPr>
          <w:szCs w:val="28"/>
        </w:rPr>
        <w:t>пространства в виде сетки</w:t>
      </w:r>
    </w:p>
    <w:p w:rsidR="00333E76" w:rsidRDefault="00333E76" w:rsidP="005D56AC">
      <w:pPr>
        <w:pStyle w:val="ad"/>
        <w:tabs>
          <w:tab w:val="left" w:pos="709"/>
        </w:tabs>
        <w:ind w:left="0"/>
        <w:rPr>
          <w:szCs w:val="28"/>
        </w:rPr>
      </w:pPr>
    </w:p>
    <w:p w:rsidR="005B0CF4" w:rsidRPr="005D56AC" w:rsidRDefault="005B0CF4" w:rsidP="005D56AC">
      <w:pPr>
        <w:pStyle w:val="ad"/>
        <w:tabs>
          <w:tab w:val="left" w:pos="709"/>
        </w:tabs>
        <w:ind w:left="0"/>
        <w:rPr>
          <w:szCs w:val="28"/>
        </w:rPr>
      </w:pPr>
    </w:p>
    <w:p w:rsidR="00586856" w:rsidRDefault="00586856"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0" w:firstLine="851"/>
        <w:outlineLvl w:val="2"/>
        <w:rPr>
          <w:szCs w:val="28"/>
        </w:rPr>
      </w:pPr>
      <w:bookmarkStart w:id="9" w:name="_Toc40368685"/>
      <w:r w:rsidRPr="005D56AC">
        <w:rPr>
          <w:szCs w:val="28"/>
        </w:rPr>
        <w:t>Полигональная карта</w:t>
      </w:r>
      <w:bookmarkEnd w:id="9"/>
    </w:p>
    <w:p w:rsidR="005B0CF4" w:rsidRDefault="005B0CF4" w:rsidP="005B0CF4">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2"/>
        <w:rPr>
          <w:szCs w:val="28"/>
        </w:rPr>
      </w:pPr>
    </w:p>
    <w:p w:rsidR="005B0CF4" w:rsidRPr="005B0CF4" w:rsidRDefault="005B0CF4" w:rsidP="005B0CF4">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2"/>
        <w:rPr>
          <w:szCs w:val="28"/>
        </w:rPr>
      </w:pPr>
    </w:p>
    <w:p w:rsidR="00586856" w:rsidRPr="005D56AC" w:rsidRDefault="007722F4" w:rsidP="00C42256">
      <w:pPr>
        <w:pStyle w:val="ad"/>
        <w:tabs>
          <w:tab w:val="left" w:pos="709"/>
        </w:tabs>
        <w:ind w:left="0" w:firstLine="851"/>
        <w:rPr>
          <w:szCs w:val="28"/>
        </w:rPr>
      </w:pPr>
      <w:r w:rsidRPr="005D56AC">
        <w:rPr>
          <w:szCs w:val="28"/>
        </w:rPr>
        <w:t>Для создания полигональной карты препятствия представляются в виде полигонов. Вершины полигонов соединяются между собой отрезками в том случае, если между ними есть прямой п</w:t>
      </w:r>
      <w:r w:rsidR="008778FB" w:rsidRPr="005D56AC">
        <w:rPr>
          <w:szCs w:val="28"/>
        </w:rPr>
        <w:t xml:space="preserve">уть, не содержащий препятствий (т.е. вершины являются видимыми друг для друга). При таком представлении количество отрезков может быть </w:t>
      </w:r>
      <w:r w:rsidR="00586856" w:rsidRPr="005D56AC">
        <w:rPr>
          <w:szCs w:val="28"/>
        </w:rPr>
        <w:t xml:space="preserve">до </w:t>
      </w:r>
      <w:r w:rsidR="00586856" w:rsidRPr="005D56AC">
        <w:rPr>
          <w:szCs w:val="28"/>
          <w:lang w:val="en-US"/>
        </w:rPr>
        <w:t>n</w:t>
      </w:r>
      <w:r w:rsidR="00586856" w:rsidRPr="005D56AC">
        <w:rPr>
          <w:szCs w:val="28"/>
          <w:vertAlign w:val="superscript"/>
        </w:rPr>
        <w:t>2</w:t>
      </w:r>
      <w:r w:rsidR="00586856" w:rsidRPr="005D56AC">
        <w:rPr>
          <w:szCs w:val="28"/>
        </w:rPr>
        <w:t xml:space="preserve"> для </w:t>
      </w:r>
      <w:r w:rsidR="00586856" w:rsidRPr="005D56AC">
        <w:rPr>
          <w:szCs w:val="28"/>
          <w:lang w:val="en-US"/>
        </w:rPr>
        <w:t>n</w:t>
      </w:r>
      <w:r w:rsidR="008778FB" w:rsidRPr="005D56AC">
        <w:rPr>
          <w:szCs w:val="28"/>
        </w:rPr>
        <w:t xml:space="preserve"> вершин (рис.2)</w:t>
      </w:r>
      <w:r w:rsidRPr="005D56AC">
        <w:rPr>
          <w:szCs w:val="28"/>
        </w:rPr>
        <w:t>.</w:t>
      </w:r>
    </w:p>
    <w:p w:rsidR="007F1B34" w:rsidRPr="005D56AC" w:rsidRDefault="001966AA" w:rsidP="003233AE">
      <w:pPr>
        <w:pStyle w:val="ad"/>
        <w:tabs>
          <w:tab w:val="left" w:pos="709"/>
        </w:tabs>
        <w:ind w:left="0" w:firstLine="0"/>
        <w:jc w:val="center"/>
        <w:rPr>
          <w:szCs w:val="28"/>
        </w:rPr>
      </w:pPr>
      <w:r w:rsidRPr="005D56AC">
        <w:rPr>
          <w:noProof/>
          <w:szCs w:val="28"/>
          <w:lang w:eastAsia="ru-RU" w:bidi="ar-SA"/>
        </w:rPr>
        <w:lastRenderedPageBreak/>
        <w:drawing>
          <wp:inline distT="0" distB="0" distL="0" distR="0">
            <wp:extent cx="1336480" cy="1314450"/>
            <wp:effectExtent l="19050" t="0" r="0" b="0"/>
            <wp:docPr id="4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340516" cy="1318419"/>
                    </a:xfrm>
                    <a:prstGeom prst="rect">
                      <a:avLst/>
                    </a:prstGeom>
                    <a:noFill/>
                    <a:ln w="9525">
                      <a:noFill/>
                      <a:miter lim="800000"/>
                      <a:headEnd/>
                      <a:tailEnd/>
                    </a:ln>
                  </pic:spPr>
                </pic:pic>
              </a:graphicData>
            </a:graphic>
          </wp:inline>
        </w:drawing>
      </w:r>
    </w:p>
    <w:p w:rsidR="007D2F21" w:rsidRPr="005D56AC" w:rsidRDefault="007D2F21" w:rsidP="003233AE">
      <w:pPr>
        <w:pStyle w:val="ad"/>
        <w:tabs>
          <w:tab w:val="left" w:pos="709"/>
        </w:tabs>
        <w:ind w:left="0" w:firstLine="0"/>
        <w:jc w:val="center"/>
        <w:rPr>
          <w:szCs w:val="28"/>
        </w:rPr>
      </w:pPr>
      <w:r w:rsidRPr="005D56AC">
        <w:rPr>
          <w:szCs w:val="28"/>
        </w:rPr>
        <w:t xml:space="preserve">Рисунок 2 </w:t>
      </w:r>
      <w:r w:rsidR="007F1B34" w:rsidRPr="005D56AC">
        <w:rPr>
          <w:szCs w:val="28"/>
        </w:rPr>
        <w:t>– Представление пространства в виде полигональной карты</w:t>
      </w:r>
    </w:p>
    <w:p w:rsidR="007F1B34" w:rsidRPr="00B22A25" w:rsidRDefault="007F1B34" w:rsidP="005D56AC">
      <w:pPr>
        <w:pStyle w:val="ad"/>
        <w:tabs>
          <w:tab w:val="left" w:pos="709"/>
        </w:tabs>
        <w:ind w:left="0" w:firstLine="0"/>
        <w:outlineLvl w:val="2"/>
        <w:rPr>
          <w:szCs w:val="28"/>
        </w:rPr>
      </w:pPr>
    </w:p>
    <w:p w:rsidR="00C42256" w:rsidRPr="00B22A25" w:rsidRDefault="00C42256" w:rsidP="005D56AC">
      <w:pPr>
        <w:pStyle w:val="ad"/>
        <w:tabs>
          <w:tab w:val="left" w:pos="709"/>
        </w:tabs>
        <w:ind w:left="0" w:firstLine="0"/>
        <w:outlineLvl w:val="2"/>
        <w:rPr>
          <w:szCs w:val="28"/>
        </w:rPr>
      </w:pPr>
    </w:p>
    <w:p w:rsidR="00586856" w:rsidRPr="00C42256" w:rsidRDefault="00586856"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1560"/>
        </w:tabs>
        <w:ind w:left="0" w:firstLine="851"/>
        <w:outlineLvl w:val="2"/>
        <w:rPr>
          <w:szCs w:val="28"/>
        </w:rPr>
      </w:pPr>
      <w:bookmarkStart w:id="10" w:name="_Toc40368686"/>
      <w:r w:rsidRPr="005D56AC">
        <w:rPr>
          <w:szCs w:val="28"/>
        </w:rPr>
        <w:t>Навигационная сетка</w:t>
      </w:r>
      <w:bookmarkEnd w:id="10"/>
    </w:p>
    <w:p w:rsidR="00C42256" w:rsidRDefault="00C42256" w:rsidP="00C42256">
      <w:pPr>
        <w:pStyle w:val="ad"/>
        <w:tabs>
          <w:tab w:val="left" w:pos="709"/>
        </w:tabs>
        <w:ind w:left="0" w:firstLine="851"/>
        <w:rPr>
          <w:szCs w:val="28"/>
          <w:lang w:val="en-US"/>
        </w:rPr>
      </w:pPr>
    </w:p>
    <w:p w:rsidR="00C42256" w:rsidRDefault="00C42256" w:rsidP="00C42256">
      <w:pPr>
        <w:pStyle w:val="ad"/>
        <w:tabs>
          <w:tab w:val="left" w:pos="709"/>
        </w:tabs>
        <w:ind w:left="0" w:firstLine="851"/>
        <w:rPr>
          <w:szCs w:val="28"/>
          <w:lang w:val="en-US"/>
        </w:rPr>
      </w:pPr>
    </w:p>
    <w:p w:rsidR="00586856" w:rsidRPr="00B22A25" w:rsidRDefault="008778FB" w:rsidP="00C42256">
      <w:pPr>
        <w:pStyle w:val="ad"/>
        <w:tabs>
          <w:tab w:val="left" w:pos="709"/>
        </w:tabs>
        <w:ind w:left="0" w:firstLine="851"/>
        <w:rPr>
          <w:szCs w:val="28"/>
        </w:rPr>
      </w:pPr>
      <w:r w:rsidRPr="005D56AC">
        <w:rPr>
          <w:szCs w:val="28"/>
        </w:rPr>
        <w:t>Для создания навигационной сетки доступное для передвижения пространство представляется в виде непересекающихся полигонов. Достаточным набором точек для описания пространства являются центры полигонов, однако могут использоваться точки на гранях или в вершинах полигонов, а также комбинация нескольких вариантов</w:t>
      </w:r>
      <w:r w:rsidR="00B05E7A" w:rsidRPr="005D56AC">
        <w:rPr>
          <w:szCs w:val="28"/>
        </w:rPr>
        <w:t xml:space="preserve"> (рис.3).</w:t>
      </w:r>
    </w:p>
    <w:tbl>
      <w:tblPr>
        <w:tblStyle w:val="af"/>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19"/>
        <w:gridCol w:w="4820"/>
      </w:tblGrid>
      <w:tr w:rsidR="00C42256" w:rsidTr="00C42256">
        <w:tc>
          <w:tcPr>
            <w:tcW w:w="4819"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szCs w:val="28"/>
                <w:lang w:val="en-US"/>
              </w:rPr>
              <w:drawing>
                <wp:inline distT="0" distB="0" distL="0" distR="0">
                  <wp:extent cx="1924050" cy="1909476"/>
                  <wp:effectExtent l="19050" t="0" r="0" b="0"/>
                  <wp:docPr id="3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926154" cy="1911564"/>
                          </a:xfrm>
                          <a:prstGeom prst="rect">
                            <a:avLst/>
                          </a:prstGeom>
                          <a:noFill/>
                          <a:ln w="9525">
                            <a:noFill/>
                            <a:miter lim="800000"/>
                            <a:headEnd/>
                            <a:tailEnd/>
                          </a:ln>
                        </pic:spPr>
                      </pic:pic>
                    </a:graphicData>
                  </a:graphic>
                </wp:inline>
              </w:drawing>
            </w:r>
          </w:p>
        </w:tc>
        <w:tc>
          <w:tcPr>
            <w:tcW w:w="4820"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szCs w:val="28"/>
                <w:lang w:val="en-US"/>
              </w:rPr>
              <w:drawing>
                <wp:inline distT="0" distB="0" distL="0" distR="0">
                  <wp:extent cx="2860358" cy="2600325"/>
                  <wp:effectExtent l="19050" t="0" r="0" b="0"/>
                  <wp:docPr id="34" name="Рисунок 16" descr="Unity - Manual: Navigation and Path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ity - Manual: Navigation and Pathfinding"/>
                          <pic:cNvPicPr>
                            <a:picLocks noChangeAspect="1" noChangeArrowheads="1"/>
                          </pic:cNvPicPr>
                        </pic:nvPicPr>
                        <pic:blipFill>
                          <a:blip r:embed="rId12"/>
                          <a:srcRect/>
                          <a:stretch>
                            <a:fillRect/>
                          </a:stretch>
                        </pic:blipFill>
                        <pic:spPr bwMode="auto">
                          <a:xfrm>
                            <a:off x="0" y="0"/>
                            <a:ext cx="2879491" cy="2617719"/>
                          </a:xfrm>
                          <a:prstGeom prst="rect">
                            <a:avLst/>
                          </a:prstGeom>
                          <a:noFill/>
                          <a:ln w="9525">
                            <a:noFill/>
                            <a:miter lim="800000"/>
                            <a:headEnd/>
                            <a:tailEnd/>
                          </a:ln>
                        </pic:spPr>
                      </pic:pic>
                    </a:graphicData>
                  </a:graphic>
                </wp:inline>
              </w:drawing>
            </w:r>
          </w:p>
        </w:tc>
      </w:tr>
      <w:tr w:rsidR="00C42256" w:rsidTr="00C42256">
        <w:tc>
          <w:tcPr>
            <w:tcW w:w="4819"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а) схематическое изображение</w:t>
            </w:r>
          </w:p>
        </w:tc>
        <w:tc>
          <w:tcPr>
            <w:tcW w:w="4820"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szCs w:val="28"/>
              </w:rPr>
              <w:t>б) реализация карты</w:t>
            </w:r>
          </w:p>
        </w:tc>
      </w:tr>
    </w:tbl>
    <w:p w:rsidR="00B05E7A" w:rsidRPr="00C42256" w:rsidRDefault="00B05E7A" w:rsidP="00C42256">
      <w:pPr>
        <w:tabs>
          <w:tab w:val="left" w:pos="709"/>
        </w:tabs>
        <w:ind w:firstLine="0"/>
        <w:jc w:val="center"/>
        <w:rPr>
          <w:szCs w:val="28"/>
        </w:rPr>
      </w:pPr>
      <w:r w:rsidRPr="00C42256">
        <w:rPr>
          <w:szCs w:val="28"/>
        </w:rPr>
        <w:t>Рисунок 3 – Представление пространства в виде навигационной сетки</w:t>
      </w:r>
    </w:p>
    <w:p w:rsidR="00586856" w:rsidRPr="005D56AC" w:rsidRDefault="00586856" w:rsidP="005D56AC">
      <w:pPr>
        <w:pStyle w:val="ad"/>
        <w:tabs>
          <w:tab w:val="left" w:pos="709"/>
        </w:tabs>
        <w:ind w:left="0"/>
        <w:rPr>
          <w:szCs w:val="28"/>
        </w:rPr>
      </w:pPr>
    </w:p>
    <w:p w:rsidR="00C42256" w:rsidRDefault="00C42256">
      <w:pPr>
        <w:widowControl/>
        <w:spacing w:line="240" w:lineRule="auto"/>
        <w:ind w:firstLine="0"/>
        <w:jc w:val="left"/>
        <w:rPr>
          <w:szCs w:val="28"/>
        </w:rPr>
      </w:pPr>
      <w:r>
        <w:rPr>
          <w:szCs w:val="28"/>
        </w:rPr>
        <w:br w:type="page"/>
      </w:r>
    </w:p>
    <w:p w:rsidR="008778FB" w:rsidRPr="00C42256" w:rsidRDefault="001B0CC7" w:rsidP="00C42256">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11" w:name="_Toc40368687"/>
      <w:r w:rsidRPr="005D56AC">
        <w:rPr>
          <w:szCs w:val="28"/>
        </w:rPr>
        <w:lastRenderedPageBreak/>
        <w:t>Способ построения маршрута</w:t>
      </w:r>
      <w:r w:rsidR="008778FB" w:rsidRPr="005D56AC">
        <w:rPr>
          <w:szCs w:val="28"/>
        </w:rPr>
        <w:t xml:space="preserve"> в закрытом пространстве</w:t>
      </w:r>
      <w:bookmarkEnd w:id="11"/>
    </w:p>
    <w:p w:rsidR="00C42256" w:rsidRPr="00B22A25"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778FB" w:rsidRPr="00C42256" w:rsidRDefault="008778FB"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851" w:firstLine="0"/>
        <w:outlineLvl w:val="2"/>
        <w:rPr>
          <w:szCs w:val="28"/>
        </w:rPr>
      </w:pPr>
      <w:bookmarkStart w:id="12" w:name="_Toc40368688"/>
      <w:r w:rsidRPr="005D56AC">
        <w:rPr>
          <w:szCs w:val="28"/>
        </w:rPr>
        <w:t>Способ</w:t>
      </w:r>
      <w:r w:rsidR="00726E7C" w:rsidRPr="005D56AC">
        <w:rPr>
          <w:szCs w:val="28"/>
        </w:rPr>
        <w:t>ы</w:t>
      </w:r>
      <w:r w:rsidRPr="005D56AC">
        <w:rPr>
          <w:szCs w:val="28"/>
        </w:rPr>
        <w:t xml:space="preserve"> формализации закрытого пространства</w:t>
      </w:r>
      <w:bookmarkEnd w:id="12"/>
    </w:p>
    <w:p w:rsid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C42256" w:rsidRP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8169B2" w:rsidRPr="005D56AC" w:rsidRDefault="008169B2"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 xml:space="preserve">Для построения маршрута пространство должно быть формализовано в виде графа. Если необходимо построение оптимального маршрута, граф должен быть взвешенным. </w:t>
      </w:r>
      <w:r w:rsidR="00392028" w:rsidRPr="005D56AC">
        <w:rPr>
          <w:szCs w:val="28"/>
        </w:rPr>
        <w:t>Весом ребра может являться длина пути между двумя инцидентными вершинами (если осуществляется поиск маршрута, оптимального по длине) или время перехода между ними (если осуществляется поиск маршрута, оптимального по времени прохождения).</w:t>
      </w:r>
    </w:p>
    <w:p w:rsidR="00CB1F32" w:rsidRPr="005D56AC" w:rsidRDefault="008169B2"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 xml:space="preserve">Если пространство представлено в виде сетки, </w:t>
      </w:r>
      <w:r w:rsidR="00392028" w:rsidRPr="005D56AC">
        <w:rPr>
          <w:szCs w:val="28"/>
        </w:rPr>
        <w:t xml:space="preserve">каждому доступному для перемещения элементу сетки </w:t>
      </w:r>
      <w:r w:rsidRPr="005D56AC">
        <w:rPr>
          <w:szCs w:val="28"/>
        </w:rPr>
        <w:t>ставится в соответствие вершина графа</w:t>
      </w:r>
      <w:r w:rsidR="00392028" w:rsidRPr="005D56AC">
        <w:rPr>
          <w:szCs w:val="28"/>
        </w:rPr>
        <w:t>. Затем каждая вершина соединяется ребром</w:t>
      </w:r>
      <w:r w:rsidR="00CB1F32" w:rsidRPr="005D56AC">
        <w:rPr>
          <w:szCs w:val="28"/>
        </w:rPr>
        <w:t xml:space="preserve"> </w:t>
      </w:r>
      <w:r w:rsidR="00392028" w:rsidRPr="005D56AC">
        <w:rPr>
          <w:szCs w:val="28"/>
        </w:rPr>
        <w:t>с каждой соседней</w:t>
      </w:r>
      <w:r w:rsidR="00CB1F32" w:rsidRPr="005D56AC">
        <w:rPr>
          <w:szCs w:val="28"/>
        </w:rPr>
        <w:t xml:space="preserve"> ей вершиной</w:t>
      </w:r>
      <w:r w:rsidR="00392028" w:rsidRPr="005D56AC">
        <w:rPr>
          <w:szCs w:val="28"/>
        </w:rPr>
        <w:t>, если она существует</w:t>
      </w:r>
      <w:r w:rsidR="00CB1F32" w:rsidRPr="005D56AC">
        <w:rPr>
          <w:szCs w:val="28"/>
        </w:rPr>
        <w:t xml:space="preserve"> (у каждой вершины может быть до 4 соседних, если допустимо передвижение только по горизонтали и вертикали, и до 8 соседних, если допустимо также передвижение по диагонали).</w:t>
      </w:r>
    </w:p>
    <w:p w:rsidR="008169B2" w:rsidRPr="005D56AC" w:rsidRDefault="00CB1F32"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Представление пространства в виде полигональной карты является формализованным: вершины полигонов являются вершинами графа, а отрезки, соединяющие вершины – ребрами графа.</w:t>
      </w:r>
    </w:p>
    <w:p w:rsidR="00CB1F32" w:rsidRPr="005D56AC" w:rsidRDefault="00CB1F32"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Для формализации пространства, представленного в виде навигационной сетки, в качестве вершин графа принимается набор точек, оп</w:t>
      </w:r>
      <w:r w:rsidR="001B0CC7" w:rsidRPr="005D56AC">
        <w:rPr>
          <w:szCs w:val="28"/>
        </w:rPr>
        <w:t>исывающих пространство. Вершины соединяются ребрами в том случае, если между точками существует прямой путь, не выходящий за границы полигонов (т.е. проходящий по доступному для передвижения пространству).</w:t>
      </w:r>
    </w:p>
    <w:p w:rsidR="001B0CC7" w:rsidRPr="00B22A25" w:rsidRDefault="001B0CC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outlineLvl w:val="1"/>
        <w:rPr>
          <w:szCs w:val="28"/>
        </w:rPr>
      </w:pPr>
    </w:p>
    <w:p w:rsidR="00C42256" w:rsidRPr="00B22A25" w:rsidRDefault="00C42256"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outlineLvl w:val="1"/>
        <w:rPr>
          <w:szCs w:val="28"/>
        </w:rPr>
      </w:pPr>
    </w:p>
    <w:p w:rsidR="00C42256" w:rsidRDefault="00C42256">
      <w:pPr>
        <w:widowControl/>
        <w:spacing w:line="240" w:lineRule="auto"/>
        <w:ind w:firstLine="0"/>
        <w:jc w:val="left"/>
        <w:rPr>
          <w:szCs w:val="28"/>
        </w:rPr>
      </w:pPr>
      <w:r>
        <w:rPr>
          <w:szCs w:val="28"/>
        </w:rPr>
        <w:br w:type="page"/>
      </w:r>
    </w:p>
    <w:p w:rsidR="008169B2" w:rsidRPr="00C42256" w:rsidRDefault="008169B2"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1560"/>
        </w:tabs>
        <w:ind w:left="0" w:firstLine="851"/>
        <w:outlineLvl w:val="2"/>
        <w:rPr>
          <w:szCs w:val="28"/>
        </w:rPr>
      </w:pPr>
      <w:bookmarkStart w:id="13" w:name="_Toc40368689"/>
      <w:r w:rsidRPr="005D56AC">
        <w:rPr>
          <w:szCs w:val="28"/>
        </w:rPr>
        <w:lastRenderedPageBreak/>
        <w:t>Описание задачи построения маршрута</w:t>
      </w:r>
      <w:bookmarkEnd w:id="13"/>
    </w:p>
    <w:p w:rsid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contextualSpacing/>
        <w:outlineLvl w:val="2"/>
        <w:rPr>
          <w:szCs w:val="28"/>
          <w:lang w:val="en-US"/>
        </w:rPr>
      </w:pPr>
    </w:p>
    <w:p w:rsidR="00C42256" w:rsidRP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contextualSpacing/>
        <w:outlineLvl w:val="2"/>
        <w:rPr>
          <w:szCs w:val="28"/>
          <w:lang w:val="en-US"/>
        </w:rPr>
      </w:pPr>
    </w:p>
    <w:p w:rsidR="00726E7C" w:rsidRPr="005D56AC" w:rsidRDefault="00726E7C"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Маршрут на карте пространства соответствует пути на графе, в виде которого формализ</w:t>
      </w:r>
      <w:r w:rsidR="00E52B47" w:rsidRPr="005D56AC">
        <w:rPr>
          <w:szCs w:val="28"/>
        </w:rPr>
        <w:t xml:space="preserve">овано пространство. </w:t>
      </w:r>
      <w:r w:rsidRPr="005D56AC">
        <w:rPr>
          <w:szCs w:val="28"/>
        </w:rPr>
        <w:t xml:space="preserve">Для построения маршрута задается список точек, через которые должен проходить маршрут: начальная и конечная точки, а также множество промежуточных точек. Порядок обхода </w:t>
      </w:r>
      <w:r w:rsidR="00E52B47" w:rsidRPr="005D56AC">
        <w:rPr>
          <w:szCs w:val="28"/>
        </w:rPr>
        <w:t>промежуточных точек может быть жестко заданным или произвольным. Множество промежуточных точек может быть пустым. Если заданные точки не соответствуют вершинам графа, они добавляются к множеству вершин и соединяются ребром с ближайшей вершиной по правилам, аналогичным тем, что были применены при формализации пространства в виде графа.</w:t>
      </w:r>
    </w:p>
    <w:p w:rsidR="00E52B47" w:rsidRPr="005D56AC" w:rsidRDefault="00E52B47"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 xml:space="preserve">Чаще всего производится поиск оптимального маршрута через заданные точки. Для нахождения </w:t>
      </w:r>
      <w:r w:rsidR="00BA59F7" w:rsidRPr="005D56AC">
        <w:rPr>
          <w:szCs w:val="28"/>
        </w:rPr>
        <w:t xml:space="preserve">оптимального </w:t>
      </w:r>
      <w:r w:rsidRPr="005D56AC">
        <w:rPr>
          <w:szCs w:val="28"/>
        </w:rPr>
        <w:t>пути между двумя последовательными точками маршрута используются алгоритмы поиска кратчайшего пути между двумя вершинами. Если порядок обхода промежуточных точек не задан, нахождение маршрута является незамкнутым вариантом задачи коммивояжера. Для построения маршрута в этом случае находятся кратчайшие пути между каждой парой заданных точек, а затем используются алгоритмы решения задачи коммивояжера.</w:t>
      </w:r>
    </w:p>
    <w:p w:rsidR="008169B2" w:rsidRPr="00B22A25" w:rsidRDefault="008169B2"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C42256" w:rsidRPr="00B22A25" w:rsidRDefault="00C42256"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586856" w:rsidRPr="00C42256" w:rsidRDefault="00586856" w:rsidP="00C42256">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outlineLvl w:val="1"/>
        <w:rPr>
          <w:szCs w:val="28"/>
        </w:rPr>
      </w:pPr>
      <w:bookmarkStart w:id="14" w:name="_Toc40368690"/>
      <w:r w:rsidRPr="005D56AC">
        <w:rPr>
          <w:szCs w:val="28"/>
        </w:rPr>
        <w:t>Анализ алгоритмов поиска пути</w:t>
      </w:r>
      <w:bookmarkEnd w:id="14"/>
    </w:p>
    <w:p w:rsidR="00C42256" w:rsidRP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lang w:val="en-US"/>
        </w:rPr>
      </w:pPr>
    </w:p>
    <w:p w:rsidR="00C42256" w:rsidRPr="00C42256" w:rsidRDefault="00586856"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0" w:firstLine="851"/>
        <w:outlineLvl w:val="2"/>
        <w:rPr>
          <w:szCs w:val="28"/>
        </w:rPr>
      </w:pPr>
      <w:bookmarkStart w:id="15" w:name="_Toc40368691"/>
      <w:r w:rsidRPr="005D56AC">
        <w:rPr>
          <w:szCs w:val="28"/>
        </w:rPr>
        <w:t>Алгоритм</w:t>
      </w:r>
      <w:r w:rsidR="00C32C6E" w:rsidRPr="005D56AC">
        <w:rPr>
          <w:szCs w:val="28"/>
        </w:rPr>
        <w:t>ы поиска кратчайшего пути между двумя вершинами</w:t>
      </w:r>
      <w:bookmarkEnd w:id="15"/>
    </w:p>
    <w:p w:rsidR="00C42256" w:rsidRPr="00B22A25"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p>
    <w:p w:rsidR="00C42256" w:rsidRPr="00B22A25"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p>
    <w:p w:rsidR="007A7727" w:rsidRPr="005D56AC" w:rsidRDefault="007A7727"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Алгоритм Дейкстры</w:t>
      </w:r>
      <w:r w:rsidR="001A17B8" w:rsidRPr="005D56AC">
        <w:rPr>
          <w:szCs w:val="28"/>
        </w:rPr>
        <w:t xml:space="preserve"> [2]</w:t>
      </w:r>
      <w:r w:rsidR="00531BA5" w:rsidRPr="005D56AC">
        <w:rPr>
          <w:szCs w:val="28"/>
        </w:rPr>
        <w:t xml:space="preserve"> позволяет найти кратчайший путь от одной вершины графа до всех остальных, применяется только для графов без отрицательных ребер.</w:t>
      </w:r>
      <w:r w:rsidR="001A17B8" w:rsidRPr="005D56AC">
        <w:rPr>
          <w:szCs w:val="28"/>
        </w:rPr>
        <w:t xml:space="preserve"> </w:t>
      </w:r>
      <w:r w:rsidR="00531BA5" w:rsidRPr="005D56AC">
        <w:rPr>
          <w:szCs w:val="28"/>
        </w:rPr>
        <w:t xml:space="preserve">Алгоритм начинает работу со стартовой точки, на </w:t>
      </w:r>
      <w:r w:rsidR="00531BA5" w:rsidRPr="005D56AC">
        <w:rPr>
          <w:szCs w:val="28"/>
        </w:rPr>
        <w:lastRenderedPageBreak/>
        <w:t>каждом шаге рассматривается ближайшая нерассмотренная вершина, а все смежные с ней добавляются к множеству вершин, подлежащих рассмотрению. Алгоритм обеспечивает нахождение кратчайшего пути о</w:t>
      </w:r>
      <w:r w:rsidR="00657ABB" w:rsidRPr="005D56AC">
        <w:rPr>
          <w:szCs w:val="28"/>
        </w:rPr>
        <w:t>т стартовой до целевой вершины. Данный алгоритм считается одним из самых простых и подходит для графов с небольшим количеством ве</w:t>
      </w:r>
      <w:r w:rsidR="00BA102C" w:rsidRPr="005D56AC">
        <w:rPr>
          <w:szCs w:val="28"/>
        </w:rPr>
        <w:t>ршин.</w:t>
      </w:r>
    </w:p>
    <w:p w:rsidR="00657ABB" w:rsidRPr="005D56AC" w:rsidRDefault="00657ABB"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firstLine="851"/>
        <w:rPr>
          <w:szCs w:val="28"/>
        </w:rPr>
      </w:pPr>
      <w:r w:rsidRPr="005D56AC">
        <w:rPr>
          <w:szCs w:val="28"/>
        </w:rPr>
        <w:t>Алгоритм Беллмана-Форда</w:t>
      </w:r>
      <w:r w:rsidR="001A17B8" w:rsidRPr="005D56AC">
        <w:rPr>
          <w:szCs w:val="28"/>
        </w:rPr>
        <w:t xml:space="preserve"> [2]</w:t>
      </w:r>
      <w:r w:rsidRPr="005D56AC">
        <w:rPr>
          <w:szCs w:val="28"/>
        </w:rPr>
        <w:t xml:space="preserve"> также предназначен для поиска кратчайшего пути во взвешенном графе, однако, в отличие от алгоритма Дейкстры, допускает наличие ребер с отрицательным весом. Алгоритм использует полный перебор всех вершин графа, что приводит к большим затратам времени и памяти.</w:t>
      </w:r>
    </w:p>
    <w:p w:rsidR="004F49DC" w:rsidRPr="005D56AC" w:rsidRDefault="004F49DC"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Алгоритм Флойда-Уорше</w:t>
      </w:r>
      <w:r w:rsidR="00A43F6B" w:rsidRPr="005D56AC">
        <w:rPr>
          <w:szCs w:val="28"/>
        </w:rPr>
        <w:t>л</w:t>
      </w:r>
      <w:r w:rsidRPr="005D56AC">
        <w:rPr>
          <w:szCs w:val="28"/>
        </w:rPr>
        <w:t>ла</w:t>
      </w:r>
      <w:r w:rsidR="001A17B8" w:rsidRPr="005D56AC">
        <w:rPr>
          <w:szCs w:val="28"/>
        </w:rPr>
        <w:t xml:space="preserve"> [2]</w:t>
      </w:r>
      <w:r w:rsidRPr="005D56AC">
        <w:rPr>
          <w:szCs w:val="28"/>
        </w:rPr>
        <w:t xml:space="preserve"> является динамическим алгоритмом для поиска кратчайших расстояний между всеми вершинами взвешенного </w:t>
      </w:r>
      <w:r w:rsidR="00D539B5" w:rsidRPr="005D56AC">
        <w:rPr>
          <w:szCs w:val="28"/>
        </w:rPr>
        <w:t xml:space="preserve">ориентированного графа. </w:t>
      </w:r>
      <w:r w:rsidR="00BA102C" w:rsidRPr="005D56AC">
        <w:rPr>
          <w:szCs w:val="28"/>
        </w:rPr>
        <w:t>При применении его к решению задач на значительно разветвленном графе требуются значительные затраты вычислительных ресурсов.</w:t>
      </w:r>
    </w:p>
    <w:p w:rsidR="00BA102C" w:rsidRPr="005D56AC" w:rsidRDefault="00BA102C"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Алгоритм Ли</w:t>
      </w:r>
      <w:r w:rsidR="001A17B8" w:rsidRPr="005D56AC">
        <w:rPr>
          <w:szCs w:val="28"/>
        </w:rPr>
        <w:t xml:space="preserve"> [2]</w:t>
      </w:r>
      <w:r w:rsidRPr="005D56AC">
        <w:rPr>
          <w:szCs w:val="28"/>
        </w:rPr>
        <w:t>, или волновой алгоритм, работает на дискретном рабочем поле, представляющем собой ограниченную замкнутой линией фигуру, ра</w:t>
      </w:r>
      <w:r w:rsidR="00D539B5" w:rsidRPr="005D56AC">
        <w:rPr>
          <w:szCs w:val="28"/>
        </w:rPr>
        <w:t xml:space="preserve">збитую на прямоугольные ячейки. </w:t>
      </w:r>
      <w:r w:rsidRPr="005D56AC">
        <w:rPr>
          <w:szCs w:val="28"/>
        </w:rPr>
        <w:t>Множество всех ячеек разбивается на проходимые, непроходимые, стартовые и финишные. Алгоритм предназначен для поиска кратчайшего пути от стартовой ячейки к финишной, если он существует.</w:t>
      </w:r>
    </w:p>
    <w:p w:rsidR="007A7727" w:rsidRPr="005D56AC" w:rsidRDefault="007A7727"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Алгоритм поиска А*</w:t>
      </w:r>
      <w:r w:rsidR="001A17B8" w:rsidRPr="005D56AC">
        <w:rPr>
          <w:szCs w:val="28"/>
        </w:rPr>
        <w:t xml:space="preserve"> [3]</w:t>
      </w:r>
      <w:r w:rsidR="00531BA5" w:rsidRPr="005D56AC">
        <w:rPr>
          <w:szCs w:val="28"/>
        </w:rPr>
        <w:t xml:space="preserve"> позволяет найти кратчайший путь от стартовой вершины к целевой, используя алгоритм поиска по первому наилучшему совпадению на графе. </w:t>
      </w:r>
      <w:r w:rsidR="00657ABB" w:rsidRPr="005D56AC">
        <w:rPr>
          <w:szCs w:val="28"/>
        </w:rPr>
        <w:t>Алгоритм А* является расширением алгоритма Дейкстры, более высокая производительность достигается за счет того, что п</w:t>
      </w:r>
      <w:r w:rsidR="00531BA5" w:rsidRPr="005D56AC">
        <w:rPr>
          <w:szCs w:val="28"/>
        </w:rPr>
        <w:t xml:space="preserve">орядок обхода вершин определяется эвристической функцией </w:t>
      </w:r>
      <w:r w:rsidR="00531BA5" w:rsidRPr="005D56AC">
        <w:rPr>
          <w:szCs w:val="28"/>
          <w:lang w:val="en-US"/>
        </w:rPr>
        <w:t>f</w:t>
      </w:r>
      <w:r w:rsidR="00531BA5" w:rsidRPr="005D56AC">
        <w:rPr>
          <w:szCs w:val="28"/>
        </w:rPr>
        <w:t>(</w:t>
      </w:r>
      <w:r w:rsidR="00531BA5" w:rsidRPr="005D56AC">
        <w:rPr>
          <w:szCs w:val="28"/>
          <w:lang w:val="en-US"/>
        </w:rPr>
        <w:t>x</w:t>
      </w:r>
      <w:r w:rsidR="00531BA5" w:rsidRPr="005D56AC">
        <w:rPr>
          <w:szCs w:val="28"/>
        </w:rPr>
        <w:t xml:space="preserve">) = </w:t>
      </w:r>
      <w:r w:rsidR="00531BA5" w:rsidRPr="005D56AC">
        <w:rPr>
          <w:szCs w:val="28"/>
          <w:lang w:val="en-US"/>
        </w:rPr>
        <w:t>h</w:t>
      </w:r>
      <w:r w:rsidR="00531BA5" w:rsidRPr="005D56AC">
        <w:rPr>
          <w:szCs w:val="28"/>
        </w:rPr>
        <w:t>(</w:t>
      </w:r>
      <w:r w:rsidR="00531BA5" w:rsidRPr="005D56AC">
        <w:rPr>
          <w:szCs w:val="28"/>
          <w:lang w:val="en-US"/>
        </w:rPr>
        <w:t>x</w:t>
      </w:r>
      <w:r w:rsidR="00531BA5" w:rsidRPr="005D56AC">
        <w:rPr>
          <w:szCs w:val="28"/>
        </w:rPr>
        <w:t xml:space="preserve">) + </w:t>
      </w:r>
      <w:r w:rsidR="00531BA5" w:rsidRPr="005D56AC">
        <w:rPr>
          <w:szCs w:val="28"/>
          <w:lang w:val="en-US"/>
        </w:rPr>
        <w:t>g</w:t>
      </w:r>
      <w:r w:rsidR="00531BA5" w:rsidRPr="005D56AC">
        <w:rPr>
          <w:szCs w:val="28"/>
        </w:rPr>
        <w:t>(</w:t>
      </w:r>
      <w:r w:rsidR="00531BA5" w:rsidRPr="005D56AC">
        <w:rPr>
          <w:szCs w:val="28"/>
          <w:lang w:val="en-US"/>
        </w:rPr>
        <w:t>x</w:t>
      </w:r>
      <w:r w:rsidR="00531BA5" w:rsidRPr="005D56AC">
        <w:rPr>
          <w:szCs w:val="28"/>
        </w:rPr>
        <w:t xml:space="preserve">), где </w:t>
      </w:r>
      <w:r w:rsidR="00531BA5" w:rsidRPr="005D56AC">
        <w:rPr>
          <w:szCs w:val="28"/>
          <w:lang w:val="en-US"/>
        </w:rPr>
        <w:t>h</w:t>
      </w:r>
      <w:r w:rsidR="00531BA5" w:rsidRPr="005D56AC">
        <w:rPr>
          <w:szCs w:val="28"/>
        </w:rPr>
        <w:t>(</w:t>
      </w:r>
      <w:r w:rsidR="00531BA5" w:rsidRPr="005D56AC">
        <w:rPr>
          <w:szCs w:val="28"/>
          <w:lang w:val="en-US"/>
        </w:rPr>
        <w:t>x</w:t>
      </w:r>
      <w:r w:rsidR="00531BA5" w:rsidRPr="005D56AC">
        <w:rPr>
          <w:szCs w:val="28"/>
        </w:rPr>
        <w:t xml:space="preserve">) – функция эвристической оценки расстояния от рассматриваемой вершины к конечной, </w:t>
      </w:r>
      <w:r w:rsidR="00531BA5" w:rsidRPr="005D56AC">
        <w:rPr>
          <w:szCs w:val="28"/>
          <w:lang w:val="en-US"/>
        </w:rPr>
        <w:t>g</w:t>
      </w:r>
      <w:r w:rsidR="00531BA5" w:rsidRPr="005D56AC">
        <w:rPr>
          <w:szCs w:val="28"/>
        </w:rPr>
        <w:t>(</w:t>
      </w:r>
      <w:r w:rsidR="00531BA5" w:rsidRPr="005D56AC">
        <w:rPr>
          <w:szCs w:val="28"/>
          <w:lang w:val="en-US"/>
        </w:rPr>
        <w:t>x</w:t>
      </w:r>
      <w:r w:rsidR="00531BA5" w:rsidRPr="005D56AC">
        <w:rPr>
          <w:szCs w:val="28"/>
        </w:rPr>
        <w:t>) – функция стоимости достижения рассматриваемой вершины из начальной (может быть как эвристической, так и нет).</w:t>
      </w:r>
      <w:r w:rsidR="0035320B" w:rsidRPr="005D56AC">
        <w:rPr>
          <w:szCs w:val="28"/>
        </w:rPr>
        <w:t xml:space="preserve"> Алгоритм А* обеспечивает нахождение оптимального пути. Временная сложность </w:t>
      </w:r>
      <w:r w:rsidR="0035320B" w:rsidRPr="005D56AC">
        <w:rPr>
          <w:szCs w:val="28"/>
        </w:rPr>
        <w:lastRenderedPageBreak/>
        <w:t>алгоритма зависит от эвристики. В худшем случае, число вершин, исследуемых алгоритмом, растет экспоненциально по сравнению с длиной оптимального пути.</w:t>
      </w:r>
    </w:p>
    <w:p w:rsidR="007A7727" w:rsidRPr="00B22A25" w:rsidRDefault="007A772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42256" w:rsidRPr="00B22A25" w:rsidRDefault="00C42256"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32C6E" w:rsidRPr="00C42256" w:rsidRDefault="00586856"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0" w:firstLine="851"/>
        <w:outlineLvl w:val="2"/>
        <w:rPr>
          <w:szCs w:val="28"/>
        </w:rPr>
      </w:pPr>
      <w:bookmarkStart w:id="16" w:name="_Toc40368692"/>
      <w:r w:rsidRPr="005D56AC">
        <w:rPr>
          <w:szCs w:val="28"/>
        </w:rPr>
        <w:t>Алгоритм</w:t>
      </w:r>
      <w:r w:rsidR="00C32C6E" w:rsidRPr="005D56AC">
        <w:rPr>
          <w:szCs w:val="28"/>
        </w:rPr>
        <w:t>ы</w:t>
      </w:r>
      <w:r w:rsidRPr="005D56AC">
        <w:rPr>
          <w:szCs w:val="28"/>
        </w:rPr>
        <w:t xml:space="preserve"> </w:t>
      </w:r>
      <w:r w:rsidR="00C32C6E" w:rsidRPr="005D56AC">
        <w:rPr>
          <w:szCs w:val="28"/>
        </w:rPr>
        <w:t>решения задачи коммивояжера</w:t>
      </w:r>
      <w:bookmarkEnd w:id="16"/>
    </w:p>
    <w:p w:rsid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C42256" w:rsidRP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7A7727" w:rsidRPr="005D56AC" w:rsidRDefault="009437DC"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Алгоритмы для решения задачи коммивояжера можно разделить на точные </w:t>
      </w:r>
      <w:r w:rsidR="007C5B77" w:rsidRPr="005D56AC">
        <w:rPr>
          <w:szCs w:val="28"/>
        </w:rPr>
        <w:t>и неточные. Точные алгоритмы включают в себя перебор всех возможных вариантов, при небольшом количестве вершин решения могут быть найдены быстро, однако при увеличении количества вершин время работы точных алгоритмов возрастает экспоненциально</w:t>
      </w:r>
      <w:r w:rsidR="001A17B8" w:rsidRPr="005D56AC">
        <w:rPr>
          <w:szCs w:val="28"/>
        </w:rPr>
        <w:t xml:space="preserve"> [4]</w:t>
      </w:r>
      <w:r w:rsidR="007C5B77" w:rsidRPr="005D56AC">
        <w:rPr>
          <w:szCs w:val="28"/>
        </w:rPr>
        <w:t>.</w:t>
      </w:r>
      <w:r w:rsidR="005D695E" w:rsidRPr="005D56AC">
        <w:rPr>
          <w:szCs w:val="28"/>
        </w:rPr>
        <w:t xml:space="preserve"> </w:t>
      </w:r>
      <w:r w:rsidR="007C5B77" w:rsidRPr="005D56AC">
        <w:rPr>
          <w:szCs w:val="28"/>
        </w:rPr>
        <w:t>Алгоритмы неточной группы обычно находят потенциально неоптимальные решения, но за значительно меньшее время.</w:t>
      </w:r>
    </w:p>
    <w:p w:rsidR="007C5B77" w:rsidRPr="005D56AC" w:rsidRDefault="007C5B77"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Один из самых очевидных методов решения задачи коммивояжера – метод полного перебора или грубой силы</w:t>
      </w:r>
      <w:r w:rsidR="00D63C4E" w:rsidRPr="005D56AC">
        <w:rPr>
          <w:szCs w:val="28"/>
        </w:rPr>
        <w:t>, заключающийся в рассмотрении всех вариантов путей (гамильтоновых контуров) и нахождения пути с минимальным весом. Данный метод гарантирует решение задачи, однако неэффективен при работе с большим объемом данных, т.к. в нем требуется найти вес (</w:t>
      </w:r>
      <w:r w:rsidR="00D63C4E" w:rsidRPr="005D56AC">
        <w:rPr>
          <w:szCs w:val="28"/>
          <w:lang w:val="en-US"/>
        </w:rPr>
        <w:t>n</w:t>
      </w:r>
      <w:r w:rsidR="00D63C4E" w:rsidRPr="005D56AC">
        <w:rPr>
          <w:szCs w:val="28"/>
        </w:rPr>
        <w:t xml:space="preserve"> – 1)! гамильтоновых контуров, где </w:t>
      </w:r>
      <w:r w:rsidR="00D63C4E" w:rsidRPr="005D56AC">
        <w:rPr>
          <w:szCs w:val="28"/>
          <w:lang w:val="en-US"/>
        </w:rPr>
        <w:t>n</w:t>
      </w:r>
      <w:r w:rsidR="00D63C4E" w:rsidRPr="005D56AC">
        <w:rPr>
          <w:szCs w:val="28"/>
        </w:rPr>
        <w:t xml:space="preserve"> – число вершин графа</w:t>
      </w:r>
      <w:r w:rsidR="001A17B8" w:rsidRPr="005D56AC">
        <w:rPr>
          <w:szCs w:val="28"/>
        </w:rPr>
        <w:t xml:space="preserve"> [5]</w:t>
      </w:r>
      <w:r w:rsidR="00D63C4E" w:rsidRPr="005D56AC">
        <w:rPr>
          <w:szCs w:val="28"/>
        </w:rPr>
        <w:t>.</w:t>
      </w:r>
    </w:p>
    <w:p w:rsidR="007C5B77" w:rsidRPr="005D56AC" w:rsidRDefault="00D63C4E"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Метод ветвей и границ часто используется для нахождения оптимального решения задач комбинаторной оптимизации. Одним из главных недостатков метода является необходимость целиком решать задачи линейного программирования во всей области допу</w:t>
      </w:r>
      <w:r w:rsidR="005D695E" w:rsidRPr="005D56AC">
        <w:rPr>
          <w:szCs w:val="28"/>
        </w:rPr>
        <w:t>стимых решений</w:t>
      </w:r>
      <w:r w:rsidR="001A17B8" w:rsidRPr="005D56AC">
        <w:rPr>
          <w:szCs w:val="28"/>
        </w:rPr>
        <w:t xml:space="preserve"> [6]</w:t>
      </w:r>
      <w:r w:rsidR="005D695E" w:rsidRPr="005D56AC">
        <w:rPr>
          <w:szCs w:val="28"/>
        </w:rPr>
        <w:t xml:space="preserve">. </w:t>
      </w:r>
      <w:r w:rsidRPr="005D56AC">
        <w:rPr>
          <w:szCs w:val="28"/>
        </w:rPr>
        <w:t>Несмотря на то, что алгоритм является надежным методом нахождения оптимального решения, для задач с большим объемом данных метод ветвей и границ является очень трудоемким.</w:t>
      </w:r>
    </w:p>
    <w:p w:rsidR="00D63C4E" w:rsidRPr="005D56AC" w:rsidRDefault="00A20245"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Алгоритм Гомори, или метод отсечений, используется для построения точных или приближенных задач, особенно часто встречается в сочетании с </w:t>
      </w:r>
      <w:r w:rsidRPr="005D56AC">
        <w:rPr>
          <w:szCs w:val="28"/>
        </w:rPr>
        <w:lastRenderedPageBreak/>
        <w:t>методом ветвей и границ и тогда называется методом ветвей и отсечений</w:t>
      </w:r>
      <w:r w:rsidR="001A17B8" w:rsidRPr="005D56AC">
        <w:rPr>
          <w:szCs w:val="28"/>
        </w:rPr>
        <w:t xml:space="preserve"> [7]</w:t>
      </w:r>
      <w:r w:rsidRPr="005D56AC">
        <w:rPr>
          <w:szCs w:val="28"/>
        </w:rPr>
        <w:t>.</w:t>
      </w:r>
      <w:r w:rsidR="005D695E" w:rsidRPr="005D56AC">
        <w:rPr>
          <w:szCs w:val="28"/>
        </w:rPr>
        <w:t xml:space="preserve"> </w:t>
      </w:r>
      <w:r w:rsidRPr="005D56AC">
        <w:rPr>
          <w:szCs w:val="28"/>
        </w:rPr>
        <w:t>Оба метода основаны на решении последовательности подзадач линейного программирования, однако метод отсечений требует мен</w:t>
      </w:r>
      <w:r w:rsidR="001A17B8" w:rsidRPr="005D56AC">
        <w:rPr>
          <w:szCs w:val="28"/>
        </w:rPr>
        <w:t>ьшего объема памяти для хранения</w:t>
      </w:r>
      <w:r w:rsidRPr="005D56AC">
        <w:rPr>
          <w:szCs w:val="28"/>
        </w:rPr>
        <w:t xml:space="preserve"> дерева решений.</w:t>
      </w:r>
    </w:p>
    <w:p w:rsidR="00A20245" w:rsidRPr="005D56AC" w:rsidRDefault="00A20245"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Общим для всех описанных выше алгоритмов является высокая трудоемкость и значительное увеличение времени, объема памяти и вычислительных ресурсов, необходимых для нахождения решения, при увеличении числа вершин в исходном графе.</w:t>
      </w:r>
    </w:p>
    <w:p w:rsidR="00AE6F31" w:rsidRPr="005D56AC" w:rsidRDefault="00AE6F31"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color w:val="auto"/>
          <w:szCs w:val="28"/>
        </w:rPr>
      </w:pPr>
      <w:r w:rsidRPr="005D56AC">
        <w:rPr>
          <w:color w:val="auto"/>
          <w:szCs w:val="28"/>
          <w:shd w:val="clear" w:color="auto" w:fill="FFFFFF"/>
        </w:rPr>
        <w:t>Самый распространенный способ измерить эффективность эвристического алгоритма для решения задачи коммивояжера – это сравнить результаты с нижней гранью Хелд-Карпа, т.е. сравнить с решением, найденным за полиномиальное время при помощи симплекс-метода. Это решение на 0,8 % хуже оптимального маршрута</w:t>
      </w:r>
      <w:r w:rsidR="001A17B8" w:rsidRPr="005D56AC">
        <w:rPr>
          <w:color w:val="auto"/>
          <w:szCs w:val="28"/>
          <w:shd w:val="clear" w:color="auto" w:fill="FFFFFF"/>
        </w:rPr>
        <w:t xml:space="preserve"> [8]</w:t>
      </w:r>
      <w:r w:rsidRPr="005D56AC">
        <w:rPr>
          <w:color w:val="auto"/>
          <w:szCs w:val="28"/>
          <w:shd w:val="clear" w:color="auto" w:fill="FFFFFF"/>
        </w:rPr>
        <w:t>.</w:t>
      </w:r>
    </w:p>
    <w:p w:rsidR="00A20245" w:rsidRPr="005D56AC" w:rsidRDefault="00A20245"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Одним из самых простых эвристических методов решения задачи коммивояжера является алгоритм ближайшего соседа. Главное правило алгоритма – всегда выбирать ближайшую к текущей вершину. В общем случае трудоемкость решения не превышает </w:t>
      </w:r>
      <w:r w:rsidRPr="005D56AC">
        <w:rPr>
          <w:szCs w:val="28"/>
          <w:lang w:val="en-US"/>
        </w:rPr>
        <w:t>O</w:t>
      </w:r>
      <w:r w:rsidRPr="005D56AC">
        <w:rPr>
          <w:szCs w:val="28"/>
        </w:rPr>
        <w:t>(</w:t>
      </w:r>
      <w:r w:rsidRPr="005D56AC">
        <w:rPr>
          <w:szCs w:val="28"/>
          <w:lang w:val="en-US"/>
        </w:rPr>
        <w:t>n</w:t>
      </w:r>
      <w:r w:rsidRPr="005D56AC">
        <w:rPr>
          <w:szCs w:val="28"/>
          <w:vertAlign w:val="superscript"/>
        </w:rPr>
        <w:t>2</w:t>
      </w:r>
      <w:r w:rsidRPr="005D56AC">
        <w:rPr>
          <w:szCs w:val="28"/>
        </w:rPr>
        <w:t xml:space="preserve">), где </w:t>
      </w:r>
      <w:r w:rsidRPr="005D56AC">
        <w:rPr>
          <w:szCs w:val="28"/>
          <w:lang w:val="en-US"/>
        </w:rPr>
        <w:t>n</w:t>
      </w:r>
      <w:r w:rsidRPr="005D56AC">
        <w:rPr>
          <w:szCs w:val="28"/>
        </w:rPr>
        <w:t xml:space="preserve"> – количество вершин в графе.</w:t>
      </w:r>
      <w:r w:rsidR="00AE6F31" w:rsidRPr="005D56AC">
        <w:rPr>
          <w:szCs w:val="28"/>
        </w:rPr>
        <w:t xml:space="preserve"> Нижняя граница стоимости оптимального маршрута на 10% выше нижней грани Хелд-Карпа</w:t>
      </w:r>
      <w:r w:rsidR="001A17B8" w:rsidRPr="005D56AC">
        <w:rPr>
          <w:szCs w:val="28"/>
        </w:rPr>
        <w:t xml:space="preserve"> [9]</w:t>
      </w:r>
      <w:r w:rsidR="00933EF1" w:rsidRPr="005D56AC">
        <w:rPr>
          <w:szCs w:val="28"/>
        </w:rPr>
        <w:t>.</w:t>
      </w:r>
    </w:p>
    <w:p w:rsidR="005D695E" w:rsidRPr="005D56AC" w:rsidRDefault="005D695E"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Важным недостатком алгоритма ближайшего соседа является то, что в качестве оптимального часто принимается локально оптимальное решение. Этой проблемы позволяет избежать алгоритм поиска с запретами</w:t>
      </w:r>
      <w:r w:rsidR="00BA59F7" w:rsidRPr="005D56AC">
        <w:rPr>
          <w:szCs w:val="28"/>
        </w:rPr>
        <w:t xml:space="preserve"> [10]</w:t>
      </w:r>
      <w:r w:rsidRPr="005D56AC">
        <w:rPr>
          <w:szCs w:val="28"/>
        </w:rPr>
        <w:t xml:space="preserve">. Данный метод позволяет переходить от одного локально оптимального решения к другому в поиске глобального оптимума, после перехода ребро попадает в список запретов и повторно не используется, кроме </w:t>
      </w:r>
      <w:r w:rsidR="00950B05" w:rsidRPr="005D56AC">
        <w:rPr>
          <w:szCs w:val="28"/>
        </w:rPr>
        <w:t xml:space="preserve">тех </w:t>
      </w:r>
      <w:r w:rsidRPr="005D56AC">
        <w:rPr>
          <w:szCs w:val="28"/>
        </w:rPr>
        <w:t xml:space="preserve">случаев, когда оно может улучшить построенный оптимальный путь. На практическом уровне запрещенный набор сохраняется как комбинация ранее </w:t>
      </w:r>
      <w:r w:rsidR="00950B05" w:rsidRPr="005D56AC">
        <w:rPr>
          <w:szCs w:val="28"/>
        </w:rPr>
        <w:t>использованных</w:t>
      </w:r>
      <w:r w:rsidRPr="005D56AC">
        <w:rPr>
          <w:szCs w:val="28"/>
        </w:rPr>
        <w:t xml:space="preserve"> </w:t>
      </w:r>
      <w:r w:rsidR="00950B05" w:rsidRPr="005D56AC">
        <w:rPr>
          <w:szCs w:val="28"/>
        </w:rPr>
        <w:t>ребер</w:t>
      </w:r>
      <w:r w:rsidRPr="005D56AC">
        <w:rPr>
          <w:szCs w:val="28"/>
        </w:rPr>
        <w:t>, котор</w:t>
      </w:r>
      <w:r w:rsidR="00950B05" w:rsidRPr="005D56AC">
        <w:rPr>
          <w:szCs w:val="28"/>
        </w:rPr>
        <w:t>ая</w:t>
      </w:r>
      <w:r w:rsidRPr="005D56AC">
        <w:rPr>
          <w:szCs w:val="28"/>
        </w:rPr>
        <w:t xml:space="preserve"> позволяет построить дальнейший путь относительно текущего решения и соседних узлов. Главным недостатком этого метода</w:t>
      </w:r>
      <w:r w:rsidR="00950B05" w:rsidRPr="005D56AC">
        <w:rPr>
          <w:szCs w:val="28"/>
        </w:rPr>
        <w:t xml:space="preserve"> служит его время </w:t>
      </w:r>
      <w:r w:rsidR="00950B05" w:rsidRPr="005D56AC">
        <w:rPr>
          <w:szCs w:val="28"/>
        </w:rPr>
        <w:lastRenderedPageBreak/>
        <w:t>выполнения: т</w:t>
      </w:r>
      <w:r w:rsidRPr="005D56AC">
        <w:rPr>
          <w:szCs w:val="28"/>
        </w:rPr>
        <w:t>рудоемкость алгоритма оценивается как О(</w:t>
      </w:r>
      <w:r w:rsidRPr="005D56AC">
        <w:rPr>
          <w:szCs w:val="28"/>
          <w:lang w:val="en-US"/>
        </w:rPr>
        <w:t>n</w:t>
      </w:r>
      <w:r w:rsidRPr="005D56AC">
        <w:rPr>
          <w:szCs w:val="28"/>
          <w:vertAlign w:val="superscript"/>
        </w:rPr>
        <w:t>3</w:t>
      </w:r>
      <w:r w:rsidR="00950B05" w:rsidRPr="005D56AC">
        <w:rPr>
          <w:szCs w:val="28"/>
        </w:rPr>
        <w:t xml:space="preserve">), где </w:t>
      </w:r>
      <w:r w:rsidR="00950B05" w:rsidRPr="005D56AC">
        <w:rPr>
          <w:szCs w:val="28"/>
          <w:lang w:val="en-US"/>
        </w:rPr>
        <w:t>n</w:t>
      </w:r>
      <w:r w:rsidR="00950B05" w:rsidRPr="005D56AC">
        <w:rPr>
          <w:szCs w:val="28"/>
        </w:rPr>
        <w:t xml:space="preserve"> – количество вершин в графе</w:t>
      </w:r>
      <w:r w:rsidR="001A17B8" w:rsidRPr="005D56AC">
        <w:rPr>
          <w:szCs w:val="28"/>
        </w:rPr>
        <w:t xml:space="preserve"> [11]</w:t>
      </w:r>
      <w:r w:rsidRPr="005D56AC">
        <w:rPr>
          <w:szCs w:val="28"/>
        </w:rPr>
        <w:t xml:space="preserve">. </w:t>
      </w:r>
    </w:p>
    <w:p w:rsidR="00933EF1" w:rsidRPr="005D56AC" w:rsidRDefault="00933EF1"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color w:val="auto"/>
          <w:szCs w:val="28"/>
          <w:shd w:val="clear" w:color="auto" w:fill="FFFFFF"/>
        </w:rPr>
      </w:pPr>
      <w:r w:rsidRPr="005D56AC">
        <w:rPr>
          <w:color w:val="auto"/>
          <w:szCs w:val="28"/>
        </w:rPr>
        <w:t xml:space="preserve">Еще одним распространенным решением является жадный алгоритм. </w:t>
      </w:r>
      <w:r w:rsidRPr="005D56AC">
        <w:rPr>
          <w:color w:val="auto"/>
          <w:szCs w:val="28"/>
          <w:shd w:val="clear" w:color="auto" w:fill="FFFFFF"/>
        </w:rPr>
        <w:t>Суть алгоритма заключается в переборе всех возможных ребер графа, исходящих из конкретной вершины. Среди рассматриваемых ребер выбирается то, у которого минимален вес перехода в другую вершину графа. После чего происходит сам переход, и алгоритм повторяется из новой вершины. Процедура работает до тех пор, пока не будет построен гамильтонов цикл, который и считается оптимальным маршрутом. Вес найденного маршрута выше нижней границы Хелд-Карпа на 15-20%</w:t>
      </w:r>
      <w:r w:rsidR="001A17B8" w:rsidRPr="005D56AC">
        <w:rPr>
          <w:color w:val="auto"/>
          <w:szCs w:val="28"/>
          <w:shd w:val="clear" w:color="auto" w:fill="FFFFFF"/>
        </w:rPr>
        <w:t xml:space="preserve"> [11]</w:t>
      </w:r>
      <w:r w:rsidRPr="005D56AC">
        <w:rPr>
          <w:color w:val="auto"/>
          <w:szCs w:val="28"/>
          <w:shd w:val="clear" w:color="auto" w:fill="FFFFFF"/>
        </w:rPr>
        <w:t>.</w:t>
      </w:r>
      <w:r w:rsidR="005D695E" w:rsidRPr="005D56AC">
        <w:rPr>
          <w:color w:val="auto"/>
          <w:szCs w:val="28"/>
          <w:shd w:val="clear" w:color="auto" w:fill="FFFFFF"/>
        </w:rPr>
        <w:t xml:space="preserve"> </w:t>
      </w:r>
    </w:p>
    <w:p w:rsidR="007636F9" w:rsidRPr="005D56AC" w:rsidRDefault="00465FD4"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color w:val="auto"/>
          <w:szCs w:val="28"/>
          <w:shd w:val="clear" w:color="auto" w:fill="FFFFFF"/>
        </w:rPr>
      </w:pPr>
      <w:r w:rsidRPr="005D56AC">
        <w:rPr>
          <w:color w:val="auto"/>
          <w:szCs w:val="28"/>
          <w:shd w:val="clear" w:color="auto" w:fill="FFFFFF"/>
        </w:rPr>
        <w:t xml:space="preserve">В основе генетического алгоритма лежат природные процессы естественного отбора, в ходе которого выживают особи с наибольшей приспособленностью к условиям окружающей среды. Задача оптимизации обозначается как задача нахождения функции приспособленности. В случае применения генетического алгоритма для решения задачи поиска оптимального пути, характеристикой приспособленности является мера длины маршрута. Существует несколько реализаций классического генетического алгоритма, различающихся подходом к реализации его шагов. Также как и </w:t>
      </w:r>
      <w:r w:rsidR="007636F9" w:rsidRPr="005D56AC">
        <w:rPr>
          <w:color w:val="auto"/>
          <w:szCs w:val="28"/>
          <w:shd w:val="clear" w:color="auto" w:fill="FFFFFF"/>
        </w:rPr>
        <w:t>в</w:t>
      </w:r>
      <w:r w:rsidRPr="005D56AC">
        <w:rPr>
          <w:color w:val="auto"/>
          <w:szCs w:val="28"/>
          <w:shd w:val="clear" w:color="auto" w:fill="FFFFFF"/>
        </w:rPr>
        <w:t xml:space="preserve"> алгоритм</w:t>
      </w:r>
      <w:r w:rsidR="007636F9" w:rsidRPr="005D56AC">
        <w:rPr>
          <w:color w:val="auto"/>
          <w:szCs w:val="28"/>
          <w:shd w:val="clear" w:color="auto" w:fill="FFFFFF"/>
        </w:rPr>
        <w:t>е</w:t>
      </w:r>
      <w:r w:rsidRPr="005D56AC">
        <w:rPr>
          <w:color w:val="auto"/>
          <w:szCs w:val="28"/>
          <w:shd w:val="clear" w:color="auto" w:fill="FFFFFF"/>
        </w:rPr>
        <w:t xml:space="preserve"> поиска с запретами</w:t>
      </w:r>
      <w:r w:rsidR="007636F9" w:rsidRPr="005D56AC">
        <w:rPr>
          <w:color w:val="auto"/>
          <w:szCs w:val="28"/>
          <w:shd w:val="clear" w:color="auto" w:fill="FFFFFF"/>
        </w:rPr>
        <w:t>, при большом количестве узлов значительно возрастает трудоемкость алгоритма.</w:t>
      </w:r>
    </w:p>
    <w:p w:rsidR="007A7727" w:rsidRPr="00B22A25" w:rsidRDefault="007A7727"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835F41" w:rsidRPr="00B22A25"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586856" w:rsidRPr="00835F41" w:rsidRDefault="00042B87" w:rsidP="00835F4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17" w:name="_Toc40368693"/>
      <w:r w:rsidRPr="005D56AC">
        <w:rPr>
          <w:szCs w:val="28"/>
        </w:rPr>
        <w:t>Анализ программных р</w:t>
      </w:r>
      <w:r w:rsidR="00586856" w:rsidRPr="005D56AC">
        <w:rPr>
          <w:szCs w:val="28"/>
        </w:rPr>
        <w:t>ешени</w:t>
      </w:r>
      <w:r w:rsidRPr="005D56AC">
        <w:rPr>
          <w:szCs w:val="28"/>
        </w:rPr>
        <w:t>й</w:t>
      </w:r>
      <w:r w:rsidR="00586856" w:rsidRPr="005D56AC">
        <w:rPr>
          <w:szCs w:val="28"/>
        </w:rPr>
        <w:t xml:space="preserve"> по </w:t>
      </w:r>
      <w:r w:rsidR="003F117F" w:rsidRPr="005D56AC">
        <w:rPr>
          <w:szCs w:val="28"/>
        </w:rPr>
        <w:t xml:space="preserve">навигации </w:t>
      </w:r>
      <w:r w:rsidR="00586856" w:rsidRPr="005D56AC">
        <w:rPr>
          <w:szCs w:val="28"/>
        </w:rPr>
        <w:t>в закрытом пространстве</w:t>
      </w:r>
      <w:bookmarkEnd w:id="17"/>
    </w:p>
    <w:p w:rsidR="00835F41" w:rsidRPr="00B22A25"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586856" w:rsidRPr="00835F41" w:rsidRDefault="00586856"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2"/>
        <w:rPr>
          <w:szCs w:val="28"/>
        </w:rPr>
      </w:pPr>
      <w:r w:rsidRPr="005D56AC">
        <w:rPr>
          <w:szCs w:val="28"/>
        </w:rPr>
        <w:t xml:space="preserve"> </w:t>
      </w:r>
      <w:bookmarkStart w:id="18" w:name="_Toc40368694"/>
      <w:r w:rsidR="002A5DFA" w:rsidRPr="005D56AC">
        <w:rPr>
          <w:szCs w:val="28"/>
        </w:rPr>
        <w:t xml:space="preserve">Приложения </w:t>
      </w:r>
      <w:r w:rsidR="002A5DFA" w:rsidRPr="005D56AC">
        <w:rPr>
          <w:szCs w:val="28"/>
          <w:lang w:val="en-US"/>
        </w:rPr>
        <w:t>indoor-</w:t>
      </w:r>
      <w:r w:rsidR="002A5DFA" w:rsidRPr="005D56AC">
        <w:rPr>
          <w:szCs w:val="28"/>
        </w:rPr>
        <w:t>навигации</w:t>
      </w:r>
      <w:bookmarkEnd w:id="18"/>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1A0778" w:rsidRPr="005D56AC" w:rsidRDefault="001A0778"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Технология навигации и обнаружения объектов (устройств, людей) внутри зданий носит название </w:t>
      </w:r>
      <w:r w:rsidRPr="005D56AC">
        <w:rPr>
          <w:szCs w:val="28"/>
          <w:lang w:val="en-US"/>
        </w:rPr>
        <w:t>indoor</w:t>
      </w:r>
      <w:r w:rsidRPr="005D56AC">
        <w:rPr>
          <w:szCs w:val="28"/>
        </w:rPr>
        <w:t>-навигации</w:t>
      </w:r>
      <w:r w:rsidR="00314D0A" w:rsidRPr="005D56AC">
        <w:rPr>
          <w:szCs w:val="28"/>
        </w:rPr>
        <w:t xml:space="preserve"> [12]</w:t>
      </w:r>
      <w:r w:rsidRPr="005D56AC">
        <w:rPr>
          <w:szCs w:val="28"/>
        </w:rPr>
        <w:t xml:space="preserve">. В закрытых помещениях </w:t>
      </w:r>
      <w:r w:rsidRPr="005D56AC">
        <w:rPr>
          <w:szCs w:val="28"/>
        </w:rPr>
        <w:lastRenderedPageBreak/>
        <w:t>использование спутниковой системы навигации (</w:t>
      </w:r>
      <w:r w:rsidRPr="005D56AC">
        <w:rPr>
          <w:szCs w:val="28"/>
          <w:lang w:val="en-US"/>
        </w:rPr>
        <w:t>GPS</w:t>
      </w:r>
      <w:r w:rsidRPr="005D56AC">
        <w:rPr>
          <w:szCs w:val="28"/>
        </w:rPr>
        <w:t xml:space="preserve">) недоступно: ослабление и рассеяние сигнала приводит к низкой точности позиционирования, к которой внутри зданий предъявляются повышенные требования. Вместо этого в помещении устанавливаются </w:t>
      </w:r>
      <w:r w:rsidRPr="005D56AC">
        <w:rPr>
          <w:szCs w:val="28"/>
          <w:lang w:val="en-US"/>
        </w:rPr>
        <w:t>Wi</w:t>
      </w:r>
      <w:r w:rsidRPr="005D56AC">
        <w:rPr>
          <w:szCs w:val="28"/>
        </w:rPr>
        <w:t>-</w:t>
      </w:r>
      <w:r w:rsidRPr="005D56AC">
        <w:rPr>
          <w:szCs w:val="28"/>
          <w:lang w:val="en-US"/>
        </w:rPr>
        <w:t>Fi</w:t>
      </w:r>
      <w:r w:rsidRPr="005D56AC">
        <w:rPr>
          <w:szCs w:val="28"/>
        </w:rPr>
        <w:t xml:space="preserve"> передатчики или </w:t>
      </w:r>
      <w:r w:rsidRPr="005D56AC">
        <w:rPr>
          <w:szCs w:val="28"/>
          <w:lang w:val="en-US"/>
        </w:rPr>
        <w:t>Bluetooth</w:t>
      </w:r>
      <w:r w:rsidRPr="005D56AC">
        <w:rPr>
          <w:szCs w:val="28"/>
        </w:rPr>
        <w:t xml:space="preserve"> маяки, определение местоположения устройства осуществляется путем обработки их сигнала, а также данных от внутренних датчиков смартфона – гироскопа, акселерометра, барометра, компаса. Возможно использование двух методов определения местоположения: трилатерация (для этого указывается расположение маяков) или метод «цифровых отпечатков» (для этого производится замер радиокарты – в разных точках карты измеряется мощность сигнала от окружающих маяков, чтобы затем можно было сравнить значения в реальном времени со значениями, привязанными к карте помещения). Такой способ навигации требует установки дополнительного аппар</w:t>
      </w:r>
      <w:r w:rsidR="002A5DFA" w:rsidRPr="005D56AC">
        <w:rPr>
          <w:szCs w:val="28"/>
        </w:rPr>
        <w:t>атного обеспечения в помещениях, поэтому приложения, использующие данную технологию, не рассматриваются в рамках данной работы.</w:t>
      </w:r>
    </w:p>
    <w:p w:rsidR="00FC462F" w:rsidRPr="00B22A25" w:rsidRDefault="00FC462F"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835F41" w:rsidRPr="00B22A25" w:rsidRDefault="00835F41"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967FE3" w:rsidRPr="00835F41" w:rsidRDefault="00C22BA2"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131"/>
        <w:outlineLvl w:val="2"/>
        <w:rPr>
          <w:szCs w:val="28"/>
        </w:rPr>
      </w:pPr>
      <w:bookmarkStart w:id="19" w:name="_Toc40368695"/>
      <w:r w:rsidRPr="005D56AC">
        <w:rPr>
          <w:szCs w:val="28"/>
        </w:rPr>
        <w:t>Мобильный гид «</w:t>
      </w:r>
      <w:r w:rsidR="007913FE" w:rsidRPr="005D56AC">
        <w:rPr>
          <w:szCs w:val="28"/>
        </w:rPr>
        <w:t>Кунсткамера</w:t>
      </w:r>
      <w:r w:rsidRPr="005D56AC">
        <w:rPr>
          <w:szCs w:val="28"/>
        </w:rPr>
        <w:t>»</w:t>
      </w:r>
      <w:bookmarkEnd w:id="19"/>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C22BA2" w:rsidRPr="005D56AC" w:rsidRDefault="00314D0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418"/>
        </w:tabs>
        <w:ind w:left="0" w:firstLine="851"/>
        <w:rPr>
          <w:szCs w:val="28"/>
        </w:rPr>
      </w:pPr>
      <w:r w:rsidRPr="005D56AC">
        <w:rPr>
          <w:szCs w:val="28"/>
        </w:rPr>
        <w:t>Мобильный гид «Кунсткамера» [14</w:t>
      </w:r>
      <w:r w:rsidR="00C22BA2" w:rsidRPr="005D56AC">
        <w:rPr>
          <w:szCs w:val="28"/>
        </w:rPr>
        <w:t xml:space="preserve">] разработан российской компанией ООО «КАМИС». Гид представляет собой свободно распространяемое мобильное приложение для платформ </w:t>
      </w:r>
      <w:r w:rsidR="00C22BA2" w:rsidRPr="005D56AC">
        <w:rPr>
          <w:szCs w:val="28"/>
          <w:lang w:val="en-US"/>
        </w:rPr>
        <w:t>Android</w:t>
      </w:r>
      <w:r w:rsidR="00C22BA2" w:rsidRPr="005D56AC">
        <w:rPr>
          <w:szCs w:val="28"/>
        </w:rPr>
        <w:t xml:space="preserve"> и </w:t>
      </w:r>
      <w:r w:rsidR="00C22BA2" w:rsidRPr="005D56AC">
        <w:rPr>
          <w:szCs w:val="28"/>
          <w:lang w:val="en-US"/>
        </w:rPr>
        <w:t>iOS</w:t>
      </w:r>
      <w:r w:rsidR="00C22BA2" w:rsidRPr="005D56AC">
        <w:rPr>
          <w:szCs w:val="28"/>
        </w:rPr>
        <w:t xml:space="preserve">. </w:t>
      </w:r>
    </w:p>
    <w:p w:rsidR="00C22BA2" w:rsidRPr="005D56AC" w:rsidRDefault="00C22BA2"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418"/>
        </w:tabs>
        <w:ind w:left="0" w:firstLine="851"/>
        <w:rPr>
          <w:szCs w:val="28"/>
        </w:rPr>
      </w:pPr>
      <w:r w:rsidRPr="005D56AC">
        <w:rPr>
          <w:szCs w:val="28"/>
        </w:rPr>
        <w:t>В приложени</w:t>
      </w:r>
      <w:r w:rsidR="00084739" w:rsidRPr="005D56AC">
        <w:rPr>
          <w:szCs w:val="28"/>
        </w:rPr>
        <w:t>и</w:t>
      </w:r>
      <w:r w:rsidRPr="005D56AC">
        <w:rPr>
          <w:szCs w:val="28"/>
        </w:rPr>
        <w:t xml:space="preserve"> реализованы следующие функции:</w:t>
      </w:r>
    </w:p>
    <w:p w:rsidR="00C22BA2" w:rsidRPr="005D56AC" w:rsidRDefault="00C22BA2"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 w:val="left" w:pos="1418"/>
        </w:tabs>
        <w:ind w:left="0" w:firstLine="851"/>
        <w:rPr>
          <w:szCs w:val="28"/>
        </w:rPr>
      </w:pPr>
      <w:r w:rsidRPr="005D56AC">
        <w:rPr>
          <w:szCs w:val="28"/>
        </w:rPr>
        <w:t>отображение карты музея;</w:t>
      </w:r>
    </w:p>
    <w:p w:rsidR="00084739" w:rsidRPr="005D56AC" w:rsidRDefault="00C22BA2"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 w:val="left" w:pos="1418"/>
        </w:tabs>
        <w:ind w:left="0" w:firstLine="851"/>
        <w:rPr>
          <w:szCs w:val="28"/>
        </w:rPr>
      </w:pPr>
      <w:r w:rsidRPr="005D56AC">
        <w:rPr>
          <w:szCs w:val="28"/>
        </w:rPr>
        <w:t xml:space="preserve">отображение описания и изображения экспоната при нажатии на </w:t>
      </w:r>
      <w:r w:rsidR="00084739" w:rsidRPr="005D56AC">
        <w:rPr>
          <w:szCs w:val="28"/>
        </w:rPr>
        <w:t>соответствующий ему объект на карте;</w:t>
      </w:r>
    </w:p>
    <w:p w:rsidR="00084739" w:rsidRPr="005D56AC" w:rsidRDefault="00084739"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 w:val="left" w:pos="1418"/>
        </w:tabs>
        <w:ind w:left="0" w:firstLine="851"/>
        <w:rPr>
          <w:szCs w:val="28"/>
        </w:rPr>
      </w:pPr>
      <w:r w:rsidRPr="005D56AC">
        <w:rPr>
          <w:szCs w:val="28"/>
        </w:rPr>
        <w:t>воспроизведение аудио экскурсии по выбранной экспозиции.</w:t>
      </w:r>
    </w:p>
    <w:p w:rsidR="00967FE3" w:rsidRPr="005D56AC" w:rsidRDefault="0008473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0"/>
          <w:tab w:val="left" w:pos="993"/>
          <w:tab w:val="left" w:pos="1418"/>
        </w:tabs>
        <w:ind w:left="0" w:firstLine="851"/>
        <w:rPr>
          <w:szCs w:val="28"/>
        </w:rPr>
      </w:pPr>
      <w:r w:rsidRPr="005D56AC">
        <w:rPr>
          <w:szCs w:val="28"/>
        </w:rPr>
        <w:t xml:space="preserve">Маршрут между объектами составляется неявным образом (без отображения на карте) путем озвучивания номеров экспонатов во время аудио </w:t>
      </w:r>
      <w:r w:rsidRPr="005D56AC">
        <w:rPr>
          <w:szCs w:val="28"/>
        </w:rPr>
        <w:lastRenderedPageBreak/>
        <w:t xml:space="preserve">экскурсии. Возможность проложить маршрут между двумя и более произвольно заданными точками отсутствует. </w:t>
      </w:r>
      <w:r w:rsidR="001F63A5" w:rsidRPr="005D56AC">
        <w:rPr>
          <w:szCs w:val="28"/>
        </w:rPr>
        <w:t>Для исп</w:t>
      </w:r>
      <w:r w:rsidR="00104CD9" w:rsidRPr="005D56AC">
        <w:rPr>
          <w:szCs w:val="28"/>
        </w:rPr>
        <w:t>ользования приложения необходим навык</w:t>
      </w:r>
      <w:r w:rsidR="001F63A5" w:rsidRPr="005D56AC">
        <w:rPr>
          <w:szCs w:val="28"/>
        </w:rPr>
        <w:t xml:space="preserve"> чтения. </w:t>
      </w:r>
      <w:r w:rsidR="00482A4C" w:rsidRPr="005D56AC">
        <w:rPr>
          <w:szCs w:val="28"/>
        </w:rPr>
        <w:t>Экранные формы приложения п</w:t>
      </w:r>
      <w:r w:rsidRPr="005D56AC">
        <w:rPr>
          <w:szCs w:val="28"/>
        </w:rPr>
        <w:t>редставлены на рис.4–</w:t>
      </w:r>
      <w:r w:rsidR="001F63A5" w:rsidRPr="005D56AC">
        <w:rPr>
          <w:szCs w:val="28"/>
        </w:rPr>
        <w:t>5</w:t>
      </w:r>
      <w:r w:rsidR="00482A4C" w:rsidRPr="005D56AC">
        <w:rPr>
          <w:szCs w:val="28"/>
        </w:rPr>
        <w:t>.</w:t>
      </w:r>
    </w:p>
    <w:p w:rsidR="00482A4C" w:rsidRPr="005D56AC" w:rsidRDefault="00482A4C"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044999" cy="3638550"/>
            <wp:effectExtent l="19050" t="0" r="0" b="0"/>
            <wp:docPr id="1" name="Рисунок 1" descr="https://sun9-43.userapi.com/c855120/v855120336/2351e5/1nOjoVr9F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c855120/v855120336/2351e5/1nOjoVr9FTg.jpg"/>
                    <pic:cNvPicPr>
                      <a:picLocks noChangeAspect="1" noChangeArrowheads="1"/>
                    </pic:cNvPicPr>
                  </pic:nvPicPr>
                  <pic:blipFill>
                    <a:blip r:embed="rId13" cstate="print"/>
                    <a:srcRect/>
                    <a:stretch>
                      <a:fillRect/>
                    </a:stretch>
                  </pic:blipFill>
                  <pic:spPr bwMode="auto">
                    <a:xfrm>
                      <a:off x="0" y="0"/>
                      <a:ext cx="2048922" cy="3645530"/>
                    </a:xfrm>
                    <a:prstGeom prst="rect">
                      <a:avLst/>
                    </a:prstGeom>
                    <a:noFill/>
                    <a:ln w="9525">
                      <a:noFill/>
                      <a:miter lim="800000"/>
                      <a:headEnd/>
                      <a:tailEnd/>
                    </a:ln>
                  </pic:spPr>
                </pic:pic>
              </a:graphicData>
            </a:graphic>
          </wp:inline>
        </w:drawing>
      </w:r>
    </w:p>
    <w:p w:rsidR="00482A4C" w:rsidRPr="005D56AC" w:rsidRDefault="00482A4C"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4 – Карта музея</w:t>
      </w:r>
    </w:p>
    <w:p w:rsidR="00482A4C" w:rsidRPr="005D56AC" w:rsidRDefault="00482A4C"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032803" cy="3616845"/>
            <wp:effectExtent l="19050" t="0" r="5547" b="0"/>
            <wp:docPr id="4" name="Рисунок 4" descr="https://sun9-43.userapi.com/c858120/v858120336/1f146f/pK5556_as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43.userapi.com/c858120/v858120336/1f146f/pK5556_as6Y.jpg"/>
                    <pic:cNvPicPr>
                      <a:picLocks noChangeAspect="1" noChangeArrowheads="1"/>
                    </pic:cNvPicPr>
                  </pic:nvPicPr>
                  <pic:blipFill>
                    <a:blip r:embed="rId14" cstate="print"/>
                    <a:srcRect/>
                    <a:stretch>
                      <a:fillRect/>
                    </a:stretch>
                  </pic:blipFill>
                  <pic:spPr bwMode="auto">
                    <a:xfrm>
                      <a:off x="0" y="0"/>
                      <a:ext cx="2034036" cy="3619039"/>
                    </a:xfrm>
                    <a:prstGeom prst="rect">
                      <a:avLst/>
                    </a:prstGeom>
                    <a:noFill/>
                    <a:ln w="9525">
                      <a:noFill/>
                      <a:miter lim="800000"/>
                      <a:headEnd/>
                      <a:tailEnd/>
                    </a:ln>
                  </pic:spPr>
                </pic:pic>
              </a:graphicData>
            </a:graphic>
          </wp:inline>
        </w:drawing>
      </w:r>
    </w:p>
    <w:p w:rsidR="00835F41" w:rsidRPr="00835F41" w:rsidRDefault="00482A4C"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Рисунок 5 – Просмотр информации по экспонату</w:t>
      </w:r>
    </w:p>
    <w:p w:rsidR="00967FE3" w:rsidRPr="00835F41" w:rsidRDefault="00967FE3"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131"/>
        <w:outlineLvl w:val="2"/>
        <w:rPr>
          <w:szCs w:val="28"/>
        </w:rPr>
      </w:pPr>
      <w:bookmarkStart w:id="20" w:name="_Toc40368696"/>
      <w:r w:rsidRPr="005D56AC">
        <w:rPr>
          <w:szCs w:val="28"/>
        </w:rPr>
        <w:lastRenderedPageBreak/>
        <w:t>Мобильный гид по Музею А.С.Пушкина</w:t>
      </w:r>
      <w:bookmarkEnd w:id="20"/>
    </w:p>
    <w:p w:rsidR="00835F41" w:rsidRPr="00B22A25"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p>
    <w:p w:rsidR="00835F41" w:rsidRPr="00B22A25"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p>
    <w:p w:rsidR="00084739" w:rsidRPr="005D56AC" w:rsidRDefault="0008473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Мобильный гид [</w:t>
      </w:r>
      <w:r w:rsidR="00314D0A" w:rsidRPr="005D56AC">
        <w:rPr>
          <w:szCs w:val="28"/>
        </w:rPr>
        <w:t>15</w:t>
      </w:r>
      <w:r w:rsidRPr="005D56AC">
        <w:rPr>
          <w:szCs w:val="28"/>
        </w:rPr>
        <w:t xml:space="preserve">] разработан </w:t>
      </w:r>
      <w:r w:rsidR="005E65DB" w:rsidRPr="005D56AC">
        <w:rPr>
          <w:szCs w:val="28"/>
        </w:rPr>
        <w:t xml:space="preserve">российской компанией </w:t>
      </w:r>
      <w:r w:rsidR="005E65DB" w:rsidRPr="005D56AC">
        <w:rPr>
          <w:szCs w:val="28"/>
          <w:lang w:val="en-US"/>
        </w:rPr>
        <w:t>Indoors</w:t>
      </w:r>
      <w:r w:rsidR="005E65DB" w:rsidRPr="005D56AC">
        <w:rPr>
          <w:szCs w:val="28"/>
        </w:rPr>
        <w:t xml:space="preserve"> </w:t>
      </w:r>
      <w:r w:rsidR="005E65DB" w:rsidRPr="005D56AC">
        <w:rPr>
          <w:szCs w:val="28"/>
          <w:lang w:val="en-US"/>
        </w:rPr>
        <w:t>Navigation</w:t>
      </w:r>
      <w:r w:rsidRPr="005D56AC">
        <w:rPr>
          <w:szCs w:val="28"/>
        </w:rPr>
        <w:t xml:space="preserve">. Гид представляет собой свободно распространяемое мобильное приложение для платформ </w:t>
      </w:r>
      <w:r w:rsidRPr="005D56AC">
        <w:rPr>
          <w:szCs w:val="28"/>
          <w:lang w:val="en-US"/>
        </w:rPr>
        <w:t>Android</w:t>
      </w:r>
      <w:r w:rsidRPr="005D56AC">
        <w:rPr>
          <w:szCs w:val="28"/>
        </w:rPr>
        <w:t xml:space="preserve"> и </w:t>
      </w:r>
      <w:r w:rsidRPr="005D56AC">
        <w:rPr>
          <w:szCs w:val="28"/>
          <w:lang w:val="en-US"/>
        </w:rPr>
        <w:t>iOS</w:t>
      </w:r>
      <w:r w:rsidRPr="005D56AC">
        <w:rPr>
          <w:szCs w:val="28"/>
        </w:rPr>
        <w:t xml:space="preserve">. </w:t>
      </w:r>
    </w:p>
    <w:p w:rsidR="00084739" w:rsidRPr="005D56AC" w:rsidRDefault="0008473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В приложении реализованы следующие функции:</w:t>
      </w:r>
    </w:p>
    <w:p w:rsidR="00084739" w:rsidRPr="005D56AC" w:rsidRDefault="00084739"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отображение карты музея;</w:t>
      </w:r>
    </w:p>
    <w:p w:rsidR="00084739" w:rsidRPr="005D56AC" w:rsidRDefault="00084739"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воспроизведение аудио эк</w:t>
      </w:r>
      <w:r w:rsidR="005E65DB" w:rsidRPr="005D56AC">
        <w:rPr>
          <w:szCs w:val="28"/>
        </w:rPr>
        <w:t>скурсии по выбранной экспозиции;</w:t>
      </w:r>
    </w:p>
    <w:p w:rsidR="005E65DB" w:rsidRPr="005D56AC" w:rsidRDefault="005E65DB"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построение и визуализация маршрута между двумя точками, заданными пользователем;</w:t>
      </w:r>
    </w:p>
    <w:p w:rsidR="005E65DB" w:rsidRPr="005D56AC" w:rsidRDefault="005E65DB"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навигация по маршруту с использованием описания участков маршрута или элементов дополненной реальности (</w:t>
      </w:r>
      <w:r w:rsidRPr="005D56AC">
        <w:rPr>
          <w:szCs w:val="28"/>
          <w:lang w:val="en-US"/>
        </w:rPr>
        <w:t>AR</w:t>
      </w:r>
      <w:r w:rsidRPr="005D56AC">
        <w:rPr>
          <w:szCs w:val="28"/>
        </w:rPr>
        <w:t>).</w:t>
      </w:r>
    </w:p>
    <w:p w:rsidR="00084739" w:rsidRPr="00B22A25" w:rsidRDefault="0008473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 xml:space="preserve">Возможность проложить </w:t>
      </w:r>
      <w:r w:rsidR="005E65DB" w:rsidRPr="005D56AC">
        <w:rPr>
          <w:szCs w:val="28"/>
        </w:rPr>
        <w:t xml:space="preserve">составной </w:t>
      </w:r>
      <w:r w:rsidRPr="005D56AC">
        <w:rPr>
          <w:szCs w:val="28"/>
        </w:rPr>
        <w:t>маршрут</w:t>
      </w:r>
      <w:r w:rsidR="005E65DB" w:rsidRPr="005D56AC">
        <w:rPr>
          <w:szCs w:val="28"/>
        </w:rPr>
        <w:t xml:space="preserve"> (</w:t>
      </w:r>
      <w:r w:rsidRPr="005D56AC">
        <w:rPr>
          <w:szCs w:val="28"/>
        </w:rPr>
        <w:t xml:space="preserve">между </w:t>
      </w:r>
      <w:r w:rsidR="005E65DB" w:rsidRPr="005D56AC">
        <w:rPr>
          <w:szCs w:val="28"/>
        </w:rPr>
        <w:t>тремя</w:t>
      </w:r>
      <w:r w:rsidRPr="005D56AC">
        <w:rPr>
          <w:szCs w:val="28"/>
        </w:rPr>
        <w:t xml:space="preserve"> и более произвольно заданными точками</w:t>
      </w:r>
      <w:r w:rsidR="005E65DB" w:rsidRPr="005D56AC">
        <w:rPr>
          <w:szCs w:val="28"/>
        </w:rPr>
        <w:t>)</w:t>
      </w:r>
      <w:r w:rsidRPr="005D56AC">
        <w:rPr>
          <w:szCs w:val="28"/>
        </w:rPr>
        <w:t xml:space="preserve"> отсутствует. Для использования приложения необходим навык чтения. Экранные формы приложения п</w:t>
      </w:r>
      <w:r w:rsidR="005E65DB" w:rsidRPr="005D56AC">
        <w:rPr>
          <w:szCs w:val="28"/>
        </w:rPr>
        <w:t>редставлены на рис.6</w:t>
      </w:r>
      <w:r w:rsidRPr="005D56AC">
        <w:rPr>
          <w:szCs w:val="28"/>
        </w:rPr>
        <w:t>–</w:t>
      </w:r>
      <w:r w:rsidR="005E65DB" w:rsidRPr="005D56AC">
        <w:rPr>
          <w:szCs w:val="28"/>
        </w:rPr>
        <w:t>7</w:t>
      </w:r>
      <w:r w:rsidRPr="005D56AC">
        <w:rPr>
          <w:szCs w:val="28"/>
        </w:rPr>
        <w:t>.</w:t>
      </w:r>
    </w:p>
    <w:p w:rsidR="00F84F04" w:rsidRPr="005D56AC"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050354" cy="3648075"/>
            <wp:effectExtent l="19050" t="0" r="7046" b="0"/>
            <wp:docPr id="10" name="Рисунок 10" descr="https://sun9-54.userapi.com/c206816/v206816071/110423/rDwelwpau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4.userapi.com/c206816/v206816071/110423/rDwelwpaucQ.jpg"/>
                    <pic:cNvPicPr>
                      <a:picLocks noChangeAspect="1" noChangeArrowheads="1"/>
                    </pic:cNvPicPr>
                  </pic:nvPicPr>
                  <pic:blipFill>
                    <a:blip r:embed="rId15" cstate="print"/>
                    <a:srcRect/>
                    <a:stretch>
                      <a:fillRect/>
                    </a:stretch>
                  </pic:blipFill>
                  <pic:spPr bwMode="auto">
                    <a:xfrm>
                      <a:off x="0" y="0"/>
                      <a:ext cx="2059567" cy="3664468"/>
                    </a:xfrm>
                    <a:prstGeom prst="rect">
                      <a:avLst/>
                    </a:prstGeom>
                    <a:noFill/>
                    <a:ln w="9525">
                      <a:noFill/>
                      <a:miter lim="800000"/>
                      <a:headEnd/>
                      <a:tailEnd/>
                    </a:ln>
                  </pic:spPr>
                </pic:pic>
              </a:graphicData>
            </a:graphic>
          </wp:inline>
        </w:drawing>
      </w:r>
    </w:p>
    <w:p w:rsidR="00F84F04" w:rsidRPr="005D56AC"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6 – Карта музея</w:t>
      </w:r>
    </w:p>
    <w:p w:rsidR="00F84F04" w:rsidRPr="005D56AC"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lastRenderedPageBreak/>
        <w:drawing>
          <wp:inline distT="0" distB="0" distL="0" distR="0">
            <wp:extent cx="2081846" cy="3705225"/>
            <wp:effectExtent l="19050" t="0" r="0" b="0"/>
            <wp:docPr id="13" name="Рисунок 13" descr="https://sun9-71.userapi.com/c857532/v857532071/1ea09a/vdv29Bz-Q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71.userapi.com/c857532/v857532071/1ea09a/vdv29Bz-QYY.jpg"/>
                    <pic:cNvPicPr>
                      <a:picLocks noChangeAspect="1" noChangeArrowheads="1"/>
                    </pic:cNvPicPr>
                  </pic:nvPicPr>
                  <pic:blipFill>
                    <a:blip r:embed="rId16" cstate="print"/>
                    <a:srcRect/>
                    <a:stretch>
                      <a:fillRect/>
                    </a:stretch>
                  </pic:blipFill>
                  <pic:spPr bwMode="auto">
                    <a:xfrm>
                      <a:off x="0" y="0"/>
                      <a:ext cx="2083778" cy="3708663"/>
                    </a:xfrm>
                    <a:prstGeom prst="rect">
                      <a:avLst/>
                    </a:prstGeom>
                    <a:noFill/>
                    <a:ln w="9525">
                      <a:noFill/>
                      <a:miter lim="800000"/>
                      <a:headEnd/>
                      <a:tailEnd/>
                    </a:ln>
                  </pic:spPr>
                </pic:pic>
              </a:graphicData>
            </a:graphic>
          </wp:inline>
        </w:drawing>
      </w:r>
    </w:p>
    <w:p w:rsidR="00F84F04"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Рисунок 7 – Прокладывание маршрута</w:t>
      </w:r>
    </w:p>
    <w:p w:rsidR="00835F41" w:rsidRDefault="00835F41"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p>
    <w:p w:rsidR="00835F41" w:rsidRPr="00835F41" w:rsidRDefault="00835F41"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p>
    <w:p w:rsidR="001F63A5" w:rsidRPr="00835F41" w:rsidRDefault="00C53A3F"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131"/>
        <w:outlineLvl w:val="2"/>
        <w:rPr>
          <w:szCs w:val="28"/>
        </w:rPr>
      </w:pPr>
      <w:bookmarkStart w:id="21" w:name="_Toc40368697"/>
      <w:r w:rsidRPr="005D56AC">
        <w:rPr>
          <w:szCs w:val="28"/>
        </w:rPr>
        <w:t>Мобильное приложение «</w:t>
      </w:r>
      <w:r w:rsidR="006A742D" w:rsidRPr="005D56AC">
        <w:rPr>
          <w:szCs w:val="28"/>
          <w:lang w:val="en-US"/>
        </w:rPr>
        <w:t>Shopping</w:t>
      </w:r>
      <w:r w:rsidR="006A742D" w:rsidRPr="005D56AC">
        <w:rPr>
          <w:szCs w:val="28"/>
        </w:rPr>
        <w:t xml:space="preserve"> </w:t>
      </w:r>
      <w:r w:rsidR="006A742D" w:rsidRPr="005D56AC">
        <w:rPr>
          <w:szCs w:val="28"/>
          <w:lang w:val="en-US"/>
        </w:rPr>
        <w:t>Guide</w:t>
      </w:r>
      <w:r w:rsidRPr="005D56AC">
        <w:rPr>
          <w:szCs w:val="28"/>
        </w:rPr>
        <w:t>»</w:t>
      </w:r>
      <w:bookmarkEnd w:id="21"/>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5E65DB" w:rsidRPr="005D56AC" w:rsidRDefault="00C53A3F"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Мобильное приложение «</w:t>
      </w:r>
      <w:r w:rsidRPr="005D56AC">
        <w:rPr>
          <w:szCs w:val="28"/>
          <w:lang w:val="en-US"/>
        </w:rPr>
        <w:t>Shopping</w:t>
      </w:r>
      <w:r w:rsidRPr="005D56AC">
        <w:rPr>
          <w:szCs w:val="28"/>
        </w:rPr>
        <w:t xml:space="preserve"> </w:t>
      </w:r>
      <w:r w:rsidRPr="005D56AC">
        <w:rPr>
          <w:szCs w:val="28"/>
          <w:lang w:val="en-US"/>
        </w:rPr>
        <w:t>Guide</w:t>
      </w:r>
      <w:r w:rsidRPr="005D56AC">
        <w:rPr>
          <w:szCs w:val="28"/>
        </w:rPr>
        <w:t xml:space="preserve">» </w:t>
      </w:r>
      <w:r w:rsidR="005E65DB" w:rsidRPr="005D56AC">
        <w:rPr>
          <w:szCs w:val="28"/>
        </w:rPr>
        <w:t>[</w:t>
      </w:r>
      <w:r w:rsidR="00314D0A" w:rsidRPr="005D56AC">
        <w:rPr>
          <w:szCs w:val="28"/>
        </w:rPr>
        <w:t>16</w:t>
      </w:r>
      <w:r w:rsidR="005E65DB" w:rsidRPr="005D56AC">
        <w:rPr>
          <w:szCs w:val="28"/>
        </w:rPr>
        <w:t>] разработан</w:t>
      </w:r>
      <w:r w:rsidRPr="005D56AC">
        <w:rPr>
          <w:szCs w:val="28"/>
        </w:rPr>
        <w:t>о</w:t>
      </w:r>
      <w:r w:rsidR="005E65DB" w:rsidRPr="005D56AC">
        <w:rPr>
          <w:szCs w:val="28"/>
        </w:rPr>
        <w:t xml:space="preserve"> российской компанией </w:t>
      </w:r>
      <w:r w:rsidRPr="005D56AC">
        <w:rPr>
          <w:szCs w:val="28"/>
          <w:lang w:val="en-US"/>
        </w:rPr>
        <w:t>NaviGuide</w:t>
      </w:r>
      <w:r w:rsidRPr="005D56AC">
        <w:rPr>
          <w:szCs w:val="28"/>
        </w:rPr>
        <w:t xml:space="preserve"> и свободно распространяется </w:t>
      </w:r>
      <w:r w:rsidR="005E65DB" w:rsidRPr="005D56AC">
        <w:rPr>
          <w:szCs w:val="28"/>
        </w:rPr>
        <w:t xml:space="preserve">для платформ </w:t>
      </w:r>
      <w:r w:rsidR="005E65DB" w:rsidRPr="005D56AC">
        <w:rPr>
          <w:szCs w:val="28"/>
          <w:lang w:val="en-US"/>
        </w:rPr>
        <w:t>Android</w:t>
      </w:r>
      <w:r w:rsidR="005E65DB" w:rsidRPr="005D56AC">
        <w:rPr>
          <w:szCs w:val="28"/>
        </w:rPr>
        <w:t xml:space="preserve"> и </w:t>
      </w:r>
      <w:r w:rsidR="005E65DB" w:rsidRPr="005D56AC">
        <w:rPr>
          <w:szCs w:val="28"/>
          <w:lang w:val="en-US"/>
        </w:rPr>
        <w:t>iOS</w:t>
      </w:r>
      <w:r w:rsidR="005E65DB" w:rsidRPr="005D56AC">
        <w:rPr>
          <w:szCs w:val="28"/>
        </w:rPr>
        <w:t xml:space="preserve">. </w:t>
      </w:r>
    </w:p>
    <w:p w:rsidR="005E65DB" w:rsidRPr="005D56AC" w:rsidRDefault="005E65DB"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В приложении реализованы следующие функции:</w:t>
      </w:r>
    </w:p>
    <w:p w:rsidR="00C53A3F" w:rsidRPr="005D56AC" w:rsidRDefault="00C53A3F"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выбор торгового центра;</w:t>
      </w:r>
    </w:p>
    <w:p w:rsidR="005E65DB" w:rsidRPr="005D56AC" w:rsidRDefault="005E65DB"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 xml:space="preserve">отображение карты </w:t>
      </w:r>
      <w:r w:rsidR="00C53A3F" w:rsidRPr="005D56AC">
        <w:rPr>
          <w:szCs w:val="28"/>
        </w:rPr>
        <w:t>торгового центра</w:t>
      </w:r>
      <w:r w:rsidRPr="005D56AC">
        <w:rPr>
          <w:szCs w:val="28"/>
        </w:rPr>
        <w:t>;</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поиск объекта на карте;</w:t>
      </w:r>
    </w:p>
    <w:p w:rsidR="005E65DB" w:rsidRPr="005D56AC" w:rsidRDefault="005E65DB"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построение и визуализация маршрута между двумя т</w:t>
      </w:r>
      <w:r w:rsidR="00C53A3F" w:rsidRPr="005D56AC">
        <w:rPr>
          <w:szCs w:val="28"/>
        </w:rPr>
        <w:t>очками, заданными пользователем</w:t>
      </w:r>
      <w:r w:rsidRPr="005D56AC">
        <w:rPr>
          <w:szCs w:val="28"/>
        </w:rPr>
        <w:t>.</w:t>
      </w:r>
    </w:p>
    <w:p w:rsidR="005E65DB" w:rsidRPr="005D56AC" w:rsidRDefault="00C53A3F"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В приложении доступны карты 45 торговых центров. </w:t>
      </w:r>
      <w:r w:rsidR="005E65DB" w:rsidRPr="005D56AC">
        <w:rPr>
          <w:szCs w:val="28"/>
        </w:rPr>
        <w:t xml:space="preserve">Возможность проложить составной маршрут (между тремя и более произвольно заданными </w:t>
      </w:r>
      <w:r w:rsidR="005E65DB" w:rsidRPr="005D56AC">
        <w:rPr>
          <w:szCs w:val="28"/>
        </w:rPr>
        <w:lastRenderedPageBreak/>
        <w:t>точками) отсутствует. Для использования приложения необходим навык чтения. Экранные формы приложения представлены на рис.</w:t>
      </w:r>
      <w:r w:rsidRPr="005D56AC">
        <w:rPr>
          <w:szCs w:val="28"/>
        </w:rPr>
        <w:t>8</w:t>
      </w:r>
      <w:r w:rsidR="005E65DB" w:rsidRPr="005D56AC">
        <w:rPr>
          <w:szCs w:val="28"/>
        </w:rPr>
        <w:t>–</w:t>
      </w:r>
      <w:r w:rsidRPr="005D56AC">
        <w:rPr>
          <w:szCs w:val="28"/>
        </w:rPr>
        <w:t>9</w:t>
      </w:r>
      <w:r w:rsidR="005E65DB" w:rsidRPr="005D56AC">
        <w:rPr>
          <w:szCs w:val="28"/>
        </w:rPr>
        <w:t>.</w:t>
      </w:r>
    </w:p>
    <w:p w:rsidR="005A155D" w:rsidRPr="005D56AC" w:rsidRDefault="005A155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1975406" cy="3514725"/>
            <wp:effectExtent l="19050" t="0" r="5794" b="0"/>
            <wp:docPr id="16" name="Рисунок 16" descr="https://sun9-72.userapi.com/c858532/v858532015/182ce4/GyiWMrnIP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72.userapi.com/c858532/v858532015/182ce4/GyiWMrnIPC0.jpg"/>
                    <pic:cNvPicPr>
                      <a:picLocks noChangeAspect="1" noChangeArrowheads="1"/>
                    </pic:cNvPicPr>
                  </pic:nvPicPr>
                  <pic:blipFill>
                    <a:blip r:embed="rId17" cstate="print"/>
                    <a:srcRect/>
                    <a:stretch>
                      <a:fillRect/>
                    </a:stretch>
                  </pic:blipFill>
                  <pic:spPr bwMode="auto">
                    <a:xfrm>
                      <a:off x="0" y="0"/>
                      <a:ext cx="1978610" cy="3520426"/>
                    </a:xfrm>
                    <a:prstGeom prst="rect">
                      <a:avLst/>
                    </a:prstGeom>
                    <a:noFill/>
                    <a:ln w="9525">
                      <a:noFill/>
                      <a:miter lim="800000"/>
                      <a:headEnd/>
                      <a:tailEnd/>
                    </a:ln>
                  </pic:spPr>
                </pic:pic>
              </a:graphicData>
            </a:graphic>
          </wp:inline>
        </w:drawing>
      </w:r>
    </w:p>
    <w:p w:rsidR="005A155D" w:rsidRPr="005D56AC" w:rsidRDefault="005A155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w:t>
      </w:r>
      <w:r w:rsidR="00BA6439" w:rsidRPr="005D56AC">
        <w:rPr>
          <w:szCs w:val="28"/>
        </w:rPr>
        <w:t>унок 8</w:t>
      </w:r>
      <w:r w:rsidRPr="005D56AC">
        <w:rPr>
          <w:szCs w:val="28"/>
        </w:rPr>
        <w:t xml:space="preserve"> – Карта торгового центра</w:t>
      </w:r>
    </w:p>
    <w:p w:rsidR="005A155D" w:rsidRPr="005D56AC" w:rsidRDefault="005A155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1953992" cy="3476625"/>
            <wp:effectExtent l="19050" t="0" r="8158" b="0"/>
            <wp:docPr id="19" name="Рисунок 19" descr="https://sun9-35.userapi.com/c855624/v855624015/22ba72/dlB3VU5GE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35.userapi.com/c855624/v855624015/22ba72/dlB3VU5GEf0.jpg"/>
                    <pic:cNvPicPr>
                      <a:picLocks noChangeAspect="1" noChangeArrowheads="1"/>
                    </pic:cNvPicPr>
                  </pic:nvPicPr>
                  <pic:blipFill>
                    <a:blip r:embed="rId18" cstate="print"/>
                    <a:srcRect/>
                    <a:stretch>
                      <a:fillRect/>
                    </a:stretch>
                  </pic:blipFill>
                  <pic:spPr bwMode="auto">
                    <a:xfrm>
                      <a:off x="0" y="0"/>
                      <a:ext cx="1953992" cy="3476625"/>
                    </a:xfrm>
                    <a:prstGeom prst="rect">
                      <a:avLst/>
                    </a:prstGeom>
                    <a:noFill/>
                    <a:ln w="9525">
                      <a:noFill/>
                      <a:miter lim="800000"/>
                      <a:headEnd/>
                      <a:tailEnd/>
                    </a:ln>
                  </pic:spPr>
                </pic:pic>
              </a:graphicData>
            </a:graphic>
          </wp:inline>
        </w:drawing>
      </w:r>
    </w:p>
    <w:p w:rsidR="005A155D"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9</w:t>
      </w:r>
      <w:r w:rsidR="005A155D" w:rsidRPr="005D56AC">
        <w:rPr>
          <w:szCs w:val="28"/>
        </w:rPr>
        <w:t xml:space="preserve"> – Прокладывание маршрута</w:t>
      </w:r>
    </w:p>
    <w:p w:rsidR="005A155D" w:rsidRDefault="005A155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lang w:val="en-US"/>
        </w:rPr>
      </w:pPr>
    </w:p>
    <w:p w:rsidR="00835F41" w:rsidRPr="00835F41"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lang w:val="en-US"/>
        </w:rPr>
      </w:pPr>
    </w:p>
    <w:p w:rsidR="006A742D" w:rsidRPr="00835F41" w:rsidRDefault="00C53A3F"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131"/>
        <w:outlineLvl w:val="2"/>
        <w:rPr>
          <w:szCs w:val="28"/>
        </w:rPr>
      </w:pPr>
      <w:bookmarkStart w:id="22" w:name="_Toc40368698"/>
      <w:r w:rsidRPr="005D56AC">
        <w:rPr>
          <w:szCs w:val="28"/>
        </w:rPr>
        <w:lastRenderedPageBreak/>
        <w:t>Мобильное приложение «</w:t>
      </w:r>
      <w:r w:rsidR="00E13D22" w:rsidRPr="005D56AC">
        <w:rPr>
          <w:szCs w:val="28"/>
          <w:lang w:val="en-US"/>
        </w:rPr>
        <w:t>NaviMail</w:t>
      </w:r>
      <w:r w:rsidRPr="005D56AC">
        <w:rPr>
          <w:szCs w:val="28"/>
        </w:rPr>
        <w:t>»</w:t>
      </w:r>
      <w:bookmarkEnd w:id="22"/>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C53A3F" w:rsidRPr="005D56AC" w:rsidRDefault="00E82367"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Мобильное приложение</w:t>
      </w:r>
      <w:r w:rsidR="00C53A3F" w:rsidRPr="005D56AC">
        <w:rPr>
          <w:szCs w:val="28"/>
        </w:rPr>
        <w:t xml:space="preserve"> «</w:t>
      </w:r>
      <w:r w:rsidR="00C53A3F" w:rsidRPr="005D56AC">
        <w:rPr>
          <w:szCs w:val="28"/>
          <w:lang w:val="en-US"/>
        </w:rPr>
        <w:t>NaviMail</w:t>
      </w:r>
      <w:r w:rsidR="00C53A3F" w:rsidRPr="005D56AC">
        <w:rPr>
          <w:szCs w:val="28"/>
        </w:rPr>
        <w:t>»</w:t>
      </w:r>
      <w:r w:rsidRPr="005D56AC">
        <w:rPr>
          <w:szCs w:val="28"/>
        </w:rPr>
        <w:t xml:space="preserve"> </w:t>
      </w:r>
      <w:r w:rsidR="00C53A3F" w:rsidRPr="005D56AC">
        <w:rPr>
          <w:szCs w:val="28"/>
        </w:rPr>
        <w:t>[1</w:t>
      </w:r>
      <w:r w:rsidR="00314D0A" w:rsidRPr="005D56AC">
        <w:rPr>
          <w:szCs w:val="28"/>
        </w:rPr>
        <w:t>7</w:t>
      </w:r>
      <w:r w:rsidR="00C53A3F" w:rsidRPr="005D56AC">
        <w:rPr>
          <w:szCs w:val="28"/>
        </w:rPr>
        <w:t xml:space="preserve">] разработано российской компанией </w:t>
      </w:r>
      <w:r w:rsidR="00C53A3F" w:rsidRPr="005D56AC">
        <w:rPr>
          <w:szCs w:val="28"/>
          <w:lang w:val="en-US"/>
        </w:rPr>
        <w:t>SmartLabs</w:t>
      </w:r>
      <w:r w:rsidR="00C53A3F" w:rsidRPr="005D56AC">
        <w:rPr>
          <w:szCs w:val="28"/>
        </w:rPr>
        <w:t xml:space="preserve"> и свободно распространяется для платформ </w:t>
      </w:r>
      <w:r w:rsidR="00C53A3F" w:rsidRPr="005D56AC">
        <w:rPr>
          <w:szCs w:val="28"/>
          <w:lang w:val="en-US"/>
        </w:rPr>
        <w:t>Android</w:t>
      </w:r>
      <w:r w:rsidR="00C53A3F" w:rsidRPr="005D56AC">
        <w:rPr>
          <w:szCs w:val="28"/>
        </w:rPr>
        <w:t xml:space="preserve"> и </w:t>
      </w:r>
      <w:r w:rsidR="00C53A3F" w:rsidRPr="005D56AC">
        <w:rPr>
          <w:szCs w:val="28"/>
          <w:lang w:val="en-US"/>
        </w:rPr>
        <w:t>iOS</w:t>
      </w:r>
      <w:r w:rsidR="00C53A3F" w:rsidRPr="005D56AC">
        <w:rPr>
          <w:szCs w:val="28"/>
        </w:rPr>
        <w:t xml:space="preserve">. </w:t>
      </w:r>
    </w:p>
    <w:p w:rsidR="00C53A3F" w:rsidRPr="005D56AC" w:rsidRDefault="00C53A3F"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В приложении реализованы следующие функции:</w:t>
      </w:r>
    </w:p>
    <w:p w:rsidR="00C53A3F" w:rsidRPr="005D56AC" w:rsidRDefault="00C53A3F"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выбор торгового центра;</w:t>
      </w:r>
    </w:p>
    <w:p w:rsidR="00C53A3F" w:rsidRPr="005D56AC" w:rsidRDefault="00C53A3F"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отображение карты торгового центра;</w:t>
      </w:r>
    </w:p>
    <w:p w:rsidR="00C53A3F"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поиск объекта на карте.</w:t>
      </w:r>
    </w:p>
    <w:p w:rsidR="00C53A3F" w:rsidRPr="005D56AC" w:rsidRDefault="00C53A3F"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В приложении доступны карты </w:t>
      </w:r>
      <w:r w:rsidR="00A2769A" w:rsidRPr="005D56AC">
        <w:rPr>
          <w:szCs w:val="28"/>
        </w:rPr>
        <w:t>2</w:t>
      </w:r>
      <w:r w:rsidRPr="005D56AC">
        <w:rPr>
          <w:szCs w:val="28"/>
        </w:rPr>
        <w:t xml:space="preserve"> торговых центров. </w:t>
      </w:r>
      <w:r w:rsidR="00A2769A" w:rsidRPr="005D56AC">
        <w:rPr>
          <w:szCs w:val="28"/>
        </w:rPr>
        <w:t xml:space="preserve">Возможность проложить </w:t>
      </w:r>
      <w:r w:rsidRPr="005D56AC">
        <w:rPr>
          <w:szCs w:val="28"/>
        </w:rPr>
        <w:t>маршрут</w:t>
      </w:r>
      <w:r w:rsidR="00A2769A" w:rsidRPr="005D56AC">
        <w:rPr>
          <w:szCs w:val="28"/>
        </w:rPr>
        <w:t xml:space="preserve"> </w:t>
      </w:r>
      <w:r w:rsidRPr="005D56AC">
        <w:rPr>
          <w:szCs w:val="28"/>
        </w:rPr>
        <w:t xml:space="preserve">между </w:t>
      </w:r>
      <w:r w:rsidR="00A2769A" w:rsidRPr="005D56AC">
        <w:rPr>
          <w:szCs w:val="28"/>
        </w:rPr>
        <w:t>двумя</w:t>
      </w:r>
      <w:r w:rsidRPr="005D56AC">
        <w:rPr>
          <w:szCs w:val="28"/>
        </w:rPr>
        <w:t xml:space="preserve"> и более произвольно заданными точками отсутствует. Для использования приложения необходим навык чтения. Экранные формы приложения представлены на рис.</w:t>
      </w:r>
      <w:r w:rsidR="00A2769A" w:rsidRPr="005D56AC">
        <w:rPr>
          <w:szCs w:val="28"/>
        </w:rPr>
        <w:t>10</w:t>
      </w:r>
      <w:r w:rsidRPr="005D56AC">
        <w:rPr>
          <w:szCs w:val="28"/>
        </w:rPr>
        <w:t>–</w:t>
      </w:r>
      <w:r w:rsidR="00A2769A" w:rsidRPr="005D56AC">
        <w:rPr>
          <w:szCs w:val="28"/>
        </w:rPr>
        <w:t>11</w:t>
      </w:r>
      <w:r w:rsidRPr="005D56AC">
        <w:rPr>
          <w:szCs w:val="28"/>
        </w:rPr>
        <w:t>.</w:t>
      </w:r>
    </w:p>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076450" cy="3691467"/>
            <wp:effectExtent l="19050" t="0" r="0" b="0"/>
            <wp:docPr id="22" name="Рисунок 22" descr="https://sun9-50.userapi.com/c858032/v858032173/1e9167/rWIRU-65uk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0.userapi.com/c858032/v858032173/1e9167/rWIRU-65ukc.jpg"/>
                    <pic:cNvPicPr>
                      <a:picLocks noChangeAspect="1" noChangeArrowheads="1"/>
                    </pic:cNvPicPr>
                  </pic:nvPicPr>
                  <pic:blipFill>
                    <a:blip r:embed="rId19" cstate="print"/>
                    <a:srcRect/>
                    <a:stretch>
                      <a:fillRect/>
                    </a:stretch>
                  </pic:blipFill>
                  <pic:spPr bwMode="auto">
                    <a:xfrm>
                      <a:off x="0" y="0"/>
                      <a:ext cx="2077190" cy="3692782"/>
                    </a:xfrm>
                    <a:prstGeom prst="rect">
                      <a:avLst/>
                    </a:prstGeom>
                    <a:noFill/>
                    <a:ln w="9525">
                      <a:noFill/>
                      <a:miter lim="800000"/>
                      <a:headEnd/>
                      <a:tailEnd/>
                    </a:ln>
                  </pic:spPr>
                </pic:pic>
              </a:graphicData>
            </a:graphic>
          </wp:inline>
        </w:drawing>
      </w:r>
    </w:p>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10 – Карта торгового центра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72A05" w:rsidTr="00372A05">
        <w:tc>
          <w:tcPr>
            <w:tcW w:w="4927" w:type="dxa"/>
            <w:vAlign w:val="center"/>
          </w:tcPr>
          <w:p w:rsidR="00372A05" w:rsidRDefault="00372A05" w:rsidP="00372A0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372A05">
              <w:rPr>
                <w:szCs w:val="28"/>
              </w:rPr>
              <w:lastRenderedPageBreak/>
              <w:drawing>
                <wp:inline distT="0" distB="0" distL="0" distR="0">
                  <wp:extent cx="1961515" cy="3487138"/>
                  <wp:effectExtent l="19050" t="0" r="635" b="0"/>
                  <wp:docPr id="38" name="Рисунок 25" descr="https://sun9-71.userapi.com/c857028/v857028173/183420/Ll3PJcLx_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9-71.userapi.com/c857028/v857028173/183420/Ll3PJcLx_as.jpg"/>
                          <pic:cNvPicPr>
                            <a:picLocks noChangeAspect="1" noChangeArrowheads="1"/>
                          </pic:cNvPicPr>
                        </pic:nvPicPr>
                        <pic:blipFill>
                          <a:blip r:embed="rId20" cstate="print"/>
                          <a:srcRect/>
                          <a:stretch>
                            <a:fillRect/>
                          </a:stretch>
                        </pic:blipFill>
                        <pic:spPr bwMode="auto">
                          <a:xfrm>
                            <a:off x="0" y="0"/>
                            <a:ext cx="1965984" cy="3495082"/>
                          </a:xfrm>
                          <a:prstGeom prst="rect">
                            <a:avLst/>
                          </a:prstGeom>
                          <a:noFill/>
                          <a:ln w="9525">
                            <a:noFill/>
                            <a:miter lim="800000"/>
                            <a:headEnd/>
                            <a:tailEnd/>
                          </a:ln>
                        </pic:spPr>
                      </pic:pic>
                    </a:graphicData>
                  </a:graphic>
                </wp:inline>
              </w:drawing>
            </w:r>
          </w:p>
        </w:tc>
        <w:tc>
          <w:tcPr>
            <w:tcW w:w="4928" w:type="dxa"/>
            <w:vAlign w:val="center"/>
          </w:tcPr>
          <w:p w:rsidR="00372A05" w:rsidRDefault="00372A05" w:rsidP="00372A0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372A05">
              <w:rPr>
                <w:szCs w:val="28"/>
              </w:rPr>
              <w:drawing>
                <wp:inline distT="0" distB="0" distL="0" distR="0">
                  <wp:extent cx="1957388" cy="3479800"/>
                  <wp:effectExtent l="19050" t="0" r="4762" b="0"/>
                  <wp:docPr id="39" name="Рисунок 28" descr="https://sun9-70.userapi.com/c206728/v206728173/10df3b/gHHk0-9KM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70.userapi.com/c206728/v206728173/10df3b/gHHk0-9KMVk.jpg"/>
                          <pic:cNvPicPr>
                            <a:picLocks noChangeAspect="1" noChangeArrowheads="1"/>
                          </pic:cNvPicPr>
                        </pic:nvPicPr>
                        <pic:blipFill>
                          <a:blip r:embed="rId21" cstate="print"/>
                          <a:srcRect/>
                          <a:stretch>
                            <a:fillRect/>
                          </a:stretch>
                        </pic:blipFill>
                        <pic:spPr bwMode="auto">
                          <a:xfrm>
                            <a:off x="0" y="0"/>
                            <a:ext cx="1960383" cy="3485124"/>
                          </a:xfrm>
                          <a:prstGeom prst="rect">
                            <a:avLst/>
                          </a:prstGeom>
                          <a:noFill/>
                          <a:ln w="9525">
                            <a:noFill/>
                            <a:miter lim="800000"/>
                            <a:headEnd/>
                            <a:tailEnd/>
                          </a:ln>
                        </pic:spPr>
                      </pic:pic>
                    </a:graphicData>
                  </a:graphic>
                </wp:inline>
              </w:drawing>
            </w:r>
          </w:p>
        </w:tc>
      </w:tr>
      <w:tr w:rsidR="00372A05" w:rsidTr="00372A05">
        <w:tc>
          <w:tcPr>
            <w:tcW w:w="4927" w:type="dxa"/>
            <w:vAlign w:val="center"/>
          </w:tcPr>
          <w:p w:rsidR="00372A05" w:rsidRDefault="00372A05" w:rsidP="00372A0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а) поиск по названию</w:t>
            </w:r>
          </w:p>
        </w:tc>
        <w:tc>
          <w:tcPr>
            <w:tcW w:w="4928" w:type="dxa"/>
            <w:vAlign w:val="center"/>
          </w:tcPr>
          <w:p w:rsidR="00372A05" w:rsidRDefault="00372A05" w:rsidP="00372A0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б) поиск по товару</w:t>
            </w:r>
          </w:p>
        </w:tc>
      </w:tr>
    </w:tbl>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11 – П</w:t>
      </w:r>
      <w:r w:rsidR="00F909BB" w:rsidRPr="005D56AC">
        <w:rPr>
          <w:szCs w:val="28"/>
        </w:rPr>
        <w:t>оиск объекта</w:t>
      </w:r>
    </w:p>
    <w:p w:rsidR="00BA6439" w:rsidRDefault="00BA6439"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lang w:val="en-US"/>
        </w:rPr>
      </w:pPr>
    </w:p>
    <w:p w:rsidR="00835F41" w:rsidRPr="00835F41"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lang w:val="en-US"/>
        </w:rPr>
      </w:pPr>
    </w:p>
    <w:p w:rsidR="00E13D22" w:rsidRPr="005D56AC" w:rsidRDefault="00A2769A"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1560"/>
        </w:tabs>
        <w:ind w:firstLine="131"/>
        <w:outlineLvl w:val="2"/>
        <w:rPr>
          <w:szCs w:val="28"/>
        </w:rPr>
      </w:pPr>
      <w:bookmarkStart w:id="23" w:name="_Toc40368699"/>
      <w:r w:rsidRPr="005D56AC">
        <w:rPr>
          <w:szCs w:val="28"/>
        </w:rPr>
        <w:t>Чат-б</w:t>
      </w:r>
      <w:r w:rsidR="00E82367" w:rsidRPr="005D56AC">
        <w:rPr>
          <w:szCs w:val="28"/>
        </w:rPr>
        <w:t>от «Картография»</w:t>
      </w:r>
      <w:bookmarkEnd w:id="23"/>
    </w:p>
    <w:p w:rsidR="00A2769A" w:rsidRPr="005D56AC" w:rsidRDefault="00A2769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Чат-бот «Картография» [1</w:t>
      </w:r>
      <w:r w:rsidR="00314D0A" w:rsidRPr="005D56AC">
        <w:rPr>
          <w:szCs w:val="28"/>
        </w:rPr>
        <w:t>8</w:t>
      </w:r>
      <w:r w:rsidRPr="005D56AC">
        <w:rPr>
          <w:szCs w:val="28"/>
        </w:rPr>
        <w:t xml:space="preserve">] разработан российской компанией </w:t>
      </w:r>
      <w:r w:rsidRPr="005D56AC">
        <w:rPr>
          <w:szCs w:val="28"/>
          <w:lang w:val="en-US"/>
        </w:rPr>
        <w:t>MOLOKO</w:t>
      </w:r>
      <w:r w:rsidRPr="005D56AC">
        <w:rPr>
          <w:szCs w:val="28"/>
        </w:rPr>
        <w:t xml:space="preserve"> для социальных сетей ВКонтакте и </w:t>
      </w:r>
      <w:r w:rsidRPr="005D56AC">
        <w:rPr>
          <w:szCs w:val="28"/>
          <w:lang w:val="en-US"/>
        </w:rPr>
        <w:t>Facebook</w:t>
      </w:r>
      <w:r w:rsidRPr="005D56AC">
        <w:rPr>
          <w:szCs w:val="28"/>
        </w:rPr>
        <w:t xml:space="preserve"> и мессенджера </w:t>
      </w:r>
      <w:r w:rsidRPr="005D56AC">
        <w:rPr>
          <w:szCs w:val="28"/>
          <w:lang w:val="en-US"/>
        </w:rPr>
        <w:t>Telegram</w:t>
      </w:r>
      <w:r w:rsidRPr="005D56AC">
        <w:rPr>
          <w:szCs w:val="28"/>
        </w:rPr>
        <w:t xml:space="preserve">. </w:t>
      </w:r>
    </w:p>
    <w:p w:rsidR="00A2769A" w:rsidRPr="005D56AC" w:rsidRDefault="00A2769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Чат-бот реализует следующие функции:</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выбор торгового центра;</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отображение карты торгового центра;</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поиск объекта на карте;</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построение и визуализация маршрута между двумя точками, заданными пользователем;</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текстовое описание маршрута.</w:t>
      </w:r>
    </w:p>
    <w:p w:rsidR="00F909BB" w:rsidRPr="005D56AC" w:rsidRDefault="00A2769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В приложении доступны карты </w:t>
      </w:r>
      <w:r w:rsidR="000E180F" w:rsidRPr="005D56AC">
        <w:rPr>
          <w:szCs w:val="28"/>
        </w:rPr>
        <w:t>5</w:t>
      </w:r>
      <w:r w:rsidRPr="005D56AC">
        <w:rPr>
          <w:szCs w:val="28"/>
        </w:rPr>
        <w:t xml:space="preserve"> торговых центров. Возможность проложить </w:t>
      </w:r>
      <w:r w:rsidR="000E180F" w:rsidRPr="005D56AC">
        <w:rPr>
          <w:szCs w:val="28"/>
        </w:rPr>
        <w:t xml:space="preserve">составной маршрут (между тремя и более произвольно заданными </w:t>
      </w:r>
      <w:r w:rsidR="000E180F" w:rsidRPr="005D56AC">
        <w:rPr>
          <w:szCs w:val="28"/>
        </w:rPr>
        <w:lastRenderedPageBreak/>
        <w:t>точками)</w:t>
      </w:r>
      <w:r w:rsidRPr="005D56AC">
        <w:rPr>
          <w:szCs w:val="28"/>
        </w:rPr>
        <w:t xml:space="preserve"> отсутствует. Для использования приложения необходим</w:t>
      </w:r>
      <w:r w:rsidR="000E180F" w:rsidRPr="005D56AC">
        <w:rPr>
          <w:szCs w:val="28"/>
        </w:rPr>
        <w:t>ы</w:t>
      </w:r>
      <w:r w:rsidRPr="005D56AC">
        <w:rPr>
          <w:szCs w:val="28"/>
        </w:rPr>
        <w:t xml:space="preserve"> навык</w:t>
      </w:r>
      <w:r w:rsidR="000E180F" w:rsidRPr="005D56AC">
        <w:rPr>
          <w:szCs w:val="28"/>
        </w:rPr>
        <w:t>и</w:t>
      </w:r>
      <w:r w:rsidRPr="005D56AC">
        <w:rPr>
          <w:szCs w:val="28"/>
        </w:rPr>
        <w:t xml:space="preserve"> чтения</w:t>
      </w:r>
      <w:r w:rsidR="000E180F" w:rsidRPr="005D56AC">
        <w:rPr>
          <w:szCs w:val="28"/>
        </w:rPr>
        <w:t xml:space="preserve"> и письма. Пример работы чат-бота</w:t>
      </w:r>
      <w:r w:rsidRPr="005D56AC">
        <w:rPr>
          <w:szCs w:val="28"/>
        </w:rPr>
        <w:t xml:space="preserve"> представлен на рис.</w:t>
      </w:r>
      <w:r w:rsidR="000E180F" w:rsidRPr="005D56AC">
        <w:rPr>
          <w:szCs w:val="28"/>
        </w:rPr>
        <w:t>12</w:t>
      </w:r>
      <w:r w:rsidRPr="005D56AC">
        <w:rPr>
          <w:szCs w:val="28"/>
        </w:rPr>
        <w:t>.</w:t>
      </w:r>
    </w:p>
    <w:p w:rsidR="002D7C84" w:rsidRPr="005D56AC" w:rsidRDefault="002D7C8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971800" cy="4474778"/>
            <wp:effectExtent l="19050" t="0" r="0" b="0"/>
            <wp:docPr id="31" name="Рисунок 31" descr="https://habrastorage.org/files/35c/3db/386/35c3db3863654f4797fb37c657c69e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abrastorage.org/files/35c/3db/386/35c3db3863654f4797fb37c657c69e3b.png"/>
                    <pic:cNvPicPr>
                      <a:picLocks noChangeAspect="1" noChangeArrowheads="1"/>
                    </pic:cNvPicPr>
                  </pic:nvPicPr>
                  <pic:blipFill>
                    <a:blip r:embed="rId22"/>
                    <a:srcRect/>
                    <a:stretch>
                      <a:fillRect/>
                    </a:stretch>
                  </pic:blipFill>
                  <pic:spPr bwMode="auto">
                    <a:xfrm>
                      <a:off x="0" y="0"/>
                      <a:ext cx="2976966" cy="4482557"/>
                    </a:xfrm>
                    <a:prstGeom prst="rect">
                      <a:avLst/>
                    </a:prstGeom>
                    <a:noFill/>
                    <a:ln w="9525">
                      <a:noFill/>
                      <a:miter lim="800000"/>
                      <a:headEnd/>
                      <a:tailEnd/>
                    </a:ln>
                  </pic:spPr>
                </pic:pic>
              </a:graphicData>
            </a:graphic>
          </wp:inline>
        </w:drawing>
      </w:r>
    </w:p>
    <w:p w:rsidR="002D7C84" w:rsidRPr="005D56AC" w:rsidRDefault="002D7C8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12 – Поиск объекта и построение маршрута</w:t>
      </w:r>
    </w:p>
    <w:p w:rsidR="00696D08" w:rsidRPr="00B22A25" w:rsidRDefault="00696D08"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835F41" w:rsidRPr="00B22A25"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314D0A" w:rsidRPr="00835F41" w:rsidRDefault="000E180F" w:rsidP="00835F4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24" w:name="_Toc40368700"/>
      <w:r w:rsidRPr="005D56AC">
        <w:rPr>
          <w:szCs w:val="28"/>
        </w:rPr>
        <w:t>Сравнение существующих программных решений</w:t>
      </w:r>
      <w:bookmarkEnd w:id="24"/>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lang w:val="en-US"/>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outlineLvl w:val="1"/>
        <w:rPr>
          <w:szCs w:val="28"/>
          <w:lang w:val="en-US"/>
        </w:rPr>
      </w:pPr>
    </w:p>
    <w:p w:rsidR="00314D0A" w:rsidRPr="005D56AC" w:rsidRDefault="009B050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Критерии оценки существующих программных решений должны учитывать не только их функциональность, но возможность их применения </w:t>
      </w:r>
      <w:r w:rsidRPr="005D56AC">
        <w:rPr>
          <w:szCs w:val="28"/>
          <w:lang w:val="en-US"/>
        </w:rPr>
        <w:t>PID</w:t>
      </w:r>
      <w:r w:rsidRPr="005D56AC">
        <w:rPr>
          <w:szCs w:val="28"/>
        </w:rPr>
        <w:t>.</w:t>
      </w:r>
    </w:p>
    <w:p w:rsidR="009B0509" w:rsidRPr="005D56AC" w:rsidRDefault="009B050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Данная категория пользователей обладает следующими особенностями. Во-первых, многие </w:t>
      </w:r>
      <w:r w:rsidRPr="005D56AC">
        <w:rPr>
          <w:szCs w:val="28"/>
          <w:lang w:val="en-US"/>
        </w:rPr>
        <w:t>PID</w:t>
      </w:r>
      <w:r w:rsidRPr="005D56AC">
        <w:rPr>
          <w:szCs w:val="28"/>
        </w:rPr>
        <w:t xml:space="preserve"> не владеют навыками чтения и письма, поэтому эти навыки не должны быть обязательными для использования приложения. Во-вторых, приложение должно быть доступно для использования в режиме </w:t>
      </w:r>
      <w:r w:rsidRPr="005D56AC">
        <w:rPr>
          <w:szCs w:val="28"/>
        </w:rPr>
        <w:lastRenderedPageBreak/>
        <w:t xml:space="preserve">офлайн, чтобы обеспечить возможность обучения </w:t>
      </w:r>
      <w:r w:rsidRPr="005D56AC">
        <w:rPr>
          <w:szCs w:val="28"/>
          <w:lang w:val="en-US"/>
        </w:rPr>
        <w:t>PID</w:t>
      </w:r>
      <w:r w:rsidRPr="005D56AC">
        <w:rPr>
          <w:szCs w:val="28"/>
        </w:rPr>
        <w:t xml:space="preserve"> навыку ориентирования дома или в медицинском учреждении, под контролем опекуна. Таким образом, </w:t>
      </w:r>
      <w:r w:rsidRPr="005D56AC">
        <w:rPr>
          <w:szCs w:val="28"/>
          <w:lang w:val="en-US"/>
        </w:rPr>
        <w:t>PID</w:t>
      </w:r>
      <w:r w:rsidRPr="005D56AC">
        <w:rPr>
          <w:szCs w:val="28"/>
        </w:rPr>
        <w:t xml:space="preserve"> смогут подготовиться к самостоятельному посещению общественных мест и ориентированию в них, а также приобрести базовые навыки работы с картой. В-третьих, должна быть возможность прокладывать маршрут, проходящий через несколько точек (например, на основании списка покупок). Для многих категорий </w:t>
      </w:r>
      <w:r w:rsidRPr="005D56AC">
        <w:rPr>
          <w:szCs w:val="28"/>
          <w:lang w:val="en-US"/>
        </w:rPr>
        <w:t>PID</w:t>
      </w:r>
      <w:r w:rsidRPr="005D56AC">
        <w:rPr>
          <w:szCs w:val="28"/>
        </w:rPr>
        <w:t xml:space="preserve"> самостоятельное посещение общественных мест может вызвать волнение, долгое концентрирование внимания на одной задаче (следование маршруту) может быть затруднительным, поэтому прокладываемый маршрут должен быть как можно более коротким, чтобы сократить время его прохождения.</w:t>
      </w:r>
      <w:r w:rsidR="003B3651">
        <w:rPr>
          <w:szCs w:val="28"/>
        </w:rPr>
        <w:t xml:space="preserve"> Наконец, выбор доступных карт должен быть как можно более широким.</w:t>
      </w:r>
    </w:p>
    <w:p w:rsidR="009B0509" w:rsidRPr="005D56AC" w:rsidRDefault="009B050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Таким образом, оценка существующих решений должна быть произведена по следующим критериям:</w:t>
      </w:r>
    </w:p>
    <w:p w:rsidR="009B0509" w:rsidRPr="005D56AC" w:rsidRDefault="009B0509"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 xml:space="preserve">наличие функции составления маршрута; </w:t>
      </w:r>
    </w:p>
    <w:p w:rsidR="009B0509" w:rsidRPr="005D56AC" w:rsidRDefault="009B0509"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режим работы (онлайн или офлайн);</w:t>
      </w:r>
    </w:p>
    <w:p w:rsidR="003B3651" w:rsidRDefault="00B6584E"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навыки</w:t>
      </w:r>
      <w:r w:rsidR="009B0509" w:rsidRPr="005D56AC">
        <w:rPr>
          <w:szCs w:val="28"/>
        </w:rPr>
        <w:t>, необходимые для использования</w:t>
      </w:r>
      <w:r w:rsidR="003B3651">
        <w:rPr>
          <w:szCs w:val="28"/>
        </w:rPr>
        <w:t>;</w:t>
      </w:r>
    </w:p>
    <w:p w:rsidR="00B6584E" w:rsidRPr="005D56AC" w:rsidRDefault="003B3651"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Pr>
          <w:szCs w:val="28"/>
        </w:rPr>
        <w:t>количество доступных карт пространства</w:t>
      </w:r>
      <w:r w:rsidR="00B6584E" w:rsidRPr="005D56AC">
        <w:rPr>
          <w:szCs w:val="28"/>
        </w:rPr>
        <w:t>.</w:t>
      </w:r>
    </w:p>
    <w:p w:rsidR="00B6584E" w:rsidRPr="005D56AC" w:rsidRDefault="00B6584E" w:rsidP="00835F4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851"/>
        <w:rPr>
          <w:szCs w:val="28"/>
        </w:rPr>
      </w:pPr>
      <w:r w:rsidRPr="005D56AC">
        <w:rPr>
          <w:szCs w:val="28"/>
        </w:rPr>
        <w:t xml:space="preserve">Результаты </w:t>
      </w:r>
      <w:r w:rsidR="009B0509" w:rsidRPr="005D56AC">
        <w:rPr>
          <w:szCs w:val="28"/>
        </w:rPr>
        <w:t>сравнения</w:t>
      </w:r>
      <w:r w:rsidR="003F117F" w:rsidRPr="005D56AC">
        <w:rPr>
          <w:szCs w:val="28"/>
        </w:rPr>
        <w:t xml:space="preserve"> представлены в Таблице 1</w:t>
      </w:r>
      <w:r w:rsidRPr="005D56AC">
        <w:rPr>
          <w:szCs w:val="28"/>
        </w:rPr>
        <w:t>.</w:t>
      </w:r>
    </w:p>
    <w:p w:rsidR="00B6584E" w:rsidRPr="005D56AC" w:rsidRDefault="003F117F" w:rsidP="003233A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r w:rsidRPr="005D56AC">
        <w:rPr>
          <w:szCs w:val="28"/>
        </w:rPr>
        <w:t>Таблица 1</w:t>
      </w:r>
      <w:r w:rsidR="00B6584E" w:rsidRPr="005D56AC">
        <w:rPr>
          <w:szCs w:val="28"/>
        </w:rPr>
        <w:t xml:space="preserve"> – Анализ </w:t>
      </w:r>
      <w:r w:rsidRPr="005D56AC">
        <w:rPr>
          <w:szCs w:val="28"/>
        </w:rPr>
        <w:t xml:space="preserve">программных </w:t>
      </w:r>
      <w:r w:rsidR="00B6584E" w:rsidRPr="005D56AC">
        <w:rPr>
          <w:szCs w:val="28"/>
        </w:rPr>
        <w:t xml:space="preserve">решений по </w:t>
      </w:r>
      <w:r w:rsidRPr="005D56AC">
        <w:rPr>
          <w:szCs w:val="28"/>
        </w:rPr>
        <w:t>навигации</w:t>
      </w:r>
      <w:r w:rsidR="009B0509" w:rsidRPr="005D56AC">
        <w:rPr>
          <w:szCs w:val="28"/>
        </w:rPr>
        <w:t xml:space="preserve"> в закрытом пространстве</w:t>
      </w:r>
    </w:p>
    <w:tbl>
      <w:tblPr>
        <w:tblStyle w:val="af"/>
        <w:tblW w:w="9879" w:type="dxa"/>
        <w:jc w:val="center"/>
        <w:tblInd w:w="878" w:type="dxa"/>
        <w:tblLayout w:type="fixed"/>
        <w:tblLook w:val="04A0"/>
      </w:tblPr>
      <w:tblGrid>
        <w:gridCol w:w="2672"/>
        <w:gridCol w:w="1701"/>
        <w:gridCol w:w="1701"/>
        <w:gridCol w:w="2126"/>
        <w:gridCol w:w="1679"/>
      </w:tblGrid>
      <w:tr w:rsidR="003B3651" w:rsidRPr="005D56AC" w:rsidTr="003B3651">
        <w:trPr>
          <w:jc w:val="center"/>
        </w:trPr>
        <w:tc>
          <w:tcPr>
            <w:tcW w:w="2672" w:type="dxa"/>
            <w:vMerge w:val="restart"/>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Название решения</w:t>
            </w:r>
          </w:p>
        </w:tc>
        <w:tc>
          <w:tcPr>
            <w:tcW w:w="7207" w:type="dxa"/>
            <w:gridSpan w:val="4"/>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Критерии анализа решений</w:t>
            </w:r>
          </w:p>
        </w:tc>
      </w:tr>
      <w:tr w:rsidR="003B3651" w:rsidRPr="005D56AC" w:rsidTr="003B3651">
        <w:trPr>
          <w:jc w:val="center"/>
        </w:trPr>
        <w:tc>
          <w:tcPr>
            <w:tcW w:w="2672" w:type="dxa"/>
            <w:vMerge/>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Функция составления маршрута</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Режим работы</w:t>
            </w:r>
          </w:p>
        </w:tc>
        <w:tc>
          <w:tcPr>
            <w:tcW w:w="2126"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Навыки, необходимые для использования</w:t>
            </w:r>
          </w:p>
        </w:tc>
        <w:tc>
          <w:tcPr>
            <w:tcW w:w="1679"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Количество доступных карт</w:t>
            </w:r>
          </w:p>
        </w:tc>
      </w:tr>
      <w:tr w:rsidR="003B3651" w:rsidRPr="005D56AC" w:rsidTr="003B3651">
        <w:trPr>
          <w:jc w:val="center"/>
        </w:trPr>
        <w:tc>
          <w:tcPr>
            <w:tcW w:w="2672" w:type="dxa"/>
            <w:vAlign w:val="center"/>
          </w:tcPr>
          <w:p w:rsidR="003B3651" w:rsidRPr="005D56AC" w:rsidRDefault="003B3651"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Мобильный гид «Кунсткамера»</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Нет</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Оффлайн</w:t>
            </w:r>
          </w:p>
        </w:tc>
        <w:tc>
          <w:tcPr>
            <w:tcW w:w="2126"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c>
          <w:tcPr>
            <w:tcW w:w="1679"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1</w:t>
            </w:r>
          </w:p>
        </w:tc>
      </w:tr>
      <w:tr w:rsidR="003B3651" w:rsidRPr="005D56AC" w:rsidTr="003B3651">
        <w:trPr>
          <w:jc w:val="center"/>
        </w:trPr>
        <w:tc>
          <w:tcPr>
            <w:tcW w:w="2672" w:type="dxa"/>
            <w:vAlign w:val="center"/>
          </w:tcPr>
          <w:p w:rsidR="003B3651" w:rsidRPr="005D56AC" w:rsidRDefault="003B3651"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 xml:space="preserve">Мобильный гид по </w:t>
            </w:r>
            <w:r w:rsidRPr="005D56AC">
              <w:rPr>
                <w:szCs w:val="28"/>
              </w:rPr>
              <w:lastRenderedPageBreak/>
              <w:t>Музею А.С.Пушкина</w:t>
            </w:r>
          </w:p>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lastRenderedPageBreak/>
              <w:t>Есть</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 xml:space="preserve">Онлайн и </w:t>
            </w:r>
            <w:r w:rsidRPr="005D56AC">
              <w:rPr>
                <w:szCs w:val="28"/>
              </w:rPr>
              <w:lastRenderedPageBreak/>
              <w:t>оффлайн</w:t>
            </w:r>
          </w:p>
        </w:tc>
        <w:tc>
          <w:tcPr>
            <w:tcW w:w="2126"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lastRenderedPageBreak/>
              <w:t>Чтение</w:t>
            </w:r>
          </w:p>
        </w:tc>
        <w:tc>
          <w:tcPr>
            <w:tcW w:w="1679"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1</w:t>
            </w:r>
          </w:p>
        </w:tc>
      </w:tr>
      <w:tr w:rsidR="003B3651" w:rsidRPr="005D56AC" w:rsidTr="003B3651">
        <w:trPr>
          <w:jc w:val="center"/>
        </w:trPr>
        <w:tc>
          <w:tcPr>
            <w:tcW w:w="2672"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lastRenderedPageBreak/>
              <w:t>Мобильное приложение «</w:t>
            </w:r>
            <w:r w:rsidRPr="005D56AC">
              <w:rPr>
                <w:szCs w:val="28"/>
                <w:lang w:val="en-US"/>
              </w:rPr>
              <w:t>Shopping</w:t>
            </w:r>
            <w:r w:rsidRPr="005D56AC">
              <w:rPr>
                <w:szCs w:val="28"/>
              </w:rPr>
              <w:t xml:space="preserve"> </w:t>
            </w:r>
            <w:r w:rsidRPr="005D56AC">
              <w:rPr>
                <w:szCs w:val="28"/>
                <w:lang w:val="en-US"/>
              </w:rPr>
              <w:t>Guide</w:t>
            </w:r>
            <w:r w:rsidRPr="005D56AC">
              <w:rPr>
                <w:szCs w:val="28"/>
              </w:rPr>
              <w:t>»</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Оффлайн</w:t>
            </w:r>
          </w:p>
        </w:tc>
        <w:tc>
          <w:tcPr>
            <w:tcW w:w="2126"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c>
          <w:tcPr>
            <w:tcW w:w="1679"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45</w:t>
            </w:r>
          </w:p>
        </w:tc>
      </w:tr>
      <w:tr w:rsidR="003B3651" w:rsidRPr="005D56AC" w:rsidTr="003B3651">
        <w:trPr>
          <w:jc w:val="center"/>
        </w:trPr>
        <w:tc>
          <w:tcPr>
            <w:tcW w:w="2672"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Мобильное приложение «</w:t>
            </w:r>
            <w:r w:rsidRPr="005D56AC">
              <w:rPr>
                <w:szCs w:val="28"/>
                <w:lang w:val="en-US"/>
              </w:rPr>
              <w:t>NaviMail</w:t>
            </w:r>
            <w:r w:rsidRPr="005D56AC">
              <w:rPr>
                <w:szCs w:val="28"/>
              </w:rPr>
              <w:t>»</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Нет</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Онлайн и оффлайн</w:t>
            </w:r>
          </w:p>
        </w:tc>
        <w:tc>
          <w:tcPr>
            <w:tcW w:w="2126"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c>
          <w:tcPr>
            <w:tcW w:w="1679"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2</w:t>
            </w:r>
          </w:p>
        </w:tc>
      </w:tr>
      <w:tr w:rsidR="003B3651" w:rsidRPr="005D56AC" w:rsidTr="003B3651">
        <w:trPr>
          <w:jc w:val="center"/>
        </w:trPr>
        <w:tc>
          <w:tcPr>
            <w:tcW w:w="2672" w:type="dxa"/>
            <w:vAlign w:val="center"/>
          </w:tcPr>
          <w:p w:rsidR="003B3651" w:rsidRPr="005D56AC" w:rsidRDefault="003B3651"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Чат-бот «Картография»</w:t>
            </w:r>
          </w:p>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1701"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Онлайн</w:t>
            </w:r>
          </w:p>
        </w:tc>
        <w:tc>
          <w:tcPr>
            <w:tcW w:w="2126"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 и письмо</w:t>
            </w:r>
          </w:p>
        </w:tc>
        <w:tc>
          <w:tcPr>
            <w:tcW w:w="1679" w:type="dxa"/>
            <w:vAlign w:val="center"/>
          </w:tcPr>
          <w:p w:rsidR="003B3651" w:rsidRPr="005D56AC" w:rsidRDefault="003B3651"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5</w:t>
            </w:r>
          </w:p>
        </w:tc>
      </w:tr>
    </w:tbl>
    <w:p w:rsidR="00B6584E" w:rsidRPr="005D56AC" w:rsidRDefault="00B6584E" w:rsidP="005D56AC">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p>
    <w:p w:rsidR="002A5DFA" w:rsidRPr="005D56AC" w:rsidRDefault="002A5DF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Часть рассмотренных </w:t>
      </w:r>
      <w:r w:rsidRPr="003B3651">
        <w:rPr>
          <w:szCs w:val="28"/>
        </w:rPr>
        <w:t>реш</w:t>
      </w:r>
      <w:r w:rsidR="005B0CF4" w:rsidRPr="003B3651">
        <w:rPr>
          <w:szCs w:val="28"/>
        </w:rPr>
        <w:t>ений жестко привязаны к пространству</w:t>
      </w:r>
      <w:r w:rsidRPr="003B3651">
        <w:rPr>
          <w:szCs w:val="28"/>
        </w:rPr>
        <w:t>,</w:t>
      </w:r>
      <w:r w:rsidRPr="005D56AC">
        <w:rPr>
          <w:szCs w:val="28"/>
        </w:rPr>
        <w:t xml:space="preserve"> внутри котор</w:t>
      </w:r>
      <w:r w:rsidR="003B3651">
        <w:rPr>
          <w:szCs w:val="28"/>
        </w:rPr>
        <w:t>ого</w:t>
      </w:r>
      <w:r w:rsidRPr="005D56AC">
        <w:rPr>
          <w:szCs w:val="28"/>
        </w:rPr>
        <w:t xml:space="preserve"> осуществляется навигация. Остальные предоставляют возможность выбора из нескольких </w:t>
      </w:r>
      <w:r w:rsidR="005B0CF4">
        <w:rPr>
          <w:szCs w:val="28"/>
        </w:rPr>
        <w:t>пространств</w:t>
      </w:r>
      <w:r w:rsidR="003F117F" w:rsidRPr="005D56AC">
        <w:rPr>
          <w:szCs w:val="28"/>
        </w:rPr>
        <w:t>, о</w:t>
      </w:r>
      <w:r w:rsidR="00F37AF0" w:rsidRPr="005D56AC">
        <w:rPr>
          <w:szCs w:val="28"/>
        </w:rPr>
        <w:t>днако исходный код всех решений является закрытым, и добавление новых объектов возможно только разработчиками.</w:t>
      </w:r>
    </w:p>
    <w:p w:rsidR="007D7A12" w:rsidRPr="005D56AC" w:rsidRDefault="007D7A12"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Некоторые из рассмотренных решений не имеют функции построения маршрута, остальные выполняют только построение простого маршрута, т.е. соединяющего две точки. Функция генерации составного маршрута (с несколькими промежуточными точками) во всех рассмотренных решениях отсутствует.</w:t>
      </w:r>
    </w:p>
    <w:p w:rsidR="002A5DFA" w:rsidRPr="00B22A25" w:rsidRDefault="002A5DFA"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835F41" w:rsidRPr="00B22A25"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586856" w:rsidRDefault="00BB3D52" w:rsidP="00835F4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25" w:name="_Toc40368701"/>
      <w:r w:rsidRPr="005D56AC">
        <w:rPr>
          <w:szCs w:val="28"/>
        </w:rPr>
        <w:t>Выводы</w:t>
      </w:r>
      <w:bookmarkEnd w:id="25"/>
    </w:p>
    <w:p w:rsidR="003B3651" w:rsidRDefault="003B3651"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851" w:firstLine="0"/>
        <w:outlineLvl w:val="1"/>
        <w:rPr>
          <w:szCs w:val="28"/>
        </w:rPr>
      </w:pPr>
    </w:p>
    <w:p w:rsidR="003B3651" w:rsidRPr="005D56AC" w:rsidRDefault="003B3651"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851" w:firstLine="0"/>
        <w:outlineLvl w:val="1"/>
        <w:rPr>
          <w:szCs w:val="28"/>
        </w:rPr>
      </w:pPr>
    </w:p>
    <w:p w:rsidR="007D7A12" w:rsidRPr="005D56AC" w:rsidRDefault="007D7A12"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Задача генерации «2</w:t>
      </w:r>
      <w:r w:rsidRPr="005D56AC">
        <w:rPr>
          <w:szCs w:val="28"/>
          <w:lang w:val="en-US"/>
        </w:rPr>
        <w:t>D</w:t>
      </w:r>
      <w:r w:rsidRPr="005D56AC">
        <w:rPr>
          <w:szCs w:val="28"/>
        </w:rPr>
        <w:t xml:space="preserve"> прогулки» была декомпозирована на несколько подзадач: отображение карты закрытого пространства, построение и </w:t>
      </w:r>
      <w:r w:rsidRPr="005D56AC">
        <w:rPr>
          <w:szCs w:val="28"/>
        </w:rPr>
        <w:lastRenderedPageBreak/>
        <w:t>визуализация маршрута, моделирование его прохождения. Для каждой подзадачи были рассмотрены существующие способы ее решения.</w:t>
      </w:r>
    </w:p>
    <w:p w:rsidR="007377B1" w:rsidRPr="005D56AC" w:rsidRDefault="007D7A12"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Анализ существующих программных решений по навигации в закрытом пространстве</w:t>
      </w:r>
      <w:r w:rsidR="007377B1" w:rsidRPr="005D56AC">
        <w:rPr>
          <w:szCs w:val="28"/>
        </w:rPr>
        <w:t xml:space="preserve"> показал, что они не ориентированы на </w:t>
      </w:r>
      <w:r w:rsidR="007377B1" w:rsidRPr="005D56AC">
        <w:rPr>
          <w:szCs w:val="28"/>
          <w:lang w:val="en-US"/>
        </w:rPr>
        <w:t>PID</w:t>
      </w:r>
      <w:r w:rsidR="007377B1" w:rsidRPr="005D56AC">
        <w:rPr>
          <w:szCs w:val="28"/>
        </w:rPr>
        <w:t xml:space="preserve">, поскольку для их использования нужны навыки чтения и письма, список </w:t>
      </w:r>
      <w:r w:rsidR="00835F41">
        <w:rPr>
          <w:szCs w:val="28"/>
        </w:rPr>
        <w:t>пространств</w:t>
      </w:r>
      <w:r w:rsidR="007377B1" w:rsidRPr="005D56AC">
        <w:rPr>
          <w:szCs w:val="28"/>
        </w:rPr>
        <w:t xml:space="preserve">, для которых доступны функции навигации, ограничен, </w:t>
      </w:r>
      <w:r w:rsidR="00FB0F62" w:rsidRPr="005D56AC">
        <w:rPr>
          <w:szCs w:val="28"/>
        </w:rPr>
        <w:t xml:space="preserve">а </w:t>
      </w:r>
      <w:r w:rsidR="007377B1" w:rsidRPr="005D56AC">
        <w:rPr>
          <w:szCs w:val="28"/>
        </w:rPr>
        <w:t>функция прокладывания составного маршрута недоступна.</w:t>
      </w:r>
    </w:p>
    <w:p w:rsidR="004E5FFF" w:rsidRPr="005D56AC" w:rsidRDefault="00B71C8D"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 xml:space="preserve">Таким образом, </w:t>
      </w:r>
      <w:r w:rsidR="007377B1" w:rsidRPr="005D56AC">
        <w:rPr>
          <w:szCs w:val="28"/>
        </w:rPr>
        <w:t xml:space="preserve">актуальной является </w:t>
      </w:r>
      <w:r w:rsidRPr="005D56AC">
        <w:rPr>
          <w:szCs w:val="28"/>
        </w:rPr>
        <w:t>задача разработки модуля для мобильного приложения, позволяющего генерировать и визуализировать 2</w:t>
      </w:r>
      <w:r w:rsidRPr="005D56AC">
        <w:rPr>
          <w:szCs w:val="28"/>
          <w:lang w:val="en-US"/>
        </w:rPr>
        <w:t>D</w:t>
      </w:r>
      <w:r w:rsidRPr="005D56AC">
        <w:rPr>
          <w:szCs w:val="28"/>
        </w:rPr>
        <w:t xml:space="preserve"> маршрут на карте закрытого пространства</w:t>
      </w:r>
      <w:r w:rsidR="004E5FFF" w:rsidRPr="005D56AC">
        <w:rPr>
          <w:szCs w:val="28"/>
        </w:rPr>
        <w:t xml:space="preserve">, а также моделировать его прохождение, с адаптированным для </w:t>
      </w:r>
      <w:r w:rsidR="004E5FFF" w:rsidRPr="005D56AC">
        <w:rPr>
          <w:szCs w:val="28"/>
          <w:lang w:val="en-US"/>
        </w:rPr>
        <w:t>PID</w:t>
      </w:r>
      <w:r w:rsidR="004E5FFF" w:rsidRPr="005D56AC">
        <w:rPr>
          <w:szCs w:val="28"/>
        </w:rPr>
        <w:t xml:space="preserve"> </w:t>
      </w:r>
      <w:r w:rsidR="007377B1" w:rsidRPr="005D56AC">
        <w:rPr>
          <w:szCs w:val="28"/>
        </w:rPr>
        <w:t>интерфейсом</w:t>
      </w:r>
      <w:r w:rsidR="004E5FFF" w:rsidRPr="005D56AC">
        <w:rPr>
          <w:szCs w:val="28"/>
        </w:rPr>
        <w:t>.</w:t>
      </w:r>
    </w:p>
    <w:p w:rsidR="00E13D22" w:rsidRPr="005D56AC" w:rsidRDefault="00E13D22" w:rsidP="00835F41">
      <w:pPr>
        <w:pStyle w:val="ad"/>
        <w:tabs>
          <w:tab w:val="left" w:pos="709"/>
        </w:tabs>
        <w:ind w:left="0" w:firstLine="851"/>
        <w:rPr>
          <w:szCs w:val="28"/>
        </w:rPr>
      </w:pPr>
      <w:r w:rsidRPr="005D56AC">
        <w:rPr>
          <w:szCs w:val="28"/>
        </w:rPr>
        <w:t>Целью данной работы является разработка модуля генерации «2</w:t>
      </w:r>
      <w:r w:rsidRPr="005D56AC">
        <w:rPr>
          <w:szCs w:val="28"/>
          <w:lang w:val="en-US"/>
        </w:rPr>
        <w:t>D</w:t>
      </w:r>
      <w:r w:rsidRPr="005D56AC">
        <w:rPr>
          <w:szCs w:val="28"/>
        </w:rPr>
        <w:t xml:space="preserve"> прогул</w:t>
      </w:r>
      <w:r w:rsidR="007377B1" w:rsidRPr="005D56AC">
        <w:rPr>
          <w:szCs w:val="28"/>
        </w:rPr>
        <w:t>ок</w:t>
      </w:r>
      <w:r w:rsidRPr="005D56AC">
        <w:rPr>
          <w:szCs w:val="28"/>
        </w:rPr>
        <w:t>».</w:t>
      </w:r>
    </w:p>
    <w:p w:rsidR="00E13D22" w:rsidRPr="005D56AC" w:rsidRDefault="00E13D22" w:rsidP="00835F41">
      <w:pPr>
        <w:ind w:firstLine="851"/>
        <w:contextualSpacing/>
        <w:rPr>
          <w:szCs w:val="28"/>
        </w:rPr>
      </w:pPr>
      <w:r w:rsidRPr="005D56AC">
        <w:rPr>
          <w:szCs w:val="28"/>
        </w:rPr>
        <w:t>Для достижения поставленной цели необходимо решить следующие задачи:</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разработать алгоритм построения оптимального маршрута;</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разработать алгоритм визуализации маршрута;</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разработать алгоритм моделирования прохождения маршрута;</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 xml:space="preserve">разработать интерфейс модуля, ориентированный на </w:t>
      </w:r>
      <w:r w:rsidRPr="005D56AC">
        <w:rPr>
          <w:szCs w:val="28"/>
          <w:lang w:val="en-US"/>
        </w:rPr>
        <w:t>PID</w:t>
      </w:r>
      <w:r w:rsidR="004E5FFF" w:rsidRPr="005D56AC">
        <w:rPr>
          <w:szCs w:val="28"/>
        </w:rPr>
        <w:t>, не владеющих навыками чтения и письма</w:t>
      </w:r>
      <w:r w:rsidRPr="005D56AC">
        <w:rPr>
          <w:szCs w:val="28"/>
        </w:rPr>
        <w:t>;</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реализовать модуль генерации «2</w:t>
      </w:r>
      <w:r w:rsidRPr="005D56AC">
        <w:rPr>
          <w:szCs w:val="28"/>
          <w:lang w:val="en-US"/>
        </w:rPr>
        <w:t>D</w:t>
      </w:r>
      <w:r w:rsidRPr="005D56AC">
        <w:rPr>
          <w:szCs w:val="28"/>
        </w:rPr>
        <w:t xml:space="preserve"> прогул</w:t>
      </w:r>
      <w:r w:rsidR="007377B1" w:rsidRPr="005D56AC">
        <w:rPr>
          <w:szCs w:val="28"/>
        </w:rPr>
        <w:t>ок</w:t>
      </w:r>
      <w:r w:rsidRPr="005D56AC">
        <w:rPr>
          <w:szCs w:val="28"/>
        </w:rPr>
        <w:t>»;</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протестировать полученный модуль и, при необходимости, исправить выявленные при тестировании недостатки.</w:t>
      </w:r>
    </w:p>
    <w:p w:rsidR="00E13D22" w:rsidRDefault="00E13D22" w:rsidP="005D56AC">
      <w:pPr>
        <w:pStyle w:val="ad"/>
        <w:tabs>
          <w:tab w:val="left" w:pos="709"/>
        </w:tabs>
        <w:ind w:left="0"/>
        <w:rPr>
          <w:szCs w:val="28"/>
        </w:rPr>
      </w:pPr>
    </w:p>
    <w:p w:rsidR="00835F41" w:rsidRPr="005D56AC" w:rsidRDefault="00835F41" w:rsidP="005D56AC">
      <w:pPr>
        <w:pStyle w:val="ad"/>
        <w:tabs>
          <w:tab w:val="left" w:pos="709"/>
        </w:tabs>
        <w:ind w:left="0"/>
        <w:rPr>
          <w:szCs w:val="28"/>
        </w:rPr>
      </w:pPr>
    </w:p>
    <w:p w:rsidR="003B3651" w:rsidRDefault="003B3651">
      <w:pPr>
        <w:widowControl/>
        <w:spacing w:line="240" w:lineRule="auto"/>
        <w:ind w:firstLine="0"/>
        <w:jc w:val="left"/>
        <w:rPr>
          <w:szCs w:val="28"/>
        </w:rPr>
      </w:pPr>
      <w:r>
        <w:rPr>
          <w:szCs w:val="28"/>
        </w:rPr>
        <w:br w:type="page"/>
      </w:r>
    </w:p>
    <w:p w:rsidR="00586856" w:rsidRDefault="00586856" w:rsidP="00835F41">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0"/>
        <w:rPr>
          <w:szCs w:val="28"/>
        </w:rPr>
      </w:pPr>
      <w:bookmarkStart w:id="26" w:name="_Toc40368702"/>
      <w:r w:rsidRPr="005D56AC">
        <w:rPr>
          <w:szCs w:val="28"/>
        </w:rPr>
        <w:lastRenderedPageBreak/>
        <w:t xml:space="preserve">Разработка алгоритмов генерации </w:t>
      </w:r>
      <w:r w:rsidR="005F2DAA" w:rsidRPr="005D56AC">
        <w:rPr>
          <w:szCs w:val="28"/>
        </w:rPr>
        <w:t>2</w:t>
      </w:r>
      <w:r w:rsidR="005F2DAA" w:rsidRPr="005D56AC">
        <w:rPr>
          <w:szCs w:val="28"/>
          <w:lang w:val="en-US"/>
        </w:rPr>
        <w:t>D</w:t>
      </w:r>
      <w:r w:rsidR="005F2DAA" w:rsidRPr="005D56AC">
        <w:rPr>
          <w:szCs w:val="28"/>
        </w:rPr>
        <w:t xml:space="preserve"> </w:t>
      </w:r>
      <w:r w:rsidR="005B0CF4">
        <w:rPr>
          <w:szCs w:val="28"/>
        </w:rPr>
        <w:t>маршрута</w:t>
      </w:r>
      <w:bookmarkEnd w:id="26"/>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outlineLvl w:val="0"/>
        <w:rPr>
          <w:szCs w:val="28"/>
        </w:rPr>
      </w:pPr>
    </w:p>
    <w:p w:rsidR="00E75D8B" w:rsidRDefault="00E75D8B" w:rsidP="00835F4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27" w:name="_Toc40368703"/>
      <w:r>
        <w:rPr>
          <w:szCs w:val="28"/>
        </w:rPr>
        <w:t>Формализация</w:t>
      </w:r>
      <w:r w:rsidR="005B0CF4">
        <w:rPr>
          <w:szCs w:val="28"/>
        </w:rPr>
        <w:t xml:space="preserve"> задачи генерации </w:t>
      </w:r>
      <w:r w:rsidR="007377B1" w:rsidRPr="005D56AC">
        <w:rPr>
          <w:szCs w:val="28"/>
        </w:rPr>
        <w:t>2</w:t>
      </w:r>
      <w:r w:rsidR="007377B1" w:rsidRPr="005D56AC">
        <w:rPr>
          <w:szCs w:val="28"/>
          <w:lang w:val="en-US"/>
        </w:rPr>
        <w:t>D</w:t>
      </w:r>
      <w:r w:rsidR="007377B1" w:rsidRPr="005D56AC">
        <w:rPr>
          <w:szCs w:val="28"/>
        </w:rPr>
        <w:t xml:space="preserve"> </w:t>
      </w:r>
      <w:r w:rsidR="005B0CF4">
        <w:rPr>
          <w:szCs w:val="28"/>
        </w:rPr>
        <w:t>маршрута</w:t>
      </w:r>
      <w:bookmarkEnd w:id="27"/>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outlineLvl w:val="1"/>
        <w:rPr>
          <w:szCs w:val="28"/>
        </w:rPr>
      </w:pPr>
    </w:p>
    <w:p w:rsidR="00E75D8B" w:rsidRDefault="00E75D8B" w:rsidP="001F3A0C">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0"/>
          <w:tab w:val="left" w:pos="1560"/>
        </w:tabs>
        <w:ind w:left="0" w:firstLine="851"/>
        <w:outlineLvl w:val="2"/>
        <w:rPr>
          <w:szCs w:val="28"/>
        </w:rPr>
      </w:pPr>
      <w:bookmarkStart w:id="28" w:name="_Toc40368704"/>
      <w:r>
        <w:rPr>
          <w:szCs w:val="28"/>
        </w:rPr>
        <w:t>Формализация описания пространства</w:t>
      </w:r>
      <w:bookmarkEnd w:id="28"/>
    </w:p>
    <w:p w:rsid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46AD1" w:rsidRDefault="00E75D8B" w:rsidP="002E59F0">
      <w:pPr>
        <w:ind w:firstLine="851"/>
        <w:rPr>
          <w:szCs w:val="28"/>
        </w:rPr>
      </w:pPr>
      <w:r w:rsidRPr="00E75D8B">
        <w:rPr>
          <w:szCs w:val="28"/>
        </w:rPr>
        <w:t>Разработан следующий способ формализации задачи</w:t>
      </w:r>
      <w:r w:rsidR="007377B1" w:rsidRPr="00E75D8B">
        <w:rPr>
          <w:szCs w:val="28"/>
        </w:rPr>
        <w:t xml:space="preserve"> генерации </w:t>
      </w:r>
      <w:r w:rsidR="00835F41">
        <w:rPr>
          <w:szCs w:val="28"/>
        </w:rPr>
        <w:t>2D</w:t>
      </w:r>
      <w:r w:rsidR="00835F41" w:rsidRPr="00835F41">
        <w:rPr>
          <w:szCs w:val="28"/>
        </w:rPr>
        <w:t xml:space="preserve"> </w:t>
      </w:r>
      <w:r w:rsidR="007377B1" w:rsidRPr="00E75D8B">
        <w:rPr>
          <w:szCs w:val="28"/>
        </w:rPr>
        <w:t xml:space="preserve">маршрута на карте </w:t>
      </w:r>
      <w:r w:rsidRPr="00E75D8B">
        <w:rPr>
          <w:szCs w:val="28"/>
        </w:rPr>
        <w:t>закрытого пространства</w:t>
      </w:r>
      <w:r w:rsidR="007377B1" w:rsidRPr="00E75D8B">
        <w:rPr>
          <w:szCs w:val="28"/>
        </w:rPr>
        <w:t>. Пространство представляется в виде 2</w:t>
      </w:r>
      <w:r w:rsidR="007377B1" w:rsidRPr="00E75D8B">
        <w:rPr>
          <w:szCs w:val="28"/>
          <w:lang w:val="en-US"/>
        </w:rPr>
        <w:t>D</w:t>
      </w:r>
      <w:r w:rsidR="007377B1" w:rsidRPr="00E75D8B">
        <w:rPr>
          <w:szCs w:val="28"/>
        </w:rPr>
        <w:t xml:space="preserve"> или 3</w:t>
      </w:r>
      <w:r w:rsidR="007377B1" w:rsidRPr="00E75D8B">
        <w:rPr>
          <w:szCs w:val="28"/>
          <w:lang w:val="en-US"/>
        </w:rPr>
        <w:t>D</w:t>
      </w:r>
      <w:r w:rsidR="007377B1" w:rsidRPr="00E75D8B">
        <w:rPr>
          <w:szCs w:val="28"/>
        </w:rPr>
        <w:t xml:space="preserve"> модели помещения, имеющего один или несколько входов и выходов. В пространстве находятся объекты – 2</w:t>
      </w:r>
      <w:r w:rsidR="007377B1" w:rsidRPr="00E75D8B">
        <w:rPr>
          <w:szCs w:val="28"/>
          <w:lang w:val="en-US"/>
        </w:rPr>
        <w:t>D</w:t>
      </w:r>
      <w:r w:rsidR="007377B1" w:rsidRPr="00E75D8B">
        <w:rPr>
          <w:szCs w:val="28"/>
        </w:rPr>
        <w:t xml:space="preserve"> или 3</w:t>
      </w:r>
      <w:r w:rsidR="007377B1" w:rsidRPr="00E75D8B">
        <w:rPr>
          <w:szCs w:val="28"/>
          <w:lang w:val="en-US"/>
        </w:rPr>
        <w:t>D</w:t>
      </w:r>
      <w:r w:rsidR="007377B1" w:rsidRPr="00E75D8B">
        <w:rPr>
          <w:szCs w:val="28"/>
        </w:rPr>
        <w:t xml:space="preserve"> модели предметов, имеющие собственные параметры и поведение</w:t>
      </w:r>
      <w:r w:rsidRPr="00E75D8B">
        <w:rPr>
          <w:szCs w:val="28"/>
        </w:rPr>
        <w:t xml:space="preserve"> (рис.13)</w:t>
      </w:r>
      <w:r w:rsidR="007377B1" w:rsidRPr="00E75D8B">
        <w:rPr>
          <w:szCs w:val="28"/>
        </w:rPr>
        <w:t xml:space="preserve">. </w:t>
      </w:r>
    </w:p>
    <w:p w:rsidR="00AA6D81" w:rsidRPr="005D56AC" w:rsidRDefault="002E59F0" w:rsidP="003233AE">
      <w:pPr>
        <w:pStyle w:val="ad"/>
        <w:tabs>
          <w:tab w:val="left" w:pos="709"/>
        </w:tabs>
        <w:ind w:left="0" w:firstLine="0"/>
        <w:jc w:val="center"/>
        <w:rPr>
          <w:szCs w:val="28"/>
        </w:rPr>
      </w:pPr>
      <w:r>
        <w:rPr>
          <w:noProof/>
          <w:szCs w:val="28"/>
          <w:lang w:eastAsia="ru-RU" w:bidi="ar-SA"/>
        </w:rPr>
        <w:pict>
          <v:shapetype id="_x0000_t32" coordsize="21600,21600" o:spt="32" o:oned="t" path="m,l21600,21600e" filled="f">
            <v:path arrowok="t" fillok="f" o:connecttype="none"/>
            <o:lock v:ext="edit" shapetype="t"/>
          </v:shapetype>
          <v:shape id="_x0000_s1046" type="#_x0000_t32" style="position:absolute;left:0;text-align:left;margin-left:75.45pt;margin-top:253.15pt;width:45pt;height:36.75pt;flip:x;z-index:251676672" o:connectortype="straight"/>
        </w:pict>
      </w:r>
      <w:r>
        <w:rPr>
          <w:noProof/>
          <w:szCs w:val="28"/>
          <w:lang w:eastAsia="ru-RU" w:bidi="ar-SA"/>
        </w:rPr>
        <w:pict>
          <v:shape id="_x0000_s1045" type="#_x0000_t32" style="position:absolute;left:0;text-align:left;margin-left:28.95pt;margin-top:167.65pt;width:46.5pt;height:122.25pt;z-index:251675648" o:connectortype="straight"/>
        </w:pict>
      </w:r>
      <w:r>
        <w:rPr>
          <w:noProof/>
          <w:szCs w:val="28"/>
          <w:lang w:eastAsia="ru-RU" w:bidi="ar-SA"/>
        </w:rPr>
        <w:pict>
          <v:shape id="_x0000_s1044" type="#_x0000_t32" style="position:absolute;left:0;text-align:left;margin-left:318.45pt;margin-top:277.15pt;width:57.75pt;height:12.75pt;flip:x y;z-index:251674624" o:connectortype="straight"/>
        </w:pict>
      </w:r>
      <w:r>
        <w:rPr>
          <w:noProof/>
          <w:szCs w:val="28"/>
          <w:lang w:eastAsia="ru-RU" w:bidi="ar-SA"/>
        </w:rPr>
        <w:pict>
          <v:shape id="_x0000_s1043" type="#_x0000_t32" style="position:absolute;left:0;text-align:left;margin-left:376.2pt;margin-top:235.15pt;width:20.25pt;height:54.75pt;flip:x;z-index:251673600" o:connectortype="straight"/>
        </w:pict>
      </w:r>
      <w:r>
        <w:rPr>
          <w:noProof/>
          <w:szCs w:val="28"/>
          <w:lang w:eastAsia="ru-RU" w:bidi="ar-SA"/>
        </w:rPr>
        <w:pict>
          <v:shape id="_x0000_s1042" type="#_x0000_t32" style="position:absolute;left:0;text-align:left;margin-left:360.45pt;margin-top:64.15pt;width:0;height:89.25pt;z-index:251672576" o:connectortype="straight"/>
        </w:pict>
      </w:r>
      <w:r>
        <w:rPr>
          <w:noProof/>
          <w:szCs w:val="28"/>
          <w:lang w:eastAsia="ru-RU" w:bidi="ar-SA"/>
        </w:rPr>
        <w:pict>
          <v:shape id="_x0000_s1047" type="#_x0000_t32" style="position:absolute;left:0;text-align:left;margin-left:128.7pt;margin-top:34.9pt;width:42.75pt;height:34.5pt;z-index:251677696" o:connectortype="straight"/>
        </w:pict>
      </w:r>
      <w:r>
        <w:rPr>
          <w:noProof/>
          <w:szCs w:val="28"/>
          <w:lang w:eastAsia="ru-RU" w:bidi="ar-SA"/>
        </w:rPr>
        <w:pict>
          <v:shapetype id="_x0000_t202" coordsize="21600,21600" o:spt="202" path="m,l,21600r21600,l21600,xe">
            <v:stroke joinstyle="miter"/>
            <v:path gradientshapeok="t" o:connecttype="rect"/>
          </v:shapetype>
          <v:shape id="_x0000_s1038" type="#_x0000_t202" style="position:absolute;left:0;text-align:left;margin-left:79.95pt;margin-top:23.65pt;width:48.75pt;height:20.25pt;z-index:251668480">
            <v:textbox>
              <w:txbxContent>
                <w:p w:rsidR="005A1CE6" w:rsidRPr="0065116F" w:rsidRDefault="005A1CE6" w:rsidP="00AA6D81">
                  <w:pPr>
                    <w:ind w:firstLine="0"/>
                    <w:rPr>
                      <w:rFonts w:ascii="Calibri" w:hAnsi="Calibri" w:cs="Calibri"/>
                      <w:sz w:val="22"/>
                    </w:rPr>
                  </w:pPr>
                  <w:r>
                    <w:rPr>
                      <w:rFonts w:ascii="Calibri" w:hAnsi="Calibri" w:cs="Calibri"/>
                      <w:sz w:val="22"/>
                    </w:rPr>
                    <w:t>Выход</w:t>
                  </w:r>
                </w:p>
              </w:txbxContent>
            </v:textbox>
          </v:shape>
        </w:pict>
      </w:r>
      <w:r w:rsidR="00AA6D81">
        <w:rPr>
          <w:noProof/>
          <w:szCs w:val="28"/>
          <w:lang w:eastAsia="ru-RU" w:bidi="ar-SA"/>
        </w:rPr>
        <w:pict>
          <v:shape id="_x0000_s1041" type="#_x0000_t32" style="position:absolute;left:0;text-align:left;margin-left:308.7pt;margin-top:64.15pt;width:51.75pt;height:49.5pt;flip:x;z-index:251671552" o:connectortype="straight"/>
        </w:pict>
      </w:r>
      <w:r w:rsidR="00AA6D81">
        <w:rPr>
          <w:noProof/>
          <w:szCs w:val="28"/>
          <w:lang w:eastAsia="ru-RU" w:bidi="ar-SA"/>
        </w:rPr>
        <w:pict>
          <v:shape id="_x0000_s1040" type="#_x0000_t202" style="position:absolute;left:0;text-align:left;margin-left:360.45pt;margin-top:55.9pt;width:52.5pt;height:20.25pt;z-index:251670528">
            <v:textbox>
              <w:txbxContent>
                <w:p w:rsidR="005A1CE6" w:rsidRPr="0065116F" w:rsidRDefault="005A1CE6" w:rsidP="00AA6D81">
                  <w:pPr>
                    <w:ind w:firstLine="0"/>
                    <w:rPr>
                      <w:rFonts w:ascii="Calibri" w:hAnsi="Calibri" w:cs="Calibri"/>
                      <w:sz w:val="22"/>
                    </w:rPr>
                  </w:pPr>
                  <w:r>
                    <w:rPr>
                      <w:rFonts w:ascii="Calibri" w:hAnsi="Calibri" w:cs="Calibri"/>
                      <w:sz w:val="22"/>
                    </w:rPr>
                    <w:t>Объекты</w:t>
                  </w:r>
                </w:p>
              </w:txbxContent>
            </v:textbox>
          </v:shape>
        </w:pict>
      </w:r>
      <w:r w:rsidR="00AA6D81">
        <w:rPr>
          <w:noProof/>
          <w:szCs w:val="28"/>
          <w:lang w:eastAsia="ru-RU" w:bidi="ar-SA"/>
        </w:rPr>
        <w:pict>
          <v:shape id="_x0000_s1039" type="#_x0000_t202" style="position:absolute;left:0;text-align:left;margin-left:376.2pt;margin-top:289.9pt;width:48.75pt;height:20.25pt;z-index:251669504">
            <v:textbox>
              <w:txbxContent>
                <w:p w:rsidR="005A1CE6" w:rsidRPr="0065116F" w:rsidRDefault="005A1CE6" w:rsidP="00AA6D81">
                  <w:pPr>
                    <w:ind w:firstLine="0"/>
                    <w:rPr>
                      <w:rFonts w:ascii="Calibri" w:hAnsi="Calibri" w:cs="Calibri"/>
                      <w:sz w:val="22"/>
                    </w:rPr>
                  </w:pPr>
                  <w:r>
                    <w:rPr>
                      <w:rFonts w:ascii="Calibri" w:hAnsi="Calibri" w:cs="Calibri"/>
                      <w:sz w:val="22"/>
                    </w:rPr>
                    <w:t>Вход</w:t>
                  </w:r>
                </w:p>
              </w:txbxContent>
            </v:textbox>
          </v:shape>
        </w:pict>
      </w:r>
      <w:r w:rsidR="00AA6D81">
        <w:rPr>
          <w:noProof/>
          <w:szCs w:val="28"/>
          <w:lang w:eastAsia="ru-RU" w:bidi="ar-SA"/>
        </w:rPr>
        <w:pict>
          <v:shape id="_x0000_s1037" type="#_x0000_t202" style="position:absolute;left:0;text-align:left;margin-left:21.45pt;margin-top:289.9pt;width:119.25pt;height:20.25pt;z-index:251667456">
            <v:textbox>
              <w:txbxContent>
                <w:p w:rsidR="005A1CE6" w:rsidRPr="0065116F" w:rsidRDefault="005A1CE6" w:rsidP="00AA6D81">
                  <w:pPr>
                    <w:ind w:firstLine="0"/>
                    <w:rPr>
                      <w:rFonts w:ascii="Calibri" w:hAnsi="Calibri" w:cs="Calibri"/>
                      <w:sz w:val="22"/>
                    </w:rPr>
                  </w:pPr>
                  <w:r>
                    <w:rPr>
                      <w:rFonts w:ascii="Calibri" w:hAnsi="Calibri" w:cs="Calibri"/>
                      <w:sz w:val="22"/>
                    </w:rPr>
                    <w:t>Граница пространства</w:t>
                  </w:r>
                </w:p>
              </w:txbxContent>
            </v:textbox>
          </v:shape>
        </w:pict>
      </w:r>
      <w:r w:rsidR="00AA6D81">
        <w:rPr>
          <w:noProof/>
          <w:szCs w:val="28"/>
          <w:lang w:eastAsia="ru-RU" w:bidi="ar-SA"/>
        </w:rPr>
        <w:drawing>
          <wp:inline distT="0" distB="0" distL="0" distR="0">
            <wp:extent cx="6120765" cy="4434006"/>
            <wp:effectExtent l="19050" t="0" r="0" b="0"/>
            <wp:docPr id="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6120765" cy="4434006"/>
                    </a:xfrm>
                    <a:prstGeom prst="rect">
                      <a:avLst/>
                    </a:prstGeom>
                    <a:noFill/>
                    <a:ln w="9525">
                      <a:noFill/>
                      <a:miter lim="800000"/>
                      <a:headEnd/>
                      <a:tailEnd/>
                    </a:ln>
                  </pic:spPr>
                </pic:pic>
              </a:graphicData>
            </a:graphic>
          </wp:inline>
        </w:drawing>
      </w:r>
    </w:p>
    <w:p w:rsidR="00846AD1" w:rsidRDefault="00846AD1" w:rsidP="003233AE">
      <w:pPr>
        <w:pStyle w:val="ad"/>
        <w:tabs>
          <w:tab w:val="left" w:pos="709"/>
        </w:tabs>
        <w:ind w:left="0" w:firstLine="0"/>
        <w:jc w:val="center"/>
        <w:rPr>
          <w:szCs w:val="28"/>
        </w:rPr>
      </w:pPr>
      <w:r w:rsidRPr="005D56AC">
        <w:rPr>
          <w:szCs w:val="28"/>
        </w:rPr>
        <w:t>Рисунок 13 – Модель пространства</w:t>
      </w:r>
    </w:p>
    <w:p w:rsidR="00835F41" w:rsidRPr="005D56AC" w:rsidRDefault="00835F41" w:rsidP="003233AE">
      <w:pPr>
        <w:pStyle w:val="ad"/>
        <w:tabs>
          <w:tab w:val="left" w:pos="709"/>
        </w:tabs>
        <w:ind w:left="0" w:firstLine="0"/>
        <w:jc w:val="center"/>
        <w:rPr>
          <w:szCs w:val="28"/>
        </w:rPr>
      </w:pPr>
    </w:p>
    <w:p w:rsidR="003B3651" w:rsidRDefault="003B3651">
      <w:pPr>
        <w:widowControl/>
        <w:spacing w:line="240" w:lineRule="auto"/>
        <w:ind w:firstLine="0"/>
        <w:jc w:val="left"/>
        <w:rPr>
          <w:szCs w:val="28"/>
        </w:rPr>
      </w:pPr>
      <w:r>
        <w:rPr>
          <w:szCs w:val="28"/>
        </w:rPr>
        <w:br w:type="page"/>
      </w:r>
    </w:p>
    <w:p w:rsidR="001F3A0C" w:rsidRDefault="003B3651" w:rsidP="001F3A0C">
      <w:pPr>
        <w:pStyle w:val="ad"/>
        <w:numPr>
          <w:ilvl w:val="2"/>
          <w:numId w:val="5"/>
        </w:numPr>
        <w:tabs>
          <w:tab w:val="left" w:pos="1560"/>
        </w:tabs>
        <w:ind w:firstLine="131"/>
        <w:outlineLvl w:val="2"/>
        <w:rPr>
          <w:szCs w:val="28"/>
        </w:rPr>
      </w:pPr>
      <w:bookmarkStart w:id="29" w:name="_Toc40368705"/>
      <w:r>
        <w:rPr>
          <w:szCs w:val="28"/>
        </w:rPr>
        <w:lastRenderedPageBreak/>
        <w:t>Формализация п</w:t>
      </w:r>
      <w:r w:rsidR="001F3A0C">
        <w:rPr>
          <w:szCs w:val="28"/>
        </w:rPr>
        <w:t>остроени</w:t>
      </w:r>
      <w:r>
        <w:rPr>
          <w:szCs w:val="28"/>
        </w:rPr>
        <w:t>я</w:t>
      </w:r>
      <w:r w:rsidR="001F3A0C">
        <w:rPr>
          <w:szCs w:val="28"/>
        </w:rPr>
        <w:t xml:space="preserve"> маршрута</w:t>
      </w:r>
      <w:bookmarkEnd w:id="29"/>
    </w:p>
    <w:p w:rsidR="001F3A0C" w:rsidRDefault="001F3A0C" w:rsidP="001F3A0C">
      <w:pPr>
        <w:tabs>
          <w:tab w:val="left" w:pos="1560"/>
        </w:tabs>
        <w:outlineLvl w:val="2"/>
        <w:rPr>
          <w:szCs w:val="28"/>
        </w:rPr>
      </w:pPr>
    </w:p>
    <w:p w:rsidR="001F3A0C" w:rsidRDefault="001F3A0C" w:rsidP="001F3A0C">
      <w:pPr>
        <w:tabs>
          <w:tab w:val="left" w:pos="1560"/>
        </w:tabs>
        <w:outlineLvl w:val="2"/>
        <w:rPr>
          <w:szCs w:val="28"/>
        </w:rPr>
      </w:pPr>
    </w:p>
    <w:p w:rsidR="0065116F" w:rsidRDefault="001F3A0C" w:rsidP="001F3A0C">
      <w:pPr>
        <w:tabs>
          <w:tab w:val="left" w:pos="709"/>
        </w:tabs>
        <w:ind w:firstLine="851"/>
        <w:rPr>
          <w:szCs w:val="28"/>
        </w:rPr>
      </w:pPr>
      <w:r w:rsidRPr="00E75D8B">
        <w:rPr>
          <w:szCs w:val="28"/>
        </w:rPr>
        <w:t>Для построения маршрута пространство формализуется в виде графа</w:t>
      </w:r>
      <w:r w:rsidR="000D313A">
        <w:rPr>
          <w:szCs w:val="28"/>
        </w:rPr>
        <w:t xml:space="preserve"> (рис.14)</w:t>
      </w:r>
      <w:r w:rsidRPr="00E75D8B">
        <w:rPr>
          <w:szCs w:val="28"/>
        </w:rPr>
        <w:t xml:space="preserve">. </w:t>
      </w:r>
    </w:p>
    <w:p w:rsidR="0065116F" w:rsidRDefault="0065116F" w:rsidP="0065116F">
      <w:pPr>
        <w:tabs>
          <w:tab w:val="left" w:pos="709"/>
        </w:tabs>
        <w:ind w:firstLine="0"/>
        <w:jc w:val="center"/>
        <w:rPr>
          <w:szCs w:val="28"/>
        </w:rPr>
      </w:pPr>
      <w:r>
        <w:rPr>
          <w:noProof/>
          <w:szCs w:val="28"/>
          <w:lang w:eastAsia="ru-RU" w:bidi="ar-SA"/>
        </w:rPr>
        <w:drawing>
          <wp:inline distT="0" distB="0" distL="0" distR="0">
            <wp:extent cx="4854082" cy="3238500"/>
            <wp:effectExtent l="19050" t="0" r="3668" b="0"/>
            <wp:docPr id="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4859756" cy="3242286"/>
                    </a:xfrm>
                    <a:prstGeom prst="rect">
                      <a:avLst/>
                    </a:prstGeom>
                    <a:noFill/>
                  </pic:spPr>
                </pic:pic>
              </a:graphicData>
            </a:graphic>
          </wp:inline>
        </w:drawing>
      </w:r>
    </w:p>
    <w:p w:rsidR="0065116F" w:rsidRDefault="0065116F" w:rsidP="0065116F">
      <w:pPr>
        <w:tabs>
          <w:tab w:val="left" w:pos="709"/>
        </w:tabs>
        <w:ind w:firstLine="0"/>
        <w:jc w:val="center"/>
        <w:rPr>
          <w:szCs w:val="28"/>
        </w:rPr>
      </w:pPr>
      <w:r>
        <w:rPr>
          <w:szCs w:val="28"/>
        </w:rPr>
        <w:t>Рисунок 14 – Представление пространства в виде графа</w:t>
      </w:r>
    </w:p>
    <w:p w:rsidR="0065116F" w:rsidRDefault="001F3A0C" w:rsidP="001F3A0C">
      <w:pPr>
        <w:tabs>
          <w:tab w:val="left" w:pos="709"/>
        </w:tabs>
        <w:ind w:firstLine="851"/>
        <w:rPr>
          <w:szCs w:val="28"/>
        </w:rPr>
      </w:pPr>
      <w:r w:rsidRPr="00E75D8B">
        <w:rPr>
          <w:szCs w:val="28"/>
        </w:rPr>
        <w:t xml:space="preserve">Маршрут задается набором точек на графе, состоящем из начальной, конечной и множества промежуточных точек. В частном случае множество промежуточных точек может быть пустым, в этом случае маршрут является простым. Маршрут представляет собой </w:t>
      </w:r>
      <w:r>
        <w:rPr>
          <w:szCs w:val="28"/>
        </w:rPr>
        <w:t>путь на графе</w:t>
      </w:r>
      <w:r w:rsidR="003B3651">
        <w:rPr>
          <w:szCs w:val="28"/>
        </w:rPr>
        <w:t>, проходящий через все заданные точки ровно один раз</w:t>
      </w:r>
      <w:r w:rsidR="000D313A">
        <w:rPr>
          <w:szCs w:val="28"/>
        </w:rPr>
        <w:t xml:space="preserve"> (рис.15)</w:t>
      </w:r>
      <w:r w:rsidR="003B3651">
        <w:rPr>
          <w:szCs w:val="28"/>
        </w:rPr>
        <w:t xml:space="preserve">. </w:t>
      </w:r>
    </w:p>
    <w:p w:rsidR="0065116F" w:rsidRDefault="002E59F0" w:rsidP="0065116F">
      <w:pPr>
        <w:tabs>
          <w:tab w:val="left" w:pos="709"/>
        </w:tabs>
        <w:ind w:firstLine="0"/>
        <w:jc w:val="center"/>
        <w:rPr>
          <w:szCs w:val="28"/>
        </w:rPr>
      </w:pPr>
      <w:r>
        <w:rPr>
          <w:noProof/>
          <w:szCs w:val="28"/>
          <w:lang w:eastAsia="ru-RU" w:bidi="ar-SA"/>
        </w:rPr>
        <w:lastRenderedPageBreak/>
        <w:pict>
          <v:shape id="_x0000_s1049" type="#_x0000_t32" style="position:absolute;left:0;text-align:left;margin-left:93.45pt;margin-top:131.65pt;width:133.5pt;height:37.5pt;flip:x;z-index:251679744" o:connectortype="straight"/>
        </w:pict>
      </w:r>
      <w:r>
        <w:rPr>
          <w:noProof/>
          <w:szCs w:val="28"/>
          <w:lang w:eastAsia="ru-RU" w:bidi="ar-SA"/>
        </w:rPr>
        <w:pict>
          <v:shape id="_x0000_s1048" type="#_x0000_t202" style="position:absolute;left:0;text-align:left;margin-left:54.45pt;margin-top:169.15pt;width:63pt;height:20.25pt;z-index:251678720">
            <v:textbox>
              <w:txbxContent>
                <w:p w:rsidR="005A1CE6" w:rsidRPr="0065116F" w:rsidRDefault="005A1CE6" w:rsidP="002E59F0">
                  <w:pPr>
                    <w:ind w:firstLine="0"/>
                    <w:rPr>
                      <w:rFonts w:ascii="Calibri" w:hAnsi="Calibri" w:cs="Calibri"/>
                      <w:sz w:val="22"/>
                    </w:rPr>
                  </w:pPr>
                  <w:r>
                    <w:rPr>
                      <w:rFonts w:ascii="Calibri" w:hAnsi="Calibri" w:cs="Calibri"/>
                      <w:sz w:val="22"/>
                    </w:rPr>
                    <w:t>Маршрут</w:t>
                  </w:r>
                </w:p>
              </w:txbxContent>
            </v:textbox>
          </v:shape>
        </w:pict>
      </w:r>
      <w:r w:rsidR="00FE0469">
        <w:rPr>
          <w:noProof/>
          <w:szCs w:val="28"/>
          <w:lang w:eastAsia="ru-RU" w:bidi="ar-SA"/>
        </w:rPr>
        <w:pict>
          <v:shape id="_x0000_s1035" type="#_x0000_t32" style="position:absolute;left:0;text-align:left;margin-left:295.95pt;margin-top:178.9pt;width:27pt;height:0;flip:x;z-index:251666432" o:connectortype="straight"/>
        </w:pict>
      </w:r>
      <w:r w:rsidR="00FE0469">
        <w:rPr>
          <w:noProof/>
          <w:szCs w:val="28"/>
          <w:lang w:eastAsia="ru-RU" w:bidi="ar-SA"/>
        </w:rPr>
        <w:pict>
          <v:shape id="_x0000_s1033" type="#_x0000_t32" style="position:absolute;left:0;text-align:left;margin-left:265.95pt;margin-top:32.65pt;width:62.25pt;height:123.75pt;flip:x;z-index:251664384" o:connectortype="straight"/>
        </w:pict>
      </w:r>
      <w:r w:rsidR="00FE0469">
        <w:rPr>
          <w:noProof/>
          <w:szCs w:val="28"/>
          <w:lang w:eastAsia="ru-RU" w:bidi="ar-SA"/>
        </w:rPr>
        <w:pict>
          <v:shape id="_x0000_s1034" type="#_x0000_t32" style="position:absolute;left:0;text-align:left;margin-left:169.95pt;margin-top:32.65pt;width:158.25pt;height:58.5pt;flip:x;z-index:251665408" o:connectortype="straight"/>
        </w:pict>
      </w:r>
      <w:r w:rsidR="00FE0469">
        <w:rPr>
          <w:noProof/>
          <w:szCs w:val="28"/>
          <w:lang w:eastAsia="ru-RU" w:bidi="ar-SA"/>
        </w:rPr>
        <w:pict>
          <v:shape id="_x0000_s1032" type="#_x0000_t32" style="position:absolute;left:0;text-align:left;margin-left:226.95pt;margin-top:32.65pt;width:101.25pt;height:11.25pt;flip:x;z-index:251663360" o:connectortype="straight"/>
        </w:pict>
      </w:r>
      <w:r w:rsidR="0065116F">
        <w:rPr>
          <w:noProof/>
          <w:szCs w:val="28"/>
          <w:lang w:eastAsia="ru-RU" w:bidi="ar-SA"/>
        </w:rPr>
        <w:pict>
          <v:shape id="_x0000_s1030" type="#_x0000_t32" style="position:absolute;left:0;text-align:left;margin-left:151.95pt;margin-top:32.65pt;width:33pt;height:3.75pt;z-index:251661312" o:connectortype="straight"/>
        </w:pict>
      </w:r>
      <w:r w:rsidR="0065116F">
        <w:rPr>
          <w:noProof/>
          <w:szCs w:val="28"/>
          <w:lang w:eastAsia="ru-RU" w:bidi="ar-SA"/>
        </w:rPr>
        <w:pict>
          <v:shape id="_x0000_s1028" type="#_x0000_t202" style="position:absolute;left:0;text-align:left;margin-left:328.2pt;margin-top:23.65pt;width:126.75pt;height:20.25pt;z-index:251659264">
            <v:textbox>
              <w:txbxContent>
                <w:p w:rsidR="005A1CE6" w:rsidRPr="0065116F" w:rsidRDefault="005A1CE6" w:rsidP="0065116F">
                  <w:pPr>
                    <w:ind w:firstLine="0"/>
                    <w:rPr>
                      <w:rFonts w:ascii="Calibri" w:hAnsi="Calibri" w:cs="Calibri"/>
                      <w:sz w:val="22"/>
                    </w:rPr>
                  </w:pPr>
                  <w:r>
                    <w:rPr>
                      <w:rFonts w:ascii="Calibri" w:hAnsi="Calibri" w:cs="Calibri"/>
                      <w:sz w:val="22"/>
                    </w:rPr>
                    <w:t>Промежуточные точки</w:t>
                  </w:r>
                </w:p>
              </w:txbxContent>
            </v:textbox>
          </v:shape>
        </w:pict>
      </w:r>
      <w:r w:rsidR="0065116F">
        <w:rPr>
          <w:noProof/>
          <w:szCs w:val="28"/>
          <w:lang w:eastAsia="ru-RU" w:bidi="ar-SA"/>
        </w:rPr>
        <w:pict>
          <v:shape id="_x0000_s1029" type="#_x0000_t202" style="position:absolute;left:0;text-align:left;margin-left:54.45pt;margin-top:23.65pt;width:97.5pt;height:20.25pt;z-index:251660288">
            <v:textbox>
              <w:txbxContent>
                <w:p w:rsidR="005A1CE6" w:rsidRPr="0065116F" w:rsidRDefault="005A1CE6" w:rsidP="0065116F">
                  <w:pPr>
                    <w:ind w:firstLine="0"/>
                    <w:rPr>
                      <w:rFonts w:ascii="Calibri" w:hAnsi="Calibri" w:cs="Calibri"/>
                      <w:sz w:val="22"/>
                    </w:rPr>
                  </w:pPr>
                  <w:r>
                    <w:rPr>
                      <w:rFonts w:ascii="Calibri" w:hAnsi="Calibri" w:cs="Calibri"/>
                      <w:sz w:val="22"/>
                    </w:rPr>
                    <w:t>Конечная</w:t>
                  </w:r>
                  <w:r w:rsidRPr="0065116F">
                    <w:rPr>
                      <w:rFonts w:ascii="Calibri" w:hAnsi="Calibri" w:cs="Calibri"/>
                      <w:sz w:val="22"/>
                    </w:rPr>
                    <w:t xml:space="preserve"> точка</w:t>
                  </w:r>
                </w:p>
              </w:txbxContent>
            </v:textbox>
          </v:shape>
        </w:pict>
      </w:r>
      <w:r w:rsidR="0065116F">
        <w:rPr>
          <w:noProof/>
          <w:szCs w:val="28"/>
          <w:lang w:eastAsia="ru-RU" w:bidi="ar-SA"/>
        </w:rPr>
        <w:pict>
          <v:shape id="_x0000_s1027" type="#_x0000_t202" style="position:absolute;left:0;text-align:left;margin-left:322.95pt;margin-top:169.15pt;width:97.5pt;height:20.25pt;z-index:251658240">
            <v:textbox>
              <w:txbxContent>
                <w:p w:rsidR="005A1CE6" w:rsidRPr="0065116F" w:rsidRDefault="005A1CE6" w:rsidP="0065116F">
                  <w:pPr>
                    <w:ind w:firstLine="0"/>
                    <w:rPr>
                      <w:rFonts w:ascii="Calibri" w:hAnsi="Calibri" w:cs="Calibri"/>
                      <w:sz w:val="22"/>
                    </w:rPr>
                  </w:pPr>
                  <w:r w:rsidRPr="0065116F">
                    <w:rPr>
                      <w:rFonts w:ascii="Calibri" w:hAnsi="Calibri" w:cs="Calibri"/>
                      <w:sz w:val="22"/>
                    </w:rPr>
                    <w:t>Начальная точка</w:t>
                  </w:r>
                </w:p>
              </w:txbxContent>
            </v:textbox>
          </v:shape>
        </w:pict>
      </w:r>
      <w:r w:rsidR="0065116F">
        <w:rPr>
          <w:noProof/>
          <w:szCs w:val="28"/>
          <w:lang w:eastAsia="ru-RU" w:bidi="ar-SA"/>
        </w:rPr>
        <w:drawing>
          <wp:inline distT="0" distB="0" distL="0" distR="0">
            <wp:extent cx="4180210" cy="2741795"/>
            <wp:effectExtent l="19050" t="0" r="0" b="0"/>
            <wp:docPr id="4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184982" cy="2744925"/>
                    </a:xfrm>
                    <a:prstGeom prst="rect">
                      <a:avLst/>
                    </a:prstGeom>
                    <a:noFill/>
                    <a:ln w="9525">
                      <a:noFill/>
                      <a:miter lim="800000"/>
                      <a:headEnd/>
                      <a:tailEnd/>
                    </a:ln>
                  </pic:spPr>
                </pic:pic>
              </a:graphicData>
            </a:graphic>
          </wp:inline>
        </w:drawing>
      </w:r>
    </w:p>
    <w:p w:rsidR="0065116F" w:rsidRDefault="0065116F" w:rsidP="0065116F">
      <w:pPr>
        <w:tabs>
          <w:tab w:val="left" w:pos="709"/>
        </w:tabs>
        <w:ind w:firstLine="0"/>
        <w:jc w:val="center"/>
        <w:rPr>
          <w:szCs w:val="28"/>
        </w:rPr>
      </w:pPr>
      <w:r>
        <w:rPr>
          <w:szCs w:val="28"/>
        </w:rPr>
        <w:t>Рисунок 15 – Маршрут обхода точек</w:t>
      </w:r>
    </w:p>
    <w:p w:rsidR="001F3A0C" w:rsidRDefault="001F3A0C" w:rsidP="001F3A0C">
      <w:pPr>
        <w:tabs>
          <w:tab w:val="left" w:pos="709"/>
        </w:tabs>
        <w:ind w:firstLine="851"/>
        <w:rPr>
          <w:szCs w:val="28"/>
        </w:rPr>
      </w:pPr>
      <w:r>
        <w:rPr>
          <w:szCs w:val="28"/>
        </w:rPr>
        <w:t xml:space="preserve">В такой постановке </w:t>
      </w:r>
      <w:r w:rsidR="003B3651">
        <w:rPr>
          <w:szCs w:val="28"/>
        </w:rPr>
        <w:t xml:space="preserve">задачи </w:t>
      </w:r>
      <w:r>
        <w:rPr>
          <w:szCs w:val="28"/>
        </w:rPr>
        <w:t>может быть несколько путей</w:t>
      </w:r>
      <w:r w:rsidR="003B3651">
        <w:rPr>
          <w:szCs w:val="28"/>
        </w:rPr>
        <w:t>. Чаще всего ставится задача поиска оптимального пути</w:t>
      </w:r>
      <w:r>
        <w:rPr>
          <w:szCs w:val="28"/>
        </w:rPr>
        <w:t xml:space="preserve">. Для </w:t>
      </w:r>
      <w:r w:rsidR="003B3651">
        <w:rPr>
          <w:szCs w:val="28"/>
        </w:rPr>
        <w:t xml:space="preserve">его построения используются рассмотренные алгоритмы </w:t>
      </w:r>
      <w:r w:rsidRPr="00E75D8B">
        <w:rPr>
          <w:szCs w:val="28"/>
        </w:rPr>
        <w:t>поиска оптимального пути и алгоритм</w:t>
      </w:r>
      <w:r w:rsidR="003B3651">
        <w:rPr>
          <w:szCs w:val="28"/>
        </w:rPr>
        <w:t>ы</w:t>
      </w:r>
      <w:r w:rsidRPr="00E75D8B">
        <w:rPr>
          <w:szCs w:val="28"/>
        </w:rPr>
        <w:t xml:space="preserve"> решения задачи коммивояжера. </w:t>
      </w:r>
    </w:p>
    <w:p w:rsidR="001F3A0C" w:rsidRDefault="001F3A0C" w:rsidP="001F3A0C">
      <w:pPr>
        <w:tabs>
          <w:tab w:val="left" w:pos="1560"/>
        </w:tabs>
        <w:outlineLvl w:val="2"/>
        <w:rPr>
          <w:szCs w:val="28"/>
        </w:rPr>
      </w:pPr>
    </w:p>
    <w:p w:rsidR="001F3A0C" w:rsidRPr="001F3A0C" w:rsidRDefault="001F3A0C" w:rsidP="001F3A0C">
      <w:pPr>
        <w:tabs>
          <w:tab w:val="left" w:pos="1560"/>
        </w:tabs>
        <w:outlineLvl w:val="2"/>
        <w:rPr>
          <w:szCs w:val="28"/>
        </w:rPr>
      </w:pPr>
    </w:p>
    <w:p w:rsidR="001F3A0C" w:rsidRDefault="000115C2" w:rsidP="001F3A0C">
      <w:pPr>
        <w:pStyle w:val="ad"/>
        <w:numPr>
          <w:ilvl w:val="2"/>
          <w:numId w:val="5"/>
        </w:numPr>
        <w:tabs>
          <w:tab w:val="left" w:pos="1560"/>
        </w:tabs>
        <w:ind w:firstLine="131"/>
        <w:outlineLvl w:val="2"/>
        <w:rPr>
          <w:szCs w:val="28"/>
        </w:rPr>
      </w:pPr>
      <w:bookmarkStart w:id="30" w:name="_Toc40368706"/>
      <w:r>
        <w:rPr>
          <w:szCs w:val="28"/>
        </w:rPr>
        <w:t>Формализация в</w:t>
      </w:r>
      <w:r w:rsidR="001F3A0C">
        <w:rPr>
          <w:szCs w:val="28"/>
        </w:rPr>
        <w:t>изуализаци</w:t>
      </w:r>
      <w:r>
        <w:rPr>
          <w:szCs w:val="28"/>
        </w:rPr>
        <w:t>и</w:t>
      </w:r>
      <w:r w:rsidR="001F3A0C">
        <w:rPr>
          <w:szCs w:val="28"/>
        </w:rPr>
        <w:t xml:space="preserve"> маршрута</w:t>
      </w:r>
      <w:bookmarkEnd w:id="30"/>
    </w:p>
    <w:p w:rsidR="001F3A0C" w:rsidRDefault="001F3A0C" w:rsidP="001F3A0C">
      <w:pPr>
        <w:tabs>
          <w:tab w:val="left" w:pos="1560"/>
        </w:tabs>
        <w:ind w:firstLine="851"/>
        <w:outlineLvl w:val="2"/>
        <w:rPr>
          <w:szCs w:val="28"/>
        </w:rPr>
      </w:pPr>
    </w:p>
    <w:p w:rsidR="001F3A0C" w:rsidRDefault="001F3A0C" w:rsidP="001F3A0C">
      <w:pPr>
        <w:tabs>
          <w:tab w:val="left" w:pos="1560"/>
        </w:tabs>
        <w:ind w:firstLine="851"/>
        <w:outlineLvl w:val="2"/>
        <w:rPr>
          <w:szCs w:val="28"/>
        </w:rPr>
      </w:pPr>
    </w:p>
    <w:p w:rsidR="00333555" w:rsidRDefault="000D313A" w:rsidP="00333555">
      <w:pPr>
        <w:ind w:firstLine="851"/>
        <w:rPr>
          <w:szCs w:val="28"/>
        </w:rPr>
      </w:pPr>
      <w:r>
        <w:rPr>
          <w:szCs w:val="28"/>
        </w:rPr>
        <w:t>П</w:t>
      </w:r>
      <w:r w:rsidR="007377B1" w:rsidRPr="001F3A0C">
        <w:rPr>
          <w:szCs w:val="28"/>
        </w:rPr>
        <w:t>остроенный маршрут визуализируется на карте пространства</w:t>
      </w:r>
      <w:r>
        <w:rPr>
          <w:szCs w:val="28"/>
        </w:rPr>
        <w:t xml:space="preserve"> в виде ломаной линии, отрезкам которой соответствуют ребра графа, составляющие найденный путь (рис.16</w:t>
      </w:r>
      <w:r w:rsidR="00846AD1" w:rsidRPr="001F3A0C">
        <w:rPr>
          <w:szCs w:val="28"/>
        </w:rPr>
        <w:t>)</w:t>
      </w:r>
      <w:r w:rsidR="007377B1" w:rsidRPr="001F3A0C">
        <w:rPr>
          <w:szCs w:val="28"/>
        </w:rPr>
        <w:t>.</w:t>
      </w:r>
    </w:p>
    <w:p w:rsidR="00AA6D81" w:rsidRPr="00004265" w:rsidRDefault="00333555" w:rsidP="00333555">
      <w:pPr>
        <w:ind w:firstLine="0"/>
        <w:jc w:val="center"/>
        <w:rPr>
          <w:szCs w:val="28"/>
          <w:lang w:val="en-US"/>
        </w:rPr>
      </w:pPr>
      <w:r>
        <w:rPr>
          <w:noProof/>
          <w:szCs w:val="28"/>
          <w:lang w:eastAsia="ru-RU" w:bidi="ar-SA"/>
        </w:rPr>
        <w:lastRenderedPageBreak/>
        <w:pict>
          <v:shape id="_x0000_s1056" type="#_x0000_t32" style="position:absolute;left:0;text-align:left;margin-left:199.2pt;margin-top:60.4pt;width:160.5pt;height:62.25pt;flip:x;z-index:251684864" o:connectortype="straight"/>
        </w:pict>
      </w:r>
      <w:r>
        <w:rPr>
          <w:noProof/>
          <w:szCs w:val="28"/>
          <w:lang w:eastAsia="ru-RU" w:bidi="ar-SA"/>
        </w:rPr>
        <w:pict>
          <v:shape id="_x0000_s1055" type="#_x0000_t32" style="position:absolute;left:0;text-align:left;margin-left:97.95pt;margin-top:64.9pt;width:126pt;height:9pt;z-index:251683840" o:connectortype="straight"/>
        </w:pict>
      </w:r>
      <w:r>
        <w:rPr>
          <w:noProof/>
          <w:szCs w:val="28"/>
          <w:lang w:eastAsia="ru-RU" w:bidi="ar-SA"/>
        </w:rPr>
        <w:pict>
          <v:shape id="_x0000_s1054" type="#_x0000_t32" style="position:absolute;left:0;text-align:left;margin-left:97.95pt;margin-top:64.9pt;width:38.25pt;height:92.25pt;z-index:251682816" o:connectortype="straight"/>
        </w:pict>
      </w:r>
      <w:r>
        <w:rPr>
          <w:noProof/>
          <w:szCs w:val="28"/>
          <w:lang w:eastAsia="ru-RU" w:bidi="ar-SA"/>
        </w:rPr>
        <w:pict>
          <v:shape id="_x0000_s1051" type="#_x0000_t202" style="position:absolute;left:0;text-align:left;margin-left:327.45pt;margin-top:40.15pt;width:130.5pt;height:20.25pt;z-index:251681792">
            <v:textbox>
              <w:txbxContent>
                <w:p w:rsidR="005A1CE6" w:rsidRPr="0065116F" w:rsidRDefault="005A1CE6" w:rsidP="00333555">
                  <w:pPr>
                    <w:spacing w:line="240" w:lineRule="auto"/>
                    <w:ind w:firstLine="0"/>
                    <w:jc w:val="left"/>
                    <w:rPr>
                      <w:rFonts w:ascii="Calibri" w:hAnsi="Calibri" w:cs="Calibri"/>
                      <w:sz w:val="22"/>
                    </w:rPr>
                  </w:pPr>
                  <w:r>
                    <w:rPr>
                      <w:rFonts w:ascii="Calibri" w:hAnsi="Calibri" w:cs="Calibri"/>
                      <w:sz w:val="22"/>
                    </w:rPr>
                    <w:t>Размеченный маршрут</w:t>
                  </w:r>
                </w:p>
              </w:txbxContent>
            </v:textbox>
          </v:shape>
        </w:pict>
      </w:r>
      <w:r>
        <w:rPr>
          <w:noProof/>
          <w:szCs w:val="28"/>
          <w:lang w:eastAsia="ru-RU" w:bidi="ar-SA"/>
        </w:rPr>
        <w:pict>
          <v:shape id="_x0000_s1050" type="#_x0000_t202" style="position:absolute;left:0;text-align:left;margin-left:24.45pt;margin-top:28.9pt;width:142.5pt;height:36pt;z-index:251680768">
            <v:textbox>
              <w:txbxContent>
                <w:p w:rsidR="005A1CE6" w:rsidRPr="0065116F" w:rsidRDefault="005A1CE6" w:rsidP="00333555">
                  <w:pPr>
                    <w:spacing w:line="240" w:lineRule="auto"/>
                    <w:ind w:firstLine="0"/>
                    <w:jc w:val="left"/>
                    <w:rPr>
                      <w:rFonts w:ascii="Calibri" w:hAnsi="Calibri" w:cs="Calibri"/>
                      <w:sz w:val="22"/>
                    </w:rPr>
                  </w:pPr>
                  <w:r>
                    <w:rPr>
                      <w:rFonts w:ascii="Calibri" w:hAnsi="Calibri" w:cs="Calibri"/>
                      <w:sz w:val="22"/>
                    </w:rPr>
                    <w:t>Заданные для построения маршрута точки</w:t>
                  </w:r>
                </w:p>
              </w:txbxContent>
            </v:textbox>
          </v:shape>
        </w:pict>
      </w:r>
      <w:r>
        <w:rPr>
          <w:noProof/>
          <w:szCs w:val="28"/>
          <w:lang w:eastAsia="ru-RU" w:bidi="ar-SA"/>
        </w:rPr>
        <w:drawing>
          <wp:inline distT="0" distB="0" distL="0" distR="0">
            <wp:extent cx="5778176" cy="4295775"/>
            <wp:effectExtent l="19050" t="0" r="0" b="0"/>
            <wp:docPr id="4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775031" cy="4293437"/>
                    </a:xfrm>
                    <a:prstGeom prst="rect">
                      <a:avLst/>
                    </a:prstGeom>
                    <a:noFill/>
                    <a:ln w="9525">
                      <a:noFill/>
                      <a:miter lim="800000"/>
                      <a:headEnd/>
                      <a:tailEnd/>
                    </a:ln>
                  </pic:spPr>
                </pic:pic>
              </a:graphicData>
            </a:graphic>
          </wp:inline>
        </w:drawing>
      </w:r>
    </w:p>
    <w:p w:rsidR="00846AD1" w:rsidRPr="005D56AC" w:rsidRDefault="000D313A" w:rsidP="003233AE">
      <w:pPr>
        <w:tabs>
          <w:tab w:val="left" w:pos="709"/>
        </w:tabs>
        <w:ind w:firstLine="0"/>
        <w:jc w:val="center"/>
        <w:rPr>
          <w:szCs w:val="28"/>
        </w:rPr>
      </w:pPr>
      <w:r>
        <w:rPr>
          <w:szCs w:val="28"/>
        </w:rPr>
        <w:t>Рисунок 16</w:t>
      </w:r>
      <w:r w:rsidR="00846AD1" w:rsidRPr="005D56AC">
        <w:rPr>
          <w:szCs w:val="28"/>
        </w:rPr>
        <w:t xml:space="preserve"> – Модель карты пространства</w:t>
      </w:r>
    </w:p>
    <w:p w:rsidR="007377B1" w:rsidRDefault="007377B1"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1F3A0C" w:rsidRPr="005D56AC" w:rsidRDefault="001F3A0C" w:rsidP="001F3A0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outlineLvl w:val="1"/>
        <w:rPr>
          <w:szCs w:val="28"/>
        </w:rPr>
      </w:pPr>
    </w:p>
    <w:p w:rsidR="000D313A" w:rsidRDefault="000115C2" w:rsidP="001F3A0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1" w:name="_Toc40368707"/>
      <w:r>
        <w:rPr>
          <w:szCs w:val="28"/>
        </w:rPr>
        <w:t>Разработка а</w:t>
      </w:r>
      <w:r w:rsidR="000D313A">
        <w:rPr>
          <w:szCs w:val="28"/>
        </w:rPr>
        <w:t>лгоритм</w:t>
      </w:r>
      <w:r>
        <w:rPr>
          <w:szCs w:val="28"/>
        </w:rPr>
        <w:t>а</w:t>
      </w:r>
      <w:r w:rsidR="000D313A">
        <w:rPr>
          <w:szCs w:val="28"/>
        </w:rPr>
        <w:t xml:space="preserve"> построения графа</w:t>
      </w:r>
      <w:bookmarkEnd w:id="31"/>
    </w:p>
    <w:p w:rsidR="000D313A" w:rsidRDefault="000D313A" w:rsidP="000D313A">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0D313A" w:rsidRDefault="000D313A" w:rsidP="000D313A">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Постановка задачи генерации «2</w:t>
      </w:r>
      <w:r w:rsidRPr="005D56AC">
        <w:rPr>
          <w:szCs w:val="28"/>
          <w:lang w:val="en-US"/>
        </w:rPr>
        <w:t>D</w:t>
      </w:r>
      <w:r w:rsidRPr="005D56AC">
        <w:rPr>
          <w:szCs w:val="28"/>
        </w:rPr>
        <w:t xml:space="preserve"> прогулки» предполагает, что пространство, в котором осуществляется навигация, имеет большую площадь и сложную структуру, поэтому представление пространства в виде сетки потребует большого объема памяти для хранения данных. В случае представления пространства в виде полигональной карты, хранение большого числа ребер также потребует значительных затрат ресурсов. Навигационная сетка является наиболее подходящим способом представления пространства: количество опорных точек может быть сокращено для уменьшения объема памяти, требуемой для хранения информации о пространстве.</w:t>
      </w:r>
    </w:p>
    <w:p w:rsidR="000D313A" w:rsidRPr="000D313A"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lastRenderedPageBreak/>
        <w:t>Всем объектам, находящимся в пространстве, ставятся в соответствие плоские горизонтальные полигоны. Множество вершин графа составляют вершины полигонов и точки, заданные для построения маршрута. Далее вершины графа соединяются ребрами в том случае, если между точками на карте, которым соответствуют вершины, существует прямой путь, не пересекающий объекты-препятствия. Пары вершин для соединения ребром выбираются таким образом, чтобы полученный граф являлся плоским. Весом ребра является длина пути между точками. Таким образом, все пространство представляется в виде навигационной сетки. Алгоритм формализации представлен на рис.1</w:t>
      </w:r>
      <w:r>
        <w:rPr>
          <w:szCs w:val="28"/>
        </w:rPr>
        <w:t>7</w:t>
      </w:r>
      <w:r w:rsidRPr="005D56AC">
        <w:rPr>
          <w:szCs w:val="28"/>
        </w:rPr>
        <w:t>.</w:t>
      </w: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3086100" cy="5725249"/>
            <wp:effectExtent l="19050" t="0" r="0" b="0"/>
            <wp:docPr id="3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3086100" cy="5725249"/>
                    </a:xfrm>
                    <a:prstGeom prst="rect">
                      <a:avLst/>
                    </a:prstGeom>
                    <a:noFill/>
                    <a:ln w="9525">
                      <a:noFill/>
                      <a:miter lim="800000"/>
                      <a:headEnd/>
                      <a:tailEnd/>
                    </a:ln>
                  </pic:spPr>
                </pic:pic>
              </a:graphicData>
            </a:graphic>
          </wp:inline>
        </w:drawing>
      </w: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17</w:t>
      </w:r>
      <w:r w:rsidRPr="005D56AC">
        <w:rPr>
          <w:szCs w:val="28"/>
        </w:rPr>
        <w:t xml:space="preserve"> – Алгоритм </w:t>
      </w:r>
      <w:r>
        <w:rPr>
          <w:szCs w:val="28"/>
        </w:rPr>
        <w:t>построения графа</w:t>
      </w: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lastRenderedPageBreak/>
        <w:t>Затем полученный граф преобразуется таким образом, чтобы во множестве вершин остались только точки, заданные для построения маршрута. Для этого между каждой парой точек находится оптимальный путь в исход</w:t>
      </w:r>
      <w:r>
        <w:rPr>
          <w:szCs w:val="28"/>
        </w:rPr>
        <w:t xml:space="preserve">ном графе. Ребра, составляющие найденный путь, стягиваются в одно ребро с весом, равным длине пути. </w:t>
      </w:r>
      <w:r w:rsidRPr="005D56AC">
        <w:rPr>
          <w:szCs w:val="28"/>
        </w:rPr>
        <w:t xml:space="preserve">Исходя из анализа алгоритмов нахождения оптимального пути между двумя точками, для использования принят алгоритм А* как наиболее эффективный. Если задано несколько альтернативных начальных и/или конечных точек, ребра строятся только для соединения каждой из них с промежуточными точками маршрута, но не между собой. Алгоритм </w:t>
      </w:r>
      <w:r>
        <w:rPr>
          <w:szCs w:val="28"/>
        </w:rPr>
        <w:t>стягивания ребер графа представлен на рис.18</w:t>
      </w:r>
      <w:r w:rsidRPr="005D56AC">
        <w:rPr>
          <w:szCs w:val="28"/>
        </w:rPr>
        <w:t>.</w:t>
      </w: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3299528" cy="5600700"/>
            <wp:effectExtent l="19050" t="0" r="0" b="0"/>
            <wp:docPr id="3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3300413" cy="5602202"/>
                    </a:xfrm>
                    <a:prstGeom prst="rect">
                      <a:avLst/>
                    </a:prstGeom>
                    <a:noFill/>
                    <a:ln w="9525">
                      <a:noFill/>
                      <a:miter lim="800000"/>
                      <a:headEnd/>
                      <a:tailEnd/>
                    </a:ln>
                  </pic:spPr>
                </pic:pic>
              </a:graphicData>
            </a:graphic>
          </wp:inline>
        </w:drawing>
      </w:r>
    </w:p>
    <w:p w:rsidR="000D313A" w:rsidRPr="00004265" w:rsidRDefault="000D313A" w:rsidP="00004265">
      <w:pPr>
        <w:ind w:firstLine="0"/>
        <w:jc w:val="center"/>
        <w:rPr>
          <w:szCs w:val="28"/>
        </w:rPr>
      </w:pPr>
      <w:r>
        <w:rPr>
          <w:szCs w:val="28"/>
        </w:rPr>
        <w:t>Рисунок 18</w:t>
      </w:r>
      <w:r w:rsidRPr="005D56AC">
        <w:rPr>
          <w:szCs w:val="28"/>
        </w:rPr>
        <w:t xml:space="preserve"> – Алгоритм </w:t>
      </w:r>
      <w:r>
        <w:rPr>
          <w:szCs w:val="28"/>
        </w:rPr>
        <w:t>стягивания ребер</w:t>
      </w:r>
      <w:r w:rsidRPr="005D56AC">
        <w:rPr>
          <w:szCs w:val="28"/>
        </w:rPr>
        <w:t xml:space="preserve"> графа</w:t>
      </w:r>
    </w:p>
    <w:p w:rsidR="00191414" w:rsidRDefault="00C42CBF" w:rsidP="001F3A0C">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2" w:name="_Toc40368708"/>
      <w:r>
        <w:rPr>
          <w:szCs w:val="28"/>
        </w:rPr>
        <w:lastRenderedPageBreak/>
        <w:t>Разработка</w:t>
      </w:r>
      <w:r w:rsidR="000115C2">
        <w:rPr>
          <w:szCs w:val="28"/>
        </w:rPr>
        <w:t xml:space="preserve"> а</w:t>
      </w:r>
      <w:r w:rsidR="000D313A">
        <w:rPr>
          <w:szCs w:val="28"/>
        </w:rPr>
        <w:t>лгоритм</w:t>
      </w:r>
      <w:r w:rsidR="000115C2">
        <w:rPr>
          <w:szCs w:val="28"/>
        </w:rPr>
        <w:t>а</w:t>
      </w:r>
      <w:r w:rsidR="000D313A">
        <w:rPr>
          <w:szCs w:val="28"/>
        </w:rPr>
        <w:t xml:space="preserve"> построения маршрута</w:t>
      </w:r>
      <w:bookmarkEnd w:id="32"/>
    </w:p>
    <w:p w:rsidR="001F3A0C" w:rsidRDefault="001F3A0C" w:rsidP="001F3A0C">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1F3A0C" w:rsidRPr="001F3A0C" w:rsidRDefault="001F3A0C" w:rsidP="001F3A0C">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A6A3D" w:rsidRPr="005D56AC" w:rsidRDefault="00DA6419"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Для полученного графа решается незамкнутая задача коммивояжера на подмножестве вершин, которым соответствуют промежуточные точки маршрута. При этом общая длина пути рассчитывается вместе с длиной пути от начала обхода до ближайшей начальной точки и от конца обхода до ближайшей конечной точки. </w:t>
      </w:r>
    </w:p>
    <w:p w:rsidR="008A6A3D" w:rsidRPr="005D56AC" w:rsidRDefault="008A6A3D"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color w:val="auto"/>
          <w:szCs w:val="28"/>
          <w:shd w:val="clear" w:color="auto" w:fill="FFFFFF"/>
        </w:rPr>
      </w:pPr>
      <w:r w:rsidRPr="005D56AC">
        <w:rPr>
          <w:color w:val="auto"/>
          <w:szCs w:val="28"/>
          <w:shd w:val="clear" w:color="auto" w:fill="FFFFFF"/>
        </w:rPr>
        <w:t>Исходя из сравнения алгоритма ближайшего соседа, генетического и жадного алгоритма [13], генетический алгоритм можно назвать более точным для небольшого объема данных, однако его трудоемкость и время, необходимое для поиска решения, значительно превышают те же показатели для двух других алгоритмов. При увеличении числа вершин графа генетический алгоритм проигрывает двум другим алгоритмам по всем параметрам. Результаты сравнения алгоритмов представлены в Таблице 2.</w:t>
      </w:r>
    </w:p>
    <w:p w:rsidR="008A6A3D" w:rsidRPr="005D56AC" w:rsidRDefault="008A6A3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jc w:val="right"/>
        <w:rPr>
          <w:color w:val="auto"/>
          <w:szCs w:val="28"/>
          <w:shd w:val="clear" w:color="auto" w:fill="FFFFFF"/>
        </w:rPr>
      </w:pPr>
      <w:r w:rsidRPr="005D56AC">
        <w:rPr>
          <w:color w:val="auto"/>
          <w:szCs w:val="28"/>
          <w:shd w:val="clear" w:color="auto" w:fill="FFFFFF"/>
        </w:rPr>
        <w:t>Таблица 2 – Сравнение алгоритма ближайшего соседа, генетического и жадного алгоритмов при решении задачи коммивояжера</w:t>
      </w:r>
    </w:p>
    <w:tbl>
      <w:tblPr>
        <w:tblStyle w:val="af"/>
        <w:tblW w:w="0" w:type="auto"/>
        <w:tblLook w:val="04A0"/>
      </w:tblPr>
      <w:tblGrid>
        <w:gridCol w:w="2660"/>
        <w:gridCol w:w="2398"/>
        <w:gridCol w:w="2398"/>
        <w:gridCol w:w="2399"/>
      </w:tblGrid>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Длина оптимального маршрута</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Затраченное время</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Количество итераций</w:t>
            </w:r>
          </w:p>
        </w:tc>
      </w:tr>
      <w:tr w:rsidR="008A6A3D" w:rsidRPr="005D56AC" w:rsidTr="00AA341C">
        <w:tc>
          <w:tcPr>
            <w:tcW w:w="9855" w:type="dxa"/>
            <w:gridSpan w:val="4"/>
            <w:vAlign w:val="center"/>
          </w:tcPr>
          <w:p w:rsidR="008A6A3D" w:rsidRPr="005D56AC" w:rsidRDefault="008A6A3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5D56AC">
              <w:rPr>
                <w:color w:val="auto"/>
                <w:szCs w:val="28"/>
              </w:rPr>
              <w:t>Количество вершин - 100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Алгоритм ближайшего соседа</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26664</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2,5</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Генетический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25479</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45</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Жадный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23311</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0,07</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18</w:t>
            </w:r>
          </w:p>
        </w:tc>
      </w:tr>
      <w:tr w:rsidR="008A6A3D" w:rsidRPr="005D56AC" w:rsidTr="00AA341C">
        <w:tc>
          <w:tcPr>
            <w:tcW w:w="9855" w:type="dxa"/>
            <w:gridSpan w:val="4"/>
            <w:vAlign w:val="center"/>
          </w:tcPr>
          <w:p w:rsidR="008A6A3D" w:rsidRPr="005D56AC" w:rsidRDefault="008A6A3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5D56AC">
              <w:rPr>
                <w:color w:val="auto"/>
                <w:szCs w:val="28"/>
              </w:rPr>
              <w:t>Количество вершин - 1000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Алгоритм ближайшего соседа</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83938</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95,5</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lastRenderedPageBreak/>
              <w:t>Генетический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282866</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468</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Жадный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72801</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127</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151</w:t>
            </w:r>
          </w:p>
        </w:tc>
      </w:tr>
    </w:tbl>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DA6419" w:rsidRPr="005D56AC" w:rsidRDefault="00DA6419"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Поскольку при разработке модуля необходимо учитывать не только оптимальность найденного мар</w:t>
      </w:r>
      <w:r w:rsidR="008A6A3D" w:rsidRPr="005D56AC">
        <w:rPr>
          <w:szCs w:val="28"/>
        </w:rPr>
        <w:t xml:space="preserve">шрута, но и быстродействие, обеспечивающее удобство </w:t>
      </w:r>
      <w:r w:rsidRPr="005D56AC">
        <w:rPr>
          <w:szCs w:val="28"/>
        </w:rPr>
        <w:t xml:space="preserve">использования, на данном этапе не применимы точные методы </w:t>
      </w:r>
      <w:r w:rsidR="00C71A11" w:rsidRPr="005D56AC">
        <w:rPr>
          <w:szCs w:val="28"/>
        </w:rPr>
        <w:t>нахождения оптимального пути, т.к. они требуют значительных временных затрат</w:t>
      </w:r>
      <w:r w:rsidR="000115C2">
        <w:rPr>
          <w:szCs w:val="28"/>
        </w:rPr>
        <w:t xml:space="preserve"> даже при небольшом количестве вершин</w:t>
      </w:r>
      <w:r w:rsidR="00C71A11" w:rsidRPr="005D56AC">
        <w:rPr>
          <w:szCs w:val="28"/>
        </w:rPr>
        <w:t>. Согласно</w:t>
      </w:r>
      <w:r w:rsidR="008A6A3D" w:rsidRPr="005D56AC">
        <w:rPr>
          <w:szCs w:val="28"/>
        </w:rPr>
        <w:t xml:space="preserve"> проведенному анализу</w:t>
      </w:r>
      <w:r w:rsidR="00C71A11" w:rsidRPr="005D56AC">
        <w:rPr>
          <w:szCs w:val="28"/>
        </w:rPr>
        <w:t xml:space="preserve">, наиболее подходящим для решения данной задачи является жадный алгоритм. </w:t>
      </w:r>
    </w:p>
    <w:p w:rsidR="00191414" w:rsidRPr="005D56AC" w:rsidRDefault="00C71A11"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Таким образом, строится близкий к оптимальному маршрут через все</w:t>
      </w:r>
      <w:r w:rsidR="00B135A0" w:rsidRPr="005D56AC">
        <w:rPr>
          <w:szCs w:val="28"/>
        </w:rPr>
        <w:t xml:space="preserve"> указанные</w:t>
      </w:r>
      <w:r w:rsidRPr="005D56AC">
        <w:rPr>
          <w:szCs w:val="28"/>
        </w:rPr>
        <w:t xml:space="preserve"> точки.</w:t>
      </w:r>
    </w:p>
    <w:p w:rsidR="008A6A3D"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E3914" w:rsidRPr="005D56AC" w:rsidRDefault="00CE3914"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4E5FFF" w:rsidRDefault="004E5FFF"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3" w:name="_Toc40368709"/>
      <w:r w:rsidRPr="005D56AC">
        <w:rPr>
          <w:szCs w:val="28"/>
        </w:rPr>
        <w:t>Разработка алгоритма визуализации маршрута</w:t>
      </w:r>
      <w:bookmarkEnd w:id="33"/>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B135A0" w:rsidRPr="005D56AC" w:rsidRDefault="00B135A0"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Построенный маршрут разбивается на участки – отрезки пути между </w:t>
      </w:r>
      <w:r w:rsidR="00A07CFB" w:rsidRPr="005D56AC">
        <w:rPr>
          <w:szCs w:val="28"/>
        </w:rPr>
        <w:t>двумя соседними точками маршрута. Во избежание рассеяния внимания пользователя при работе с картой, маршрут отображается не целиком, а только его текущий участок. Отрезок пути, соответствующий участку маршрута, изображается яркой контрастной линией на карте пространства. Конец участка маршрута отображается ярким маркером для удержания внимания пользователя</w:t>
      </w:r>
      <w:r w:rsidR="00FB0F62" w:rsidRPr="005D56AC">
        <w:rPr>
          <w:szCs w:val="28"/>
        </w:rPr>
        <w:t xml:space="preserve"> на цели передвижения</w:t>
      </w:r>
      <w:r w:rsidR="00A07CFB" w:rsidRPr="005D56AC">
        <w:rPr>
          <w:szCs w:val="28"/>
        </w:rPr>
        <w:t>.</w:t>
      </w:r>
    </w:p>
    <w:p w:rsidR="004B6D17" w:rsidRPr="005D56AC" w:rsidRDefault="004B6D1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Поскольку ребрам между каждой парой точек в модифицированном графе, по</w:t>
      </w:r>
      <w:r w:rsidR="00FF7C58" w:rsidRPr="005D56AC">
        <w:rPr>
          <w:szCs w:val="28"/>
        </w:rPr>
        <w:t>лучение которого описано в п.2.2</w:t>
      </w:r>
      <w:r w:rsidRPr="005D56AC">
        <w:rPr>
          <w:szCs w:val="28"/>
        </w:rPr>
        <w:t>, соответствует оптимальный путь, найденный на исходном графе, участок пути представляет собой ломаную линию, отрезками которой являются ребра, составляющие найденный оптимальный путь между двумя точками.</w:t>
      </w:r>
    </w:p>
    <w:p w:rsidR="004427D1" w:rsidRPr="005D56AC" w:rsidRDefault="004427D1"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lastRenderedPageBreak/>
        <w:t>Переключение между участками маршрута происходит тогда, когда в процессе моделирования прохождения маршрута пользователь достигает конечной точки участка. Пройденный участок маршрута и его конечная точка удаляются с карты, затем отображается следующий участок маршрута и его конечная точка.</w:t>
      </w:r>
      <w:r w:rsidR="00FB0F62" w:rsidRPr="005D56AC">
        <w:rPr>
          <w:szCs w:val="28"/>
        </w:rPr>
        <w:t xml:space="preserve"> Алгоритм визуализации маршрута представлен на рис.16.</w:t>
      </w:r>
    </w:p>
    <w:p w:rsidR="00222780" w:rsidRPr="005D56AC" w:rsidRDefault="00817F3F" w:rsidP="00817F3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highlight w:val="yellow"/>
        </w:rPr>
      </w:pPr>
      <w:r>
        <w:rPr>
          <w:noProof/>
          <w:color w:val="auto"/>
          <w:szCs w:val="28"/>
          <w:lang w:eastAsia="ru-RU" w:bidi="ar-SA"/>
        </w:rPr>
        <w:drawing>
          <wp:inline distT="0" distB="0" distL="0" distR="0">
            <wp:extent cx="4263648" cy="6619875"/>
            <wp:effectExtent l="19050" t="0" r="3552" b="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4264555" cy="6621284"/>
                    </a:xfrm>
                    <a:prstGeom prst="rect">
                      <a:avLst/>
                    </a:prstGeom>
                    <a:noFill/>
                    <a:ln w="9525">
                      <a:noFill/>
                      <a:miter lim="800000"/>
                      <a:headEnd/>
                      <a:tailEnd/>
                    </a:ln>
                  </pic:spPr>
                </pic:pic>
              </a:graphicData>
            </a:graphic>
          </wp:inline>
        </w:drawing>
      </w:r>
    </w:p>
    <w:p w:rsidR="00FB0F62" w:rsidRPr="005D56AC" w:rsidRDefault="00FB0F62"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817F3F">
        <w:rPr>
          <w:color w:val="auto"/>
          <w:szCs w:val="28"/>
        </w:rPr>
        <w:t>Рисунок 16 – Алгоритм визуализации маршрута</w:t>
      </w:r>
    </w:p>
    <w:p w:rsidR="009E4678" w:rsidRDefault="009E4678"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CE3914" w:rsidRPr="005D56AC" w:rsidRDefault="00CE3914"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C740CD" w:rsidRDefault="00C740CD"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4" w:name="_Toc40368710"/>
      <w:r w:rsidRPr="005D56AC">
        <w:rPr>
          <w:szCs w:val="28"/>
        </w:rPr>
        <w:lastRenderedPageBreak/>
        <w:t>Разработка алгоритма моделирования прохождения маршрута</w:t>
      </w:r>
      <w:bookmarkEnd w:id="34"/>
    </w:p>
    <w:p w:rsidR="000115C2" w:rsidRDefault="000115C2" w:rsidP="000115C2">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0115C2" w:rsidRPr="000115C2" w:rsidRDefault="000115C2" w:rsidP="000115C2">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740CD" w:rsidRPr="005D56AC" w:rsidRDefault="00FF7C58" w:rsidP="00CE3914">
      <w:pPr>
        <w:widowControl/>
        <w:pBdr>
          <w:top w:val="none" w:sz="0" w:space="0" w:color="auto"/>
          <w:left w:val="none" w:sz="0" w:space="0" w:color="auto"/>
          <w:bottom w:val="none" w:sz="0" w:space="0" w:color="auto"/>
          <w:right w:val="none" w:sz="0" w:space="0" w:color="auto"/>
          <w:between w:val="none" w:sz="0" w:space="0" w:color="auto"/>
        </w:pBdr>
        <w:tabs>
          <w:tab w:val="left" w:pos="0"/>
        </w:tabs>
        <w:ind w:firstLine="851"/>
        <w:rPr>
          <w:szCs w:val="28"/>
        </w:rPr>
      </w:pPr>
      <w:r w:rsidRPr="005D56AC">
        <w:rPr>
          <w:szCs w:val="28"/>
        </w:rPr>
        <w:t xml:space="preserve">Для привлечения интереса </w:t>
      </w:r>
      <w:r w:rsidRPr="005D56AC">
        <w:rPr>
          <w:szCs w:val="28"/>
          <w:lang w:val="en-US"/>
        </w:rPr>
        <w:t>PID</w:t>
      </w:r>
      <w:r w:rsidRPr="005D56AC">
        <w:rPr>
          <w:szCs w:val="28"/>
        </w:rPr>
        <w:t xml:space="preserve"> и концентрации на задаче ориентирования, моделирование прохождения маршрута было решено реализовать в виде игры с управляемым персонажем. </w:t>
      </w:r>
      <w:r w:rsidR="00C740CD" w:rsidRPr="005D56AC">
        <w:rPr>
          <w:szCs w:val="28"/>
        </w:rPr>
        <w:t>Игровой персонаж – это подвижный объект, перемещением которого управляет пользователь. Игровой персонаж необходим для того, чтобы пользователь мог отождествить себя с ним и таким образом изучить и запомнить порядок прохождения маршрута.</w:t>
      </w:r>
    </w:p>
    <w:p w:rsidR="00FF7C58" w:rsidRPr="005D56AC" w:rsidRDefault="00C740CD" w:rsidP="00CE3914">
      <w:pPr>
        <w:ind w:firstLine="851"/>
        <w:rPr>
          <w:szCs w:val="28"/>
        </w:rPr>
      </w:pPr>
      <w:r w:rsidRPr="005D56AC">
        <w:rPr>
          <w:szCs w:val="28"/>
        </w:rPr>
        <w:t>Управление персонажем осуществляется с помощью кнопок движения вперед, назад, влево и вправо. Длина пути, пройденного персонажем, запоминается. После достижения игровым персонажем конечной точки текущего участка маршрута пользователю выводится сообщение с графической оценкой успешности прохож</w:t>
      </w:r>
      <w:r w:rsidR="00FF7C58" w:rsidRPr="005D56AC">
        <w:rPr>
          <w:szCs w:val="28"/>
        </w:rPr>
        <w:t>дения.</w:t>
      </w:r>
    </w:p>
    <w:p w:rsidR="00FF7C58" w:rsidRPr="005D56AC" w:rsidRDefault="00FF7C58" w:rsidP="00CE3914">
      <w:pPr>
        <w:ind w:firstLine="851"/>
        <w:rPr>
          <w:szCs w:val="28"/>
        </w:rPr>
      </w:pPr>
      <w:r w:rsidRPr="005D56AC">
        <w:rPr>
          <w:szCs w:val="28"/>
        </w:rPr>
        <w:t xml:space="preserve">Для оценки успешности прохождения маршрута составляется отношение длины пройденного персонажем пути к длине оптимального маршрута. Результат визуализируется в виде </w:t>
      </w:r>
      <w:r w:rsidR="002034D4">
        <w:rPr>
          <w:szCs w:val="28"/>
        </w:rPr>
        <w:t>смайликов</w:t>
      </w:r>
      <w:r w:rsidRPr="005D56AC">
        <w:rPr>
          <w:szCs w:val="28"/>
        </w:rPr>
        <w:t>. В зависимости от значения полученного отношения, возможны следующие результаты:</w:t>
      </w:r>
    </w:p>
    <w:p w:rsidR="00FF7C58" w:rsidRPr="005D56AC" w:rsidRDefault="002034D4" w:rsidP="00CE3914">
      <w:pPr>
        <w:pStyle w:val="ad"/>
        <w:numPr>
          <w:ilvl w:val="0"/>
          <w:numId w:val="18"/>
        </w:numPr>
        <w:tabs>
          <w:tab w:val="left" w:pos="993"/>
        </w:tabs>
        <w:ind w:left="0" w:firstLine="851"/>
        <w:rPr>
          <w:szCs w:val="28"/>
        </w:rPr>
      </w:pPr>
      <w:r>
        <w:rPr>
          <w:szCs w:val="28"/>
        </w:rPr>
        <w:t>меньше или равно 1.5</w:t>
      </w:r>
      <w:r w:rsidR="00FF7C58" w:rsidRPr="005D56AC">
        <w:rPr>
          <w:szCs w:val="28"/>
        </w:rPr>
        <w:t xml:space="preserve">: </w:t>
      </w:r>
      <w:r>
        <w:rPr>
          <w:szCs w:val="28"/>
        </w:rPr>
        <w:t>смайлик «большой палец вверх»</w:t>
      </w:r>
      <w:r w:rsidR="00FF7C58" w:rsidRPr="005D56AC">
        <w:rPr>
          <w:szCs w:val="28"/>
        </w:rPr>
        <w:t>;</w:t>
      </w:r>
    </w:p>
    <w:p w:rsidR="00FF7C58" w:rsidRPr="005D56AC" w:rsidRDefault="00FF7C58" w:rsidP="00CE3914">
      <w:pPr>
        <w:pStyle w:val="ad"/>
        <w:numPr>
          <w:ilvl w:val="0"/>
          <w:numId w:val="18"/>
        </w:numPr>
        <w:tabs>
          <w:tab w:val="left" w:pos="993"/>
        </w:tabs>
        <w:ind w:left="0" w:firstLine="851"/>
        <w:rPr>
          <w:szCs w:val="28"/>
        </w:rPr>
      </w:pPr>
      <w:r w:rsidRPr="005D56AC">
        <w:rPr>
          <w:szCs w:val="28"/>
        </w:rPr>
        <w:t xml:space="preserve">больше </w:t>
      </w:r>
      <w:r w:rsidR="002034D4">
        <w:rPr>
          <w:szCs w:val="28"/>
        </w:rPr>
        <w:t>1.5</w:t>
      </w:r>
      <w:r w:rsidRPr="005D56AC">
        <w:rPr>
          <w:szCs w:val="28"/>
        </w:rPr>
        <w:t xml:space="preserve">: </w:t>
      </w:r>
      <w:r w:rsidR="002034D4">
        <w:rPr>
          <w:szCs w:val="28"/>
        </w:rPr>
        <w:t>смайлик «большой палец вниз»</w:t>
      </w:r>
      <w:r w:rsidRPr="005D56AC">
        <w:rPr>
          <w:szCs w:val="28"/>
        </w:rPr>
        <w:t>.</w:t>
      </w:r>
    </w:p>
    <w:p w:rsidR="00C740CD" w:rsidRPr="005D56AC" w:rsidRDefault="00C740CD" w:rsidP="00CE3914">
      <w:pPr>
        <w:ind w:firstLine="851"/>
        <w:rPr>
          <w:szCs w:val="28"/>
        </w:rPr>
      </w:pPr>
      <w:r w:rsidRPr="005D56AC">
        <w:rPr>
          <w:szCs w:val="28"/>
        </w:rPr>
        <w:t>После достижения конечной точки последнего участка маршрута пользователю выводится сообщение с общей оценкой прохождения маршрута</w:t>
      </w:r>
      <w:r w:rsidR="002034D4">
        <w:rPr>
          <w:szCs w:val="28"/>
        </w:rPr>
        <w:t xml:space="preserve"> в виде списка смайликов-оценок за каждый пройденный участок</w:t>
      </w:r>
      <w:r w:rsidRPr="005D56AC">
        <w:rPr>
          <w:szCs w:val="28"/>
        </w:rPr>
        <w:t>.</w:t>
      </w:r>
      <w:r w:rsidR="00D3750B" w:rsidRPr="005D56AC">
        <w:rPr>
          <w:szCs w:val="28"/>
        </w:rPr>
        <w:t xml:space="preserve"> Алгоритм моделирования прохождения маршрута представлен на рис.17.</w:t>
      </w:r>
    </w:p>
    <w:p w:rsidR="00D3750B" w:rsidRPr="005D56AC" w:rsidRDefault="00814EAF" w:rsidP="00A46837">
      <w:pPr>
        <w:ind w:firstLine="0"/>
        <w:jc w:val="center"/>
        <w:rPr>
          <w:szCs w:val="28"/>
        </w:rPr>
      </w:pPr>
      <w:r>
        <w:rPr>
          <w:noProof/>
          <w:szCs w:val="28"/>
          <w:lang w:eastAsia="ru-RU" w:bidi="ar-SA"/>
        </w:rPr>
        <w:lastRenderedPageBreak/>
        <w:drawing>
          <wp:inline distT="0" distB="0" distL="0" distR="0">
            <wp:extent cx="5162550" cy="6772275"/>
            <wp:effectExtent l="19050" t="0" r="0" b="0"/>
            <wp:docPr id="5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5162550" cy="6772275"/>
                    </a:xfrm>
                    <a:prstGeom prst="rect">
                      <a:avLst/>
                    </a:prstGeom>
                    <a:noFill/>
                    <a:ln w="9525">
                      <a:noFill/>
                      <a:miter lim="800000"/>
                      <a:headEnd/>
                      <a:tailEnd/>
                    </a:ln>
                  </pic:spPr>
                </pic:pic>
              </a:graphicData>
            </a:graphic>
          </wp:inline>
        </w:drawing>
      </w:r>
    </w:p>
    <w:p w:rsidR="00D3750B" w:rsidRPr="005D56AC" w:rsidRDefault="00D3750B" w:rsidP="003233AE">
      <w:pPr>
        <w:ind w:firstLine="0"/>
        <w:jc w:val="center"/>
        <w:rPr>
          <w:szCs w:val="28"/>
        </w:rPr>
      </w:pPr>
      <w:r w:rsidRPr="00A46837">
        <w:rPr>
          <w:szCs w:val="28"/>
        </w:rPr>
        <w:t>Рисунок 17 – Алгоритм моделирования прохождения маршрута</w:t>
      </w:r>
    </w:p>
    <w:p w:rsidR="00C740CD" w:rsidRDefault="00C740CD"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5D56AC" w:rsidRDefault="00CE3914"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14EAF" w:rsidRDefault="00814EAF">
      <w:pPr>
        <w:widowControl/>
        <w:spacing w:line="240" w:lineRule="auto"/>
        <w:ind w:firstLine="0"/>
        <w:jc w:val="left"/>
        <w:rPr>
          <w:szCs w:val="28"/>
        </w:rPr>
      </w:pPr>
      <w:r>
        <w:rPr>
          <w:szCs w:val="28"/>
        </w:rPr>
        <w:br w:type="page"/>
      </w:r>
    </w:p>
    <w:p w:rsidR="00E21DBA" w:rsidRDefault="00C740CD"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5" w:name="_Toc40368711"/>
      <w:r w:rsidRPr="005D56AC">
        <w:rPr>
          <w:szCs w:val="28"/>
        </w:rPr>
        <w:lastRenderedPageBreak/>
        <w:t>Выводы</w:t>
      </w:r>
      <w:bookmarkEnd w:id="35"/>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D3750B" w:rsidRPr="005D56AC" w:rsidRDefault="0050131B"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Pr>
          <w:szCs w:val="28"/>
        </w:rPr>
        <w:t xml:space="preserve">Таким образом, разработан алгоритм </w:t>
      </w:r>
      <w:r w:rsidR="002034D4">
        <w:rPr>
          <w:szCs w:val="28"/>
        </w:rPr>
        <w:t>г</w:t>
      </w:r>
      <w:r w:rsidR="00D3750B" w:rsidRPr="005D56AC">
        <w:rPr>
          <w:szCs w:val="28"/>
        </w:rPr>
        <w:t>енераци</w:t>
      </w:r>
      <w:r w:rsidR="002034D4">
        <w:rPr>
          <w:szCs w:val="28"/>
        </w:rPr>
        <w:t>и</w:t>
      </w:r>
      <w:r w:rsidR="00D3750B" w:rsidRPr="005D56AC">
        <w:rPr>
          <w:szCs w:val="28"/>
        </w:rPr>
        <w:t xml:space="preserve"> «2</w:t>
      </w:r>
      <w:r w:rsidR="00D3750B" w:rsidRPr="005D56AC">
        <w:rPr>
          <w:szCs w:val="28"/>
          <w:lang w:val="en-US"/>
        </w:rPr>
        <w:t>D</w:t>
      </w:r>
      <w:r>
        <w:rPr>
          <w:szCs w:val="28"/>
        </w:rPr>
        <w:t xml:space="preserve"> прогулки», состоящий из следующих этапов</w:t>
      </w:r>
      <w:r w:rsidR="00D3750B" w:rsidRPr="005D56AC">
        <w:rPr>
          <w:szCs w:val="28"/>
        </w:rPr>
        <w:t>:</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формализация пространства в виде графа;</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нахождение оптимальных путей между парами заданных вершин;</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решение задачи коммивояжера;</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визуализация найденного пути;</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моделирование прохождения найденного пути.</w:t>
      </w:r>
    </w:p>
    <w:p w:rsidR="00D3750B" w:rsidRPr="005D56AC" w:rsidRDefault="00D3750B" w:rsidP="00CE3914">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firstLine="851"/>
        <w:rPr>
          <w:szCs w:val="28"/>
        </w:rPr>
      </w:pPr>
      <w:r w:rsidRPr="005D56AC">
        <w:rPr>
          <w:szCs w:val="28"/>
        </w:rPr>
        <w:t>Для решения задачи формализации пространства выбран способ представления пространства в виде навигационной сетки. Нахождение оптимальных путей на полученном графе осуществляется с помощью алгоритма А*.</w:t>
      </w:r>
    </w:p>
    <w:p w:rsidR="00D3750B" w:rsidRPr="005D56AC" w:rsidRDefault="00D3750B" w:rsidP="00CE3914">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firstLine="851"/>
        <w:rPr>
          <w:szCs w:val="28"/>
        </w:rPr>
      </w:pPr>
      <w:r w:rsidRPr="005D56AC">
        <w:rPr>
          <w:szCs w:val="28"/>
        </w:rPr>
        <w:t xml:space="preserve">Решение задачи коммивояжера </w:t>
      </w:r>
      <w:r w:rsidR="00BC7525" w:rsidRPr="005D56AC">
        <w:rPr>
          <w:szCs w:val="28"/>
        </w:rPr>
        <w:t>осуществляется с помощью жадного алгоритма, что позволяет найти близкий к оптимальному маршрут за время, допустимое для сохранения быстродействия и удобства использования модуля.</w:t>
      </w:r>
    </w:p>
    <w:p w:rsidR="002E7D1C" w:rsidRPr="005D56AC" w:rsidRDefault="00BC7525" w:rsidP="00CE3914">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firstLine="851"/>
        <w:rPr>
          <w:szCs w:val="28"/>
        </w:rPr>
      </w:pPr>
      <w:r w:rsidRPr="005D56AC">
        <w:rPr>
          <w:szCs w:val="28"/>
        </w:rPr>
        <w:t>Визуализация построенного маршрута осуществляется поэтапно в процессе моделирования прохождения маршрута. Алгоритм моделирования прохождения маршрута реализован с применением игровых технологий.</w:t>
      </w:r>
    </w:p>
    <w:p w:rsidR="00BC7525" w:rsidRDefault="00BC7525" w:rsidP="005D56AC">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rPr>
          <w:szCs w:val="28"/>
        </w:rPr>
      </w:pPr>
    </w:p>
    <w:p w:rsidR="00CE3914" w:rsidRPr="005D56AC" w:rsidRDefault="00CE3914" w:rsidP="005D56AC">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rPr>
          <w:szCs w:val="28"/>
        </w:rPr>
      </w:pPr>
    </w:p>
    <w:p w:rsidR="00586856" w:rsidRDefault="00586856" w:rsidP="00CE3914">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0"/>
        <w:rPr>
          <w:szCs w:val="28"/>
        </w:rPr>
      </w:pPr>
      <w:bookmarkStart w:id="36" w:name="_Toc40368712"/>
      <w:r w:rsidRPr="005D56AC">
        <w:rPr>
          <w:szCs w:val="28"/>
        </w:rPr>
        <w:t>Проектирование модуля генерации «2</w:t>
      </w:r>
      <w:r w:rsidRPr="005D56AC">
        <w:rPr>
          <w:szCs w:val="28"/>
          <w:lang w:val="en-US"/>
        </w:rPr>
        <w:t>D</w:t>
      </w:r>
      <w:r w:rsidRPr="005D56AC">
        <w:rPr>
          <w:szCs w:val="28"/>
        </w:rPr>
        <w:t xml:space="preserve"> прогул</w:t>
      </w:r>
      <w:r w:rsidR="00372A05">
        <w:rPr>
          <w:szCs w:val="28"/>
        </w:rPr>
        <w:t>ок</w:t>
      </w:r>
      <w:r w:rsidRPr="005D56AC">
        <w:rPr>
          <w:szCs w:val="28"/>
        </w:rPr>
        <w:t>»</w:t>
      </w:r>
      <w:bookmarkEnd w:id="36"/>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0"/>
        <w:rPr>
          <w:szCs w:val="28"/>
        </w:rPr>
      </w:pPr>
    </w:p>
    <w:p w:rsidR="00586856" w:rsidRDefault="00BC7525"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7" w:name="_Toc40368713"/>
      <w:r w:rsidRPr="005D56AC">
        <w:rPr>
          <w:szCs w:val="28"/>
        </w:rPr>
        <w:t>Проектирование функциональности модуля</w:t>
      </w:r>
      <w:bookmarkEnd w:id="37"/>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BC54C9" w:rsidRDefault="00246272" w:rsidP="002462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В соответствии с анализом задачи генерации «2</w:t>
      </w:r>
      <w:r>
        <w:rPr>
          <w:szCs w:val="28"/>
          <w:lang w:val="en-US"/>
        </w:rPr>
        <w:t>D</w:t>
      </w:r>
      <w:r>
        <w:rPr>
          <w:szCs w:val="28"/>
        </w:rPr>
        <w:t xml:space="preserve"> прогулки» и требований </w:t>
      </w:r>
      <w:r w:rsidR="009B353B">
        <w:rPr>
          <w:szCs w:val="28"/>
        </w:rPr>
        <w:t>к ее решению, определен список функций, выполнение которых должен обеспечить р</w:t>
      </w:r>
      <w:r w:rsidR="00BC54C9">
        <w:rPr>
          <w:szCs w:val="28"/>
        </w:rPr>
        <w:t>азрабатываемый модуль</w:t>
      </w:r>
      <w:r w:rsidR="009B353B">
        <w:rPr>
          <w:szCs w:val="28"/>
        </w:rPr>
        <w:t>:</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lastRenderedPageBreak/>
        <w:t>загрузка и отображение выбранной карты пространства;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загрузка списка объектов для построения маршрута;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построение размеченного маршрута;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отображение игрового персонажа на карте пространства;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отображение текущего участка маршрута на карте пространства;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моделирование передвижения игрового персонажа по маршруту;</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отображение результатов моделирования</w:t>
      </w:r>
      <w:r w:rsidR="008B1728" w:rsidRPr="008B1728">
        <w:rPr>
          <w:szCs w:val="28"/>
        </w:rPr>
        <w:t xml:space="preserve"> </w:t>
      </w:r>
      <w:r w:rsidR="008B1728">
        <w:rPr>
          <w:szCs w:val="28"/>
        </w:rPr>
        <w:t>прохождения маршрута</w:t>
      </w:r>
      <w:r>
        <w:rPr>
          <w:szCs w:val="28"/>
        </w:rPr>
        <w:t>;</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сохранение результатов «2</w:t>
      </w:r>
      <w:r>
        <w:rPr>
          <w:szCs w:val="28"/>
          <w:lang w:val="en-US"/>
        </w:rPr>
        <w:t>D</w:t>
      </w:r>
      <w:r>
        <w:rPr>
          <w:szCs w:val="28"/>
        </w:rPr>
        <w:t xml:space="preserve"> прогулки».</w:t>
      </w:r>
    </w:p>
    <w:p w:rsidR="00E3666C" w:rsidRDefault="0050131B"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Т</w:t>
      </w:r>
      <w:r w:rsidR="00E3666C">
        <w:rPr>
          <w:szCs w:val="28"/>
        </w:rPr>
        <w:t>ребования к модулю приведены в</w:t>
      </w:r>
      <w:r>
        <w:rPr>
          <w:szCs w:val="28"/>
        </w:rPr>
        <w:t xml:space="preserve"> Техническом задании</w:t>
      </w:r>
      <w:r w:rsidR="002034D4">
        <w:rPr>
          <w:szCs w:val="28"/>
        </w:rPr>
        <w:t xml:space="preserve"> </w:t>
      </w:r>
      <w:r>
        <w:rPr>
          <w:szCs w:val="28"/>
        </w:rPr>
        <w:t>(Приложение</w:t>
      </w:r>
      <w:r w:rsidR="00E3666C">
        <w:rPr>
          <w:szCs w:val="28"/>
        </w:rPr>
        <w:t xml:space="preserve"> А</w:t>
      </w:r>
      <w:r>
        <w:rPr>
          <w:szCs w:val="28"/>
        </w:rPr>
        <w:t>)</w:t>
      </w:r>
      <w:r w:rsidR="00E3666C">
        <w:rPr>
          <w:szCs w:val="28"/>
        </w:rPr>
        <w:t>.</w:t>
      </w:r>
    </w:p>
    <w:p w:rsidR="00246272" w:rsidRDefault="00246272"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Модель пространства должна иметь визуальное сходство с помещением, для которого генерируется «</w:t>
      </w:r>
      <w:r w:rsidRPr="00246272">
        <w:rPr>
          <w:szCs w:val="28"/>
        </w:rPr>
        <w:t>2</w:t>
      </w:r>
      <w:r>
        <w:rPr>
          <w:szCs w:val="28"/>
          <w:lang w:val="en-US"/>
        </w:rPr>
        <w:t>D</w:t>
      </w:r>
      <w:r>
        <w:rPr>
          <w:szCs w:val="28"/>
        </w:rPr>
        <w:t xml:space="preserve"> прогулка». </w:t>
      </w:r>
      <w:r w:rsidR="009B353B">
        <w:rPr>
          <w:szCs w:val="28"/>
        </w:rPr>
        <w:t xml:space="preserve">Масштаб </w:t>
      </w:r>
      <w:r>
        <w:rPr>
          <w:szCs w:val="28"/>
        </w:rPr>
        <w:t>выбирается таким образом, чтобы пользователь мог ассоциировать виртуальную «прогулку» с настоящей.</w:t>
      </w:r>
      <w:r w:rsidR="003D1B1F">
        <w:rPr>
          <w:szCs w:val="28"/>
        </w:rPr>
        <w:t xml:space="preserve"> Для изображения пространства может быть использована 3</w:t>
      </w:r>
      <w:r w:rsidR="003D1B1F">
        <w:rPr>
          <w:szCs w:val="28"/>
          <w:lang w:val="en-US"/>
        </w:rPr>
        <w:t>D</w:t>
      </w:r>
      <w:r w:rsidR="003D1B1F" w:rsidRPr="003D1B1F">
        <w:rPr>
          <w:szCs w:val="28"/>
        </w:rPr>
        <w:t xml:space="preserve"> </w:t>
      </w:r>
      <w:r w:rsidR="003D1B1F">
        <w:rPr>
          <w:szCs w:val="28"/>
        </w:rPr>
        <w:t>модель помещения в изометрической проекции. Таким образом, будет получена псевдотрехмерность, или 2</w:t>
      </w:r>
      <w:r w:rsidR="003D1B1F" w:rsidRPr="003D1B1F">
        <w:rPr>
          <w:szCs w:val="28"/>
        </w:rPr>
        <w:t>,</w:t>
      </w:r>
      <w:r w:rsidR="00E3666C">
        <w:rPr>
          <w:szCs w:val="28"/>
        </w:rPr>
        <w:t>5</w:t>
      </w:r>
      <w:r w:rsidR="003D1B1F">
        <w:rPr>
          <w:szCs w:val="28"/>
          <w:lang w:val="en-US"/>
        </w:rPr>
        <w:t>D</w:t>
      </w:r>
      <w:r w:rsidR="00E3666C">
        <w:rPr>
          <w:szCs w:val="28"/>
        </w:rPr>
        <w:t>. Это позволит создать более реалистичную модель помещения, при этом перемещение будет возможно только в горизонтальной плоскости, т.е. в плоскости карты пространства, что не нарушает</w:t>
      </w:r>
      <w:r w:rsidR="003D1B1F">
        <w:rPr>
          <w:szCs w:val="28"/>
        </w:rPr>
        <w:t xml:space="preserve"> принцип «</w:t>
      </w:r>
      <w:r w:rsidR="003D1B1F" w:rsidRPr="003D1B1F">
        <w:rPr>
          <w:szCs w:val="28"/>
        </w:rPr>
        <w:t>2</w:t>
      </w:r>
      <w:r w:rsidR="003D1B1F">
        <w:rPr>
          <w:szCs w:val="28"/>
          <w:lang w:val="en-US"/>
        </w:rPr>
        <w:t>D</w:t>
      </w:r>
      <w:r w:rsidR="003D1B1F">
        <w:rPr>
          <w:szCs w:val="28"/>
        </w:rPr>
        <w:t xml:space="preserve"> прогулки».</w:t>
      </w:r>
    </w:p>
    <w:p w:rsidR="009B353B" w:rsidRDefault="009B353B"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Если объект на карте пространства имеет название, через него может быть проложен маршрут. Объект, не имеющий названия, является препятствием и не может быть включен в маршрут. В качестве идентификатора объекта для включения его в список объектов для построения маршрута используется название объекта.</w:t>
      </w:r>
    </w:p>
    <w:p w:rsidR="009B353B" w:rsidRPr="00B82683" w:rsidRDefault="004236B1"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 xml:space="preserve">Построение маршрута </w:t>
      </w:r>
      <w:r w:rsidR="003D1B1F">
        <w:rPr>
          <w:szCs w:val="28"/>
        </w:rPr>
        <w:t>должно осуществляться</w:t>
      </w:r>
      <w:r>
        <w:rPr>
          <w:szCs w:val="28"/>
        </w:rPr>
        <w:t xml:space="preserve"> до отображения карты пространства пользователю. </w:t>
      </w:r>
      <w:r w:rsidR="003D1B1F">
        <w:rPr>
          <w:szCs w:val="28"/>
        </w:rPr>
        <w:t>Карта должна отображаться вместе с первым участком построенного маршрута и игровым персонажем. Игровой персонаж представляет собой анимированную модель человека. Элементы управления должны позволять перемещать персонажа произвольно в плоскости карты пространства.</w:t>
      </w:r>
      <w:r w:rsidR="00E3666C">
        <w:rPr>
          <w:szCs w:val="28"/>
        </w:rPr>
        <w:t xml:space="preserve"> Персонаж не должен иметь возможность перемещаться сквозь </w:t>
      </w:r>
      <w:r w:rsidR="00E3666C">
        <w:rPr>
          <w:szCs w:val="28"/>
        </w:rPr>
        <w:lastRenderedPageBreak/>
        <w:t>объекты-препятствия. Путь, пройденный персонажем на каждом участке маршрута, фиксируется для определения успешности прохождения и суммируется для сохранения результатов моделирования прохождения маршрута.</w:t>
      </w:r>
    </w:p>
    <w:p w:rsidR="008B1728" w:rsidRDefault="008B1728"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 xml:space="preserve">Разрабатываемый модуль должен быть интегрируемым для подключения его к различным приложениям для помощи </w:t>
      </w:r>
      <w:r>
        <w:rPr>
          <w:szCs w:val="28"/>
          <w:lang w:val="en-US"/>
        </w:rPr>
        <w:t>PID</w:t>
      </w:r>
      <w:r>
        <w:rPr>
          <w:szCs w:val="28"/>
        </w:rPr>
        <w:t>. Список объектов для построения маршрута должен передаваться в модуль при его вызове. Результат генерации «2</w:t>
      </w:r>
      <w:r>
        <w:rPr>
          <w:szCs w:val="28"/>
          <w:lang w:val="en-US"/>
        </w:rPr>
        <w:t>D</w:t>
      </w:r>
      <w:r w:rsidRPr="008B1728">
        <w:rPr>
          <w:szCs w:val="28"/>
        </w:rPr>
        <w:t xml:space="preserve"> </w:t>
      </w:r>
      <w:r>
        <w:rPr>
          <w:szCs w:val="28"/>
        </w:rPr>
        <w:t>прогулки» должен сохраняться в файл для возможности его анализа и использования другими модулями.</w:t>
      </w:r>
    </w:p>
    <w:p w:rsidR="00294E15" w:rsidRDefault="00294E15" w:rsidP="00294E15">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Модуль должен хранить модели пространств, доступные для генерации «2</w:t>
      </w:r>
      <w:r>
        <w:rPr>
          <w:szCs w:val="28"/>
          <w:lang w:val="en-US"/>
        </w:rPr>
        <w:t>D</w:t>
      </w:r>
      <w:r w:rsidRPr="00294E15">
        <w:rPr>
          <w:szCs w:val="28"/>
        </w:rPr>
        <w:t xml:space="preserve"> </w:t>
      </w:r>
      <w:r>
        <w:rPr>
          <w:szCs w:val="28"/>
        </w:rPr>
        <w:t xml:space="preserve">прогулки». На этапе разработки, которому посвящена данная работа, добавление новых моделей должно осуществляться вручную разработчиком. Дальнейшее развитие модуля предполагает создание инструмента, с помощью которого функция добавления новых моделей будет доступна для пользователей (опекунов или членов семьи </w:t>
      </w:r>
      <w:r>
        <w:rPr>
          <w:szCs w:val="28"/>
          <w:lang w:val="en-US"/>
        </w:rPr>
        <w:t>PID</w:t>
      </w:r>
      <w:r>
        <w:rPr>
          <w:szCs w:val="28"/>
        </w:rPr>
        <w:t>, использующих приложение).</w:t>
      </w:r>
    </w:p>
    <w:p w:rsidR="00BC7525" w:rsidRPr="00294E15" w:rsidRDefault="00294E15" w:rsidP="00294E15">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Описанные функции модуля представлены в виде диаграммы прецедентов на рис.</w:t>
      </w:r>
      <w:r w:rsidR="003433F6">
        <w:rPr>
          <w:szCs w:val="28"/>
        </w:rPr>
        <w:t>18</w:t>
      </w:r>
      <w:r>
        <w:rPr>
          <w:szCs w:val="28"/>
        </w:rPr>
        <w:t>.</w:t>
      </w:r>
    </w:p>
    <w:p w:rsidR="00BC7525" w:rsidRPr="005D56AC" w:rsidRDefault="00294E15" w:rsidP="00294E15">
      <w:pPr>
        <w:tabs>
          <w:tab w:val="left" w:pos="709"/>
        </w:tabs>
        <w:ind w:firstLine="0"/>
        <w:jc w:val="center"/>
        <w:rPr>
          <w:szCs w:val="28"/>
        </w:rPr>
      </w:pPr>
      <w:r>
        <w:rPr>
          <w:noProof/>
          <w:szCs w:val="28"/>
          <w:lang w:eastAsia="ru-RU" w:bidi="ar-SA"/>
        </w:rPr>
        <w:lastRenderedPageBreak/>
        <w:drawing>
          <wp:inline distT="0" distB="0" distL="0" distR="0">
            <wp:extent cx="6048375" cy="5180102"/>
            <wp:effectExtent l="19050" t="0" r="952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052243" cy="5183414"/>
                    </a:xfrm>
                    <a:prstGeom prst="rect">
                      <a:avLst/>
                    </a:prstGeom>
                    <a:noFill/>
                    <a:ln w="9525">
                      <a:noFill/>
                      <a:miter lim="800000"/>
                      <a:headEnd/>
                      <a:tailEnd/>
                    </a:ln>
                  </pic:spPr>
                </pic:pic>
              </a:graphicData>
            </a:graphic>
          </wp:inline>
        </w:drawing>
      </w:r>
    </w:p>
    <w:p w:rsidR="00DD74D0" w:rsidRDefault="00BC7525" w:rsidP="00294E15">
      <w:pPr>
        <w:tabs>
          <w:tab w:val="left" w:pos="709"/>
        </w:tabs>
        <w:ind w:firstLine="0"/>
        <w:jc w:val="center"/>
        <w:rPr>
          <w:szCs w:val="28"/>
        </w:rPr>
      </w:pPr>
      <w:r w:rsidRPr="005D56AC">
        <w:rPr>
          <w:szCs w:val="28"/>
        </w:rPr>
        <w:t xml:space="preserve">Рисунок </w:t>
      </w:r>
      <w:r w:rsidR="003433F6">
        <w:rPr>
          <w:szCs w:val="28"/>
        </w:rPr>
        <w:t>18</w:t>
      </w:r>
      <w:r w:rsidR="00294E15">
        <w:rPr>
          <w:szCs w:val="28"/>
        </w:rPr>
        <w:t xml:space="preserve"> </w:t>
      </w:r>
      <w:r w:rsidRPr="005D56AC">
        <w:rPr>
          <w:szCs w:val="28"/>
        </w:rPr>
        <w:t>– Диаграмма прецедентов</w:t>
      </w:r>
    </w:p>
    <w:p w:rsidR="00294E15" w:rsidRDefault="00294E15" w:rsidP="00294E15">
      <w:pPr>
        <w:tabs>
          <w:tab w:val="left" w:pos="709"/>
        </w:tabs>
        <w:ind w:firstLine="0"/>
        <w:jc w:val="center"/>
        <w:rPr>
          <w:szCs w:val="28"/>
        </w:rPr>
      </w:pPr>
    </w:p>
    <w:p w:rsidR="00CE3914" w:rsidRPr="005D56AC" w:rsidRDefault="00CE3914" w:rsidP="00294E15">
      <w:pPr>
        <w:tabs>
          <w:tab w:val="left" w:pos="709"/>
        </w:tabs>
        <w:ind w:firstLine="0"/>
        <w:jc w:val="center"/>
        <w:rPr>
          <w:szCs w:val="28"/>
        </w:rPr>
      </w:pPr>
    </w:p>
    <w:p w:rsidR="00BC7525" w:rsidRDefault="00BC7525"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8" w:name="_Toc40368714"/>
      <w:r w:rsidRPr="005D56AC">
        <w:rPr>
          <w:szCs w:val="28"/>
        </w:rPr>
        <w:t>Описание сценариев использования</w:t>
      </w:r>
      <w:bookmarkEnd w:id="38"/>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672630" w:rsidRDefault="00672630" w:rsidP="00B22A25">
      <w:pPr>
        <w:ind w:firstLine="851"/>
        <w:rPr>
          <w:szCs w:val="28"/>
        </w:rPr>
      </w:pPr>
      <w:r w:rsidRPr="00672630">
        <w:rPr>
          <w:szCs w:val="28"/>
        </w:rPr>
        <w:t xml:space="preserve">Для тестирования работы модуля при добавлении или изменении моделей пространств, а также для обеспечения возможности его автономного использования, принято решение реализовать </w:t>
      </w:r>
      <w:r>
        <w:rPr>
          <w:szCs w:val="28"/>
        </w:rPr>
        <w:t xml:space="preserve">дополнительную </w:t>
      </w:r>
      <w:r w:rsidRPr="00672630">
        <w:rPr>
          <w:szCs w:val="28"/>
        </w:rPr>
        <w:t>возможность составления списка объектов и выбора модели пространства в рамках работы модуля. Данная функция предназначена для опекун</w:t>
      </w:r>
      <w:r>
        <w:rPr>
          <w:szCs w:val="28"/>
        </w:rPr>
        <w:t>ов</w:t>
      </w:r>
      <w:r w:rsidRPr="00672630">
        <w:rPr>
          <w:szCs w:val="28"/>
        </w:rPr>
        <w:t xml:space="preserve"> </w:t>
      </w:r>
      <w:r w:rsidRPr="00672630">
        <w:rPr>
          <w:szCs w:val="28"/>
          <w:lang w:val="en-US"/>
        </w:rPr>
        <w:t>PID</w:t>
      </w:r>
      <w:r w:rsidRPr="00672630">
        <w:rPr>
          <w:szCs w:val="28"/>
        </w:rPr>
        <w:t>, использующ</w:t>
      </w:r>
      <w:r>
        <w:rPr>
          <w:szCs w:val="28"/>
        </w:rPr>
        <w:t>их</w:t>
      </w:r>
      <w:r w:rsidRPr="00672630">
        <w:rPr>
          <w:szCs w:val="28"/>
        </w:rPr>
        <w:t xml:space="preserve"> приложение, и для ее использования необходим навык чтения.</w:t>
      </w:r>
    </w:p>
    <w:p w:rsidR="00672630" w:rsidRDefault="00495C08"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lastRenderedPageBreak/>
        <w:t>Таким образом, при работе с модулем возможны следующие сценарии использования:</w:t>
      </w:r>
    </w:p>
    <w:p w:rsidR="00495C08" w:rsidRDefault="00495C08" w:rsidP="00B22A25">
      <w:pPr>
        <w:pStyle w:val="ad"/>
        <w:widowControl/>
        <w:numPr>
          <w:ilvl w:val="0"/>
          <w:numId w:val="21"/>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использование модуля внутри мобильного приложения (</w:t>
      </w:r>
      <w:r>
        <w:rPr>
          <w:szCs w:val="28"/>
          <w:lang w:val="en-US"/>
        </w:rPr>
        <w:t>PID</w:t>
      </w:r>
      <w:r>
        <w:rPr>
          <w:szCs w:val="28"/>
        </w:rPr>
        <w:t xml:space="preserve"> используют модуль самостоятельно)</w:t>
      </w:r>
    </w:p>
    <w:p w:rsidR="00495C08" w:rsidRDefault="00495C08" w:rsidP="00B22A25">
      <w:pPr>
        <w:pStyle w:val="ad"/>
        <w:widowControl/>
        <w:numPr>
          <w:ilvl w:val="0"/>
          <w:numId w:val="21"/>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 автономное использование модуля (</w:t>
      </w:r>
      <w:r>
        <w:rPr>
          <w:szCs w:val="28"/>
          <w:lang w:val="en-US"/>
        </w:rPr>
        <w:t>PID</w:t>
      </w:r>
      <w:r w:rsidRPr="00495C08">
        <w:rPr>
          <w:szCs w:val="28"/>
        </w:rPr>
        <w:t xml:space="preserve"> </w:t>
      </w:r>
      <w:r>
        <w:rPr>
          <w:szCs w:val="28"/>
        </w:rPr>
        <w:t>используют модуль совместно с опекуном).</w:t>
      </w:r>
    </w:p>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Описание сценария использования модуля в рамках приложения приведено в Таблице 3.</w:t>
      </w:r>
    </w:p>
    <w:p w:rsidR="005A1CE6" w:rsidRP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Описание сценария настройки модуля при автономном использовании приведено в Таблице 4.</w:t>
      </w:r>
    </w:p>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jc w:val="right"/>
        <w:rPr>
          <w:szCs w:val="28"/>
        </w:rPr>
      </w:pPr>
      <w:r>
        <w:rPr>
          <w:szCs w:val="28"/>
        </w:rPr>
        <w:t>Таблица 3 – Описание сценария «Использование модуля в рамках приложения»</w:t>
      </w:r>
    </w:p>
    <w:tbl>
      <w:tblPr>
        <w:tblStyle w:val="af"/>
        <w:tblW w:w="0" w:type="auto"/>
        <w:tblLook w:val="04A0"/>
      </w:tblPr>
      <w:tblGrid>
        <w:gridCol w:w="959"/>
        <w:gridCol w:w="2268"/>
        <w:gridCol w:w="2180"/>
        <w:gridCol w:w="4448"/>
      </w:tblGrid>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Название сценария</w:t>
            </w:r>
          </w:p>
        </w:tc>
        <w:tc>
          <w:tcPr>
            <w:tcW w:w="6628" w:type="dxa"/>
            <w:gridSpan w:val="2"/>
            <w:vAlign w:val="center"/>
          </w:tcPr>
          <w:p w:rsidR="005A1CE6" w:rsidRDefault="005A1CE6" w:rsidP="005A1CE6">
            <w:pPr>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firstLine="0"/>
              <w:jc w:val="center"/>
              <w:rPr>
                <w:szCs w:val="28"/>
              </w:rPr>
            </w:pPr>
            <w:r w:rsidRPr="005A1CE6">
              <w:rPr>
                <w:szCs w:val="28"/>
              </w:rPr>
              <w:t>Использование модуля в рамках приложения</w:t>
            </w:r>
          </w:p>
        </w:tc>
      </w:tr>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Пользователь</w:t>
            </w:r>
          </w:p>
        </w:tc>
        <w:tc>
          <w:tcPr>
            <w:tcW w:w="6628"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lang w:val="en-US"/>
              </w:rPr>
              <w:t>PID</w:t>
            </w:r>
          </w:p>
        </w:tc>
      </w:tr>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Предусловие</w:t>
            </w:r>
          </w:p>
        </w:tc>
        <w:tc>
          <w:tcPr>
            <w:tcW w:w="6628"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Список объектов составлен и передан в модуль программно при работе приложения</w:t>
            </w:r>
          </w:p>
        </w:tc>
      </w:tr>
      <w:tr w:rsidR="005A1CE6" w:rsidTr="005A1CE6">
        <w:tc>
          <w:tcPr>
            <w:tcW w:w="9855" w:type="dxa"/>
            <w:gridSpan w:val="4"/>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Описание сценария</w:t>
            </w:r>
          </w:p>
        </w:tc>
      </w:tr>
      <w:tr w:rsidR="008F10A6" w:rsidTr="005A1CE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Шаг</w:t>
            </w:r>
          </w:p>
        </w:tc>
        <w:tc>
          <w:tcPr>
            <w:tcW w:w="4448" w:type="dxa"/>
            <w:gridSpan w:val="2"/>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Действие пользователя</w:t>
            </w:r>
          </w:p>
        </w:tc>
        <w:tc>
          <w:tcPr>
            <w:tcW w:w="4448"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Реакция системы</w:t>
            </w:r>
          </w:p>
        </w:tc>
      </w:tr>
      <w:tr w:rsidR="008F10A6" w:rsidTr="005A1CE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1</w:t>
            </w:r>
          </w:p>
        </w:tc>
        <w:tc>
          <w:tcPr>
            <w:tcW w:w="4448" w:type="dxa"/>
            <w:gridSpan w:val="2"/>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перехода к модулю</w:t>
            </w:r>
          </w:p>
        </w:tc>
        <w:tc>
          <w:tcPr>
            <w:tcW w:w="4448"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Отображение карты пространства, игрового персонажа и первого участка маршрута</w:t>
            </w:r>
          </w:p>
        </w:tc>
      </w:tr>
      <w:tr w:rsidR="008F10A6" w:rsidTr="005A1CE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2</w:t>
            </w:r>
          </w:p>
        </w:tc>
        <w:tc>
          <w:tcPr>
            <w:tcW w:w="4448" w:type="dxa"/>
            <w:gridSpan w:val="2"/>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управления персонажем</w:t>
            </w:r>
          </w:p>
        </w:tc>
        <w:tc>
          <w:tcPr>
            <w:tcW w:w="4448"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Воспроизведение анимации передвижения персонажа</w:t>
            </w:r>
          </w:p>
        </w:tc>
      </w:tr>
      <w:tr w:rsidR="008F10A6" w:rsidTr="005A1CE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3</w:t>
            </w:r>
          </w:p>
        </w:tc>
        <w:tc>
          <w:tcPr>
            <w:tcW w:w="4448" w:type="dxa"/>
            <w:gridSpan w:val="2"/>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Перемещение персонажа на конечную точку текущего участка</w:t>
            </w:r>
          </w:p>
        </w:tc>
        <w:tc>
          <w:tcPr>
            <w:tcW w:w="4448" w:type="dxa"/>
            <w:vAlign w:val="center"/>
          </w:tcPr>
          <w:p w:rsidR="008F10A6"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Блокировка элементов управления персонажем, з</w:t>
            </w:r>
            <w:r w:rsidR="008F10A6">
              <w:rPr>
                <w:szCs w:val="28"/>
              </w:rPr>
              <w:t>атемнение карты пространства и отображение поверх нее окна с рейтингом,</w:t>
            </w:r>
            <w:r>
              <w:rPr>
                <w:szCs w:val="28"/>
              </w:rPr>
              <w:t xml:space="preserve"> длиной пройденного пути, длиной оптимального пути и кнопкой </w:t>
            </w:r>
            <w:r>
              <w:rPr>
                <w:szCs w:val="28"/>
              </w:rPr>
              <w:lastRenderedPageBreak/>
              <w:t>закрытия окна</w:t>
            </w:r>
          </w:p>
        </w:tc>
      </w:tr>
      <w:tr w:rsidR="008F10A6" w:rsidTr="005A1CE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lastRenderedPageBreak/>
              <w:t>4</w:t>
            </w:r>
          </w:p>
        </w:tc>
        <w:tc>
          <w:tcPr>
            <w:tcW w:w="4448" w:type="dxa"/>
            <w:gridSpan w:val="2"/>
            <w:vAlign w:val="center"/>
          </w:tcPr>
          <w:p w:rsidR="008F10A6"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закрытия окна</w:t>
            </w:r>
          </w:p>
        </w:tc>
        <w:tc>
          <w:tcPr>
            <w:tcW w:w="4448" w:type="dxa"/>
            <w:vAlign w:val="center"/>
          </w:tcPr>
          <w:p w:rsidR="008F10A6"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Закрытие окна, разблокировка элементов управления персонажем</w:t>
            </w:r>
          </w:p>
        </w:tc>
      </w:tr>
      <w:tr w:rsidR="008F10A6" w:rsidTr="005A1CE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5</w:t>
            </w:r>
          </w:p>
        </w:tc>
        <w:tc>
          <w:tcPr>
            <w:tcW w:w="4448" w:type="dxa"/>
            <w:gridSpan w:val="2"/>
            <w:vAlign w:val="center"/>
          </w:tcPr>
          <w:p w:rsidR="008F10A6"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Перемещение персонажа на конечную точку маршрута</w:t>
            </w:r>
          </w:p>
        </w:tc>
        <w:tc>
          <w:tcPr>
            <w:tcW w:w="4448" w:type="dxa"/>
            <w:vAlign w:val="center"/>
          </w:tcPr>
          <w:p w:rsidR="008F10A6"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Переход на экран с итоговым рейтингом, временем прохождения, длиной пройденного пути, кнопками выхода и повторного прохождения</w:t>
            </w:r>
          </w:p>
        </w:tc>
      </w:tr>
      <w:tr w:rsidR="00CC0710" w:rsidTr="005A1CE6">
        <w:tc>
          <w:tcPr>
            <w:tcW w:w="959" w:type="dxa"/>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6-1</w:t>
            </w:r>
          </w:p>
        </w:tc>
        <w:tc>
          <w:tcPr>
            <w:tcW w:w="4448" w:type="dxa"/>
            <w:gridSpan w:val="2"/>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повторного прохождения</w:t>
            </w:r>
          </w:p>
        </w:tc>
        <w:tc>
          <w:tcPr>
            <w:tcW w:w="4448" w:type="dxa"/>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Аналогично шагу 1</w:t>
            </w:r>
          </w:p>
        </w:tc>
      </w:tr>
      <w:tr w:rsidR="00CC0710" w:rsidTr="005A1CE6">
        <w:tc>
          <w:tcPr>
            <w:tcW w:w="959" w:type="dxa"/>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6-2</w:t>
            </w:r>
          </w:p>
        </w:tc>
        <w:tc>
          <w:tcPr>
            <w:tcW w:w="4448" w:type="dxa"/>
            <w:gridSpan w:val="2"/>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выхода</w:t>
            </w:r>
          </w:p>
        </w:tc>
        <w:tc>
          <w:tcPr>
            <w:tcW w:w="4448" w:type="dxa"/>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Передача управления следующему модулю приложения</w:t>
            </w:r>
          </w:p>
        </w:tc>
      </w:tr>
    </w:tbl>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jc w:val="right"/>
        <w:rPr>
          <w:szCs w:val="28"/>
        </w:rPr>
      </w:pPr>
    </w:p>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jc w:val="right"/>
        <w:rPr>
          <w:szCs w:val="28"/>
        </w:rPr>
      </w:pPr>
      <w:r>
        <w:rPr>
          <w:szCs w:val="28"/>
        </w:rPr>
        <w:t xml:space="preserve">Таблица </w:t>
      </w:r>
      <w:r w:rsidR="006F32FC">
        <w:rPr>
          <w:szCs w:val="28"/>
        </w:rPr>
        <w:t>4</w:t>
      </w:r>
      <w:r>
        <w:rPr>
          <w:szCs w:val="28"/>
        </w:rPr>
        <w:t xml:space="preserve"> – Описание сценария «</w:t>
      </w:r>
      <w:r w:rsidR="006F32FC">
        <w:rPr>
          <w:szCs w:val="28"/>
        </w:rPr>
        <w:t>Настройка модуля при автономном использовании</w:t>
      </w:r>
      <w:r>
        <w:rPr>
          <w:szCs w:val="28"/>
        </w:rPr>
        <w:t>»</w:t>
      </w:r>
    </w:p>
    <w:tbl>
      <w:tblPr>
        <w:tblStyle w:val="af"/>
        <w:tblW w:w="0" w:type="auto"/>
        <w:tblLook w:val="04A0"/>
      </w:tblPr>
      <w:tblGrid>
        <w:gridCol w:w="959"/>
        <w:gridCol w:w="2268"/>
        <w:gridCol w:w="2180"/>
        <w:gridCol w:w="4448"/>
      </w:tblGrid>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Название сценария</w:t>
            </w:r>
          </w:p>
        </w:tc>
        <w:tc>
          <w:tcPr>
            <w:tcW w:w="6628" w:type="dxa"/>
            <w:gridSpan w:val="2"/>
            <w:vAlign w:val="center"/>
          </w:tcPr>
          <w:p w:rsidR="005A1CE6" w:rsidRDefault="005A1CE6" w:rsidP="005A1CE6">
            <w:pPr>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firstLine="0"/>
              <w:jc w:val="center"/>
              <w:rPr>
                <w:szCs w:val="28"/>
              </w:rPr>
            </w:pPr>
            <w:r>
              <w:rPr>
                <w:szCs w:val="28"/>
              </w:rPr>
              <w:t>Настройка модуля при автономном использовании</w:t>
            </w:r>
          </w:p>
        </w:tc>
      </w:tr>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Пользователь</w:t>
            </w:r>
          </w:p>
        </w:tc>
        <w:tc>
          <w:tcPr>
            <w:tcW w:w="6628"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Опекун </w:t>
            </w:r>
            <w:r>
              <w:rPr>
                <w:szCs w:val="28"/>
                <w:lang w:val="en-US"/>
              </w:rPr>
              <w:t>PID</w:t>
            </w:r>
          </w:p>
        </w:tc>
      </w:tr>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Предусловия</w:t>
            </w:r>
          </w:p>
        </w:tc>
        <w:tc>
          <w:tcPr>
            <w:tcW w:w="6628"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Модуль запущен автономно, открыт экран основного меню</w:t>
            </w:r>
          </w:p>
        </w:tc>
      </w:tr>
      <w:tr w:rsidR="005A1CE6" w:rsidTr="005A1CE6">
        <w:tc>
          <w:tcPr>
            <w:tcW w:w="9855" w:type="dxa"/>
            <w:gridSpan w:val="4"/>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Описание сценария</w:t>
            </w:r>
          </w:p>
        </w:tc>
      </w:tr>
      <w:tr w:rsidR="00CC0710" w:rsidTr="00B82683">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Шаг</w:t>
            </w:r>
          </w:p>
        </w:tc>
        <w:tc>
          <w:tcPr>
            <w:tcW w:w="4448" w:type="dxa"/>
            <w:gridSpan w:val="2"/>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Действие пользователя</w:t>
            </w:r>
          </w:p>
        </w:tc>
        <w:tc>
          <w:tcPr>
            <w:tcW w:w="4448"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Реакция системы</w:t>
            </w:r>
          </w:p>
        </w:tc>
      </w:tr>
      <w:tr w:rsidR="00CC0710" w:rsidTr="00B82683">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1</w:t>
            </w:r>
          </w:p>
        </w:tc>
        <w:tc>
          <w:tcPr>
            <w:tcW w:w="4448" w:type="dxa"/>
            <w:gridSpan w:val="2"/>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Нажатие на кнопку </w:t>
            </w:r>
            <w:r w:rsidR="006F32FC">
              <w:rPr>
                <w:szCs w:val="28"/>
              </w:rPr>
              <w:t>выбора тестовых данных</w:t>
            </w:r>
          </w:p>
        </w:tc>
        <w:tc>
          <w:tcPr>
            <w:tcW w:w="4448" w:type="dxa"/>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Переход к меню выбора модели пространства и составления списка объектов</w:t>
            </w:r>
          </w:p>
        </w:tc>
      </w:tr>
      <w:tr w:rsidR="00CC0710" w:rsidTr="00B82683">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2</w:t>
            </w:r>
          </w:p>
        </w:tc>
        <w:tc>
          <w:tcPr>
            <w:tcW w:w="4448" w:type="dxa"/>
            <w:gridSpan w:val="2"/>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Нажатие на </w:t>
            </w:r>
            <w:r w:rsidR="006F32FC">
              <w:rPr>
                <w:szCs w:val="28"/>
              </w:rPr>
              <w:t>название пространства в списке</w:t>
            </w:r>
          </w:p>
        </w:tc>
        <w:tc>
          <w:tcPr>
            <w:tcW w:w="4448"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В</w:t>
            </w:r>
            <w:r w:rsidR="006F32FC">
              <w:rPr>
                <w:szCs w:val="28"/>
              </w:rPr>
              <w:t>ыделение названия выбранного пространства и снятие предыдущего выделения</w:t>
            </w:r>
          </w:p>
        </w:tc>
      </w:tr>
      <w:tr w:rsidR="00CC0710" w:rsidTr="00B82683">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3</w:t>
            </w:r>
          </w:p>
        </w:tc>
        <w:tc>
          <w:tcPr>
            <w:tcW w:w="4448" w:type="dxa"/>
            <w:gridSpan w:val="2"/>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название объекта в списке</w:t>
            </w:r>
          </w:p>
        </w:tc>
        <w:tc>
          <w:tcPr>
            <w:tcW w:w="4448" w:type="dxa"/>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Выделение названия выбранного объекта</w:t>
            </w:r>
          </w:p>
        </w:tc>
      </w:tr>
      <w:tr w:rsidR="00CC0710" w:rsidTr="00B82683">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lastRenderedPageBreak/>
              <w:t>4</w:t>
            </w:r>
          </w:p>
        </w:tc>
        <w:tc>
          <w:tcPr>
            <w:tcW w:w="4448" w:type="dxa"/>
            <w:gridSpan w:val="2"/>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Нажатие на кнопку </w:t>
            </w:r>
            <w:r w:rsidR="006F32FC">
              <w:rPr>
                <w:szCs w:val="28"/>
              </w:rPr>
              <w:t>возврата в основное меню</w:t>
            </w:r>
          </w:p>
        </w:tc>
        <w:tc>
          <w:tcPr>
            <w:tcW w:w="4448" w:type="dxa"/>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Переход к основному меню</w:t>
            </w:r>
          </w:p>
        </w:tc>
      </w:tr>
      <w:tr w:rsidR="00CC0710" w:rsidTr="00B82683">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5</w:t>
            </w:r>
          </w:p>
        </w:tc>
        <w:tc>
          <w:tcPr>
            <w:tcW w:w="4448" w:type="dxa"/>
            <w:gridSpan w:val="2"/>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запуска</w:t>
            </w:r>
          </w:p>
        </w:tc>
        <w:tc>
          <w:tcPr>
            <w:tcW w:w="4448"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w:t>
            </w:r>
            <w:r w:rsidR="006F32FC">
              <w:rPr>
                <w:szCs w:val="28"/>
              </w:rPr>
              <w:t>редача названия выбранного пространства и списка объектов в функцию генерации маршрута</w:t>
            </w:r>
          </w:p>
        </w:tc>
      </w:tr>
    </w:tbl>
    <w:p w:rsidR="00D20E40" w:rsidRDefault="00D20E4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p>
    <w:p w:rsidR="00CC0710" w:rsidRPr="00D20E40" w:rsidRDefault="00D20E4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После настройки приложения происходит переход на экран отображения карты пространства, дальнейшее использование модуля </w:t>
      </w:r>
      <w:r>
        <w:rPr>
          <w:szCs w:val="28"/>
          <w:lang w:val="en-US"/>
        </w:rPr>
        <w:t>PID</w:t>
      </w:r>
      <w:r w:rsidRPr="00D20E40">
        <w:rPr>
          <w:szCs w:val="28"/>
        </w:rPr>
        <w:t xml:space="preserve"> </w:t>
      </w:r>
      <w:r>
        <w:rPr>
          <w:szCs w:val="28"/>
        </w:rPr>
        <w:t>аналогично сце</w:t>
      </w:r>
      <w:r w:rsidR="00F64D4E">
        <w:rPr>
          <w:szCs w:val="28"/>
        </w:rPr>
        <w:t xml:space="preserve">нарию 1, за исключением шагов 6-1 и 6-2. На шаге 6-1 происходит возврат к экрану основного меню. На шаге 6-2 </w:t>
      </w:r>
      <w:r>
        <w:rPr>
          <w:szCs w:val="28"/>
        </w:rPr>
        <w:t>происходит закрытие модуля.</w:t>
      </w:r>
    </w:p>
    <w:p w:rsidR="00F75B07" w:rsidRDefault="00F75B07" w:rsidP="00F75B0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p>
    <w:p w:rsidR="00CE3914" w:rsidRDefault="00CE3914" w:rsidP="00F75B0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p>
    <w:p w:rsidR="003233AE" w:rsidRDefault="003233AE" w:rsidP="00D20E4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9" w:name="_Toc40368715"/>
      <w:r w:rsidRPr="005D56AC">
        <w:rPr>
          <w:szCs w:val="28"/>
        </w:rPr>
        <w:t>Проектирование графического интерфейса</w:t>
      </w:r>
      <w:bookmarkEnd w:id="39"/>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617519" w:rsidRDefault="00D16AD8"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Графический интерфейс состоит из</w:t>
      </w:r>
      <w:r w:rsidR="00617519">
        <w:rPr>
          <w:szCs w:val="28"/>
        </w:rPr>
        <w:t xml:space="preserve"> следующих экранов:</w:t>
      </w:r>
    </w:p>
    <w:p w:rsidR="00617519" w:rsidRDefault="00617519" w:rsidP="00617519">
      <w:pPr>
        <w:pStyle w:val="ad"/>
        <w:widowControl/>
        <w:numPr>
          <w:ilvl w:val="0"/>
          <w:numId w:val="30"/>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экран </w:t>
      </w:r>
      <w:r w:rsidR="00E75DA6">
        <w:rPr>
          <w:szCs w:val="28"/>
        </w:rPr>
        <w:t>основного меню настройки</w:t>
      </w:r>
      <w:r>
        <w:rPr>
          <w:szCs w:val="28"/>
        </w:rPr>
        <w:t>;</w:t>
      </w:r>
    </w:p>
    <w:p w:rsidR="00617519" w:rsidRDefault="00E75DA6" w:rsidP="00617519">
      <w:pPr>
        <w:pStyle w:val="ad"/>
        <w:widowControl/>
        <w:numPr>
          <w:ilvl w:val="0"/>
          <w:numId w:val="30"/>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экран выбора тестовых данных</w:t>
      </w:r>
      <w:r w:rsidR="00617519">
        <w:rPr>
          <w:szCs w:val="28"/>
        </w:rPr>
        <w:t>;</w:t>
      </w:r>
    </w:p>
    <w:p w:rsidR="00617519" w:rsidRDefault="008A38D7" w:rsidP="00617519">
      <w:pPr>
        <w:pStyle w:val="ad"/>
        <w:widowControl/>
        <w:numPr>
          <w:ilvl w:val="0"/>
          <w:numId w:val="30"/>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экран</w:t>
      </w:r>
      <w:r w:rsidR="00617519">
        <w:rPr>
          <w:szCs w:val="28"/>
        </w:rPr>
        <w:t xml:space="preserve"> моделирования прохождения маршрута;</w:t>
      </w:r>
    </w:p>
    <w:p w:rsidR="00617519" w:rsidRDefault="00617519" w:rsidP="00617519">
      <w:pPr>
        <w:pStyle w:val="ad"/>
        <w:widowControl/>
        <w:numPr>
          <w:ilvl w:val="0"/>
          <w:numId w:val="30"/>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экран результатов </w:t>
      </w:r>
      <w:r w:rsidR="00E75DA6">
        <w:rPr>
          <w:szCs w:val="28"/>
        </w:rPr>
        <w:t>прохождения маршрута.</w:t>
      </w:r>
    </w:p>
    <w:p w:rsidR="00E75DA6" w:rsidRPr="00617519" w:rsidRDefault="00E75DA6" w:rsidP="00617519">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sidRPr="00617519">
        <w:rPr>
          <w:szCs w:val="28"/>
        </w:rPr>
        <w:t>Экран основного меню настройки</w:t>
      </w:r>
      <w:r w:rsidR="00617519">
        <w:rPr>
          <w:szCs w:val="28"/>
        </w:rPr>
        <w:t xml:space="preserve"> содержит</w:t>
      </w:r>
      <w:r w:rsidR="00D16AD8" w:rsidRPr="00617519">
        <w:rPr>
          <w:szCs w:val="28"/>
        </w:rPr>
        <w:t>:</w:t>
      </w:r>
    </w:p>
    <w:p w:rsidR="00E75DA6" w:rsidRDefault="00E75DA6" w:rsidP="00CE3914">
      <w:pPr>
        <w:pStyle w:val="ad"/>
        <w:widowControl/>
        <w:numPr>
          <w:ilvl w:val="0"/>
          <w:numId w:val="22"/>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запуска модуля;</w:t>
      </w:r>
    </w:p>
    <w:p w:rsidR="00E75DA6" w:rsidRDefault="00E75DA6" w:rsidP="00CE3914">
      <w:pPr>
        <w:pStyle w:val="ad"/>
        <w:widowControl/>
        <w:numPr>
          <w:ilvl w:val="0"/>
          <w:numId w:val="22"/>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перехода на экран выбора тестовых данных;</w:t>
      </w:r>
    </w:p>
    <w:p w:rsidR="00E75DA6" w:rsidRDefault="00E75DA6" w:rsidP="00CE3914">
      <w:pPr>
        <w:pStyle w:val="ad"/>
        <w:widowControl/>
        <w:numPr>
          <w:ilvl w:val="0"/>
          <w:numId w:val="22"/>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выхода.</w:t>
      </w:r>
    </w:p>
    <w:p w:rsidR="00E75DA6" w:rsidRDefault="00E75DA6"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экрана представлен на рис.19.</w:t>
      </w:r>
    </w:p>
    <w:p w:rsidR="00D7253A" w:rsidRPr="00BE3B17" w:rsidRDefault="008014E6" w:rsidP="00D725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lastRenderedPageBreak/>
        <w:drawing>
          <wp:inline distT="0" distB="0" distL="0" distR="0">
            <wp:extent cx="2224589" cy="3381375"/>
            <wp:effectExtent l="19050" t="0" r="4261" b="0"/>
            <wp:docPr id="5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2224589" cy="3381375"/>
                    </a:xfrm>
                    <a:prstGeom prst="rect">
                      <a:avLst/>
                    </a:prstGeom>
                    <a:noFill/>
                    <a:ln w="9525">
                      <a:noFill/>
                      <a:miter lim="800000"/>
                      <a:headEnd/>
                      <a:tailEnd/>
                    </a:ln>
                  </pic:spPr>
                </pic:pic>
              </a:graphicData>
            </a:graphic>
          </wp:inline>
        </w:drawing>
      </w:r>
    </w:p>
    <w:p w:rsidR="00E75DA6" w:rsidRDefault="00E75DA6" w:rsidP="00E75D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19 – Макет экрана основного меню</w:t>
      </w:r>
    </w:p>
    <w:p w:rsidR="00E75DA6" w:rsidRDefault="00E75DA6"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Экран выбора тестовых данных содержит:</w:t>
      </w:r>
    </w:p>
    <w:p w:rsidR="00E75DA6"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список моделей пространств;</w:t>
      </w:r>
    </w:p>
    <w:p w:rsidR="008A38D7"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список объектов;</w:t>
      </w:r>
    </w:p>
    <w:p w:rsidR="008A38D7"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возврата в основное меню.</w:t>
      </w:r>
    </w:p>
    <w:p w:rsidR="008A38D7" w:rsidRPr="00B82683" w:rsidRDefault="008A38D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экрана представлен на рис.20.</w:t>
      </w:r>
    </w:p>
    <w:p w:rsidR="00BE3B17" w:rsidRPr="00BE3B17" w:rsidRDefault="00BE3B17" w:rsidP="00BE3B1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drawing>
          <wp:inline distT="0" distB="0" distL="0" distR="0">
            <wp:extent cx="2276475" cy="3375235"/>
            <wp:effectExtent l="19050" t="0" r="9525" b="0"/>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2282762" cy="3384556"/>
                    </a:xfrm>
                    <a:prstGeom prst="rect">
                      <a:avLst/>
                    </a:prstGeom>
                    <a:noFill/>
                    <a:ln w="9525">
                      <a:noFill/>
                      <a:miter lim="800000"/>
                      <a:headEnd/>
                      <a:tailEnd/>
                    </a:ln>
                  </pic:spPr>
                </pic:pic>
              </a:graphicData>
            </a:graphic>
          </wp:inline>
        </w:drawing>
      </w:r>
    </w:p>
    <w:p w:rsidR="008A38D7"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20 – Макет экрана выбора тестовых данных</w:t>
      </w:r>
    </w:p>
    <w:p w:rsidR="008A38D7" w:rsidRDefault="00617519"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lastRenderedPageBreak/>
        <w:t>Э</w:t>
      </w:r>
      <w:r w:rsidR="008A38D7">
        <w:rPr>
          <w:szCs w:val="28"/>
        </w:rPr>
        <w:t xml:space="preserve">кран </w:t>
      </w:r>
      <w:r>
        <w:rPr>
          <w:szCs w:val="28"/>
        </w:rPr>
        <w:t xml:space="preserve">моделирования прохождения маршрута </w:t>
      </w:r>
      <w:r w:rsidR="008A38D7">
        <w:rPr>
          <w:szCs w:val="28"/>
        </w:rPr>
        <w:t>содержит:</w:t>
      </w:r>
    </w:p>
    <w:p w:rsidR="008A38D7" w:rsidRPr="004D02E4"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изображение карты пространства</w:t>
      </w:r>
      <w:r w:rsidR="004D02E4">
        <w:rPr>
          <w:szCs w:val="28"/>
        </w:rPr>
        <w:t xml:space="preserve"> с игровым персонажем</w:t>
      </w:r>
      <w:r>
        <w:rPr>
          <w:szCs w:val="28"/>
        </w:rPr>
        <w:t>;</w:t>
      </w:r>
    </w:p>
    <w:p w:rsidR="00617519"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кнопки управления персонажем</w:t>
      </w:r>
      <w:r w:rsidR="00617519">
        <w:rPr>
          <w:szCs w:val="28"/>
        </w:rPr>
        <w:t>;</w:t>
      </w:r>
    </w:p>
    <w:p w:rsidR="008A38D7" w:rsidRDefault="00617519"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навигационную панель</w:t>
      </w:r>
      <w:r w:rsidR="008A38D7">
        <w:rPr>
          <w:szCs w:val="28"/>
        </w:rPr>
        <w:t>.</w:t>
      </w:r>
    </w:p>
    <w:p w:rsidR="008A38D7" w:rsidRDefault="008A38D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экрана представлен на рис.21.</w:t>
      </w:r>
    </w:p>
    <w:p w:rsidR="00F64D4E" w:rsidRPr="00D7253A" w:rsidRDefault="00617519" w:rsidP="001E21B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noProof/>
          <w:szCs w:val="28"/>
          <w:lang w:eastAsia="ru-RU" w:bidi="ar-SA"/>
        </w:rPr>
        <w:drawing>
          <wp:inline distT="0" distB="0" distL="0" distR="0">
            <wp:extent cx="2425128" cy="3609975"/>
            <wp:effectExtent l="19050" t="0" r="0" b="0"/>
            <wp:docPr id="5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2425128" cy="3609975"/>
                    </a:xfrm>
                    <a:prstGeom prst="rect">
                      <a:avLst/>
                    </a:prstGeom>
                    <a:noFill/>
                    <a:ln w="9525">
                      <a:noFill/>
                      <a:miter lim="800000"/>
                      <a:headEnd/>
                      <a:tailEnd/>
                    </a:ln>
                  </pic:spPr>
                </pic:pic>
              </a:graphicData>
            </a:graphic>
          </wp:inline>
        </w:drawing>
      </w:r>
    </w:p>
    <w:p w:rsidR="008A38D7"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Рисунок 21 – Макет </w:t>
      </w:r>
      <w:r w:rsidR="00617519">
        <w:rPr>
          <w:szCs w:val="28"/>
        </w:rPr>
        <w:t>экрана моделирования прохождения маршрута</w:t>
      </w:r>
    </w:p>
    <w:p w:rsidR="004F2BD4" w:rsidRDefault="004F2BD4"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На </w:t>
      </w:r>
      <w:r w:rsidR="00617519">
        <w:rPr>
          <w:szCs w:val="28"/>
        </w:rPr>
        <w:t>экране моделирования прохождения маршрута</w:t>
      </w:r>
      <w:r>
        <w:rPr>
          <w:szCs w:val="28"/>
        </w:rPr>
        <w:t xml:space="preserve"> поверх карты пространства выводится окно результатов прохождения участка маршрута, которое содержит:</w:t>
      </w:r>
    </w:p>
    <w:p w:rsidR="004F2BD4" w:rsidRDefault="004F2BD4" w:rsidP="00CE3914">
      <w:pPr>
        <w:pStyle w:val="ad"/>
        <w:widowControl/>
        <w:numPr>
          <w:ilvl w:val="0"/>
          <w:numId w:val="24"/>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оценку результата прохождения в</w:t>
      </w:r>
      <w:r w:rsidR="00617519">
        <w:rPr>
          <w:szCs w:val="28"/>
        </w:rPr>
        <w:t xml:space="preserve"> виде смайлика</w:t>
      </w:r>
      <w:r>
        <w:rPr>
          <w:szCs w:val="28"/>
        </w:rPr>
        <w:t>;</w:t>
      </w:r>
    </w:p>
    <w:p w:rsidR="004F2BD4" w:rsidRDefault="004F2BD4" w:rsidP="00CE3914">
      <w:pPr>
        <w:pStyle w:val="ad"/>
        <w:widowControl/>
        <w:numPr>
          <w:ilvl w:val="0"/>
          <w:numId w:val="24"/>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закрытия окна.</w:t>
      </w:r>
    </w:p>
    <w:p w:rsidR="004F2BD4" w:rsidRPr="00B82683" w:rsidRDefault="004F2BD4"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окна представлен на рис.22.</w:t>
      </w:r>
    </w:p>
    <w:p w:rsidR="001E21B1" w:rsidRPr="001E21B1" w:rsidRDefault="00725E76" w:rsidP="001E21B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lastRenderedPageBreak/>
        <w:drawing>
          <wp:inline distT="0" distB="0" distL="0" distR="0">
            <wp:extent cx="2457450" cy="3724883"/>
            <wp:effectExtent l="19050" t="0" r="0" b="0"/>
            <wp:docPr id="58"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2457761" cy="3725355"/>
                    </a:xfrm>
                    <a:prstGeom prst="rect">
                      <a:avLst/>
                    </a:prstGeom>
                    <a:noFill/>
                  </pic:spPr>
                </pic:pic>
              </a:graphicData>
            </a:graphic>
          </wp:inline>
        </w:drawing>
      </w:r>
    </w:p>
    <w:p w:rsidR="004F2BD4" w:rsidRDefault="004F2BD4" w:rsidP="004F2BD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22 – Макет окна</w:t>
      </w:r>
      <w:r w:rsidR="00F64D4E">
        <w:rPr>
          <w:szCs w:val="28"/>
        </w:rPr>
        <w:t xml:space="preserve"> результатов прохождения</w:t>
      </w:r>
    </w:p>
    <w:p w:rsidR="008A38D7" w:rsidRDefault="004F2BD4"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Э</w:t>
      </w:r>
      <w:r w:rsidR="008A38D7">
        <w:rPr>
          <w:szCs w:val="28"/>
        </w:rPr>
        <w:t>кран</w:t>
      </w:r>
      <w:r>
        <w:rPr>
          <w:szCs w:val="28"/>
        </w:rPr>
        <w:t xml:space="preserve"> результатов моделирования</w:t>
      </w:r>
      <w:r w:rsidR="008A38D7">
        <w:rPr>
          <w:szCs w:val="28"/>
        </w:rPr>
        <w:t xml:space="preserve"> содержит:</w:t>
      </w:r>
    </w:p>
    <w:p w:rsidR="008A38D7" w:rsidRDefault="00F64D4E"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оценку результата прохождения в виде </w:t>
      </w:r>
      <w:r w:rsidR="00617519">
        <w:rPr>
          <w:szCs w:val="28"/>
        </w:rPr>
        <w:t>списка смайликов</w:t>
      </w:r>
      <w:r w:rsidR="008A38D7">
        <w:rPr>
          <w:szCs w:val="28"/>
        </w:rPr>
        <w:t>;</w:t>
      </w:r>
    </w:p>
    <w:p w:rsidR="00F64D4E" w:rsidRDefault="00F64D4E"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повторного прохождения</w:t>
      </w:r>
      <w:r w:rsidR="00617519">
        <w:rPr>
          <w:szCs w:val="28"/>
        </w:rPr>
        <w:t>;</w:t>
      </w:r>
    </w:p>
    <w:p w:rsidR="008A38D7" w:rsidRDefault="00F64D4E"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выхода</w:t>
      </w:r>
      <w:r w:rsidR="008A38D7">
        <w:rPr>
          <w:szCs w:val="28"/>
        </w:rPr>
        <w:t>.</w:t>
      </w:r>
    </w:p>
    <w:p w:rsidR="008A38D7" w:rsidRPr="00B82683" w:rsidRDefault="008A38D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экрана представлен на рис.2</w:t>
      </w:r>
      <w:r w:rsidR="00F64D4E">
        <w:rPr>
          <w:szCs w:val="28"/>
        </w:rPr>
        <w:t>3</w:t>
      </w:r>
      <w:r>
        <w:rPr>
          <w:szCs w:val="28"/>
        </w:rPr>
        <w:t>.</w:t>
      </w:r>
    </w:p>
    <w:p w:rsidR="001E21B1" w:rsidRPr="001E21B1" w:rsidRDefault="00617519" w:rsidP="001E21B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lastRenderedPageBreak/>
        <w:drawing>
          <wp:inline distT="0" distB="0" distL="0" distR="0">
            <wp:extent cx="2647950" cy="3892713"/>
            <wp:effectExtent l="19050" t="0" r="0" b="0"/>
            <wp:docPr id="5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2648855" cy="3894044"/>
                    </a:xfrm>
                    <a:prstGeom prst="rect">
                      <a:avLst/>
                    </a:prstGeom>
                    <a:noFill/>
                    <a:ln w="9525">
                      <a:noFill/>
                      <a:miter lim="800000"/>
                      <a:headEnd/>
                      <a:tailEnd/>
                    </a:ln>
                  </pic:spPr>
                </pic:pic>
              </a:graphicData>
            </a:graphic>
          </wp:inline>
        </w:drawing>
      </w:r>
      <w:r>
        <w:rPr>
          <w:noProof/>
          <w:szCs w:val="28"/>
          <w:lang w:eastAsia="ru-RU" w:bidi="ar-SA"/>
        </w:rPr>
        <w:t xml:space="preserve"> </w:t>
      </w:r>
    </w:p>
    <w:p w:rsidR="008A38D7" w:rsidRPr="00F64D4E"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w:t>
      </w:r>
      <w:r w:rsidR="00F64D4E">
        <w:rPr>
          <w:szCs w:val="28"/>
        </w:rPr>
        <w:t>3</w:t>
      </w:r>
      <w:r>
        <w:rPr>
          <w:szCs w:val="28"/>
        </w:rPr>
        <w:t xml:space="preserve"> – Макет </w:t>
      </w:r>
      <w:r w:rsidR="00F64D4E">
        <w:rPr>
          <w:szCs w:val="28"/>
        </w:rPr>
        <w:t>экрана результатов</w:t>
      </w:r>
    </w:p>
    <w:p w:rsidR="008A38D7" w:rsidRDefault="00617519" w:rsidP="0061751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Схема графического интерфейса представлена на рис.24.</w:t>
      </w:r>
    </w:p>
    <w:p w:rsidR="00617519" w:rsidRDefault="00725E76" w:rsidP="00725E7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noProof/>
          <w:szCs w:val="28"/>
          <w:lang w:eastAsia="ru-RU" w:bidi="ar-SA"/>
        </w:rPr>
        <w:lastRenderedPageBreak/>
        <w:drawing>
          <wp:inline distT="0" distB="0" distL="0" distR="0">
            <wp:extent cx="5772150" cy="5174094"/>
            <wp:effectExtent l="19050" t="0" r="0" b="0"/>
            <wp:docPr id="57"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5772150" cy="5174094"/>
                    </a:xfrm>
                    <a:prstGeom prst="rect">
                      <a:avLst/>
                    </a:prstGeom>
                    <a:noFill/>
                    <a:ln w="9525">
                      <a:noFill/>
                      <a:miter lim="800000"/>
                      <a:headEnd/>
                      <a:tailEnd/>
                    </a:ln>
                  </pic:spPr>
                </pic:pic>
              </a:graphicData>
            </a:graphic>
          </wp:inline>
        </w:drawing>
      </w:r>
    </w:p>
    <w:p w:rsidR="00617519" w:rsidRDefault="00617519" w:rsidP="0061751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24 – Схема графического интерфейса</w:t>
      </w:r>
    </w:p>
    <w:p w:rsidR="00617519" w:rsidRDefault="00617519" w:rsidP="0061751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p>
    <w:p w:rsidR="00CE3914" w:rsidRPr="003233AE" w:rsidRDefault="00CE3914"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p>
    <w:p w:rsidR="00C740CD" w:rsidRDefault="00BC7525" w:rsidP="00D20E4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0" w:name="_Toc40368716"/>
      <w:r w:rsidRPr="005D56AC">
        <w:rPr>
          <w:szCs w:val="28"/>
        </w:rPr>
        <w:t>Выводы</w:t>
      </w:r>
      <w:bookmarkEnd w:id="40"/>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F4B90" w:rsidRDefault="00546B5F" w:rsidP="00546B5F">
      <w:pPr>
        <w:pStyle w:val="ad"/>
        <w:tabs>
          <w:tab w:val="left" w:pos="709"/>
        </w:tabs>
        <w:ind w:left="0" w:firstLine="851"/>
        <w:rPr>
          <w:szCs w:val="28"/>
        </w:rPr>
      </w:pPr>
      <w:r>
        <w:rPr>
          <w:szCs w:val="28"/>
        </w:rPr>
        <w:t>На основании анализа задачи генерации «</w:t>
      </w:r>
      <w:r w:rsidRPr="005D56AC">
        <w:rPr>
          <w:szCs w:val="28"/>
        </w:rPr>
        <w:t>2</w:t>
      </w:r>
      <w:r w:rsidRPr="005D56AC">
        <w:rPr>
          <w:szCs w:val="28"/>
          <w:lang w:val="en-US"/>
        </w:rPr>
        <w:t>D</w:t>
      </w:r>
      <w:r w:rsidRPr="005D56AC">
        <w:rPr>
          <w:szCs w:val="28"/>
        </w:rPr>
        <w:t xml:space="preserve"> прогулки</w:t>
      </w:r>
      <w:r>
        <w:rPr>
          <w:szCs w:val="28"/>
        </w:rPr>
        <w:t xml:space="preserve">» определены требования к функциям модуля </w:t>
      </w:r>
      <w:r w:rsidR="0065217D">
        <w:rPr>
          <w:szCs w:val="28"/>
        </w:rPr>
        <w:t>и особенности их реализации, спроектирова</w:t>
      </w:r>
      <w:r w:rsidR="00CF4B90">
        <w:rPr>
          <w:szCs w:val="28"/>
        </w:rPr>
        <w:t>н графический интерфейс модуля.</w:t>
      </w:r>
    </w:p>
    <w:p w:rsidR="00C740CD" w:rsidRDefault="00546B5F" w:rsidP="00546B5F">
      <w:pPr>
        <w:pStyle w:val="ad"/>
        <w:tabs>
          <w:tab w:val="left" w:pos="709"/>
        </w:tabs>
        <w:ind w:left="0" w:firstLine="851"/>
        <w:rPr>
          <w:szCs w:val="28"/>
        </w:rPr>
      </w:pPr>
      <w:r>
        <w:rPr>
          <w:szCs w:val="28"/>
        </w:rPr>
        <w:t xml:space="preserve">Принято решение о необходимости реализации двух режимов использования модуля – интеграция в приложение и автономная работа. Описаны сценарии работы в обоих режимах, первый из которых предназначен для самостоятельной работы </w:t>
      </w:r>
      <w:r>
        <w:rPr>
          <w:szCs w:val="28"/>
          <w:lang w:val="en-US"/>
        </w:rPr>
        <w:t>PID</w:t>
      </w:r>
      <w:r>
        <w:rPr>
          <w:szCs w:val="28"/>
        </w:rPr>
        <w:t xml:space="preserve">, а второй требует участия </w:t>
      </w:r>
      <w:r w:rsidR="0065217D">
        <w:rPr>
          <w:szCs w:val="28"/>
        </w:rPr>
        <w:t>опекуна.</w:t>
      </w:r>
    </w:p>
    <w:p w:rsidR="00546B5F" w:rsidRDefault="00546B5F" w:rsidP="00546B5F">
      <w:pPr>
        <w:pStyle w:val="ad"/>
        <w:tabs>
          <w:tab w:val="left" w:pos="709"/>
        </w:tabs>
        <w:ind w:left="0" w:firstLine="851"/>
        <w:rPr>
          <w:szCs w:val="28"/>
        </w:rPr>
      </w:pPr>
    </w:p>
    <w:p w:rsidR="00CE3914" w:rsidRPr="00546B5F" w:rsidRDefault="00CE3914" w:rsidP="00546B5F">
      <w:pPr>
        <w:pStyle w:val="ad"/>
        <w:tabs>
          <w:tab w:val="left" w:pos="709"/>
        </w:tabs>
        <w:ind w:left="0" w:firstLine="851"/>
        <w:rPr>
          <w:szCs w:val="28"/>
        </w:rPr>
      </w:pPr>
    </w:p>
    <w:p w:rsidR="00586856" w:rsidRDefault="00586856" w:rsidP="00947570">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0"/>
        <w:rPr>
          <w:szCs w:val="28"/>
        </w:rPr>
      </w:pPr>
      <w:bookmarkStart w:id="41" w:name="_Toc40368717"/>
      <w:r w:rsidRPr="005D56AC">
        <w:rPr>
          <w:szCs w:val="28"/>
        </w:rPr>
        <w:t>Реализация модуля генерации «2</w:t>
      </w:r>
      <w:r w:rsidRPr="005D56AC">
        <w:rPr>
          <w:szCs w:val="28"/>
          <w:lang w:val="en-US"/>
        </w:rPr>
        <w:t>D</w:t>
      </w:r>
      <w:r w:rsidRPr="005D56AC">
        <w:rPr>
          <w:szCs w:val="28"/>
        </w:rPr>
        <w:t xml:space="preserve"> прогул</w:t>
      </w:r>
      <w:r w:rsidR="00372A05">
        <w:rPr>
          <w:szCs w:val="28"/>
        </w:rPr>
        <w:t>ок</w:t>
      </w:r>
      <w:r w:rsidRPr="005D56AC">
        <w:rPr>
          <w:szCs w:val="28"/>
        </w:rPr>
        <w:t>»</w:t>
      </w:r>
      <w:bookmarkEnd w:id="41"/>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0"/>
        <w:rPr>
          <w:szCs w:val="28"/>
        </w:rPr>
      </w:pPr>
    </w:p>
    <w:p w:rsidR="00586856" w:rsidRDefault="00586856"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2" w:name="_Toc40368718"/>
      <w:r w:rsidRPr="005D56AC">
        <w:rPr>
          <w:szCs w:val="28"/>
        </w:rPr>
        <w:t>Выбор средств реализации</w:t>
      </w:r>
      <w:bookmarkEnd w:id="42"/>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947570" w:rsidRPr="00B82683" w:rsidRDefault="00677355" w:rsidP="00387CD1">
      <w:pPr>
        <w:ind w:firstLine="851"/>
        <w:rPr>
          <w:szCs w:val="28"/>
        </w:rPr>
      </w:pPr>
      <w:r>
        <w:rPr>
          <w:szCs w:val="28"/>
        </w:rPr>
        <w:t xml:space="preserve">Разработка модуля осуществляется для мобильных устройств на базе операционной системы </w:t>
      </w:r>
      <w:r>
        <w:rPr>
          <w:szCs w:val="28"/>
          <w:lang w:val="en-US"/>
        </w:rPr>
        <w:t>Android</w:t>
      </w:r>
      <w:r w:rsidRPr="00677355">
        <w:rPr>
          <w:szCs w:val="28"/>
        </w:rPr>
        <w:t xml:space="preserve"> </w:t>
      </w:r>
      <w:r>
        <w:rPr>
          <w:szCs w:val="28"/>
        </w:rPr>
        <w:t xml:space="preserve">версии 4.4 и выше. </w:t>
      </w:r>
      <w:r w:rsidR="001D6AC4">
        <w:rPr>
          <w:szCs w:val="28"/>
        </w:rPr>
        <w:t xml:space="preserve">Существующее мобильное приложение для </w:t>
      </w:r>
      <w:r w:rsidR="001D6AC4">
        <w:rPr>
          <w:szCs w:val="28"/>
          <w:lang w:val="en-US"/>
        </w:rPr>
        <w:t>PID</w:t>
      </w:r>
      <w:r w:rsidR="001D6AC4">
        <w:rPr>
          <w:szCs w:val="28"/>
        </w:rPr>
        <w:t xml:space="preserve"> </w:t>
      </w:r>
      <w:r w:rsidR="001D6AC4" w:rsidRPr="001D6AC4">
        <w:rPr>
          <w:szCs w:val="28"/>
        </w:rPr>
        <w:t>[20]</w:t>
      </w:r>
      <w:r w:rsidR="001D6AC4">
        <w:rPr>
          <w:szCs w:val="28"/>
        </w:rPr>
        <w:t xml:space="preserve"> разработано на платформе </w:t>
      </w:r>
      <w:r w:rsidR="001D6AC4">
        <w:rPr>
          <w:szCs w:val="28"/>
          <w:lang w:val="en-US"/>
        </w:rPr>
        <w:t>Unity</w:t>
      </w:r>
      <w:r w:rsidR="001D6AC4">
        <w:rPr>
          <w:szCs w:val="28"/>
        </w:rPr>
        <w:t xml:space="preserve">, поэтому всю дальнейшую разработку, включая данный модуль, было решено вести с использованием </w:t>
      </w:r>
      <w:r>
        <w:rPr>
          <w:szCs w:val="28"/>
        </w:rPr>
        <w:t>среды разработки</w:t>
      </w:r>
      <w:r w:rsidR="001D6AC4">
        <w:rPr>
          <w:szCs w:val="28"/>
        </w:rPr>
        <w:t xml:space="preserve"> </w:t>
      </w:r>
      <w:r>
        <w:rPr>
          <w:szCs w:val="28"/>
          <w:lang w:val="en-US"/>
        </w:rPr>
        <w:t>Unity</w:t>
      </w:r>
      <w:r w:rsidRPr="00677355">
        <w:rPr>
          <w:szCs w:val="28"/>
        </w:rPr>
        <w:t xml:space="preserve"> </w:t>
      </w:r>
      <w:r>
        <w:rPr>
          <w:szCs w:val="28"/>
          <w:lang w:val="en-US"/>
        </w:rPr>
        <w:t>Personal</w:t>
      </w:r>
      <w:r w:rsidRPr="00677355">
        <w:rPr>
          <w:szCs w:val="28"/>
        </w:rPr>
        <w:t xml:space="preserve"> 2018</w:t>
      </w:r>
      <w:r w:rsidR="001D6AC4">
        <w:rPr>
          <w:szCs w:val="28"/>
        </w:rPr>
        <w:t xml:space="preserve">. Данная платформа является </w:t>
      </w:r>
      <w:r>
        <w:rPr>
          <w:szCs w:val="28"/>
        </w:rPr>
        <w:t xml:space="preserve">одним из наиболее удобных и многофункциональных средств разработки игровых приложений. </w:t>
      </w:r>
      <w:r w:rsidR="001D6AC4">
        <w:rPr>
          <w:szCs w:val="28"/>
        </w:rPr>
        <w:t xml:space="preserve">Исходные коды модуля написаны на языке высокого уровня </w:t>
      </w:r>
      <w:r w:rsidR="001D6AC4">
        <w:rPr>
          <w:szCs w:val="28"/>
          <w:lang w:val="en-US"/>
        </w:rPr>
        <w:t>C</w:t>
      </w:r>
      <w:r w:rsidR="001D6AC4" w:rsidRPr="001D6AC4">
        <w:rPr>
          <w:szCs w:val="28"/>
        </w:rPr>
        <w:t>#</w:t>
      </w:r>
      <w:r w:rsidR="001D6AC4">
        <w:rPr>
          <w:szCs w:val="28"/>
        </w:rPr>
        <w:t xml:space="preserve">. Для компиляции приложения используется </w:t>
      </w:r>
      <w:r w:rsidR="001D6AC4">
        <w:rPr>
          <w:szCs w:val="28"/>
          <w:lang w:val="en-US"/>
        </w:rPr>
        <w:t>Android</w:t>
      </w:r>
      <w:r w:rsidR="001D6AC4" w:rsidRPr="00B82683">
        <w:rPr>
          <w:szCs w:val="28"/>
        </w:rPr>
        <w:t xml:space="preserve"> </w:t>
      </w:r>
      <w:r w:rsidR="001D6AC4">
        <w:rPr>
          <w:szCs w:val="28"/>
          <w:lang w:val="en-US"/>
        </w:rPr>
        <w:t>SDK</w:t>
      </w:r>
      <w:r w:rsidR="001D6AC4" w:rsidRPr="00B82683">
        <w:rPr>
          <w:szCs w:val="28"/>
        </w:rPr>
        <w:t>.</w:t>
      </w:r>
    </w:p>
    <w:p w:rsidR="00CD4C1A" w:rsidRPr="00CD4C1A" w:rsidRDefault="00253C97" w:rsidP="00387CD1">
      <w:pPr>
        <w:ind w:firstLine="851"/>
        <w:rPr>
          <w:szCs w:val="28"/>
        </w:rPr>
      </w:pPr>
      <w:r>
        <w:rPr>
          <w:szCs w:val="28"/>
        </w:rPr>
        <w:t xml:space="preserve">При создании карт пространства </w:t>
      </w:r>
      <w:r w:rsidR="00CD4C1A">
        <w:rPr>
          <w:szCs w:val="28"/>
        </w:rPr>
        <w:t>использованы модели</w:t>
      </w:r>
      <w:r>
        <w:rPr>
          <w:szCs w:val="28"/>
        </w:rPr>
        <w:t xml:space="preserve"> объектов</w:t>
      </w:r>
      <w:r w:rsidR="00CD4C1A">
        <w:rPr>
          <w:szCs w:val="28"/>
        </w:rPr>
        <w:t xml:space="preserve">, распространяемые через </w:t>
      </w:r>
      <w:r w:rsidR="00CD4C1A">
        <w:rPr>
          <w:szCs w:val="28"/>
          <w:lang w:val="en-US"/>
        </w:rPr>
        <w:t>Unity</w:t>
      </w:r>
      <w:r w:rsidR="00CD4C1A" w:rsidRPr="00CD4C1A">
        <w:rPr>
          <w:szCs w:val="28"/>
        </w:rPr>
        <w:t xml:space="preserve"> </w:t>
      </w:r>
      <w:r w:rsidR="00CD4C1A">
        <w:rPr>
          <w:szCs w:val="28"/>
          <w:lang w:val="en-US"/>
        </w:rPr>
        <w:t>Asset</w:t>
      </w:r>
      <w:r w:rsidR="00CD4C1A" w:rsidRPr="00CD4C1A">
        <w:rPr>
          <w:szCs w:val="28"/>
        </w:rPr>
        <w:t xml:space="preserve"> </w:t>
      </w:r>
      <w:r w:rsidR="00CD4C1A">
        <w:rPr>
          <w:szCs w:val="28"/>
          <w:lang w:val="en-US"/>
        </w:rPr>
        <w:t>Store</w:t>
      </w:r>
      <w:r w:rsidR="00CD4C1A" w:rsidRPr="00CD4C1A">
        <w:rPr>
          <w:szCs w:val="28"/>
        </w:rPr>
        <w:t>.</w:t>
      </w:r>
    </w:p>
    <w:p w:rsidR="00947570" w:rsidRDefault="00947570"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p>
    <w:p w:rsidR="00CE3914" w:rsidRPr="005D56AC" w:rsidRDefault="00CE3914"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p>
    <w:p w:rsidR="00921111" w:rsidRDefault="00921111"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3" w:name="_Toc40368719"/>
      <w:r w:rsidRPr="005D56AC">
        <w:rPr>
          <w:szCs w:val="28"/>
        </w:rPr>
        <w:t>Описание структуры входных и выходных данных</w:t>
      </w:r>
      <w:bookmarkEnd w:id="43"/>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253C97" w:rsidRDefault="00253C9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Для передачи входных данных в модуль, их хранения и обработки в процессе выполнения функций модуля, а также для хранения информации о прохождении маршрута, реализован статический класс </w:t>
      </w:r>
      <w:r>
        <w:rPr>
          <w:szCs w:val="28"/>
          <w:lang w:val="en-US"/>
        </w:rPr>
        <w:t>WayDescription</w:t>
      </w:r>
      <w:r w:rsidRPr="00253C97">
        <w:rPr>
          <w:szCs w:val="28"/>
        </w:rPr>
        <w:t>.</w:t>
      </w:r>
      <w:r>
        <w:rPr>
          <w:szCs w:val="28"/>
        </w:rPr>
        <w:t xml:space="preserve"> Входные данные передаются в следующем формате:</w:t>
      </w:r>
    </w:p>
    <w:p w:rsidR="00253C97" w:rsidRDefault="00253C97" w:rsidP="00CE3914">
      <w:pPr>
        <w:pStyle w:val="ad"/>
        <w:widowControl/>
        <w:numPr>
          <w:ilvl w:val="0"/>
          <w:numId w:val="26"/>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идентификатор пространства: </w:t>
      </w:r>
      <w:r>
        <w:rPr>
          <w:szCs w:val="28"/>
          <w:lang w:val="en-US"/>
        </w:rPr>
        <w:t>string</w:t>
      </w:r>
      <w:r>
        <w:rPr>
          <w:szCs w:val="28"/>
        </w:rPr>
        <w:t xml:space="preserve">; </w:t>
      </w:r>
    </w:p>
    <w:p w:rsidR="00835ECB" w:rsidRPr="00835ECB" w:rsidRDefault="00253C97" w:rsidP="00CE3914">
      <w:pPr>
        <w:pStyle w:val="ad"/>
        <w:widowControl/>
        <w:numPr>
          <w:ilvl w:val="0"/>
          <w:numId w:val="26"/>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список объектов для построения маршрута: </w:t>
      </w:r>
      <w:r>
        <w:rPr>
          <w:szCs w:val="28"/>
          <w:lang w:val="en-US"/>
        </w:rPr>
        <w:t>HashSet</w:t>
      </w:r>
      <w:r w:rsidRPr="00253C97">
        <w:rPr>
          <w:szCs w:val="28"/>
        </w:rPr>
        <w:t>&lt;</w:t>
      </w:r>
      <w:r>
        <w:rPr>
          <w:szCs w:val="28"/>
          <w:lang w:val="en-US"/>
        </w:rPr>
        <w:t>string</w:t>
      </w:r>
      <w:r w:rsidRPr="00253C97">
        <w:rPr>
          <w:szCs w:val="28"/>
        </w:rPr>
        <w:t>&gt;</w:t>
      </w:r>
      <w:r>
        <w:rPr>
          <w:szCs w:val="28"/>
        </w:rPr>
        <w:t>.</w:t>
      </w:r>
    </w:p>
    <w:p w:rsidR="00D20E40" w:rsidRPr="00253C97" w:rsidRDefault="00D20E40" w:rsidP="00CE3914">
      <w:pPr>
        <w:widowControl/>
        <w:pBdr>
          <w:top w:val="none" w:sz="0" w:space="0" w:color="auto"/>
          <w:left w:val="none" w:sz="0" w:space="0" w:color="auto"/>
          <w:bottom w:val="none" w:sz="0" w:space="0" w:color="auto"/>
          <w:right w:val="none" w:sz="0" w:space="0" w:color="auto"/>
          <w:between w:val="none" w:sz="0" w:space="0" w:color="auto"/>
        </w:pBdr>
        <w:tabs>
          <w:tab w:val="left" w:pos="1134"/>
        </w:tabs>
        <w:ind w:firstLine="851"/>
        <w:rPr>
          <w:szCs w:val="28"/>
        </w:rPr>
      </w:pPr>
      <w:r w:rsidRPr="00253C97">
        <w:rPr>
          <w:szCs w:val="28"/>
        </w:rPr>
        <w:t>Выходными данными для модуля являются:</w:t>
      </w:r>
    </w:p>
    <w:p w:rsidR="00D20E40" w:rsidRPr="00253C97" w:rsidRDefault="00253C97"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дата и </w:t>
      </w:r>
      <w:r w:rsidR="00D20E40" w:rsidRPr="00253C97">
        <w:rPr>
          <w:szCs w:val="28"/>
        </w:rPr>
        <w:t xml:space="preserve">время начала прохождения маршрута: </w:t>
      </w:r>
      <w:r>
        <w:rPr>
          <w:szCs w:val="28"/>
          <w:lang w:val="en-US"/>
        </w:rPr>
        <w:t>DateTime</w:t>
      </w:r>
      <w:r w:rsidR="00D20E40" w:rsidRPr="00253C97">
        <w:rPr>
          <w:szCs w:val="28"/>
        </w:rPr>
        <w:t>;</w:t>
      </w:r>
    </w:p>
    <w:p w:rsidR="00D20E40" w:rsidRPr="00253C97" w:rsidRDefault="00253C97"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lastRenderedPageBreak/>
        <w:t xml:space="preserve">дата и </w:t>
      </w:r>
      <w:r w:rsidRPr="00253C97">
        <w:rPr>
          <w:szCs w:val="28"/>
        </w:rPr>
        <w:t xml:space="preserve">время </w:t>
      </w:r>
      <w:r w:rsidR="00D20E40" w:rsidRPr="00253C97">
        <w:rPr>
          <w:szCs w:val="28"/>
        </w:rPr>
        <w:t xml:space="preserve">окончания прохождения маршрута: </w:t>
      </w:r>
      <w:r>
        <w:rPr>
          <w:szCs w:val="28"/>
          <w:lang w:val="en-US"/>
        </w:rPr>
        <w:t>DateTime</w:t>
      </w:r>
      <w:r w:rsidR="00D20E40" w:rsidRPr="00253C97">
        <w:rPr>
          <w:szCs w:val="28"/>
        </w:rPr>
        <w:t>;</w:t>
      </w:r>
    </w:p>
    <w:p w:rsidR="00D20E40" w:rsidRPr="00253C97" w:rsidRDefault="00D20E40"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sidRPr="00253C97">
        <w:rPr>
          <w:szCs w:val="28"/>
        </w:rPr>
        <w:t xml:space="preserve">идентификатор пространства: </w:t>
      </w:r>
      <w:r w:rsidR="00835ECB">
        <w:rPr>
          <w:szCs w:val="28"/>
          <w:lang w:val="en-US"/>
        </w:rPr>
        <w:t>string</w:t>
      </w:r>
      <w:r w:rsidRPr="00253C97">
        <w:rPr>
          <w:szCs w:val="28"/>
        </w:rPr>
        <w:t>;</w:t>
      </w:r>
    </w:p>
    <w:p w:rsidR="00D20E40" w:rsidRPr="00253C97" w:rsidRDefault="00D20E40"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sidRPr="00253C97">
        <w:rPr>
          <w:szCs w:val="28"/>
        </w:rPr>
        <w:t xml:space="preserve">описание маршрута: </w:t>
      </w:r>
      <w:r w:rsidR="00835ECB">
        <w:rPr>
          <w:szCs w:val="28"/>
          <w:lang w:val="en-US"/>
        </w:rPr>
        <w:t>List</w:t>
      </w:r>
      <w:r w:rsidR="00835ECB" w:rsidRPr="00253C97">
        <w:rPr>
          <w:szCs w:val="28"/>
        </w:rPr>
        <w:t>&lt;</w:t>
      </w:r>
      <w:r w:rsidR="00835ECB">
        <w:rPr>
          <w:szCs w:val="28"/>
          <w:lang w:val="en-US"/>
        </w:rPr>
        <w:t>string</w:t>
      </w:r>
      <w:r w:rsidR="00835ECB" w:rsidRPr="00253C97">
        <w:rPr>
          <w:szCs w:val="28"/>
        </w:rPr>
        <w:t>&gt;</w:t>
      </w:r>
      <w:r w:rsidRPr="00253C97">
        <w:rPr>
          <w:szCs w:val="28"/>
        </w:rPr>
        <w:t>;</w:t>
      </w:r>
    </w:p>
    <w:p w:rsidR="00D20E40" w:rsidRPr="00253C97" w:rsidRDefault="00D20E40"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sidRPr="00253C97">
        <w:rPr>
          <w:szCs w:val="28"/>
        </w:rPr>
        <w:t xml:space="preserve">длина сгенерированного пути: </w:t>
      </w:r>
      <w:r w:rsidR="00835ECB">
        <w:rPr>
          <w:szCs w:val="28"/>
          <w:lang w:val="en-US"/>
        </w:rPr>
        <w:t>float</w:t>
      </w:r>
      <w:r w:rsidRPr="00253C97">
        <w:rPr>
          <w:szCs w:val="28"/>
        </w:rPr>
        <w:t>;</w:t>
      </w:r>
    </w:p>
    <w:p w:rsidR="00D20E40" w:rsidRPr="00B82683" w:rsidRDefault="00D20E40"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sidRPr="00253C97">
        <w:rPr>
          <w:szCs w:val="28"/>
        </w:rPr>
        <w:t xml:space="preserve">длина пути, пройденного пользователем: </w:t>
      </w:r>
      <w:r w:rsidR="00835ECB">
        <w:rPr>
          <w:szCs w:val="28"/>
          <w:lang w:val="en-US"/>
        </w:rPr>
        <w:t>float</w:t>
      </w:r>
      <w:r w:rsidR="00B82683" w:rsidRPr="00B82683">
        <w:rPr>
          <w:szCs w:val="28"/>
        </w:rPr>
        <w:t>;</w:t>
      </w:r>
    </w:p>
    <w:p w:rsidR="00B82683" w:rsidRPr="00253C97" w:rsidRDefault="00B82683"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флаг завершения прохождения маршрута: </w:t>
      </w:r>
      <w:r>
        <w:rPr>
          <w:szCs w:val="28"/>
          <w:lang w:val="en-US"/>
        </w:rPr>
        <w:t>bool</w:t>
      </w:r>
      <w:r w:rsidR="00027AED" w:rsidRPr="00027AED">
        <w:rPr>
          <w:szCs w:val="28"/>
        </w:rPr>
        <w:t>.</w:t>
      </w:r>
    </w:p>
    <w:p w:rsidR="00D20E40" w:rsidRDefault="00D20E40" w:rsidP="00CE3914">
      <w:pPr>
        <w:widowControl/>
        <w:pBdr>
          <w:top w:val="none" w:sz="0" w:space="0" w:color="auto"/>
          <w:left w:val="none" w:sz="0" w:space="0" w:color="auto"/>
          <w:bottom w:val="none" w:sz="0" w:space="0" w:color="auto"/>
          <w:right w:val="none" w:sz="0" w:space="0" w:color="auto"/>
          <w:between w:val="none" w:sz="0" w:space="0" w:color="auto"/>
        </w:pBdr>
        <w:tabs>
          <w:tab w:val="left" w:pos="1134"/>
        </w:tabs>
        <w:ind w:firstLine="851"/>
        <w:rPr>
          <w:szCs w:val="28"/>
        </w:rPr>
      </w:pPr>
      <w:r w:rsidRPr="00253C97">
        <w:rPr>
          <w:szCs w:val="28"/>
        </w:rPr>
        <w:t xml:space="preserve">Выходные данные </w:t>
      </w:r>
      <w:r w:rsidR="00835ECB">
        <w:rPr>
          <w:szCs w:val="28"/>
        </w:rPr>
        <w:t xml:space="preserve">сохраняются в файл формата </w:t>
      </w:r>
      <w:r w:rsidR="00835ECB">
        <w:rPr>
          <w:szCs w:val="28"/>
          <w:lang w:val="en-US"/>
        </w:rPr>
        <w:t>JSON</w:t>
      </w:r>
      <w:r w:rsidR="00835ECB" w:rsidRPr="00835ECB">
        <w:rPr>
          <w:szCs w:val="28"/>
        </w:rPr>
        <w:t xml:space="preserve">. </w:t>
      </w:r>
      <w:r w:rsidR="00835ECB">
        <w:rPr>
          <w:szCs w:val="28"/>
        </w:rPr>
        <w:t xml:space="preserve">Пример </w:t>
      </w:r>
      <w:r w:rsidR="00B7589C">
        <w:rPr>
          <w:szCs w:val="28"/>
        </w:rPr>
        <w:t>содержания файла выходных данных:</w:t>
      </w:r>
    </w:p>
    <w:p w:rsidR="00B7589C" w:rsidRPr="003F3D0D" w:rsidRDefault="00B7589C" w:rsidP="00B7589C">
      <w:pPr>
        <w:ind w:left="851" w:firstLine="0"/>
        <w:rPr>
          <w:lang w:val="en-US"/>
        </w:rPr>
      </w:pPr>
      <w:r w:rsidRPr="003F3D0D">
        <w:rPr>
          <w:lang w:val="en-US"/>
        </w:rPr>
        <w:t>{</w:t>
      </w:r>
    </w:p>
    <w:p w:rsidR="00B7589C" w:rsidRPr="003F3D0D" w:rsidRDefault="00B7589C" w:rsidP="00B7589C">
      <w:pPr>
        <w:ind w:left="851" w:firstLine="0"/>
        <w:rPr>
          <w:lang w:val="en-US"/>
        </w:rPr>
      </w:pPr>
      <w:r w:rsidRPr="003F3D0D">
        <w:rPr>
          <w:lang w:val="en-US"/>
        </w:rPr>
        <w:t>    "SpaceLabel": "ShopA",</w:t>
      </w:r>
    </w:p>
    <w:p w:rsidR="00B7589C" w:rsidRPr="003F3D0D" w:rsidRDefault="00B7589C" w:rsidP="00B7589C">
      <w:pPr>
        <w:ind w:left="851" w:firstLine="0"/>
        <w:rPr>
          <w:lang w:val="en-US"/>
        </w:rPr>
      </w:pPr>
      <w:r w:rsidRPr="003F3D0D">
        <w:rPr>
          <w:lang w:val="en-US"/>
        </w:rPr>
        <w:t>    "BeginningTime": "12.05.2020 6:29:10",</w:t>
      </w:r>
    </w:p>
    <w:p w:rsidR="00B7589C" w:rsidRPr="003F3D0D" w:rsidRDefault="00B7589C" w:rsidP="00B7589C">
      <w:pPr>
        <w:ind w:left="851" w:firstLine="0"/>
        <w:rPr>
          <w:lang w:val="en-US"/>
        </w:rPr>
      </w:pPr>
      <w:r w:rsidRPr="003F3D0D">
        <w:rPr>
          <w:lang w:val="en-US"/>
        </w:rPr>
        <w:t>    "EndingTime": "12.05.2020 6:30:40",</w:t>
      </w:r>
    </w:p>
    <w:p w:rsidR="00B7589C" w:rsidRPr="003F3D0D" w:rsidRDefault="00B7589C" w:rsidP="00B7589C">
      <w:pPr>
        <w:ind w:left="851" w:firstLine="0"/>
        <w:rPr>
          <w:lang w:val="en-US"/>
        </w:rPr>
      </w:pPr>
      <w:r w:rsidRPr="003F3D0D">
        <w:rPr>
          <w:lang w:val="en-US"/>
        </w:rPr>
        <w:t>    "Path": [</w:t>
      </w:r>
    </w:p>
    <w:p w:rsidR="00B7589C" w:rsidRPr="003F3D0D" w:rsidRDefault="00B7589C" w:rsidP="00B7589C">
      <w:pPr>
        <w:ind w:left="851" w:firstLine="0"/>
        <w:rPr>
          <w:lang w:val="en-US"/>
        </w:rPr>
      </w:pPr>
      <w:r w:rsidRPr="003F3D0D">
        <w:rPr>
          <w:lang w:val="en-US"/>
        </w:rPr>
        <w:t>        "Spaghetti",</w:t>
      </w:r>
    </w:p>
    <w:p w:rsidR="00B7589C" w:rsidRPr="00B7589C" w:rsidRDefault="00B7589C" w:rsidP="00B7589C">
      <w:pPr>
        <w:ind w:left="851" w:firstLine="0"/>
        <w:rPr>
          <w:lang w:val="en-US"/>
        </w:rPr>
      </w:pPr>
      <w:r w:rsidRPr="003F3D0D">
        <w:rPr>
          <w:lang w:val="en-US"/>
        </w:rPr>
        <w:t>        "Tomato",</w:t>
      </w:r>
    </w:p>
    <w:p w:rsidR="00B7589C" w:rsidRPr="003F3D0D" w:rsidRDefault="00B7589C" w:rsidP="00B7589C">
      <w:pPr>
        <w:ind w:left="851" w:firstLine="0"/>
        <w:rPr>
          <w:lang w:val="en-US"/>
        </w:rPr>
      </w:pPr>
      <w:r w:rsidRPr="003F3D0D">
        <w:rPr>
          <w:lang w:val="en-US"/>
        </w:rPr>
        <w:t>        "Juice",</w:t>
      </w:r>
    </w:p>
    <w:p w:rsidR="00B7589C" w:rsidRPr="003F3D0D" w:rsidRDefault="00B7589C" w:rsidP="00B7589C">
      <w:pPr>
        <w:ind w:left="851" w:firstLine="0"/>
        <w:rPr>
          <w:lang w:val="en-US"/>
        </w:rPr>
      </w:pPr>
      <w:r w:rsidRPr="003F3D0D">
        <w:rPr>
          <w:lang w:val="en-US"/>
        </w:rPr>
        <w:t>        "Cheese",</w:t>
      </w:r>
    </w:p>
    <w:p w:rsidR="00B7589C" w:rsidRPr="003F3D0D" w:rsidRDefault="00B7589C" w:rsidP="00B7589C">
      <w:pPr>
        <w:ind w:left="851" w:firstLine="0"/>
        <w:rPr>
          <w:lang w:val="en-US"/>
        </w:rPr>
      </w:pPr>
      <w:r w:rsidRPr="003F3D0D">
        <w:rPr>
          <w:lang w:val="en-US"/>
        </w:rPr>
        <w:t>        "Milk",</w:t>
      </w:r>
    </w:p>
    <w:p w:rsidR="00B7589C" w:rsidRPr="003F3D0D" w:rsidRDefault="00B7589C" w:rsidP="00B7589C">
      <w:pPr>
        <w:ind w:left="851" w:firstLine="0"/>
        <w:rPr>
          <w:lang w:val="en-US"/>
        </w:rPr>
      </w:pPr>
      <w:r w:rsidRPr="003F3D0D">
        <w:rPr>
          <w:lang w:val="en-US"/>
        </w:rPr>
        <w:t>        "Apples"</w:t>
      </w:r>
    </w:p>
    <w:p w:rsidR="00B7589C" w:rsidRPr="003F3D0D" w:rsidRDefault="00B7589C" w:rsidP="00B7589C">
      <w:pPr>
        <w:ind w:left="851" w:firstLine="0"/>
        <w:rPr>
          <w:lang w:val="en-US"/>
        </w:rPr>
      </w:pPr>
      <w:r w:rsidRPr="003F3D0D">
        <w:rPr>
          <w:lang w:val="en-US"/>
        </w:rPr>
        <w:t>    ],</w:t>
      </w:r>
    </w:p>
    <w:p w:rsidR="00B7589C" w:rsidRPr="003F3D0D" w:rsidRDefault="00B7589C" w:rsidP="00B7589C">
      <w:pPr>
        <w:ind w:left="851" w:firstLine="0"/>
        <w:rPr>
          <w:lang w:val="en-US"/>
        </w:rPr>
      </w:pPr>
      <w:r w:rsidRPr="003F3D0D">
        <w:rPr>
          <w:lang w:val="en-US"/>
        </w:rPr>
        <w:t>    "PathLength": 327.1522216796875,</w:t>
      </w:r>
    </w:p>
    <w:p w:rsidR="00B7589C" w:rsidRPr="003F3D0D" w:rsidRDefault="00B7589C" w:rsidP="00B7589C">
      <w:pPr>
        <w:ind w:left="851" w:firstLine="0"/>
        <w:rPr>
          <w:lang w:val="en-US"/>
        </w:rPr>
      </w:pPr>
      <w:r w:rsidRPr="003F3D0D">
        <w:rPr>
          <w:lang w:val="en-US"/>
        </w:rPr>
        <w:t>    "OptimalPathLength": 293.0581359863281,</w:t>
      </w:r>
    </w:p>
    <w:p w:rsidR="00B7589C" w:rsidRPr="003F3D0D" w:rsidRDefault="00B7589C" w:rsidP="00B7589C">
      <w:pPr>
        <w:ind w:left="851" w:firstLine="0"/>
        <w:rPr>
          <w:lang w:val="en-US"/>
        </w:rPr>
      </w:pPr>
      <w:r w:rsidRPr="003F3D0D">
        <w:rPr>
          <w:lang w:val="en-US"/>
        </w:rPr>
        <w:t>    "IsPathCompleted": true</w:t>
      </w:r>
    </w:p>
    <w:p w:rsidR="00B7589C" w:rsidRPr="003F3D0D" w:rsidRDefault="00B7589C" w:rsidP="00B7589C">
      <w:pPr>
        <w:ind w:left="851" w:firstLine="0"/>
        <w:rPr>
          <w:lang w:val="en-US"/>
        </w:rPr>
      </w:pPr>
      <w:r w:rsidRPr="003F3D0D">
        <w:rPr>
          <w:lang w:val="en-US"/>
        </w:rPr>
        <w:t>}</w:t>
      </w:r>
    </w:p>
    <w:p w:rsidR="00947570" w:rsidRPr="00B22A25" w:rsidRDefault="00947570"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851" w:firstLine="0"/>
        <w:outlineLvl w:val="1"/>
        <w:rPr>
          <w:szCs w:val="28"/>
          <w:lang w:val="en-US"/>
        </w:rPr>
      </w:pPr>
    </w:p>
    <w:p w:rsidR="00CE3914" w:rsidRPr="00B22A25" w:rsidRDefault="00CE3914"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851" w:firstLine="0"/>
        <w:outlineLvl w:val="1"/>
        <w:rPr>
          <w:szCs w:val="28"/>
          <w:lang w:val="en-US"/>
        </w:rPr>
      </w:pPr>
    </w:p>
    <w:p w:rsidR="00921111" w:rsidRDefault="00947570"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4" w:name="_Toc40368720"/>
      <w:r>
        <w:rPr>
          <w:szCs w:val="28"/>
        </w:rPr>
        <w:t>Описание результатов реализации модуля</w:t>
      </w:r>
      <w:bookmarkEnd w:id="44"/>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E21D19" w:rsidRDefault="00E21D19" w:rsidP="00E21D19">
      <w:pPr>
        <w:ind w:firstLine="851"/>
        <w:rPr>
          <w:szCs w:val="28"/>
        </w:rPr>
      </w:pPr>
      <w:r>
        <w:rPr>
          <w:szCs w:val="28"/>
        </w:rPr>
        <w:t>Реализация модуля проводилась в три этапа.</w:t>
      </w:r>
    </w:p>
    <w:p w:rsidR="00E21D19" w:rsidRDefault="00E21D19" w:rsidP="00E21D19">
      <w:pPr>
        <w:ind w:firstLine="851"/>
        <w:rPr>
          <w:szCs w:val="28"/>
        </w:rPr>
      </w:pPr>
      <w:r>
        <w:rPr>
          <w:szCs w:val="28"/>
        </w:rPr>
        <w:lastRenderedPageBreak/>
        <w:t>На первом этапе были реализованы алгоритмы поиска маршрута и его визуализации на карте пространства, добавлен игровой персонаж и элементы управления его передвижением.</w:t>
      </w:r>
    </w:p>
    <w:p w:rsidR="00E21D19" w:rsidRDefault="00E21D19" w:rsidP="00E21D19">
      <w:pPr>
        <w:ind w:firstLine="851"/>
        <w:rPr>
          <w:szCs w:val="28"/>
        </w:rPr>
      </w:pPr>
      <w:r>
        <w:rPr>
          <w:szCs w:val="28"/>
        </w:rPr>
        <w:t>На втором этапе был создан графический интерфейс модуля: меню для автономного использования модуля с возможностью настройки набора тестовых данных, навигационная панель на основном экране, позволяющая переключаться между экранами модуля, окно с результатами прохождения участка маршрута и экран вывода результатов прохождения маршрута целиком.</w:t>
      </w:r>
    </w:p>
    <w:p w:rsidR="00E21D19" w:rsidRDefault="00E21D19" w:rsidP="00E21D19">
      <w:pPr>
        <w:ind w:firstLine="851"/>
        <w:rPr>
          <w:szCs w:val="28"/>
        </w:rPr>
      </w:pPr>
      <w:r>
        <w:rPr>
          <w:szCs w:val="28"/>
        </w:rPr>
        <w:t>На третьем этапе были добавлены модели объектов для имитации реального помещения (в качестве примеров реализованы модели магазинов).</w:t>
      </w:r>
    </w:p>
    <w:p w:rsidR="00B748D3" w:rsidRPr="00B748D3" w:rsidRDefault="00B748D3" w:rsidP="00E21D19">
      <w:pPr>
        <w:ind w:firstLine="851"/>
        <w:rPr>
          <w:szCs w:val="28"/>
        </w:rPr>
      </w:pPr>
      <w:r>
        <w:rPr>
          <w:szCs w:val="28"/>
        </w:rPr>
        <w:t xml:space="preserve">Набор файлов модуля может быть интегрирован в любое мобильное приложение, разрабатываемое на платформе </w:t>
      </w:r>
      <w:r>
        <w:rPr>
          <w:szCs w:val="28"/>
          <w:lang w:val="en-US"/>
        </w:rPr>
        <w:t>Unity</w:t>
      </w:r>
      <w:r w:rsidRPr="00B748D3">
        <w:rPr>
          <w:szCs w:val="28"/>
        </w:rPr>
        <w:t xml:space="preserve"> 2018 </w:t>
      </w:r>
      <w:r>
        <w:rPr>
          <w:szCs w:val="28"/>
        </w:rPr>
        <w:t>и выше.</w:t>
      </w:r>
    </w:p>
    <w:p w:rsidR="00E21D19" w:rsidRPr="00E21D19" w:rsidRDefault="00E21D19" w:rsidP="00E21D19">
      <w:pPr>
        <w:ind w:firstLine="851"/>
        <w:rPr>
          <w:szCs w:val="28"/>
        </w:rPr>
      </w:pPr>
      <w:r>
        <w:rPr>
          <w:szCs w:val="28"/>
        </w:rPr>
        <w:t>Экранные формы модуля представлены на рис.24-</w:t>
      </w:r>
      <w:r w:rsidR="00687F72">
        <w:rPr>
          <w:szCs w:val="28"/>
        </w:rPr>
        <w:t>28.</w:t>
      </w:r>
    </w:p>
    <w:p w:rsidR="00DF029A" w:rsidRDefault="00DF029A"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drawing>
          <wp:inline distT="0" distB="0" distL="0" distR="0">
            <wp:extent cx="4943475" cy="2790825"/>
            <wp:effectExtent l="1905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943475" cy="2790825"/>
                    </a:xfrm>
                    <a:prstGeom prst="rect">
                      <a:avLst/>
                    </a:prstGeom>
                    <a:noFill/>
                    <a:ln w="9525">
                      <a:noFill/>
                      <a:miter lim="800000"/>
                      <a:headEnd/>
                      <a:tailEnd/>
                    </a:ln>
                  </pic:spPr>
                </pic:pic>
              </a:graphicData>
            </a:graphic>
          </wp:inline>
        </w:drawing>
      </w:r>
    </w:p>
    <w:p w:rsidR="00687F72" w:rsidRP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24 – Экран основного меню при автономной работе модуля</w:t>
      </w:r>
    </w:p>
    <w:p w:rsidR="00DF029A" w:rsidRDefault="00DF029A"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lastRenderedPageBreak/>
        <w:drawing>
          <wp:inline distT="0" distB="0" distL="0" distR="0">
            <wp:extent cx="4924425" cy="2762250"/>
            <wp:effectExtent l="19050" t="0" r="9525"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924425" cy="2762250"/>
                    </a:xfrm>
                    <a:prstGeom prst="rect">
                      <a:avLst/>
                    </a:prstGeom>
                    <a:noFill/>
                    <a:ln w="9525">
                      <a:noFill/>
                      <a:miter lim="800000"/>
                      <a:headEnd/>
                      <a:tailEnd/>
                    </a:ln>
                  </pic:spPr>
                </pic:pic>
              </a:graphicData>
            </a:graphic>
          </wp:inline>
        </w:drawing>
      </w:r>
    </w:p>
    <w:p w:rsid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25 – Экран выбора тестовых данных</w:t>
      </w:r>
    </w:p>
    <w:p w:rsidR="00D16AD8" w:rsidRPr="00687F72" w:rsidRDefault="00D16AD8"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 xml:space="preserve">Подробнее модель </w:t>
      </w:r>
    </w:p>
    <w:p w:rsidR="00DF029A" w:rsidRDefault="00DF029A"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drawing>
          <wp:inline distT="0" distB="0" distL="0" distR="0">
            <wp:extent cx="4943475" cy="2771775"/>
            <wp:effectExtent l="19050" t="0" r="9525"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943475" cy="2771775"/>
                    </a:xfrm>
                    <a:prstGeom prst="rect">
                      <a:avLst/>
                    </a:prstGeom>
                    <a:noFill/>
                    <a:ln w="9525">
                      <a:noFill/>
                      <a:miter lim="800000"/>
                      <a:headEnd/>
                      <a:tailEnd/>
                    </a:ln>
                  </pic:spPr>
                </pic:pic>
              </a:graphicData>
            </a:graphic>
          </wp:inline>
        </w:drawing>
      </w:r>
    </w:p>
    <w:p w:rsidR="00687F72" w:rsidRPr="00E21D19"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 xml:space="preserve">Рисунок 26 – </w:t>
      </w:r>
      <w:r w:rsidR="00D16AD8">
        <w:rPr>
          <w:szCs w:val="28"/>
        </w:rPr>
        <w:t>Визуализация текущего участка маршрута</w:t>
      </w:r>
    </w:p>
    <w:p w:rsidR="00DF029A" w:rsidRDefault="00DF029A"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lastRenderedPageBreak/>
        <w:drawing>
          <wp:inline distT="0" distB="0" distL="0" distR="0">
            <wp:extent cx="4933950" cy="2781300"/>
            <wp:effectExtent l="19050" t="0" r="0" b="0"/>
            <wp:docPr id="2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4933950" cy="2781300"/>
                    </a:xfrm>
                    <a:prstGeom prst="rect">
                      <a:avLst/>
                    </a:prstGeom>
                    <a:noFill/>
                    <a:ln w="9525">
                      <a:noFill/>
                      <a:miter lim="800000"/>
                      <a:headEnd/>
                      <a:tailEnd/>
                    </a:ln>
                  </pic:spPr>
                </pic:pic>
              </a:graphicData>
            </a:graphic>
          </wp:inline>
        </w:drawing>
      </w:r>
    </w:p>
    <w:p w:rsidR="00687F72" w:rsidRP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 xml:space="preserve">Рисунок 27 – </w:t>
      </w:r>
      <w:r w:rsidR="00B47ED9">
        <w:rPr>
          <w:szCs w:val="28"/>
        </w:rPr>
        <w:t>Оценка</w:t>
      </w:r>
      <w:r>
        <w:rPr>
          <w:szCs w:val="28"/>
        </w:rPr>
        <w:t xml:space="preserve"> прохождения участка маршрута</w:t>
      </w:r>
    </w:p>
    <w:p w:rsidR="00DF029A" w:rsidRDefault="00DF029A"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drawing>
          <wp:inline distT="0" distB="0" distL="0" distR="0">
            <wp:extent cx="4924425" cy="2762250"/>
            <wp:effectExtent l="19050" t="0" r="9525" b="0"/>
            <wp:docPr id="2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4924425" cy="2762250"/>
                    </a:xfrm>
                    <a:prstGeom prst="rect">
                      <a:avLst/>
                    </a:prstGeom>
                    <a:noFill/>
                    <a:ln w="9525">
                      <a:noFill/>
                      <a:miter lim="800000"/>
                      <a:headEnd/>
                      <a:tailEnd/>
                    </a:ln>
                  </pic:spPr>
                </pic:pic>
              </a:graphicData>
            </a:graphic>
          </wp:inline>
        </w:drawing>
      </w:r>
    </w:p>
    <w:p w:rsid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28 – Экран вывода информации о прохождении маршрута</w:t>
      </w:r>
    </w:p>
    <w:p w:rsid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p>
    <w:p w:rsidR="00CE3914" w:rsidRPr="00687F72" w:rsidRDefault="00CE3914"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p>
    <w:p w:rsidR="00921111" w:rsidRDefault="00921111"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5" w:name="_Toc40368721"/>
      <w:r w:rsidRPr="005D56AC">
        <w:rPr>
          <w:szCs w:val="28"/>
        </w:rPr>
        <w:t>Тестирование модуля</w:t>
      </w:r>
      <w:bookmarkEnd w:id="45"/>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Для проведения тестирования была создана тестовая группа, состоящая из </w:t>
      </w:r>
      <w:r>
        <w:rPr>
          <w:szCs w:val="28"/>
          <w:lang w:val="en-US"/>
        </w:rPr>
        <w:t>PID</w:t>
      </w:r>
      <w:r w:rsidRPr="00687F72">
        <w:rPr>
          <w:szCs w:val="28"/>
        </w:rPr>
        <w:t xml:space="preserve"> </w:t>
      </w:r>
      <w:r>
        <w:rPr>
          <w:szCs w:val="28"/>
        </w:rPr>
        <w:t xml:space="preserve">и их опекунов. </w:t>
      </w:r>
      <w:r w:rsidRPr="00687F72">
        <w:rPr>
          <w:szCs w:val="28"/>
        </w:rPr>
        <w:t>Описание тестовой группы приведено в Таблице</w:t>
      </w:r>
      <w:r>
        <w:rPr>
          <w:szCs w:val="28"/>
        </w:rPr>
        <w:t xml:space="preserve"> 5.</w:t>
      </w:r>
    </w:p>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right"/>
        <w:rPr>
          <w:szCs w:val="28"/>
        </w:rPr>
      </w:pPr>
      <w:r>
        <w:rPr>
          <w:szCs w:val="28"/>
        </w:rPr>
        <w:t>Таблица 5 – Описание тестовой группы</w:t>
      </w:r>
    </w:p>
    <w:tbl>
      <w:tblPr>
        <w:tblStyle w:val="af"/>
        <w:tblW w:w="0" w:type="auto"/>
        <w:tblInd w:w="108" w:type="dxa"/>
        <w:tblLook w:val="04A0"/>
      </w:tblPr>
      <w:tblGrid>
        <w:gridCol w:w="3177"/>
        <w:gridCol w:w="3285"/>
        <w:gridCol w:w="3177"/>
      </w:tblGrid>
      <w:tr w:rsidR="00687F72" w:rsidTr="00CE3914">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Пользователь</w:t>
            </w:r>
          </w:p>
        </w:tc>
        <w:tc>
          <w:tcPr>
            <w:tcW w:w="3285"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Возраст</w:t>
            </w:r>
          </w:p>
        </w:tc>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Категория</w:t>
            </w:r>
          </w:p>
        </w:tc>
      </w:tr>
      <w:tr w:rsidR="00687F72" w:rsidTr="00CE3914">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Андрей</w:t>
            </w:r>
          </w:p>
        </w:tc>
        <w:tc>
          <w:tcPr>
            <w:tcW w:w="3285"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12 лет</w:t>
            </w:r>
          </w:p>
        </w:tc>
        <w:tc>
          <w:tcPr>
            <w:tcW w:w="3177" w:type="dxa"/>
            <w:vAlign w:val="center"/>
          </w:tcPr>
          <w:p w:rsidR="00687F72" w:rsidRP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lang w:val="en-US"/>
              </w:rPr>
              <w:t xml:space="preserve">PID </w:t>
            </w:r>
            <w:r>
              <w:rPr>
                <w:szCs w:val="28"/>
              </w:rPr>
              <w:t>(задержка умственного развития)</w:t>
            </w:r>
          </w:p>
        </w:tc>
      </w:tr>
      <w:tr w:rsidR="00687F72" w:rsidTr="00CE3914">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Мария</w:t>
            </w:r>
          </w:p>
        </w:tc>
        <w:tc>
          <w:tcPr>
            <w:tcW w:w="3285"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33 года</w:t>
            </w:r>
          </w:p>
        </w:tc>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Опекун</w:t>
            </w:r>
          </w:p>
        </w:tc>
      </w:tr>
      <w:tr w:rsidR="00687F72" w:rsidTr="00CE3914">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Антон</w:t>
            </w:r>
          </w:p>
        </w:tc>
        <w:tc>
          <w:tcPr>
            <w:tcW w:w="3285"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16 лет</w:t>
            </w:r>
          </w:p>
        </w:tc>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lang w:val="en-US"/>
              </w:rPr>
              <w:t xml:space="preserve">PID </w:t>
            </w:r>
            <w:r>
              <w:rPr>
                <w:szCs w:val="28"/>
              </w:rPr>
              <w:t xml:space="preserve">(расстройство </w:t>
            </w:r>
            <w:r w:rsidRPr="00687F72">
              <w:rPr>
                <w:szCs w:val="28"/>
              </w:rPr>
              <w:t>аутистического</w:t>
            </w:r>
            <w:r>
              <w:rPr>
                <w:szCs w:val="28"/>
              </w:rPr>
              <w:t xml:space="preserve"> спектра)</w:t>
            </w:r>
          </w:p>
        </w:tc>
      </w:tr>
      <w:tr w:rsidR="00687F72" w:rsidTr="00CE3914">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Елена </w:t>
            </w:r>
          </w:p>
        </w:tc>
        <w:tc>
          <w:tcPr>
            <w:tcW w:w="3285"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44 года</w:t>
            </w:r>
          </w:p>
        </w:tc>
        <w:tc>
          <w:tcPr>
            <w:tcW w:w="317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Опекун</w:t>
            </w:r>
          </w:p>
        </w:tc>
      </w:tr>
    </w:tbl>
    <w:p w:rsidR="00687F72" w:rsidRP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right"/>
        <w:rPr>
          <w:szCs w:val="28"/>
        </w:rPr>
      </w:pPr>
    </w:p>
    <w:p w:rsidR="00FA1B78" w:rsidRDefault="00FA1B78" w:rsidP="00AA341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При проведении тестирования опекуны выполняли настройку тестовых данных, </w:t>
      </w:r>
      <w:r>
        <w:rPr>
          <w:szCs w:val="28"/>
          <w:lang w:val="en-US"/>
        </w:rPr>
        <w:t>PID</w:t>
      </w:r>
      <w:r w:rsidRPr="00FA1B78">
        <w:rPr>
          <w:szCs w:val="28"/>
        </w:rPr>
        <w:t xml:space="preserve"> </w:t>
      </w:r>
      <w:r>
        <w:rPr>
          <w:szCs w:val="28"/>
        </w:rPr>
        <w:t xml:space="preserve">выполняли прохождения маршрута. Участие опекунов было также необходимо для поддержки и объяснения задач </w:t>
      </w:r>
      <w:r>
        <w:rPr>
          <w:szCs w:val="28"/>
          <w:lang w:val="en-US"/>
        </w:rPr>
        <w:t>PID</w:t>
      </w:r>
      <w:r>
        <w:rPr>
          <w:szCs w:val="28"/>
        </w:rPr>
        <w:t xml:space="preserve"> при взаимодействии с модулем.</w:t>
      </w:r>
    </w:p>
    <w:p w:rsidR="00AA341C" w:rsidRPr="000B0346" w:rsidRDefault="00FA1B78" w:rsidP="00AA341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Тестовый сценарий, выполняемый опекунами, приведен в Таблице 6. Тестовый сценарий, выполняемый </w:t>
      </w:r>
      <w:r>
        <w:rPr>
          <w:szCs w:val="28"/>
          <w:lang w:val="en-US"/>
        </w:rPr>
        <w:t>PID</w:t>
      </w:r>
      <w:r>
        <w:rPr>
          <w:szCs w:val="28"/>
        </w:rPr>
        <w:t>, приведен в Таблице 7.</w:t>
      </w:r>
      <w:r w:rsidR="000B0346">
        <w:rPr>
          <w:szCs w:val="28"/>
        </w:rPr>
        <w:t xml:space="preserve"> Тестовые сценарии выполнялись последовательно, т.е. </w:t>
      </w:r>
      <w:r w:rsidR="000B0346">
        <w:rPr>
          <w:szCs w:val="28"/>
          <w:lang w:val="en-US"/>
        </w:rPr>
        <w:t>PID</w:t>
      </w:r>
      <w:r w:rsidR="000B0346">
        <w:rPr>
          <w:szCs w:val="28"/>
        </w:rPr>
        <w:t xml:space="preserve"> приступали к тестированию модуля после того, как их опекуны выполняли настройку тестовых данных и запускали моделирование прохождения маршрута. Таким образом, тестовый сценарий </w:t>
      </w:r>
      <w:r w:rsidR="000B0346">
        <w:rPr>
          <w:szCs w:val="28"/>
          <w:lang w:val="en-US"/>
        </w:rPr>
        <w:t>PID</w:t>
      </w:r>
      <w:r w:rsidR="000B0346" w:rsidRPr="000B0346">
        <w:rPr>
          <w:szCs w:val="28"/>
        </w:rPr>
        <w:t xml:space="preserve"> </w:t>
      </w:r>
      <w:r w:rsidR="000B0346">
        <w:rPr>
          <w:szCs w:val="28"/>
        </w:rPr>
        <w:t>выполняется при открытом основном экране модуля.</w:t>
      </w:r>
    </w:p>
    <w:p w:rsidR="00FA1B78" w:rsidRDefault="00FA1B78" w:rsidP="00FA1B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jc w:val="right"/>
        <w:rPr>
          <w:szCs w:val="28"/>
        </w:rPr>
      </w:pPr>
      <w:r>
        <w:rPr>
          <w:szCs w:val="28"/>
        </w:rPr>
        <w:t>Таблица 6 – Тестовый сценарий опекуна</w:t>
      </w:r>
    </w:p>
    <w:tbl>
      <w:tblPr>
        <w:tblStyle w:val="af"/>
        <w:tblW w:w="0" w:type="auto"/>
        <w:tblInd w:w="108" w:type="dxa"/>
        <w:tblLook w:val="04A0"/>
      </w:tblPr>
      <w:tblGrid>
        <w:gridCol w:w="739"/>
        <w:gridCol w:w="3003"/>
        <w:gridCol w:w="3000"/>
        <w:gridCol w:w="2897"/>
      </w:tblGrid>
      <w:tr w:rsidR="00FA1B78" w:rsidTr="00CE3914">
        <w:tc>
          <w:tcPr>
            <w:tcW w:w="739" w:type="dxa"/>
            <w:vAlign w:val="center"/>
          </w:tcPr>
          <w:p w:rsidR="00FA1B78" w:rsidRDefault="00FA1B78"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Шаг</w:t>
            </w:r>
          </w:p>
        </w:tc>
        <w:tc>
          <w:tcPr>
            <w:tcW w:w="3003" w:type="dxa"/>
            <w:vAlign w:val="center"/>
          </w:tcPr>
          <w:p w:rsidR="00FA1B78" w:rsidRDefault="00FA1B78"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Действие пользователя</w:t>
            </w:r>
          </w:p>
        </w:tc>
        <w:tc>
          <w:tcPr>
            <w:tcW w:w="3000" w:type="dxa"/>
            <w:vAlign w:val="center"/>
          </w:tcPr>
          <w:p w:rsidR="00FA1B78" w:rsidRDefault="00FA1B78"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Ожидание</w:t>
            </w:r>
          </w:p>
        </w:tc>
        <w:tc>
          <w:tcPr>
            <w:tcW w:w="2897"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Реакция системы</w:t>
            </w:r>
          </w:p>
        </w:tc>
      </w:tr>
      <w:tr w:rsidR="00FA1B78" w:rsidTr="00CE3914">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w:t>
            </w:r>
          </w:p>
        </w:tc>
        <w:tc>
          <w:tcPr>
            <w:tcW w:w="3003"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Запуск модуля</w:t>
            </w:r>
          </w:p>
        </w:tc>
        <w:tc>
          <w:tcPr>
            <w:tcW w:w="3000"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основного меню автономной работы модуля</w:t>
            </w:r>
          </w:p>
        </w:tc>
        <w:tc>
          <w:tcPr>
            <w:tcW w:w="2897"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основного меню</w:t>
            </w:r>
          </w:p>
        </w:tc>
      </w:tr>
      <w:tr w:rsidR="00FA1B78" w:rsidTr="00CE3914">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2</w:t>
            </w:r>
          </w:p>
        </w:tc>
        <w:tc>
          <w:tcPr>
            <w:tcW w:w="3003"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выбора тестовых данных</w:t>
            </w:r>
          </w:p>
        </w:tc>
        <w:tc>
          <w:tcPr>
            <w:tcW w:w="3000"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меню выбора тестовых данных</w:t>
            </w:r>
          </w:p>
        </w:tc>
        <w:tc>
          <w:tcPr>
            <w:tcW w:w="2897"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выбора тестовых данных с выбранными значениями по умолчанию</w:t>
            </w:r>
          </w:p>
        </w:tc>
      </w:tr>
      <w:tr w:rsidR="00FA1B78" w:rsidTr="00CE3914">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3</w:t>
            </w:r>
          </w:p>
        </w:tc>
        <w:tc>
          <w:tcPr>
            <w:tcW w:w="3003"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Выбор помещения</w:t>
            </w:r>
          </w:p>
        </w:tc>
        <w:tc>
          <w:tcPr>
            <w:tcW w:w="3000"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Выбранное помещение должно быть выделено, предыдущее выделение должно быть снято</w:t>
            </w:r>
          </w:p>
        </w:tc>
        <w:tc>
          <w:tcPr>
            <w:tcW w:w="2897"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Чекбокс с названием выбранного помещения отмечается, предыдущая отметка снимается</w:t>
            </w:r>
          </w:p>
        </w:tc>
      </w:tr>
      <w:tr w:rsidR="00FA1B78" w:rsidTr="00CE3914">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4</w:t>
            </w:r>
          </w:p>
        </w:tc>
        <w:tc>
          <w:tcPr>
            <w:tcW w:w="3003"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Выбор объекта</w:t>
            </w:r>
          </w:p>
        </w:tc>
        <w:tc>
          <w:tcPr>
            <w:tcW w:w="3000"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Выбранный объект должен быть выделен</w:t>
            </w:r>
          </w:p>
        </w:tc>
        <w:tc>
          <w:tcPr>
            <w:tcW w:w="2897"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Чекбокс с названием выбранного объекта отмечается</w:t>
            </w:r>
          </w:p>
        </w:tc>
      </w:tr>
      <w:tr w:rsidR="00FA1B78" w:rsidTr="00CE3914">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5</w:t>
            </w:r>
          </w:p>
        </w:tc>
        <w:tc>
          <w:tcPr>
            <w:tcW w:w="3003"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возврата в основное меню</w:t>
            </w:r>
          </w:p>
        </w:tc>
        <w:tc>
          <w:tcPr>
            <w:tcW w:w="3000"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основного меню автономной работы модуля</w:t>
            </w:r>
          </w:p>
        </w:tc>
        <w:tc>
          <w:tcPr>
            <w:tcW w:w="2897"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основного меню</w:t>
            </w:r>
          </w:p>
        </w:tc>
      </w:tr>
      <w:tr w:rsidR="003C128C" w:rsidTr="00CE3914">
        <w:tc>
          <w:tcPr>
            <w:tcW w:w="739" w:type="dxa"/>
            <w:vAlign w:val="center"/>
          </w:tcPr>
          <w:p w:rsidR="003C128C"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6</w:t>
            </w:r>
          </w:p>
        </w:tc>
        <w:tc>
          <w:tcPr>
            <w:tcW w:w="3003" w:type="dxa"/>
            <w:vAlign w:val="center"/>
          </w:tcPr>
          <w:p w:rsidR="003C128C"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запуска</w:t>
            </w:r>
          </w:p>
        </w:tc>
        <w:tc>
          <w:tcPr>
            <w:tcW w:w="3000" w:type="dxa"/>
            <w:vAlign w:val="center"/>
          </w:tcPr>
          <w:p w:rsidR="003C128C"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основной экран модуля</w:t>
            </w:r>
          </w:p>
        </w:tc>
        <w:tc>
          <w:tcPr>
            <w:tcW w:w="2897" w:type="dxa"/>
            <w:vAlign w:val="center"/>
          </w:tcPr>
          <w:p w:rsidR="003C128C"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Генерация маршрута, отображение первого участка маршрута на карте пространства, перемещение игрового персонажа в начальную точку маршрута, отображение основного экрана модуля</w:t>
            </w:r>
          </w:p>
        </w:tc>
      </w:tr>
    </w:tbl>
    <w:p w:rsidR="00FA1B78" w:rsidRDefault="00FA1B78" w:rsidP="00FA1B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FA1B78" w:rsidRDefault="00FA1B78" w:rsidP="00FA1B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jc w:val="right"/>
        <w:rPr>
          <w:szCs w:val="28"/>
        </w:rPr>
      </w:pPr>
      <w:r>
        <w:rPr>
          <w:szCs w:val="28"/>
        </w:rPr>
        <w:t xml:space="preserve">Таблица 7 – Тестовый сценарий </w:t>
      </w:r>
      <w:r>
        <w:rPr>
          <w:szCs w:val="28"/>
          <w:lang w:val="en-US"/>
        </w:rPr>
        <w:t>PID</w:t>
      </w:r>
    </w:p>
    <w:tbl>
      <w:tblPr>
        <w:tblStyle w:val="af"/>
        <w:tblW w:w="0" w:type="auto"/>
        <w:tblInd w:w="108" w:type="dxa"/>
        <w:tblLook w:val="04A0"/>
      </w:tblPr>
      <w:tblGrid>
        <w:gridCol w:w="738"/>
        <w:gridCol w:w="2991"/>
        <w:gridCol w:w="2996"/>
        <w:gridCol w:w="2914"/>
      </w:tblGrid>
      <w:tr w:rsidR="000C35BF" w:rsidTr="00CE3914">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Шаг</w:t>
            </w:r>
          </w:p>
        </w:tc>
        <w:tc>
          <w:tcPr>
            <w:tcW w:w="2991"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Действие пользователя</w:t>
            </w:r>
          </w:p>
        </w:tc>
        <w:tc>
          <w:tcPr>
            <w:tcW w:w="2996"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Ожидание</w:t>
            </w:r>
          </w:p>
        </w:tc>
        <w:tc>
          <w:tcPr>
            <w:tcW w:w="2914"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Реакция системы</w:t>
            </w:r>
          </w:p>
        </w:tc>
      </w:tr>
      <w:tr w:rsidR="000C35BF" w:rsidTr="00CE3914">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w:t>
            </w:r>
          </w:p>
        </w:tc>
        <w:tc>
          <w:tcPr>
            <w:tcW w:w="2991"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Нажатие на кнопку управления </w:t>
            </w:r>
            <w:r>
              <w:rPr>
                <w:szCs w:val="28"/>
              </w:rPr>
              <w:lastRenderedPageBreak/>
              <w:t>персонажем</w:t>
            </w:r>
          </w:p>
        </w:tc>
        <w:tc>
          <w:tcPr>
            <w:tcW w:w="2996"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 xml:space="preserve">Персонаж должен переместиться в </w:t>
            </w:r>
            <w:r>
              <w:rPr>
                <w:szCs w:val="28"/>
              </w:rPr>
              <w:lastRenderedPageBreak/>
              <w:t>направлении, выбранном пользователем</w:t>
            </w:r>
          </w:p>
        </w:tc>
        <w:tc>
          <w:tcPr>
            <w:tcW w:w="2914"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 xml:space="preserve">Отображение анимации персонажа, </w:t>
            </w:r>
            <w:r>
              <w:rPr>
                <w:szCs w:val="28"/>
              </w:rPr>
              <w:lastRenderedPageBreak/>
              <w:t>перемещение персонажа в выбранном на правлении на расстояние, пропорциональное продолжительности нажатия на кнопку управления</w:t>
            </w:r>
            <w:r w:rsidR="000C35BF">
              <w:rPr>
                <w:szCs w:val="28"/>
              </w:rPr>
              <w:t>, подсчет длины пути, пройденного персонажем</w:t>
            </w:r>
          </w:p>
        </w:tc>
      </w:tr>
      <w:tr w:rsidR="000C35BF" w:rsidTr="00CE3914">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2</w:t>
            </w:r>
          </w:p>
        </w:tc>
        <w:tc>
          <w:tcPr>
            <w:tcW w:w="2991"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Перемещение персонажа на конечную точку участка маршрута</w:t>
            </w:r>
          </w:p>
        </w:tc>
        <w:tc>
          <w:tcPr>
            <w:tcW w:w="2996" w:type="dxa"/>
            <w:vAlign w:val="center"/>
          </w:tcPr>
          <w:p w:rsidR="000B0346" w:rsidRDefault="000B0346" w:rsidP="000B034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Должно открыться окно с информацией о прохождении участка маршрута</w:t>
            </w:r>
          </w:p>
        </w:tc>
        <w:tc>
          <w:tcPr>
            <w:tcW w:w="2914"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Скрытие элементов управление персонажем, затемнение экрана, вывод длины пути, пройденного персонажем, длины оптимального пути, определение и вывод рейтинга, отображение окна информации</w:t>
            </w:r>
          </w:p>
        </w:tc>
      </w:tr>
      <w:tr w:rsidR="000C35BF" w:rsidTr="00CE3914">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3</w:t>
            </w:r>
          </w:p>
        </w:tc>
        <w:tc>
          <w:tcPr>
            <w:tcW w:w="2991"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закрытия окна информации</w:t>
            </w:r>
          </w:p>
        </w:tc>
        <w:tc>
          <w:tcPr>
            <w:tcW w:w="2996"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Окно с информацией о прохождении участка маршрута должно закрыться, на карте должен быть </w:t>
            </w:r>
            <w:r>
              <w:rPr>
                <w:szCs w:val="28"/>
              </w:rPr>
              <w:lastRenderedPageBreak/>
              <w:t>отображен следующий участок маршрута</w:t>
            </w:r>
          </w:p>
        </w:tc>
        <w:tc>
          <w:tcPr>
            <w:tcW w:w="2914"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 xml:space="preserve">Отображение следующего участка маршрута и элементов управления персонажа, закрытие </w:t>
            </w:r>
            <w:r>
              <w:rPr>
                <w:szCs w:val="28"/>
              </w:rPr>
              <w:lastRenderedPageBreak/>
              <w:t>окна информации и отмена затемнения экрана</w:t>
            </w:r>
          </w:p>
        </w:tc>
      </w:tr>
      <w:tr w:rsidR="000C35BF" w:rsidTr="00CE3914">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4</w:t>
            </w:r>
          </w:p>
        </w:tc>
        <w:tc>
          <w:tcPr>
            <w:tcW w:w="2991" w:type="dxa"/>
            <w:vAlign w:val="center"/>
          </w:tcPr>
          <w:p w:rsidR="000B0346" w:rsidRDefault="000C35BF" w:rsidP="000C35B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Перемещение персонажа на конечную точку маршрута</w:t>
            </w:r>
          </w:p>
        </w:tc>
        <w:tc>
          <w:tcPr>
            <w:tcW w:w="2996" w:type="dxa"/>
            <w:vAlign w:val="center"/>
          </w:tcPr>
          <w:p w:rsidR="000B0346" w:rsidRDefault="000C35BF" w:rsidP="000C35B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с информацией о прохождении маршрута</w:t>
            </w:r>
          </w:p>
        </w:tc>
        <w:tc>
          <w:tcPr>
            <w:tcW w:w="2914" w:type="dxa"/>
            <w:vAlign w:val="center"/>
          </w:tcPr>
          <w:p w:rsidR="000B0346" w:rsidRDefault="000C35BF" w:rsidP="000C35B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результатов прохождения маршрута, вывод длины пути, пройденного персонажем, вывод времени, затраченного на прохождение маршрута, определение и вывод рейтинга</w:t>
            </w:r>
            <w:r w:rsidR="00FB3730">
              <w:rPr>
                <w:szCs w:val="28"/>
              </w:rPr>
              <w:t>, сохранение результатов в файл</w:t>
            </w:r>
          </w:p>
        </w:tc>
      </w:tr>
      <w:tr w:rsidR="000C35BF" w:rsidTr="00CE3914">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5</w:t>
            </w:r>
            <w:r w:rsidR="000C35BF">
              <w:rPr>
                <w:szCs w:val="28"/>
              </w:rPr>
              <w:t>-1</w:t>
            </w:r>
          </w:p>
        </w:tc>
        <w:tc>
          <w:tcPr>
            <w:tcW w:w="2991" w:type="dxa"/>
            <w:vAlign w:val="center"/>
          </w:tcPr>
          <w:p w:rsidR="000B0346" w:rsidRDefault="000B0346" w:rsidP="000C35B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Нажатие на кнопку </w:t>
            </w:r>
            <w:r w:rsidR="000C35BF">
              <w:rPr>
                <w:szCs w:val="28"/>
              </w:rPr>
              <w:t>повтора</w:t>
            </w:r>
          </w:p>
        </w:tc>
        <w:tc>
          <w:tcPr>
            <w:tcW w:w="2996"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основного меню автономной работы модуля</w:t>
            </w:r>
          </w:p>
        </w:tc>
        <w:tc>
          <w:tcPr>
            <w:tcW w:w="2914"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основного меню</w:t>
            </w:r>
          </w:p>
        </w:tc>
      </w:tr>
      <w:tr w:rsidR="000B0346" w:rsidTr="00CE3914">
        <w:tc>
          <w:tcPr>
            <w:tcW w:w="738"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5-2</w:t>
            </w:r>
          </w:p>
        </w:tc>
        <w:tc>
          <w:tcPr>
            <w:tcW w:w="2991" w:type="dxa"/>
            <w:vAlign w:val="center"/>
          </w:tcPr>
          <w:p w:rsidR="000B0346" w:rsidRDefault="000B0346" w:rsidP="00FB373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Нажатие на кнопку </w:t>
            </w:r>
            <w:r w:rsidR="00FB3730">
              <w:rPr>
                <w:szCs w:val="28"/>
              </w:rPr>
              <w:t>выхода</w:t>
            </w:r>
          </w:p>
        </w:tc>
        <w:tc>
          <w:tcPr>
            <w:tcW w:w="2996" w:type="dxa"/>
            <w:vAlign w:val="center"/>
          </w:tcPr>
          <w:p w:rsidR="000B0346" w:rsidRDefault="00FB3730"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Модуль должен прекратить работу</w:t>
            </w:r>
          </w:p>
        </w:tc>
        <w:tc>
          <w:tcPr>
            <w:tcW w:w="2914" w:type="dxa"/>
            <w:vAlign w:val="center"/>
          </w:tcPr>
          <w:p w:rsidR="000B0346" w:rsidRDefault="00FB3730"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Закрытие модуля</w:t>
            </w:r>
          </w:p>
        </w:tc>
      </w:tr>
    </w:tbl>
    <w:p w:rsidR="000B0346" w:rsidRDefault="000B0346" w:rsidP="00FA1B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jc w:val="right"/>
        <w:rPr>
          <w:szCs w:val="28"/>
        </w:rPr>
      </w:pPr>
    </w:p>
    <w:p w:rsidR="004C549B" w:rsidRPr="004C549B" w:rsidRDefault="00FB3730" w:rsidP="00BE63E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Для опекунов настройка модуля не вызвала сложностей, интерфейс был интуитивно понятен. Для </w:t>
      </w:r>
      <w:r>
        <w:rPr>
          <w:szCs w:val="28"/>
          <w:lang w:val="en-US"/>
        </w:rPr>
        <w:t>PID</w:t>
      </w:r>
      <w:r w:rsidRPr="00FB3730">
        <w:rPr>
          <w:szCs w:val="28"/>
        </w:rPr>
        <w:t xml:space="preserve"> </w:t>
      </w:r>
      <w:r>
        <w:rPr>
          <w:szCs w:val="28"/>
        </w:rPr>
        <w:t>управление персонажем и ориентирование в</w:t>
      </w:r>
      <w:r w:rsidR="004C549B">
        <w:rPr>
          <w:szCs w:val="28"/>
        </w:rPr>
        <w:t xml:space="preserve"> виртуальном</w:t>
      </w:r>
      <w:r>
        <w:rPr>
          <w:szCs w:val="28"/>
        </w:rPr>
        <w:t xml:space="preserve"> пространстве были понятны</w:t>
      </w:r>
      <w:r w:rsidR="004C549B">
        <w:rPr>
          <w:szCs w:val="28"/>
        </w:rPr>
        <w:t>, было отмечено сходство с процессом реального посещения магазина.</w:t>
      </w:r>
    </w:p>
    <w:p w:rsidR="00B748D3" w:rsidRDefault="00B748D3" w:rsidP="00B748D3">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Default="00CE3914" w:rsidP="00C21686">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921111" w:rsidRDefault="00921111"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6" w:name="_Toc40368722"/>
      <w:r w:rsidRPr="005D56AC">
        <w:rPr>
          <w:szCs w:val="28"/>
        </w:rPr>
        <w:t>Выводы</w:t>
      </w:r>
      <w:bookmarkEnd w:id="46"/>
    </w:p>
    <w:p w:rsid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bookmarkEnd w:id="6"/>
    <w:p w:rsidR="00BE63E5" w:rsidRDefault="00B748D3" w:rsidP="00BE63E5">
      <w:pPr>
        <w:ind w:firstLine="851"/>
        <w:rPr>
          <w:szCs w:val="28"/>
        </w:rPr>
      </w:pPr>
      <w:r>
        <w:rPr>
          <w:szCs w:val="28"/>
        </w:rPr>
        <w:t xml:space="preserve">В модуле были реализованы все спроектированные функции. Был создан базовый набор моделей пространств. Созданный модуль был протестирован с участием </w:t>
      </w:r>
      <w:r>
        <w:rPr>
          <w:szCs w:val="28"/>
          <w:lang w:val="en-US"/>
        </w:rPr>
        <w:t>PID</w:t>
      </w:r>
      <w:r w:rsidRPr="00B748D3">
        <w:rPr>
          <w:szCs w:val="28"/>
        </w:rPr>
        <w:t xml:space="preserve"> </w:t>
      </w:r>
      <w:r>
        <w:rPr>
          <w:szCs w:val="28"/>
        </w:rPr>
        <w:t xml:space="preserve">и их опекунов. </w:t>
      </w:r>
    </w:p>
    <w:p w:rsidR="00B748D3" w:rsidRDefault="00B748D3" w:rsidP="00B748D3">
      <w:pPr>
        <w:rPr>
          <w:szCs w:val="28"/>
        </w:rPr>
      </w:pPr>
    </w:p>
    <w:p w:rsidR="00CE3914" w:rsidRPr="00B748D3" w:rsidRDefault="00CE3914" w:rsidP="00B748D3">
      <w:pPr>
        <w:rPr>
          <w:szCs w:val="28"/>
        </w:rPr>
      </w:pPr>
    </w:p>
    <w:p w:rsidR="005F2DAA" w:rsidRDefault="005F2DAA" w:rsidP="00B748D3">
      <w:pPr>
        <w:pStyle w:val="1"/>
        <w:numPr>
          <w:ilvl w:val="0"/>
          <w:numId w:val="0"/>
        </w:numPr>
        <w:spacing w:before="0" w:after="0"/>
        <w:ind w:firstLine="851"/>
        <w:rPr>
          <w:rFonts w:ascii="Times New Roman" w:hAnsi="Times New Roman" w:cs="Times New Roman"/>
          <w:b w:val="0"/>
          <w:sz w:val="28"/>
          <w:szCs w:val="28"/>
        </w:rPr>
      </w:pPr>
      <w:bookmarkStart w:id="47" w:name="_Toc40368723"/>
      <w:r w:rsidRPr="005D56AC">
        <w:rPr>
          <w:rFonts w:ascii="Times New Roman" w:hAnsi="Times New Roman" w:cs="Times New Roman"/>
          <w:b w:val="0"/>
          <w:sz w:val="28"/>
          <w:szCs w:val="28"/>
        </w:rPr>
        <w:t>Заключение</w:t>
      </w:r>
      <w:bookmarkEnd w:id="47"/>
    </w:p>
    <w:p w:rsidR="00CE3914" w:rsidRDefault="00CE3914" w:rsidP="00CE3914"/>
    <w:p w:rsidR="00CE3914" w:rsidRPr="00CE3914" w:rsidRDefault="00CE3914" w:rsidP="00CE3914"/>
    <w:p w:rsidR="005F2DAA" w:rsidRPr="005D56AC" w:rsidRDefault="00BE63E5" w:rsidP="00CE3914">
      <w:pPr>
        <w:widowControl/>
        <w:ind w:firstLine="851"/>
        <w:rPr>
          <w:szCs w:val="28"/>
        </w:rPr>
      </w:pPr>
      <w:r>
        <w:rPr>
          <w:szCs w:val="28"/>
          <w:lang w:val="en-US"/>
        </w:rPr>
        <w:t>???</w:t>
      </w:r>
      <w:r w:rsidR="005F2DAA" w:rsidRPr="005D56AC">
        <w:rPr>
          <w:szCs w:val="28"/>
        </w:rPr>
        <w:br w:type="page"/>
      </w:r>
    </w:p>
    <w:p w:rsidR="00532F79" w:rsidRPr="005D56AC" w:rsidRDefault="005F2DAA" w:rsidP="005D56AC">
      <w:pPr>
        <w:pStyle w:val="1"/>
        <w:numPr>
          <w:ilvl w:val="0"/>
          <w:numId w:val="0"/>
        </w:numPr>
        <w:rPr>
          <w:rFonts w:ascii="Times New Roman" w:hAnsi="Times New Roman" w:cs="Times New Roman"/>
          <w:b w:val="0"/>
          <w:sz w:val="28"/>
          <w:szCs w:val="28"/>
        </w:rPr>
      </w:pPr>
      <w:bookmarkStart w:id="48" w:name="_Toc40368724"/>
      <w:r w:rsidRPr="005D56AC">
        <w:rPr>
          <w:rFonts w:ascii="Times New Roman" w:hAnsi="Times New Roman" w:cs="Times New Roman"/>
          <w:b w:val="0"/>
          <w:sz w:val="28"/>
          <w:szCs w:val="28"/>
        </w:rPr>
        <w:lastRenderedPageBreak/>
        <w:t>СПИСОК ИСПОЛЬЗОВАННЫХ ИСТОЧНИКОВ</w:t>
      </w:r>
      <w:bookmarkEnd w:id="48"/>
    </w:p>
    <w:p w:rsidR="005F2DAA" w:rsidRPr="005D56AC" w:rsidRDefault="005F2DAA"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807092" w:rsidRPr="005D56AC" w:rsidRDefault="00807092"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lang w:val="en-US"/>
        </w:rPr>
        <w:t>Directorix</w:t>
      </w:r>
      <w:r w:rsidRPr="005D56AC">
        <w:rPr>
          <w:color w:val="auto"/>
          <w:szCs w:val="28"/>
        </w:rPr>
        <w:t xml:space="preserve">. Интерактивная навигация [Электронный ресурс]. – Режим доступа: </w:t>
      </w:r>
      <w:r w:rsidRPr="005D56AC">
        <w:rPr>
          <w:szCs w:val="28"/>
        </w:rPr>
        <w:t>http://directorix.ru/functionality/</w:t>
      </w:r>
      <w:r w:rsidRPr="005D56AC">
        <w:rPr>
          <w:color w:val="auto"/>
          <w:szCs w:val="28"/>
        </w:rPr>
        <w:t xml:space="preserve">  (дата обращения: 01.12.2019)</w:t>
      </w:r>
    </w:p>
    <w:p w:rsidR="00696D08" w:rsidRPr="005D56AC" w:rsidRDefault="00532F79"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Изотова Т.Ю. Обзор алгоритмов поиска кратчайшего пути в графе // Новые информационные технологии в автоматизированных системах. 2016. №19.</w:t>
      </w:r>
    </w:p>
    <w:p w:rsidR="009437DC" w:rsidRPr="005D56AC" w:rsidRDefault="009437DC"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lang w:val="en-US"/>
        </w:rPr>
        <w:t>Introduction</w:t>
      </w:r>
      <w:r w:rsidRPr="005D56AC">
        <w:rPr>
          <w:color w:val="auto"/>
          <w:szCs w:val="28"/>
        </w:rPr>
        <w:t xml:space="preserve"> </w:t>
      </w:r>
      <w:r w:rsidRPr="005D56AC">
        <w:rPr>
          <w:color w:val="auto"/>
          <w:szCs w:val="28"/>
          <w:lang w:val="en-US"/>
        </w:rPr>
        <w:t>to</w:t>
      </w:r>
      <w:r w:rsidRPr="005D56AC">
        <w:rPr>
          <w:color w:val="auto"/>
          <w:szCs w:val="28"/>
        </w:rPr>
        <w:t xml:space="preserve"> </w:t>
      </w:r>
      <w:r w:rsidRPr="005D56AC">
        <w:rPr>
          <w:color w:val="auto"/>
          <w:szCs w:val="28"/>
          <w:lang w:val="en-US"/>
        </w:rPr>
        <w:t>the</w:t>
      </w:r>
      <w:r w:rsidRPr="005D56AC">
        <w:rPr>
          <w:color w:val="auto"/>
          <w:szCs w:val="28"/>
        </w:rPr>
        <w:t xml:space="preserve"> </w:t>
      </w:r>
      <w:r w:rsidRPr="005D56AC">
        <w:rPr>
          <w:color w:val="auto"/>
          <w:szCs w:val="28"/>
          <w:lang w:val="en-US"/>
        </w:rPr>
        <w:t>A</w:t>
      </w:r>
      <w:r w:rsidRPr="005D56AC">
        <w:rPr>
          <w:color w:val="auto"/>
          <w:szCs w:val="28"/>
        </w:rPr>
        <w:t xml:space="preserve">* </w:t>
      </w:r>
      <w:r w:rsidRPr="005D56AC">
        <w:rPr>
          <w:color w:val="auto"/>
          <w:szCs w:val="28"/>
          <w:lang w:val="en-US"/>
        </w:rPr>
        <w:t>Algorithm</w:t>
      </w:r>
      <w:r w:rsidR="00DE380B" w:rsidRPr="005D56AC">
        <w:rPr>
          <w:color w:val="auto"/>
          <w:szCs w:val="28"/>
        </w:rPr>
        <w:t xml:space="preserve"> [Электронный ресурс]. – Режим доступа: </w:t>
      </w:r>
      <w:r w:rsidR="00DE380B" w:rsidRPr="005D56AC">
        <w:rPr>
          <w:szCs w:val="28"/>
          <w:lang w:val="en-US"/>
        </w:rPr>
        <w:t>https</w:t>
      </w:r>
      <w:r w:rsidR="00DE380B" w:rsidRPr="005D56AC">
        <w:rPr>
          <w:szCs w:val="28"/>
        </w:rPr>
        <w:t>://</w:t>
      </w:r>
      <w:r w:rsidR="00DE380B" w:rsidRPr="005D56AC">
        <w:rPr>
          <w:szCs w:val="28"/>
          <w:lang w:val="en-US"/>
        </w:rPr>
        <w:t>www</w:t>
      </w:r>
      <w:r w:rsidR="00DE380B" w:rsidRPr="005D56AC">
        <w:rPr>
          <w:szCs w:val="28"/>
        </w:rPr>
        <w:t>.</w:t>
      </w:r>
      <w:r w:rsidR="00DE380B" w:rsidRPr="005D56AC">
        <w:rPr>
          <w:szCs w:val="28"/>
          <w:lang w:val="en-US"/>
        </w:rPr>
        <w:t>redblobgames</w:t>
      </w:r>
      <w:r w:rsidR="00DE380B" w:rsidRPr="005D56AC">
        <w:rPr>
          <w:szCs w:val="28"/>
        </w:rPr>
        <w:t>.</w:t>
      </w:r>
      <w:r w:rsidR="00DE380B" w:rsidRPr="005D56AC">
        <w:rPr>
          <w:szCs w:val="28"/>
          <w:lang w:val="en-US"/>
        </w:rPr>
        <w:t>com</w:t>
      </w:r>
      <w:r w:rsidR="00DE380B" w:rsidRPr="005D56AC">
        <w:rPr>
          <w:szCs w:val="28"/>
        </w:rPr>
        <w:t>/</w:t>
      </w:r>
      <w:r w:rsidR="00DE380B" w:rsidRPr="005D56AC">
        <w:rPr>
          <w:szCs w:val="28"/>
          <w:lang w:val="en-US"/>
        </w:rPr>
        <w:t>pathfinding</w:t>
      </w:r>
      <w:r w:rsidR="00DE380B" w:rsidRPr="005D56AC">
        <w:rPr>
          <w:szCs w:val="28"/>
        </w:rPr>
        <w:t>/</w:t>
      </w:r>
      <w:r w:rsidR="00DE380B" w:rsidRPr="005D56AC">
        <w:rPr>
          <w:szCs w:val="28"/>
          <w:lang w:val="en-US"/>
        </w:rPr>
        <w:t>a</w:t>
      </w:r>
      <w:r w:rsidR="00DE380B" w:rsidRPr="005D56AC">
        <w:rPr>
          <w:szCs w:val="28"/>
        </w:rPr>
        <w:t>-</w:t>
      </w:r>
      <w:r w:rsidR="00DE380B" w:rsidRPr="005D56AC">
        <w:rPr>
          <w:szCs w:val="28"/>
          <w:lang w:val="en-US"/>
        </w:rPr>
        <w:t>star</w:t>
      </w:r>
      <w:r w:rsidR="00DE380B" w:rsidRPr="005D56AC">
        <w:rPr>
          <w:szCs w:val="28"/>
        </w:rPr>
        <w:t>/</w:t>
      </w:r>
      <w:r w:rsidR="00DE380B" w:rsidRPr="005D56AC">
        <w:rPr>
          <w:szCs w:val="28"/>
          <w:lang w:val="en-US"/>
        </w:rPr>
        <w:t>introduction</w:t>
      </w:r>
      <w:r w:rsidR="00DE380B" w:rsidRPr="005D56AC">
        <w:rPr>
          <w:szCs w:val="28"/>
        </w:rPr>
        <w:t>.</w:t>
      </w:r>
      <w:r w:rsidR="00DE380B" w:rsidRPr="005D56AC">
        <w:rPr>
          <w:szCs w:val="28"/>
          <w:lang w:val="en-US"/>
        </w:rPr>
        <w:t>html</w:t>
      </w:r>
      <w:r w:rsidR="00DE380B" w:rsidRPr="005D56AC">
        <w:rPr>
          <w:szCs w:val="28"/>
        </w:rPr>
        <w:t xml:space="preserve"> </w:t>
      </w:r>
      <w:r w:rsidR="00DE380B" w:rsidRPr="005D56AC">
        <w:rPr>
          <w:color w:val="auto"/>
          <w:szCs w:val="28"/>
        </w:rPr>
        <w:t>(дата обращения: 04.12.2019).</w:t>
      </w:r>
    </w:p>
    <w:p w:rsidR="007C5B77" w:rsidRPr="005D56AC" w:rsidRDefault="007C5B77"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Левитин А. Алгоритмы. Введение в разработку и анализ. Вильямс, 2006. 35–36 с.</w:t>
      </w:r>
    </w:p>
    <w:p w:rsidR="00D63C4E" w:rsidRPr="005D56AC" w:rsidRDefault="00D63C4E"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lang w:val="en-US"/>
        </w:rPr>
        <w:t>Tannenbaum P. Excursions in Mathematics. University of Kansas, 2011. P. 25.</w:t>
      </w:r>
    </w:p>
    <w:p w:rsidR="00D63C4E" w:rsidRPr="005D56AC" w:rsidRDefault="00D63C4E"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lang w:val="en-US"/>
        </w:rPr>
        <w:t xml:space="preserve">Tollis I. G. Algorithms and Complexity. </w:t>
      </w:r>
      <w:r w:rsidRPr="005D56AC">
        <w:rPr>
          <w:color w:val="auto"/>
          <w:szCs w:val="28"/>
        </w:rPr>
        <w:t>University of Crete, 2000. P. 140–146.</w:t>
      </w:r>
    </w:p>
    <w:p w:rsidR="00AE6F31" w:rsidRPr="005D56AC" w:rsidRDefault="00AE6F31"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Захарова Е.М., Минашина И.К. Обзор методов многомерной оптимизации // Информационные процессы, 2014. Том 14, № 3. стр. 265– 266.</w:t>
      </w:r>
    </w:p>
    <w:p w:rsidR="00AE6F31" w:rsidRPr="005D56AC" w:rsidRDefault="00AE6F31"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shd w:val="clear" w:color="auto" w:fill="FFFFFF"/>
          <w:lang w:val="en-US"/>
        </w:rPr>
        <w:t>Johnson D. S., McGeoch L. A., Rothberg E. E. Asymptotic Experimental Analysis for the Held-Karp Traveling Salesman Bound. AT&amp;T Bell Laboratories, 1999 P. 1–2.</w:t>
      </w:r>
    </w:p>
    <w:p w:rsidR="005D695E" w:rsidRPr="005D56AC" w:rsidRDefault="005D695E"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lang w:val="en-US"/>
        </w:rPr>
        <w:t xml:space="preserve">Alsalibi B.A., Jelodar M.B., Venkat I. A Comparative Study between the Nearest Neighbor and Genetic Algorithms: A revisit to the Traveling Salesman Problem // International Journal of Computer Science and Electronics Engineering (IJCSEE), 2013. </w:t>
      </w:r>
      <w:r w:rsidRPr="005D56AC">
        <w:rPr>
          <w:color w:val="auto"/>
          <w:szCs w:val="28"/>
        </w:rPr>
        <w:t>Vol. 1, Issue 1.</w:t>
      </w:r>
    </w:p>
    <w:p w:rsidR="00950B05" w:rsidRPr="005D56AC" w:rsidRDefault="00950B05"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lang w:val="en-US"/>
        </w:rPr>
        <w:t xml:space="preserve">Basu S. Tabu Search Implementation on Traveling Salesman Problem and Its Variations: A Literature Survey. </w:t>
      </w:r>
      <w:r w:rsidRPr="005D56AC">
        <w:rPr>
          <w:color w:val="auto"/>
          <w:szCs w:val="28"/>
        </w:rPr>
        <w:t>Indian Institute of Management Calcutta, 2012. P. 1–8.</w:t>
      </w:r>
    </w:p>
    <w:p w:rsidR="00933EF1" w:rsidRPr="005D56AC" w:rsidRDefault="00933EF1"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lang w:val="en-US"/>
        </w:rPr>
        <w:t>Nilsson C. Heuristics for the Traveling Salesman Problem. Linkoping University, 2011. P. 1–6.</w:t>
      </w:r>
    </w:p>
    <w:p w:rsidR="00314D0A" w:rsidRPr="005D56AC" w:rsidRDefault="00314D0A"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szCs w:val="28"/>
          <w:lang w:val="en-US"/>
        </w:rPr>
        <w:t>Indoor</w:t>
      </w:r>
      <w:r w:rsidRPr="005D56AC">
        <w:rPr>
          <w:szCs w:val="28"/>
        </w:rPr>
        <w:t xml:space="preserve"> </w:t>
      </w:r>
      <w:r w:rsidRPr="005D56AC">
        <w:rPr>
          <w:szCs w:val="28"/>
          <w:lang w:val="en-US"/>
        </w:rPr>
        <w:t>navigation</w:t>
      </w:r>
      <w:r w:rsidRPr="005D56AC">
        <w:rPr>
          <w:szCs w:val="28"/>
        </w:rPr>
        <w:t xml:space="preserve">: </w:t>
      </w:r>
      <w:r w:rsidRPr="005D56AC">
        <w:rPr>
          <w:szCs w:val="28"/>
          <w:lang w:val="en-US"/>
        </w:rPr>
        <w:t>knowledge</w:t>
      </w:r>
      <w:r w:rsidRPr="005D56AC">
        <w:rPr>
          <w:szCs w:val="28"/>
        </w:rPr>
        <w:t xml:space="preserve"> [Электронный ресурс]. – Режим доступа: </w:t>
      </w:r>
      <w:r w:rsidRPr="005D56AC">
        <w:rPr>
          <w:szCs w:val="28"/>
          <w:lang w:val="en-US"/>
        </w:rPr>
        <w:t>https</w:t>
      </w:r>
      <w:r w:rsidRPr="005D56AC">
        <w:rPr>
          <w:szCs w:val="28"/>
        </w:rPr>
        <w:t>://</w:t>
      </w:r>
      <w:r w:rsidRPr="005D56AC">
        <w:rPr>
          <w:szCs w:val="28"/>
          <w:lang w:val="en-US"/>
        </w:rPr>
        <w:t>www</w:t>
      </w:r>
      <w:r w:rsidRPr="005D56AC">
        <w:rPr>
          <w:szCs w:val="28"/>
        </w:rPr>
        <w:t>.</w:t>
      </w:r>
      <w:r w:rsidRPr="005D56AC">
        <w:rPr>
          <w:szCs w:val="28"/>
          <w:lang w:val="en-US"/>
        </w:rPr>
        <w:t>indoornavigation</w:t>
      </w:r>
      <w:r w:rsidRPr="005D56AC">
        <w:rPr>
          <w:szCs w:val="28"/>
        </w:rPr>
        <w:t>.</w:t>
      </w:r>
      <w:r w:rsidRPr="005D56AC">
        <w:rPr>
          <w:szCs w:val="28"/>
          <w:lang w:val="en-US"/>
        </w:rPr>
        <w:t>com</w:t>
      </w:r>
      <w:r w:rsidRPr="005D56AC">
        <w:rPr>
          <w:szCs w:val="28"/>
        </w:rPr>
        <w:t>/</w:t>
      </w:r>
      <w:r w:rsidRPr="005D56AC">
        <w:rPr>
          <w:szCs w:val="28"/>
          <w:lang w:val="en-US"/>
        </w:rPr>
        <w:t>knowledge</w:t>
      </w:r>
      <w:r w:rsidRPr="005D56AC">
        <w:rPr>
          <w:szCs w:val="28"/>
        </w:rPr>
        <w:t xml:space="preserve"> </w:t>
      </w:r>
      <w:r w:rsidRPr="005D56AC">
        <w:rPr>
          <w:color w:val="auto"/>
          <w:szCs w:val="28"/>
        </w:rPr>
        <w:t>(дата обращения: 09.12.2019).</w:t>
      </w:r>
    </w:p>
    <w:p w:rsidR="00B011F3" w:rsidRPr="005D56AC" w:rsidRDefault="00B011F3"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5D56AC">
        <w:rPr>
          <w:color w:val="auto"/>
          <w:szCs w:val="28"/>
          <w:lang w:val="en-US"/>
        </w:rPr>
        <w:lastRenderedPageBreak/>
        <w:t xml:space="preserve">Abdulkarim H.A., Alshammari I. F. Comparison of Algorithms for Solving Traveling Salesman Problem. // International Journal of Engineering and Advanced Technology, 2015. </w:t>
      </w:r>
      <w:r w:rsidRPr="005D56AC">
        <w:rPr>
          <w:color w:val="auto"/>
          <w:szCs w:val="28"/>
        </w:rPr>
        <w:t>Vol.4, Issue 6. P. 76–79.</w:t>
      </w:r>
    </w:p>
    <w:p w:rsidR="005A155D" w:rsidRPr="005D56AC" w:rsidRDefault="005A155D"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 xml:space="preserve"> Кунсткамера. Гид по музею</w:t>
      </w:r>
      <w:r w:rsidR="00DE380B" w:rsidRPr="005D56AC">
        <w:rPr>
          <w:color w:val="auto"/>
          <w:szCs w:val="28"/>
        </w:rPr>
        <w:t xml:space="preserve"> [Электронный ресурс]. – Режим доступа: </w:t>
      </w:r>
      <w:r w:rsidR="0076013A" w:rsidRPr="005D56AC">
        <w:rPr>
          <w:szCs w:val="28"/>
        </w:rPr>
        <w:t>https://play.google.com/store/apps/details?id=com.msl.kunstkamera</w:t>
      </w:r>
      <w:r w:rsidR="00DE380B" w:rsidRPr="005D56AC">
        <w:rPr>
          <w:szCs w:val="28"/>
        </w:rPr>
        <w:t xml:space="preserve"> </w:t>
      </w:r>
      <w:r w:rsidR="00DE380B" w:rsidRPr="005D56AC">
        <w:rPr>
          <w:color w:val="auto"/>
          <w:szCs w:val="28"/>
        </w:rPr>
        <w:t>(дата обращения: 10.12.2019).</w:t>
      </w:r>
    </w:p>
    <w:p w:rsidR="0076013A" w:rsidRPr="005D56AC" w:rsidRDefault="0076013A"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Музей Пушкина</w:t>
      </w:r>
      <w:r w:rsidR="005E65DB" w:rsidRPr="005D56AC">
        <w:rPr>
          <w:color w:val="auto"/>
          <w:szCs w:val="28"/>
        </w:rPr>
        <w:t>. Гид по</w:t>
      </w:r>
      <w:r w:rsidRPr="005D56AC">
        <w:rPr>
          <w:color w:val="auto"/>
          <w:szCs w:val="28"/>
        </w:rPr>
        <w:t xml:space="preserve"> </w:t>
      </w:r>
      <w:r w:rsidR="00DE380B" w:rsidRPr="005D56AC">
        <w:rPr>
          <w:color w:val="auto"/>
          <w:szCs w:val="28"/>
        </w:rPr>
        <w:t xml:space="preserve">музею [Электронный ресурс]. – Режим доступа: </w:t>
      </w:r>
      <w:r w:rsidRPr="005D56AC">
        <w:rPr>
          <w:szCs w:val="28"/>
        </w:rPr>
        <w:t>https://play.google.com/store/apps/details?id=pro.indoorsnavi.puskinmuseum</w:t>
      </w:r>
      <w:r w:rsidR="00DE380B" w:rsidRPr="005D56AC">
        <w:rPr>
          <w:szCs w:val="28"/>
        </w:rPr>
        <w:t xml:space="preserve"> </w:t>
      </w:r>
      <w:r w:rsidR="00DE380B" w:rsidRPr="005D56AC">
        <w:rPr>
          <w:color w:val="auto"/>
          <w:szCs w:val="28"/>
        </w:rPr>
        <w:t>(дата обращения: 10.12.2019).</w:t>
      </w:r>
    </w:p>
    <w:p w:rsidR="0076013A" w:rsidRPr="005D56AC" w:rsidRDefault="0076013A"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lang w:val="en-US"/>
        </w:rPr>
        <w:t>Shopping</w:t>
      </w:r>
      <w:r w:rsidRPr="005D56AC">
        <w:rPr>
          <w:color w:val="auto"/>
          <w:szCs w:val="28"/>
        </w:rPr>
        <w:t xml:space="preserve"> </w:t>
      </w:r>
      <w:r w:rsidRPr="005D56AC">
        <w:rPr>
          <w:color w:val="auto"/>
          <w:szCs w:val="28"/>
          <w:lang w:val="en-US"/>
        </w:rPr>
        <w:t>Guide</w:t>
      </w:r>
      <w:r w:rsidRPr="005D56AC">
        <w:rPr>
          <w:color w:val="auto"/>
          <w:szCs w:val="28"/>
        </w:rPr>
        <w:t xml:space="preserve"> – карты торговых центров Москвы </w:t>
      </w:r>
      <w:r w:rsidR="00DE380B" w:rsidRPr="005D56AC">
        <w:rPr>
          <w:color w:val="auto"/>
          <w:szCs w:val="28"/>
        </w:rPr>
        <w:t xml:space="preserve">[Электронный ресурс]. – Режим доступа: </w:t>
      </w:r>
      <w:r w:rsidRPr="005D56AC">
        <w:rPr>
          <w:szCs w:val="28"/>
        </w:rPr>
        <w:t>https://play.google.com/store/apps/details?id=com.infoshopping.app</w:t>
      </w:r>
      <w:r w:rsidR="00DE380B" w:rsidRPr="005D56AC">
        <w:rPr>
          <w:szCs w:val="28"/>
        </w:rPr>
        <w:t xml:space="preserve"> </w:t>
      </w:r>
      <w:r w:rsidR="00DE380B" w:rsidRPr="005D56AC">
        <w:rPr>
          <w:color w:val="auto"/>
          <w:szCs w:val="28"/>
        </w:rPr>
        <w:t>(дата обращения: 12.12.2019).</w:t>
      </w:r>
    </w:p>
    <w:p w:rsidR="0076013A" w:rsidRPr="008B1728" w:rsidRDefault="0076013A"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lang w:val="en-US"/>
        </w:rPr>
        <w:t>NaviMail</w:t>
      </w:r>
      <w:r w:rsidRPr="005D56AC">
        <w:rPr>
          <w:color w:val="auto"/>
          <w:szCs w:val="28"/>
        </w:rPr>
        <w:t xml:space="preserve"> – навигация в торговых центрах </w:t>
      </w:r>
      <w:r w:rsidR="00DE380B" w:rsidRPr="005D56AC">
        <w:rPr>
          <w:color w:val="auto"/>
          <w:szCs w:val="28"/>
        </w:rPr>
        <w:t xml:space="preserve">[Электронный ресурс]. – Режим доступа: </w:t>
      </w:r>
      <w:r w:rsidR="00DE380B" w:rsidRPr="005D56AC">
        <w:rPr>
          <w:szCs w:val="28"/>
        </w:rPr>
        <w:t xml:space="preserve">https://play.google.com/store/apps/details?id=com.smartlabs.instorenavi </w:t>
      </w:r>
      <w:r w:rsidR="00DE380B" w:rsidRPr="005D56AC">
        <w:rPr>
          <w:color w:val="auto"/>
          <w:szCs w:val="28"/>
        </w:rPr>
        <w:t>(дата обращения: 13.</w:t>
      </w:r>
      <w:r w:rsidR="00DE380B" w:rsidRPr="008B1728">
        <w:rPr>
          <w:color w:val="auto"/>
          <w:szCs w:val="28"/>
        </w:rPr>
        <w:t>12.2019).</w:t>
      </w:r>
    </w:p>
    <w:p w:rsidR="002D7C84" w:rsidRPr="008B1728" w:rsidRDefault="002D7C84"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8B1728">
        <w:rPr>
          <w:color w:val="auto"/>
          <w:szCs w:val="28"/>
        </w:rPr>
        <w:t xml:space="preserve">Бот «Картография» </w:t>
      </w:r>
      <w:r w:rsidR="00DE380B" w:rsidRPr="008B1728">
        <w:rPr>
          <w:color w:val="auto"/>
          <w:szCs w:val="28"/>
        </w:rPr>
        <w:t xml:space="preserve">[Электронный ресурс]. – Режим доступа: </w:t>
      </w:r>
      <w:r w:rsidR="00DE380B" w:rsidRPr="008B1728">
        <w:rPr>
          <w:szCs w:val="28"/>
        </w:rPr>
        <w:t xml:space="preserve">https://vk.com/kartografia_bot </w:t>
      </w:r>
      <w:r w:rsidR="00DE380B" w:rsidRPr="008B1728">
        <w:rPr>
          <w:color w:val="auto"/>
          <w:szCs w:val="28"/>
        </w:rPr>
        <w:t>(дата обращения: 13.12.2019).</w:t>
      </w:r>
    </w:p>
    <w:p w:rsidR="008B1728" w:rsidRPr="001D6AC4" w:rsidRDefault="008B1728" w:rsidP="005D56AC">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8B1728">
        <w:rPr>
          <w:szCs w:val="28"/>
          <w:shd w:val="clear" w:color="auto" w:fill="FFFFFF"/>
          <w:lang w:val="en-US"/>
        </w:rPr>
        <w:t>Bycer</w:t>
      </w:r>
      <w:r w:rsidRPr="008B1728">
        <w:rPr>
          <w:szCs w:val="28"/>
          <w:lang w:val="en-US"/>
        </w:rPr>
        <w:t xml:space="preserve"> J. </w:t>
      </w:r>
      <w:r w:rsidRPr="008B1728">
        <w:rPr>
          <w:color w:val="000000"/>
          <w:szCs w:val="28"/>
          <w:shd w:val="clear" w:color="auto" w:fill="FFFFFF"/>
          <w:lang w:val="en-US"/>
        </w:rPr>
        <w:t>Game Design Deep Dive: Platformers // CRC Press Taylor &amp; Francis Group.- 2019</w:t>
      </w:r>
    </w:p>
    <w:p w:rsidR="001D6AC4" w:rsidRPr="001D6AC4" w:rsidRDefault="001D6AC4" w:rsidP="001D6AC4">
      <w:pPr>
        <w:pStyle w:val="afd"/>
        <w:numPr>
          <w:ilvl w:val="0"/>
          <w:numId w:val="8"/>
        </w:numPr>
        <w:ind w:left="0" w:firstLine="0"/>
      </w:pPr>
      <w:r w:rsidRPr="00EE4A82">
        <w:t xml:space="preserve">Воронина, А.А. Мобильное приложение для поддержки процесса совершения </w:t>
      </w:r>
      <w:r w:rsidR="00CD4C1A">
        <w:t xml:space="preserve">покупок </w:t>
      </w:r>
      <w:r w:rsidRPr="00EE4A82">
        <w:t>для людей с ограниченными интеллектуальными возможностями / А.А. Воронина, О.А. Шабалина // Информационные технологии в науке, управлении, социальной сфере и медицине: матер. V Междунар.науч. конф. – Томск, 2018. – С. 179 – 184.</w:t>
      </w:r>
    </w:p>
    <w:sectPr w:rsidR="001D6AC4" w:rsidRPr="001D6AC4" w:rsidSect="00D507CA">
      <w:headerReference w:type="default" r:id="rId43"/>
      <w:footerReference w:type="default" r:id="rId44"/>
      <w:type w:val="continuous"/>
      <w:pgSz w:w="11907" w:h="16839"/>
      <w:pgMar w:top="851" w:right="567" w:bottom="1134" w:left="1701" w:header="709" w:footer="567" w:gutter="0"/>
      <w:cols w:space="170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105E" w:rsidRDefault="00DD105E">
      <w:pPr>
        <w:spacing w:line="240" w:lineRule="auto"/>
      </w:pPr>
      <w:r>
        <w:separator/>
      </w:r>
    </w:p>
  </w:endnote>
  <w:endnote w:type="continuationSeparator" w:id="1">
    <w:p w:rsidR="00DD105E" w:rsidRDefault="00DD105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ЛОМе"/>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CE6" w:rsidRDefault="005A1CE6">
    <w:pPr>
      <w:pStyle w:val="ac"/>
      <w:jc w:val="center"/>
      <w:rPr>
        <w:szCs w:val="28"/>
      </w:rPr>
    </w:pPr>
    <w:r>
      <w:rPr>
        <w:szCs w:val="28"/>
      </w:rPr>
      <w:fldChar w:fldCharType="begin"/>
    </w:r>
    <w:r>
      <w:rPr>
        <w:szCs w:val="28"/>
      </w:rPr>
      <w:instrText xml:space="preserve"> PAGE </w:instrText>
    </w:r>
    <w:r>
      <w:rPr>
        <w:szCs w:val="28"/>
      </w:rPr>
      <w:fldChar w:fldCharType="separate"/>
    </w:r>
    <w:r w:rsidR="00F97013">
      <w:rPr>
        <w:noProof/>
        <w:szCs w:val="28"/>
      </w:rPr>
      <w:t>5</w:t>
    </w:r>
    <w:r>
      <w:rPr>
        <w:szCs w:val="2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105E" w:rsidRDefault="00DD105E">
      <w:r>
        <w:separator/>
      </w:r>
    </w:p>
  </w:footnote>
  <w:footnote w:type="continuationSeparator" w:id="1">
    <w:p w:rsidR="00DD105E" w:rsidRDefault="00DD105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1CE6" w:rsidRDefault="005A1CE6" w:rsidP="00D92AED">
    <w:pPr>
      <w:pStyle w:val="41"/>
      <w:jc w:val="center"/>
    </w:pPr>
    <w:r>
      <w:t xml:space="preserve">ВРБ — 40 461 806 — 10.27— </w:t>
    </w:r>
    <w:r>
      <w:rPr>
        <w:lang w:val="en-US"/>
      </w:rPr>
      <w:t>03</w:t>
    </w:r>
    <w:r>
      <w:t xml:space="preserve"> — 20</w:t>
    </w:r>
    <w:r w:rsidRPr="003C713F">
      <w:t>.81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630F3"/>
    <w:multiLevelType w:val="hybridMultilevel"/>
    <w:tmpl w:val="4EFA2EEC"/>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D9F3143"/>
    <w:multiLevelType w:val="hybridMultilevel"/>
    <w:tmpl w:val="1C7AF18C"/>
    <w:lvl w:ilvl="0" w:tplc="F8F685E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1FF215C"/>
    <w:multiLevelType w:val="hybridMultilevel"/>
    <w:tmpl w:val="F6744478"/>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5BA41F1"/>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83A2446"/>
    <w:multiLevelType w:val="hybridMultilevel"/>
    <w:tmpl w:val="8948370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A8F04C0"/>
    <w:multiLevelType w:val="hybridMultilevel"/>
    <w:tmpl w:val="F3A825D8"/>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D410268"/>
    <w:multiLevelType w:val="hybridMultilevel"/>
    <w:tmpl w:val="18C6C504"/>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EE606E4"/>
    <w:multiLevelType w:val="multilevel"/>
    <w:tmpl w:val="5FA498B4"/>
    <w:lvl w:ilvl="0">
      <w:start w:val="1"/>
      <w:numFmt w:val="decimal"/>
      <w:pStyle w:val="1"/>
      <w:lvlText w:val="%1"/>
      <w:lvlJc w:val="left"/>
      <w:pPr>
        <w:ind w:left="432" w:hanging="432"/>
      </w:pPr>
    </w:lvl>
    <w:lvl w:ilvl="1">
      <w:start w:val="1"/>
      <w:numFmt w:val="decimal"/>
      <w:pStyle w:val="2"/>
      <w:lvlText w:val="%1.%2"/>
      <w:lvlJc w:val="left"/>
      <w:pPr>
        <w:ind w:left="576" w:hanging="576"/>
      </w:pPr>
      <w:rPr>
        <w:b w:val="0"/>
        <w:bCs w:val="0"/>
      </w:rPr>
    </w:lvl>
    <w:lvl w:ilvl="2">
      <w:start w:val="1"/>
      <w:numFmt w:val="decimal"/>
      <w:pStyle w:val="3"/>
      <w:lvlText w:val="%1.%2.%3"/>
      <w:lvlJc w:val="left"/>
      <w:pPr>
        <w:ind w:left="1146" w:hanging="720"/>
      </w:pPr>
      <w:rPr>
        <w:b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20326730"/>
    <w:multiLevelType w:val="hybridMultilevel"/>
    <w:tmpl w:val="E1808EBC"/>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04D6810"/>
    <w:multiLevelType w:val="hybridMultilevel"/>
    <w:tmpl w:val="DA4ACFB8"/>
    <w:lvl w:ilvl="0" w:tplc="5F40748E">
      <w:start w:val="1"/>
      <w:numFmt w:val="bullet"/>
      <w:lvlText w:val="−"/>
      <w:lvlJc w:val="left"/>
      <w:pPr>
        <w:ind w:left="1069" w:hanging="360"/>
      </w:pPr>
      <w:rPr>
        <w:rFonts w:ascii="Calibri" w:hAnsi="Calibr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221D6819"/>
    <w:multiLevelType w:val="hybridMultilevel"/>
    <w:tmpl w:val="B2F88082"/>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9711329"/>
    <w:multiLevelType w:val="hybridMultilevel"/>
    <w:tmpl w:val="97787008"/>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BA875D1"/>
    <w:multiLevelType w:val="hybridMultilevel"/>
    <w:tmpl w:val="39E4362C"/>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F3005C4"/>
    <w:multiLevelType w:val="hybridMultilevel"/>
    <w:tmpl w:val="D2580582"/>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330914CE"/>
    <w:multiLevelType w:val="multilevel"/>
    <w:tmpl w:val="BBF054C4"/>
    <w:styleLink w:val="10"/>
    <w:lvl w:ilvl="0">
      <w:start w:val="1"/>
      <w:numFmt w:val="decimal"/>
      <w:lvlText w:val="%1"/>
      <w:lvlJc w:val="left"/>
      <w:pPr>
        <w:ind w:left="708" w:firstLine="0"/>
      </w:pPr>
      <w:rPr>
        <w:rFonts w:ascii="Times New Roman" w:hAnsi="Times New Roman" w:hint="default"/>
        <w:b w:val="0"/>
        <w:sz w:val="28"/>
      </w:rPr>
    </w:lvl>
    <w:lvl w:ilvl="1">
      <w:start w:val="1"/>
      <w:numFmt w:val="decimal"/>
      <w:lvlText w:val="%1.%2"/>
      <w:lvlJc w:val="left"/>
      <w:pPr>
        <w:ind w:left="708" w:firstLine="0"/>
      </w:pPr>
      <w:rPr>
        <w:rFonts w:ascii="Times New Roman" w:hAnsi="Times New Roman" w:hint="default"/>
        <w:b w:val="0"/>
        <w:sz w:val="28"/>
      </w:rPr>
    </w:lvl>
    <w:lvl w:ilvl="2">
      <w:start w:val="1"/>
      <w:numFmt w:val="decimal"/>
      <w:lvlText w:val="%1.%2.%3"/>
      <w:lvlJc w:val="left"/>
      <w:pPr>
        <w:ind w:left="1417" w:hanging="709"/>
      </w:pPr>
      <w:rPr>
        <w:rFonts w:ascii="Times New Roman" w:hAnsi="Times New Roman" w:hint="default"/>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nsid w:val="382B0059"/>
    <w:multiLevelType w:val="hybridMultilevel"/>
    <w:tmpl w:val="2A78B2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1A804B9"/>
    <w:multiLevelType w:val="hybridMultilevel"/>
    <w:tmpl w:val="B8564AC4"/>
    <w:lvl w:ilvl="0" w:tplc="F8F685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2D530A9"/>
    <w:multiLevelType w:val="hybridMultilevel"/>
    <w:tmpl w:val="0630D6B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3985B55"/>
    <w:multiLevelType w:val="hybridMultilevel"/>
    <w:tmpl w:val="36909E5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BF378E5"/>
    <w:multiLevelType w:val="hybridMultilevel"/>
    <w:tmpl w:val="59742C56"/>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84757B5"/>
    <w:multiLevelType w:val="multilevel"/>
    <w:tmpl w:val="BBF054C4"/>
    <w:numStyleLink w:val="10"/>
  </w:abstractNum>
  <w:abstractNum w:abstractNumId="21">
    <w:nsid w:val="5AB5162F"/>
    <w:multiLevelType w:val="hybridMultilevel"/>
    <w:tmpl w:val="748EE6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C4453BB"/>
    <w:multiLevelType w:val="hybridMultilevel"/>
    <w:tmpl w:val="D4F2E62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CFA2225"/>
    <w:multiLevelType w:val="hybridMultilevel"/>
    <w:tmpl w:val="2EAC0852"/>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641301E7"/>
    <w:multiLevelType w:val="hybridMultilevel"/>
    <w:tmpl w:val="4CA49E30"/>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7B13AEE"/>
    <w:multiLevelType w:val="hybridMultilevel"/>
    <w:tmpl w:val="DF98439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73402A25"/>
    <w:multiLevelType w:val="hybridMultilevel"/>
    <w:tmpl w:val="215ADCAC"/>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73427FCF"/>
    <w:multiLevelType w:val="hybridMultilevel"/>
    <w:tmpl w:val="14E846F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9A04CCB"/>
    <w:multiLevelType w:val="hybridMultilevel"/>
    <w:tmpl w:val="A4A835B0"/>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F564D5D"/>
    <w:multiLevelType w:val="hybridMultilevel"/>
    <w:tmpl w:val="37B2EF48"/>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4"/>
  </w:num>
  <w:num w:numId="2">
    <w:abstractNumId w:val="7"/>
  </w:num>
  <w:num w:numId="3">
    <w:abstractNumId w:val="9"/>
  </w:num>
  <w:num w:numId="4">
    <w:abstractNumId w:val="27"/>
  </w:num>
  <w:num w:numId="5">
    <w:abstractNumId w:val="3"/>
  </w:num>
  <w:num w:numId="6">
    <w:abstractNumId w:val="4"/>
  </w:num>
  <w:num w:numId="7">
    <w:abstractNumId w:val="11"/>
  </w:num>
  <w:num w:numId="8">
    <w:abstractNumId w:val="16"/>
  </w:num>
  <w:num w:numId="9">
    <w:abstractNumId w:val="1"/>
  </w:num>
  <w:num w:numId="10">
    <w:abstractNumId w:val="19"/>
  </w:num>
  <w:num w:numId="11">
    <w:abstractNumId w:val="17"/>
  </w:num>
  <w:num w:numId="12">
    <w:abstractNumId w:val="10"/>
  </w:num>
  <w:num w:numId="13">
    <w:abstractNumId w:val="12"/>
  </w:num>
  <w:num w:numId="14">
    <w:abstractNumId w:val="18"/>
  </w:num>
  <w:num w:numId="15">
    <w:abstractNumId w:val="28"/>
  </w:num>
  <w:num w:numId="16">
    <w:abstractNumId w:val="6"/>
  </w:num>
  <w:num w:numId="17">
    <w:abstractNumId w:val="25"/>
  </w:num>
  <w:num w:numId="18">
    <w:abstractNumId w:val="22"/>
  </w:num>
  <w:num w:numId="19">
    <w:abstractNumId w:val="24"/>
  </w:num>
  <w:num w:numId="20">
    <w:abstractNumId w:val="2"/>
  </w:num>
  <w:num w:numId="21">
    <w:abstractNumId w:val="13"/>
  </w:num>
  <w:num w:numId="22">
    <w:abstractNumId w:val="5"/>
  </w:num>
  <w:num w:numId="23">
    <w:abstractNumId w:val="8"/>
  </w:num>
  <w:num w:numId="24">
    <w:abstractNumId w:val="26"/>
  </w:num>
  <w:num w:numId="25">
    <w:abstractNumId w:val="20"/>
  </w:num>
  <w:num w:numId="26">
    <w:abstractNumId w:val="23"/>
  </w:num>
  <w:num w:numId="27">
    <w:abstractNumId w:val="0"/>
  </w:num>
  <w:num w:numId="28">
    <w:abstractNumId w:val="21"/>
  </w:num>
  <w:num w:numId="29">
    <w:abstractNumId w:val="15"/>
  </w:num>
  <w:num w:numId="30">
    <w:abstractNumId w:val="29"/>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45412B"/>
    <w:rsid w:val="00004265"/>
    <w:rsid w:val="00004512"/>
    <w:rsid w:val="00007E8E"/>
    <w:rsid w:val="000115C2"/>
    <w:rsid w:val="00012F4A"/>
    <w:rsid w:val="000163F1"/>
    <w:rsid w:val="00022555"/>
    <w:rsid w:val="00022A84"/>
    <w:rsid w:val="00023A79"/>
    <w:rsid w:val="0002573B"/>
    <w:rsid w:val="00027AED"/>
    <w:rsid w:val="000318E8"/>
    <w:rsid w:val="0003425B"/>
    <w:rsid w:val="00034E9E"/>
    <w:rsid w:val="00037438"/>
    <w:rsid w:val="00042B87"/>
    <w:rsid w:val="000445CA"/>
    <w:rsid w:val="00047F0E"/>
    <w:rsid w:val="000536F0"/>
    <w:rsid w:val="00054783"/>
    <w:rsid w:val="00056999"/>
    <w:rsid w:val="0005749E"/>
    <w:rsid w:val="00060B59"/>
    <w:rsid w:val="000633E1"/>
    <w:rsid w:val="000646A5"/>
    <w:rsid w:val="000666FD"/>
    <w:rsid w:val="000716C8"/>
    <w:rsid w:val="0007178F"/>
    <w:rsid w:val="00074AFD"/>
    <w:rsid w:val="00077A75"/>
    <w:rsid w:val="000811D4"/>
    <w:rsid w:val="0008162A"/>
    <w:rsid w:val="00084739"/>
    <w:rsid w:val="00085ACD"/>
    <w:rsid w:val="0009117E"/>
    <w:rsid w:val="00095DE8"/>
    <w:rsid w:val="0009720D"/>
    <w:rsid w:val="000A1ECC"/>
    <w:rsid w:val="000A65D5"/>
    <w:rsid w:val="000B0346"/>
    <w:rsid w:val="000B1196"/>
    <w:rsid w:val="000B2BC0"/>
    <w:rsid w:val="000B5576"/>
    <w:rsid w:val="000B7A89"/>
    <w:rsid w:val="000C1647"/>
    <w:rsid w:val="000C230D"/>
    <w:rsid w:val="000C35BF"/>
    <w:rsid w:val="000C4AD3"/>
    <w:rsid w:val="000C57F7"/>
    <w:rsid w:val="000C71E4"/>
    <w:rsid w:val="000D313A"/>
    <w:rsid w:val="000D440F"/>
    <w:rsid w:val="000D5A73"/>
    <w:rsid w:val="000E0449"/>
    <w:rsid w:val="000E0AA8"/>
    <w:rsid w:val="000E180F"/>
    <w:rsid w:val="000F2240"/>
    <w:rsid w:val="000F2279"/>
    <w:rsid w:val="000F3759"/>
    <w:rsid w:val="000F3A7A"/>
    <w:rsid w:val="000F5E03"/>
    <w:rsid w:val="0010147D"/>
    <w:rsid w:val="00104CD9"/>
    <w:rsid w:val="00105999"/>
    <w:rsid w:val="00110347"/>
    <w:rsid w:val="0011551F"/>
    <w:rsid w:val="00121F49"/>
    <w:rsid w:val="001256D5"/>
    <w:rsid w:val="00126C1B"/>
    <w:rsid w:val="00127A38"/>
    <w:rsid w:val="00132C3F"/>
    <w:rsid w:val="0013664D"/>
    <w:rsid w:val="001403CE"/>
    <w:rsid w:val="00145970"/>
    <w:rsid w:val="0014637D"/>
    <w:rsid w:val="0014749B"/>
    <w:rsid w:val="0014750C"/>
    <w:rsid w:val="00155821"/>
    <w:rsid w:val="001571C8"/>
    <w:rsid w:val="00162BEB"/>
    <w:rsid w:val="001634F6"/>
    <w:rsid w:val="00165140"/>
    <w:rsid w:val="00171F84"/>
    <w:rsid w:val="001733E1"/>
    <w:rsid w:val="00175F5A"/>
    <w:rsid w:val="00183242"/>
    <w:rsid w:val="001841AB"/>
    <w:rsid w:val="0019088F"/>
    <w:rsid w:val="00191414"/>
    <w:rsid w:val="001922E1"/>
    <w:rsid w:val="00195789"/>
    <w:rsid w:val="001966AA"/>
    <w:rsid w:val="001A0778"/>
    <w:rsid w:val="001A17B8"/>
    <w:rsid w:val="001A1982"/>
    <w:rsid w:val="001A1AA6"/>
    <w:rsid w:val="001B02DD"/>
    <w:rsid w:val="001B0CC7"/>
    <w:rsid w:val="001B2838"/>
    <w:rsid w:val="001B4CB8"/>
    <w:rsid w:val="001C0243"/>
    <w:rsid w:val="001C3626"/>
    <w:rsid w:val="001C48A4"/>
    <w:rsid w:val="001D29E9"/>
    <w:rsid w:val="001D5781"/>
    <w:rsid w:val="001D6AC4"/>
    <w:rsid w:val="001D755E"/>
    <w:rsid w:val="001E21B1"/>
    <w:rsid w:val="001E41D2"/>
    <w:rsid w:val="001E4BAE"/>
    <w:rsid w:val="001E6D0A"/>
    <w:rsid w:val="001F16CF"/>
    <w:rsid w:val="001F227D"/>
    <w:rsid w:val="001F3A0C"/>
    <w:rsid w:val="001F63A5"/>
    <w:rsid w:val="001F7CD7"/>
    <w:rsid w:val="002018F3"/>
    <w:rsid w:val="00202D5F"/>
    <w:rsid w:val="002034D4"/>
    <w:rsid w:val="00211C8D"/>
    <w:rsid w:val="00217D64"/>
    <w:rsid w:val="00221142"/>
    <w:rsid w:val="00222780"/>
    <w:rsid w:val="00222B6D"/>
    <w:rsid w:val="00224E77"/>
    <w:rsid w:val="00226B23"/>
    <w:rsid w:val="00227DA1"/>
    <w:rsid w:val="002300E8"/>
    <w:rsid w:val="00230619"/>
    <w:rsid w:val="00230EF0"/>
    <w:rsid w:val="0023337E"/>
    <w:rsid w:val="00246272"/>
    <w:rsid w:val="002505AB"/>
    <w:rsid w:val="00252654"/>
    <w:rsid w:val="00252D48"/>
    <w:rsid w:val="00253730"/>
    <w:rsid w:val="00253C97"/>
    <w:rsid w:val="002563C0"/>
    <w:rsid w:val="002579D0"/>
    <w:rsid w:val="00260EFB"/>
    <w:rsid w:val="00263175"/>
    <w:rsid w:val="0026390B"/>
    <w:rsid w:val="0026426E"/>
    <w:rsid w:val="00270C93"/>
    <w:rsid w:val="00270CD4"/>
    <w:rsid w:val="00270FE5"/>
    <w:rsid w:val="0027405C"/>
    <w:rsid w:val="00274739"/>
    <w:rsid w:val="002821E0"/>
    <w:rsid w:val="00283687"/>
    <w:rsid w:val="00285E92"/>
    <w:rsid w:val="0028728C"/>
    <w:rsid w:val="00291118"/>
    <w:rsid w:val="00294E15"/>
    <w:rsid w:val="002954EA"/>
    <w:rsid w:val="002A17F3"/>
    <w:rsid w:val="002A36F2"/>
    <w:rsid w:val="002A5DFA"/>
    <w:rsid w:val="002B149A"/>
    <w:rsid w:val="002B43AB"/>
    <w:rsid w:val="002B70D1"/>
    <w:rsid w:val="002B73D2"/>
    <w:rsid w:val="002B7DA7"/>
    <w:rsid w:val="002C5AFD"/>
    <w:rsid w:val="002D1899"/>
    <w:rsid w:val="002D7C84"/>
    <w:rsid w:val="002D7E78"/>
    <w:rsid w:val="002E1D45"/>
    <w:rsid w:val="002E2893"/>
    <w:rsid w:val="002E345F"/>
    <w:rsid w:val="002E4508"/>
    <w:rsid w:val="002E59F0"/>
    <w:rsid w:val="002E7D1C"/>
    <w:rsid w:val="002F4F4B"/>
    <w:rsid w:val="00301ADD"/>
    <w:rsid w:val="00303758"/>
    <w:rsid w:val="00304EF3"/>
    <w:rsid w:val="00313426"/>
    <w:rsid w:val="00314D0A"/>
    <w:rsid w:val="00317B8C"/>
    <w:rsid w:val="003232A3"/>
    <w:rsid w:val="003233AE"/>
    <w:rsid w:val="00325AD7"/>
    <w:rsid w:val="00333555"/>
    <w:rsid w:val="00333E76"/>
    <w:rsid w:val="003433F6"/>
    <w:rsid w:val="00345E30"/>
    <w:rsid w:val="003465ED"/>
    <w:rsid w:val="0035013B"/>
    <w:rsid w:val="00352F19"/>
    <w:rsid w:val="0035320B"/>
    <w:rsid w:val="003606BE"/>
    <w:rsid w:val="00360895"/>
    <w:rsid w:val="00361001"/>
    <w:rsid w:val="00363260"/>
    <w:rsid w:val="003637FF"/>
    <w:rsid w:val="003713AF"/>
    <w:rsid w:val="003728F0"/>
    <w:rsid w:val="00372A05"/>
    <w:rsid w:val="00374534"/>
    <w:rsid w:val="003757A0"/>
    <w:rsid w:val="00377F83"/>
    <w:rsid w:val="00382153"/>
    <w:rsid w:val="00387CD1"/>
    <w:rsid w:val="00392028"/>
    <w:rsid w:val="00395399"/>
    <w:rsid w:val="003A4569"/>
    <w:rsid w:val="003B1F99"/>
    <w:rsid w:val="003B336B"/>
    <w:rsid w:val="003B3651"/>
    <w:rsid w:val="003B4398"/>
    <w:rsid w:val="003B7A4F"/>
    <w:rsid w:val="003C128C"/>
    <w:rsid w:val="003C183C"/>
    <w:rsid w:val="003C2A25"/>
    <w:rsid w:val="003C5CCB"/>
    <w:rsid w:val="003C5DF3"/>
    <w:rsid w:val="003C713F"/>
    <w:rsid w:val="003C7510"/>
    <w:rsid w:val="003D1B1F"/>
    <w:rsid w:val="003D3156"/>
    <w:rsid w:val="003D39DF"/>
    <w:rsid w:val="003D7A71"/>
    <w:rsid w:val="003E3833"/>
    <w:rsid w:val="003E3A68"/>
    <w:rsid w:val="003E3F89"/>
    <w:rsid w:val="003E597C"/>
    <w:rsid w:val="003E684B"/>
    <w:rsid w:val="003F117F"/>
    <w:rsid w:val="003F291D"/>
    <w:rsid w:val="003F3D0D"/>
    <w:rsid w:val="003F7342"/>
    <w:rsid w:val="004031EC"/>
    <w:rsid w:val="00405C99"/>
    <w:rsid w:val="00406099"/>
    <w:rsid w:val="00407435"/>
    <w:rsid w:val="0041308A"/>
    <w:rsid w:val="004236B1"/>
    <w:rsid w:val="004253B4"/>
    <w:rsid w:val="004342FA"/>
    <w:rsid w:val="0044247A"/>
    <w:rsid w:val="004427D1"/>
    <w:rsid w:val="004437F7"/>
    <w:rsid w:val="0044473B"/>
    <w:rsid w:val="00444FEA"/>
    <w:rsid w:val="00447109"/>
    <w:rsid w:val="00447152"/>
    <w:rsid w:val="00451599"/>
    <w:rsid w:val="0045412B"/>
    <w:rsid w:val="00460B4E"/>
    <w:rsid w:val="00461B5D"/>
    <w:rsid w:val="00462D5F"/>
    <w:rsid w:val="00463173"/>
    <w:rsid w:val="00463EAD"/>
    <w:rsid w:val="00465FD4"/>
    <w:rsid w:val="00467CFE"/>
    <w:rsid w:val="004728AD"/>
    <w:rsid w:val="00472CA7"/>
    <w:rsid w:val="00473570"/>
    <w:rsid w:val="00482A4C"/>
    <w:rsid w:val="00486CD5"/>
    <w:rsid w:val="00490B1A"/>
    <w:rsid w:val="00495C08"/>
    <w:rsid w:val="004A502F"/>
    <w:rsid w:val="004B014E"/>
    <w:rsid w:val="004B1616"/>
    <w:rsid w:val="004B4521"/>
    <w:rsid w:val="004B6D17"/>
    <w:rsid w:val="004B7C61"/>
    <w:rsid w:val="004C47EC"/>
    <w:rsid w:val="004C549B"/>
    <w:rsid w:val="004C5799"/>
    <w:rsid w:val="004C6A1B"/>
    <w:rsid w:val="004C7096"/>
    <w:rsid w:val="004D02E4"/>
    <w:rsid w:val="004D0729"/>
    <w:rsid w:val="004D2EA5"/>
    <w:rsid w:val="004D67DD"/>
    <w:rsid w:val="004D7B0F"/>
    <w:rsid w:val="004E1428"/>
    <w:rsid w:val="004E5FFF"/>
    <w:rsid w:val="004F2BD4"/>
    <w:rsid w:val="004F3F60"/>
    <w:rsid w:val="004F41C8"/>
    <w:rsid w:val="004F49DC"/>
    <w:rsid w:val="0050131B"/>
    <w:rsid w:val="00501667"/>
    <w:rsid w:val="00502835"/>
    <w:rsid w:val="00510F4C"/>
    <w:rsid w:val="00512B96"/>
    <w:rsid w:val="00513DCE"/>
    <w:rsid w:val="0051400C"/>
    <w:rsid w:val="00516059"/>
    <w:rsid w:val="00516112"/>
    <w:rsid w:val="005161E7"/>
    <w:rsid w:val="00521550"/>
    <w:rsid w:val="0052270C"/>
    <w:rsid w:val="00522E07"/>
    <w:rsid w:val="00527EAA"/>
    <w:rsid w:val="005312FB"/>
    <w:rsid w:val="005318E0"/>
    <w:rsid w:val="00531BA5"/>
    <w:rsid w:val="0053205D"/>
    <w:rsid w:val="00532F79"/>
    <w:rsid w:val="005332E5"/>
    <w:rsid w:val="0053348B"/>
    <w:rsid w:val="0053447C"/>
    <w:rsid w:val="00542B56"/>
    <w:rsid w:val="0054465C"/>
    <w:rsid w:val="00545A1C"/>
    <w:rsid w:val="00546B5F"/>
    <w:rsid w:val="0054749B"/>
    <w:rsid w:val="00547F2C"/>
    <w:rsid w:val="005508C1"/>
    <w:rsid w:val="005515C4"/>
    <w:rsid w:val="005516FA"/>
    <w:rsid w:val="00552415"/>
    <w:rsid w:val="00561A86"/>
    <w:rsid w:val="0056376B"/>
    <w:rsid w:val="005672D0"/>
    <w:rsid w:val="00570012"/>
    <w:rsid w:val="0057439D"/>
    <w:rsid w:val="005750BF"/>
    <w:rsid w:val="00575275"/>
    <w:rsid w:val="00575333"/>
    <w:rsid w:val="00586856"/>
    <w:rsid w:val="00592A8C"/>
    <w:rsid w:val="005938EE"/>
    <w:rsid w:val="00597BB5"/>
    <w:rsid w:val="005A155D"/>
    <w:rsid w:val="005A1CE6"/>
    <w:rsid w:val="005B0CF4"/>
    <w:rsid w:val="005C060D"/>
    <w:rsid w:val="005C09EF"/>
    <w:rsid w:val="005C1459"/>
    <w:rsid w:val="005C6B09"/>
    <w:rsid w:val="005D2897"/>
    <w:rsid w:val="005D56AC"/>
    <w:rsid w:val="005D695E"/>
    <w:rsid w:val="005D7708"/>
    <w:rsid w:val="005E429B"/>
    <w:rsid w:val="005E4F39"/>
    <w:rsid w:val="005E53D1"/>
    <w:rsid w:val="005E6562"/>
    <w:rsid w:val="005E65DB"/>
    <w:rsid w:val="005F2DAA"/>
    <w:rsid w:val="005F4A39"/>
    <w:rsid w:val="005F74A6"/>
    <w:rsid w:val="005F7D1E"/>
    <w:rsid w:val="00604066"/>
    <w:rsid w:val="00610651"/>
    <w:rsid w:val="00611DEA"/>
    <w:rsid w:val="00617519"/>
    <w:rsid w:val="006179FF"/>
    <w:rsid w:val="00622ADD"/>
    <w:rsid w:val="00624605"/>
    <w:rsid w:val="00624C89"/>
    <w:rsid w:val="00625331"/>
    <w:rsid w:val="00626CEE"/>
    <w:rsid w:val="00630816"/>
    <w:rsid w:val="00630C92"/>
    <w:rsid w:val="00631176"/>
    <w:rsid w:val="00635B3E"/>
    <w:rsid w:val="00637BA0"/>
    <w:rsid w:val="00637E5A"/>
    <w:rsid w:val="00641AA6"/>
    <w:rsid w:val="00642AEF"/>
    <w:rsid w:val="00643B20"/>
    <w:rsid w:val="006477FB"/>
    <w:rsid w:val="0065116F"/>
    <w:rsid w:val="0065217D"/>
    <w:rsid w:val="00655DCA"/>
    <w:rsid w:val="00656293"/>
    <w:rsid w:val="00656324"/>
    <w:rsid w:val="00657ABB"/>
    <w:rsid w:val="00657D45"/>
    <w:rsid w:val="006638E5"/>
    <w:rsid w:val="00663974"/>
    <w:rsid w:val="00670D3A"/>
    <w:rsid w:val="00671858"/>
    <w:rsid w:val="00672630"/>
    <w:rsid w:val="00677355"/>
    <w:rsid w:val="006820A6"/>
    <w:rsid w:val="00683882"/>
    <w:rsid w:val="006851D7"/>
    <w:rsid w:val="0068648E"/>
    <w:rsid w:val="006876D9"/>
    <w:rsid w:val="00687F72"/>
    <w:rsid w:val="0069066D"/>
    <w:rsid w:val="00690F9D"/>
    <w:rsid w:val="00692F45"/>
    <w:rsid w:val="00696D08"/>
    <w:rsid w:val="006A006A"/>
    <w:rsid w:val="006A0D27"/>
    <w:rsid w:val="006A381D"/>
    <w:rsid w:val="006A742D"/>
    <w:rsid w:val="006B0582"/>
    <w:rsid w:val="006B1A67"/>
    <w:rsid w:val="006B35A7"/>
    <w:rsid w:val="006B6F0E"/>
    <w:rsid w:val="006C0D4A"/>
    <w:rsid w:val="006C1468"/>
    <w:rsid w:val="006C507D"/>
    <w:rsid w:val="006C687C"/>
    <w:rsid w:val="006C74F7"/>
    <w:rsid w:val="006D0CB7"/>
    <w:rsid w:val="006D18DC"/>
    <w:rsid w:val="006D24F7"/>
    <w:rsid w:val="006D32DB"/>
    <w:rsid w:val="006D416A"/>
    <w:rsid w:val="006E115A"/>
    <w:rsid w:val="006E7480"/>
    <w:rsid w:val="006F0B01"/>
    <w:rsid w:val="006F32FC"/>
    <w:rsid w:val="006F4FF4"/>
    <w:rsid w:val="0070414F"/>
    <w:rsid w:val="007068BB"/>
    <w:rsid w:val="00707F17"/>
    <w:rsid w:val="007136FB"/>
    <w:rsid w:val="00725E76"/>
    <w:rsid w:val="00726E68"/>
    <w:rsid w:val="00726E7C"/>
    <w:rsid w:val="007277D1"/>
    <w:rsid w:val="0073061C"/>
    <w:rsid w:val="0073442E"/>
    <w:rsid w:val="007377B1"/>
    <w:rsid w:val="00740B2F"/>
    <w:rsid w:val="00741EEF"/>
    <w:rsid w:val="00753062"/>
    <w:rsid w:val="0076013A"/>
    <w:rsid w:val="007607EB"/>
    <w:rsid w:val="007636F9"/>
    <w:rsid w:val="00765CA0"/>
    <w:rsid w:val="007675FF"/>
    <w:rsid w:val="00771D24"/>
    <w:rsid w:val="007722F4"/>
    <w:rsid w:val="00782557"/>
    <w:rsid w:val="007846A0"/>
    <w:rsid w:val="0078482E"/>
    <w:rsid w:val="007913FE"/>
    <w:rsid w:val="00791989"/>
    <w:rsid w:val="007A0F18"/>
    <w:rsid w:val="007A1AAB"/>
    <w:rsid w:val="007A53A5"/>
    <w:rsid w:val="007A5AB2"/>
    <w:rsid w:val="007A5D9E"/>
    <w:rsid w:val="007A7727"/>
    <w:rsid w:val="007B0301"/>
    <w:rsid w:val="007B06D4"/>
    <w:rsid w:val="007B5123"/>
    <w:rsid w:val="007B6E57"/>
    <w:rsid w:val="007C1F3C"/>
    <w:rsid w:val="007C3E20"/>
    <w:rsid w:val="007C5B77"/>
    <w:rsid w:val="007D0AFE"/>
    <w:rsid w:val="007D2F21"/>
    <w:rsid w:val="007D5308"/>
    <w:rsid w:val="007D57ED"/>
    <w:rsid w:val="007D7A12"/>
    <w:rsid w:val="007E6F37"/>
    <w:rsid w:val="007F0A95"/>
    <w:rsid w:val="007F178C"/>
    <w:rsid w:val="007F1B34"/>
    <w:rsid w:val="008014E6"/>
    <w:rsid w:val="00802257"/>
    <w:rsid w:val="00802A48"/>
    <w:rsid w:val="00802E0B"/>
    <w:rsid w:val="008033FC"/>
    <w:rsid w:val="008039EA"/>
    <w:rsid w:val="00805214"/>
    <w:rsid w:val="00806B91"/>
    <w:rsid w:val="00807092"/>
    <w:rsid w:val="0080792D"/>
    <w:rsid w:val="00813E08"/>
    <w:rsid w:val="0081416D"/>
    <w:rsid w:val="00814EAF"/>
    <w:rsid w:val="0081584E"/>
    <w:rsid w:val="008169B2"/>
    <w:rsid w:val="00817261"/>
    <w:rsid w:val="00817F3F"/>
    <w:rsid w:val="008225D5"/>
    <w:rsid w:val="008226C9"/>
    <w:rsid w:val="00825DE1"/>
    <w:rsid w:val="00826123"/>
    <w:rsid w:val="00826966"/>
    <w:rsid w:val="00832964"/>
    <w:rsid w:val="00834C95"/>
    <w:rsid w:val="00835ECB"/>
    <w:rsid w:val="00835F41"/>
    <w:rsid w:val="00836828"/>
    <w:rsid w:val="00836C91"/>
    <w:rsid w:val="00844936"/>
    <w:rsid w:val="00846AD1"/>
    <w:rsid w:val="00850B39"/>
    <w:rsid w:val="00852282"/>
    <w:rsid w:val="00862E06"/>
    <w:rsid w:val="008778FB"/>
    <w:rsid w:val="0088064C"/>
    <w:rsid w:val="008851BE"/>
    <w:rsid w:val="00885D98"/>
    <w:rsid w:val="00890D1D"/>
    <w:rsid w:val="00891154"/>
    <w:rsid w:val="008915C2"/>
    <w:rsid w:val="008922CA"/>
    <w:rsid w:val="008928F2"/>
    <w:rsid w:val="00893E9F"/>
    <w:rsid w:val="00894256"/>
    <w:rsid w:val="008A022E"/>
    <w:rsid w:val="008A08E8"/>
    <w:rsid w:val="008A38D7"/>
    <w:rsid w:val="008A488E"/>
    <w:rsid w:val="008A61F6"/>
    <w:rsid w:val="008A6A3D"/>
    <w:rsid w:val="008A77C2"/>
    <w:rsid w:val="008B1711"/>
    <w:rsid w:val="008B1728"/>
    <w:rsid w:val="008B17A4"/>
    <w:rsid w:val="008B1D74"/>
    <w:rsid w:val="008B38A8"/>
    <w:rsid w:val="008B5039"/>
    <w:rsid w:val="008B51B8"/>
    <w:rsid w:val="008B6D13"/>
    <w:rsid w:val="008C2866"/>
    <w:rsid w:val="008C4A63"/>
    <w:rsid w:val="008C5419"/>
    <w:rsid w:val="008C5F10"/>
    <w:rsid w:val="008C7475"/>
    <w:rsid w:val="008C7C67"/>
    <w:rsid w:val="008D3AB3"/>
    <w:rsid w:val="008D49A1"/>
    <w:rsid w:val="008D6BE2"/>
    <w:rsid w:val="008E4A59"/>
    <w:rsid w:val="008E5235"/>
    <w:rsid w:val="008E6FBC"/>
    <w:rsid w:val="008F063A"/>
    <w:rsid w:val="008F10A6"/>
    <w:rsid w:val="008F21FC"/>
    <w:rsid w:val="0090132B"/>
    <w:rsid w:val="0090239A"/>
    <w:rsid w:val="009050D0"/>
    <w:rsid w:val="00910094"/>
    <w:rsid w:val="00912F16"/>
    <w:rsid w:val="00921111"/>
    <w:rsid w:val="009251CB"/>
    <w:rsid w:val="0092540B"/>
    <w:rsid w:val="009268A6"/>
    <w:rsid w:val="00927A28"/>
    <w:rsid w:val="00930429"/>
    <w:rsid w:val="00933D39"/>
    <w:rsid w:val="00933EF1"/>
    <w:rsid w:val="00936C6A"/>
    <w:rsid w:val="009404FA"/>
    <w:rsid w:val="00941478"/>
    <w:rsid w:val="00941D75"/>
    <w:rsid w:val="009437DC"/>
    <w:rsid w:val="00945667"/>
    <w:rsid w:val="00947570"/>
    <w:rsid w:val="00950B05"/>
    <w:rsid w:val="00950F5F"/>
    <w:rsid w:val="0095308E"/>
    <w:rsid w:val="009547EE"/>
    <w:rsid w:val="00954E2A"/>
    <w:rsid w:val="00956FA8"/>
    <w:rsid w:val="009605DF"/>
    <w:rsid w:val="00966CE8"/>
    <w:rsid w:val="00967A3F"/>
    <w:rsid w:val="00967FE3"/>
    <w:rsid w:val="00971A9E"/>
    <w:rsid w:val="00977160"/>
    <w:rsid w:val="00977A8A"/>
    <w:rsid w:val="009841F4"/>
    <w:rsid w:val="00984407"/>
    <w:rsid w:val="00984C79"/>
    <w:rsid w:val="009907CD"/>
    <w:rsid w:val="00991925"/>
    <w:rsid w:val="00992329"/>
    <w:rsid w:val="009923B4"/>
    <w:rsid w:val="00993320"/>
    <w:rsid w:val="009944FF"/>
    <w:rsid w:val="009960D9"/>
    <w:rsid w:val="009A6C47"/>
    <w:rsid w:val="009B0509"/>
    <w:rsid w:val="009B353B"/>
    <w:rsid w:val="009B487F"/>
    <w:rsid w:val="009B4DB3"/>
    <w:rsid w:val="009B57BD"/>
    <w:rsid w:val="009C0107"/>
    <w:rsid w:val="009D03E4"/>
    <w:rsid w:val="009D0D9A"/>
    <w:rsid w:val="009D1964"/>
    <w:rsid w:val="009D76AB"/>
    <w:rsid w:val="009D7B4B"/>
    <w:rsid w:val="009E4678"/>
    <w:rsid w:val="009E7F83"/>
    <w:rsid w:val="009F2A52"/>
    <w:rsid w:val="009F3DFC"/>
    <w:rsid w:val="009F66FA"/>
    <w:rsid w:val="00A029D1"/>
    <w:rsid w:val="00A050E2"/>
    <w:rsid w:val="00A07222"/>
    <w:rsid w:val="00A07CFB"/>
    <w:rsid w:val="00A07D31"/>
    <w:rsid w:val="00A1024A"/>
    <w:rsid w:val="00A125B0"/>
    <w:rsid w:val="00A143F4"/>
    <w:rsid w:val="00A15D7C"/>
    <w:rsid w:val="00A178A7"/>
    <w:rsid w:val="00A20245"/>
    <w:rsid w:val="00A22110"/>
    <w:rsid w:val="00A23E93"/>
    <w:rsid w:val="00A23FF6"/>
    <w:rsid w:val="00A259E5"/>
    <w:rsid w:val="00A26BD0"/>
    <w:rsid w:val="00A2769A"/>
    <w:rsid w:val="00A276D8"/>
    <w:rsid w:val="00A30A1E"/>
    <w:rsid w:val="00A320D5"/>
    <w:rsid w:val="00A40209"/>
    <w:rsid w:val="00A4163E"/>
    <w:rsid w:val="00A43F6B"/>
    <w:rsid w:val="00A44505"/>
    <w:rsid w:val="00A44A92"/>
    <w:rsid w:val="00A46837"/>
    <w:rsid w:val="00A471D6"/>
    <w:rsid w:val="00A47B81"/>
    <w:rsid w:val="00A522DB"/>
    <w:rsid w:val="00A63305"/>
    <w:rsid w:val="00A63358"/>
    <w:rsid w:val="00A655DF"/>
    <w:rsid w:val="00A65A1E"/>
    <w:rsid w:val="00A65A85"/>
    <w:rsid w:val="00A65E39"/>
    <w:rsid w:val="00A67F3F"/>
    <w:rsid w:val="00A75D7D"/>
    <w:rsid w:val="00A80938"/>
    <w:rsid w:val="00A81AFA"/>
    <w:rsid w:val="00A836F1"/>
    <w:rsid w:val="00A86610"/>
    <w:rsid w:val="00A87127"/>
    <w:rsid w:val="00A92E2D"/>
    <w:rsid w:val="00A94DFA"/>
    <w:rsid w:val="00A96E51"/>
    <w:rsid w:val="00AA005E"/>
    <w:rsid w:val="00AA12D5"/>
    <w:rsid w:val="00AA137B"/>
    <w:rsid w:val="00AA1AEC"/>
    <w:rsid w:val="00AA1FC4"/>
    <w:rsid w:val="00AA341C"/>
    <w:rsid w:val="00AA6D81"/>
    <w:rsid w:val="00AA7201"/>
    <w:rsid w:val="00AB0192"/>
    <w:rsid w:val="00AB5E8B"/>
    <w:rsid w:val="00AC022B"/>
    <w:rsid w:val="00AC1596"/>
    <w:rsid w:val="00AC1FDD"/>
    <w:rsid w:val="00AC30AF"/>
    <w:rsid w:val="00AC5074"/>
    <w:rsid w:val="00AC7631"/>
    <w:rsid w:val="00AD1DF3"/>
    <w:rsid w:val="00AD71C5"/>
    <w:rsid w:val="00AE218D"/>
    <w:rsid w:val="00AE60B0"/>
    <w:rsid w:val="00AE6DF3"/>
    <w:rsid w:val="00AE6F31"/>
    <w:rsid w:val="00AF372D"/>
    <w:rsid w:val="00AF37BE"/>
    <w:rsid w:val="00AF5F72"/>
    <w:rsid w:val="00AF6202"/>
    <w:rsid w:val="00B011F3"/>
    <w:rsid w:val="00B01A5F"/>
    <w:rsid w:val="00B0565D"/>
    <w:rsid w:val="00B057A6"/>
    <w:rsid w:val="00B05E7A"/>
    <w:rsid w:val="00B06D57"/>
    <w:rsid w:val="00B07A9D"/>
    <w:rsid w:val="00B106D0"/>
    <w:rsid w:val="00B108F8"/>
    <w:rsid w:val="00B12803"/>
    <w:rsid w:val="00B135A0"/>
    <w:rsid w:val="00B20D06"/>
    <w:rsid w:val="00B226B9"/>
    <w:rsid w:val="00B22A25"/>
    <w:rsid w:val="00B25325"/>
    <w:rsid w:val="00B3032E"/>
    <w:rsid w:val="00B31D6D"/>
    <w:rsid w:val="00B36344"/>
    <w:rsid w:val="00B40ECD"/>
    <w:rsid w:val="00B469A8"/>
    <w:rsid w:val="00B47EC1"/>
    <w:rsid w:val="00B47ED9"/>
    <w:rsid w:val="00B50B21"/>
    <w:rsid w:val="00B53AFE"/>
    <w:rsid w:val="00B648F3"/>
    <w:rsid w:val="00B649CA"/>
    <w:rsid w:val="00B64E10"/>
    <w:rsid w:val="00B6584E"/>
    <w:rsid w:val="00B6620B"/>
    <w:rsid w:val="00B67735"/>
    <w:rsid w:val="00B70B2E"/>
    <w:rsid w:val="00B71C8D"/>
    <w:rsid w:val="00B748D3"/>
    <w:rsid w:val="00B7589C"/>
    <w:rsid w:val="00B77DD6"/>
    <w:rsid w:val="00B82683"/>
    <w:rsid w:val="00B91798"/>
    <w:rsid w:val="00B92271"/>
    <w:rsid w:val="00BA102C"/>
    <w:rsid w:val="00BA15D3"/>
    <w:rsid w:val="00BA2B82"/>
    <w:rsid w:val="00BA3157"/>
    <w:rsid w:val="00BA39FE"/>
    <w:rsid w:val="00BA59F7"/>
    <w:rsid w:val="00BA6094"/>
    <w:rsid w:val="00BA6439"/>
    <w:rsid w:val="00BA6E52"/>
    <w:rsid w:val="00BB13B6"/>
    <w:rsid w:val="00BB3D52"/>
    <w:rsid w:val="00BB5C63"/>
    <w:rsid w:val="00BC02A8"/>
    <w:rsid w:val="00BC0320"/>
    <w:rsid w:val="00BC12B6"/>
    <w:rsid w:val="00BC54C9"/>
    <w:rsid w:val="00BC7525"/>
    <w:rsid w:val="00BD0B70"/>
    <w:rsid w:val="00BD6BE2"/>
    <w:rsid w:val="00BE2696"/>
    <w:rsid w:val="00BE2D79"/>
    <w:rsid w:val="00BE3B17"/>
    <w:rsid w:val="00BE5CD6"/>
    <w:rsid w:val="00BE5FFE"/>
    <w:rsid w:val="00BE63E5"/>
    <w:rsid w:val="00BF2198"/>
    <w:rsid w:val="00BF5E5B"/>
    <w:rsid w:val="00BF6C4D"/>
    <w:rsid w:val="00C00010"/>
    <w:rsid w:val="00C0193C"/>
    <w:rsid w:val="00C01D53"/>
    <w:rsid w:val="00C023C5"/>
    <w:rsid w:val="00C025BA"/>
    <w:rsid w:val="00C02D2C"/>
    <w:rsid w:val="00C05AC3"/>
    <w:rsid w:val="00C0745F"/>
    <w:rsid w:val="00C10DEF"/>
    <w:rsid w:val="00C11C1D"/>
    <w:rsid w:val="00C13FF9"/>
    <w:rsid w:val="00C15EC6"/>
    <w:rsid w:val="00C16D41"/>
    <w:rsid w:val="00C20DF6"/>
    <w:rsid w:val="00C21686"/>
    <w:rsid w:val="00C218AE"/>
    <w:rsid w:val="00C22BA2"/>
    <w:rsid w:val="00C2633D"/>
    <w:rsid w:val="00C26559"/>
    <w:rsid w:val="00C27CDD"/>
    <w:rsid w:val="00C30077"/>
    <w:rsid w:val="00C32C6E"/>
    <w:rsid w:val="00C36923"/>
    <w:rsid w:val="00C40EF3"/>
    <w:rsid w:val="00C42256"/>
    <w:rsid w:val="00C42CBF"/>
    <w:rsid w:val="00C43D5E"/>
    <w:rsid w:val="00C46016"/>
    <w:rsid w:val="00C4652A"/>
    <w:rsid w:val="00C46D4B"/>
    <w:rsid w:val="00C46D74"/>
    <w:rsid w:val="00C50374"/>
    <w:rsid w:val="00C52E63"/>
    <w:rsid w:val="00C53158"/>
    <w:rsid w:val="00C53A3F"/>
    <w:rsid w:val="00C62F99"/>
    <w:rsid w:val="00C63011"/>
    <w:rsid w:val="00C642A5"/>
    <w:rsid w:val="00C718DC"/>
    <w:rsid w:val="00C71A11"/>
    <w:rsid w:val="00C73036"/>
    <w:rsid w:val="00C740CD"/>
    <w:rsid w:val="00C74105"/>
    <w:rsid w:val="00C76963"/>
    <w:rsid w:val="00C77E80"/>
    <w:rsid w:val="00C871BC"/>
    <w:rsid w:val="00C871EF"/>
    <w:rsid w:val="00C93A9C"/>
    <w:rsid w:val="00C943AE"/>
    <w:rsid w:val="00C95216"/>
    <w:rsid w:val="00CA2733"/>
    <w:rsid w:val="00CA57D0"/>
    <w:rsid w:val="00CA7072"/>
    <w:rsid w:val="00CB0A27"/>
    <w:rsid w:val="00CB1030"/>
    <w:rsid w:val="00CB13D0"/>
    <w:rsid w:val="00CB1F32"/>
    <w:rsid w:val="00CB6EDE"/>
    <w:rsid w:val="00CC0710"/>
    <w:rsid w:val="00CC1B91"/>
    <w:rsid w:val="00CC6E4E"/>
    <w:rsid w:val="00CC7689"/>
    <w:rsid w:val="00CD4C1A"/>
    <w:rsid w:val="00CE3914"/>
    <w:rsid w:val="00CE44B0"/>
    <w:rsid w:val="00CE6709"/>
    <w:rsid w:val="00CF4B90"/>
    <w:rsid w:val="00D002E6"/>
    <w:rsid w:val="00D05152"/>
    <w:rsid w:val="00D06A3D"/>
    <w:rsid w:val="00D152F3"/>
    <w:rsid w:val="00D16AD8"/>
    <w:rsid w:val="00D20C63"/>
    <w:rsid w:val="00D20E40"/>
    <w:rsid w:val="00D31091"/>
    <w:rsid w:val="00D35DF4"/>
    <w:rsid w:val="00D36821"/>
    <w:rsid w:val="00D3750B"/>
    <w:rsid w:val="00D37EF3"/>
    <w:rsid w:val="00D401F2"/>
    <w:rsid w:val="00D41753"/>
    <w:rsid w:val="00D423FD"/>
    <w:rsid w:val="00D426B3"/>
    <w:rsid w:val="00D44B8A"/>
    <w:rsid w:val="00D507CA"/>
    <w:rsid w:val="00D5228F"/>
    <w:rsid w:val="00D52949"/>
    <w:rsid w:val="00D52BB9"/>
    <w:rsid w:val="00D539B5"/>
    <w:rsid w:val="00D55683"/>
    <w:rsid w:val="00D5743E"/>
    <w:rsid w:val="00D6044B"/>
    <w:rsid w:val="00D615B6"/>
    <w:rsid w:val="00D63C4E"/>
    <w:rsid w:val="00D64FBB"/>
    <w:rsid w:val="00D7238A"/>
    <w:rsid w:val="00D7253A"/>
    <w:rsid w:val="00D74703"/>
    <w:rsid w:val="00D74970"/>
    <w:rsid w:val="00D75A84"/>
    <w:rsid w:val="00D8086D"/>
    <w:rsid w:val="00D81AD7"/>
    <w:rsid w:val="00D86DFB"/>
    <w:rsid w:val="00D87985"/>
    <w:rsid w:val="00D90380"/>
    <w:rsid w:val="00D903A2"/>
    <w:rsid w:val="00D909D5"/>
    <w:rsid w:val="00D92AED"/>
    <w:rsid w:val="00DA0568"/>
    <w:rsid w:val="00DA1924"/>
    <w:rsid w:val="00DA1C05"/>
    <w:rsid w:val="00DA2A3E"/>
    <w:rsid w:val="00DA4083"/>
    <w:rsid w:val="00DA6419"/>
    <w:rsid w:val="00DB13B9"/>
    <w:rsid w:val="00DD105E"/>
    <w:rsid w:val="00DD4C67"/>
    <w:rsid w:val="00DD61AC"/>
    <w:rsid w:val="00DD74D0"/>
    <w:rsid w:val="00DD7EA5"/>
    <w:rsid w:val="00DE380B"/>
    <w:rsid w:val="00DE573F"/>
    <w:rsid w:val="00DE6F23"/>
    <w:rsid w:val="00DF029A"/>
    <w:rsid w:val="00DF0495"/>
    <w:rsid w:val="00E11121"/>
    <w:rsid w:val="00E11511"/>
    <w:rsid w:val="00E13D22"/>
    <w:rsid w:val="00E164E1"/>
    <w:rsid w:val="00E21D19"/>
    <w:rsid w:val="00E21DBA"/>
    <w:rsid w:val="00E22FB2"/>
    <w:rsid w:val="00E24B9F"/>
    <w:rsid w:val="00E302B8"/>
    <w:rsid w:val="00E3666C"/>
    <w:rsid w:val="00E40B5A"/>
    <w:rsid w:val="00E502AE"/>
    <w:rsid w:val="00E52B47"/>
    <w:rsid w:val="00E54072"/>
    <w:rsid w:val="00E54BBF"/>
    <w:rsid w:val="00E54D70"/>
    <w:rsid w:val="00E551BC"/>
    <w:rsid w:val="00E576C8"/>
    <w:rsid w:val="00E61C68"/>
    <w:rsid w:val="00E6496F"/>
    <w:rsid w:val="00E7061D"/>
    <w:rsid w:val="00E718AC"/>
    <w:rsid w:val="00E75D8B"/>
    <w:rsid w:val="00E75DA6"/>
    <w:rsid w:val="00E763F6"/>
    <w:rsid w:val="00E81AD7"/>
    <w:rsid w:val="00E82367"/>
    <w:rsid w:val="00E932B9"/>
    <w:rsid w:val="00E95241"/>
    <w:rsid w:val="00E964BC"/>
    <w:rsid w:val="00E97349"/>
    <w:rsid w:val="00EA2EC6"/>
    <w:rsid w:val="00EA6B6E"/>
    <w:rsid w:val="00EA7B01"/>
    <w:rsid w:val="00EB0282"/>
    <w:rsid w:val="00EB0DAB"/>
    <w:rsid w:val="00EB4BFA"/>
    <w:rsid w:val="00EB6661"/>
    <w:rsid w:val="00EC127F"/>
    <w:rsid w:val="00ED3F45"/>
    <w:rsid w:val="00EE0F64"/>
    <w:rsid w:val="00EE22FB"/>
    <w:rsid w:val="00EE3E0D"/>
    <w:rsid w:val="00EE4A82"/>
    <w:rsid w:val="00EF2C79"/>
    <w:rsid w:val="00F000F5"/>
    <w:rsid w:val="00F0558C"/>
    <w:rsid w:val="00F06874"/>
    <w:rsid w:val="00F110CD"/>
    <w:rsid w:val="00F14B6F"/>
    <w:rsid w:val="00F15BB1"/>
    <w:rsid w:val="00F2032F"/>
    <w:rsid w:val="00F217EF"/>
    <w:rsid w:val="00F279E3"/>
    <w:rsid w:val="00F32636"/>
    <w:rsid w:val="00F3419E"/>
    <w:rsid w:val="00F348D9"/>
    <w:rsid w:val="00F35758"/>
    <w:rsid w:val="00F37AF0"/>
    <w:rsid w:val="00F40D3B"/>
    <w:rsid w:val="00F4263A"/>
    <w:rsid w:val="00F45284"/>
    <w:rsid w:val="00F47611"/>
    <w:rsid w:val="00F520F9"/>
    <w:rsid w:val="00F5270B"/>
    <w:rsid w:val="00F54374"/>
    <w:rsid w:val="00F54E24"/>
    <w:rsid w:val="00F64D4E"/>
    <w:rsid w:val="00F65EFB"/>
    <w:rsid w:val="00F75218"/>
    <w:rsid w:val="00F75B07"/>
    <w:rsid w:val="00F75E7C"/>
    <w:rsid w:val="00F81640"/>
    <w:rsid w:val="00F81713"/>
    <w:rsid w:val="00F82C4E"/>
    <w:rsid w:val="00F84F04"/>
    <w:rsid w:val="00F85C0C"/>
    <w:rsid w:val="00F871FB"/>
    <w:rsid w:val="00F909BB"/>
    <w:rsid w:val="00F94E09"/>
    <w:rsid w:val="00F97013"/>
    <w:rsid w:val="00FA1B78"/>
    <w:rsid w:val="00FA2CDE"/>
    <w:rsid w:val="00FA33C5"/>
    <w:rsid w:val="00FA5446"/>
    <w:rsid w:val="00FA56A4"/>
    <w:rsid w:val="00FB0F62"/>
    <w:rsid w:val="00FB3730"/>
    <w:rsid w:val="00FB3B18"/>
    <w:rsid w:val="00FB40BB"/>
    <w:rsid w:val="00FB4940"/>
    <w:rsid w:val="00FC462F"/>
    <w:rsid w:val="00FE0469"/>
    <w:rsid w:val="00FE47E4"/>
    <w:rsid w:val="00FE485C"/>
    <w:rsid w:val="00FE5B84"/>
    <w:rsid w:val="00FE5E47"/>
    <w:rsid w:val="00FF29F7"/>
    <w:rsid w:val="00FF3ABC"/>
    <w:rsid w:val="00FF40FB"/>
    <w:rsid w:val="00FF4875"/>
    <w:rsid w:val="00FF4F4D"/>
    <w:rsid w:val="00FF5497"/>
    <w:rsid w:val="00FF7209"/>
    <w:rsid w:val="00FF7C5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2" type="connector" idref="#_x0000_s1030"/>
        <o:r id="V:Rule6" type="connector" idref="#_x0000_s1032"/>
        <o:r id="V:Rule7" type="connector" idref="#_x0000_s1033"/>
        <o:r id="V:Rule8" type="connector" idref="#_x0000_s1034"/>
        <o:r id="V:Rule9" type="connector" idref="#_x0000_s1035"/>
        <o:r id="V:Rule11" type="connector" idref="#_x0000_s1041"/>
        <o:r id="V:Rule12" type="connector" idref="#_x0000_s1042"/>
        <o:r id="V:Rule13" type="connector" idref="#_x0000_s1043"/>
        <o:r id="V:Rule14" type="connector" idref="#_x0000_s1044"/>
        <o:r id="V:Rule15" type="connector" idref="#_x0000_s1045"/>
        <o:r id="V:Rule16" type="connector" idref="#_x0000_s1046"/>
        <o:r id="V:Rule17" type="connector" idref="#_x0000_s1047"/>
        <o:r id="V:Rule18" type="connector" idref="#_x0000_s1049"/>
        <o:r id="V:Rule20" type="connector" idref="#_x0000_s1054"/>
        <o:r id="V:Rule22" type="connector" idref="#_x0000_s1055"/>
        <o:r id="V:Rule24"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szCs w:val="22"/>
        <w:lang w:val="ru-RU" w:eastAsia="en-US" w:bidi="en-US"/>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4569"/>
    <w:pPr>
      <w:widowControl w:val="0"/>
      <w:spacing w:line="360" w:lineRule="auto"/>
      <w:ind w:firstLine="709"/>
      <w:jc w:val="both"/>
    </w:pPr>
    <w:rPr>
      <w:rFonts w:eastAsia="Times New Roman"/>
      <w:color w:val="000000" w:themeColor="text1"/>
      <w:sz w:val="28"/>
    </w:rPr>
  </w:style>
  <w:style w:type="paragraph" w:styleId="1">
    <w:name w:val="heading 1"/>
    <w:basedOn w:val="a"/>
    <w:next w:val="a"/>
    <w:qFormat/>
    <w:rsid w:val="003A4569"/>
    <w:pPr>
      <w:keepNext/>
      <w:keepLines/>
      <w:numPr>
        <w:numId w:val="2"/>
      </w:numPr>
      <w:spacing w:before="240" w:after="60"/>
      <w:outlineLvl w:val="0"/>
    </w:pPr>
    <w:rPr>
      <w:rFonts w:ascii="Arial" w:hAnsi="Arial" w:cs="Arial"/>
      <w:b/>
      <w:bCs/>
      <w:sz w:val="36"/>
      <w:szCs w:val="36"/>
    </w:rPr>
  </w:style>
  <w:style w:type="paragraph" w:styleId="2">
    <w:name w:val="heading 2"/>
    <w:basedOn w:val="1"/>
    <w:next w:val="a"/>
    <w:qFormat/>
    <w:rsid w:val="003A4569"/>
    <w:pPr>
      <w:numPr>
        <w:ilvl w:val="1"/>
      </w:numPr>
      <w:outlineLvl w:val="1"/>
    </w:pPr>
    <w:rPr>
      <w:sz w:val="32"/>
      <w:szCs w:val="32"/>
    </w:rPr>
  </w:style>
  <w:style w:type="paragraph" w:styleId="3">
    <w:name w:val="heading 3"/>
    <w:basedOn w:val="2"/>
    <w:next w:val="a"/>
    <w:qFormat/>
    <w:rsid w:val="003A4569"/>
    <w:pPr>
      <w:numPr>
        <w:ilvl w:val="2"/>
      </w:numPr>
      <w:outlineLvl w:val="2"/>
    </w:pPr>
    <w:rPr>
      <w:sz w:val="28"/>
      <w:szCs w:val="28"/>
    </w:rPr>
  </w:style>
  <w:style w:type="paragraph" w:styleId="4">
    <w:name w:val="heading 4"/>
    <w:basedOn w:val="a"/>
    <w:next w:val="a"/>
    <w:uiPriority w:val="9"/>
    <w:unhideWhenUsed/>
    <w:qFormat/>
    <w:rsid w:val="003A4569"/>
    <w:pPr>
      <w:keepNext/>
      <w:keepLines/>
      <w:numPr>
        <w:ilvl w:val="3"/>
        <w:numId w:val="2"/>
      </w:numPr>
      <w:spacing w:before="200"/>
      <w:outlineLvl w:val="3"/>
    </w:pPr>
    <w:rPr>
      <w:rFonts w:ascii="Arial" w:eastAsia="Arial" w:hAnsi="Arial" w:cs="Arial"/>
      <w:color w:val="232323"/>
      <w:sz w:val="32"/>
      <w:szCs w:val="32"/>
    </w:rPr>
  </w:style>
  <w:style w:type="paragraph" w:styleId="5">
    <w:name w:val="heading 5"/>
    <w:basedOn w:val="a"/>
    <w:next w:val="a"/>
    <w:uiPriority w:val="9"/>
    <w:unhideWhenUsed/>
    <w:qFormat/>
    <w:rsid w:val="003A4569"/>
    <w:pPr>
      <w:keepNext/>
      <w:keepLines/>
      <w:numPr>
        <w:ilvl w:val="4"/>
        <w:numId w:val="2"/>
      </w:numPr>
      <w:spacing w:before="200"/>
      <w:outlineLvl w:val="4"/>
    </w:pPr>
    <w:rPr>
      <w:rFonts w:ascii="Arial" w:eastAsia="Arial" w:hAnsi="Arial" w:cs="Arial"/>
      <w:b/>
      <w:bCs/>
      <w:color w:val="444444"/>
      <w:szCs w:val="28"/>
    </w:rPr>
  </w:style>
  <w:style w:type="paragraph" w:styleId="6">
    <w:name w:val="heading 6"/>
    <w:basedOn w:val="a"/>
    <w:next w:val="a"/>
    <w:uiPriority w:val="9"/>
    <w:unhideWhenUsed/>
    <w:qFormat/>
    <w:rsid w:val="003A4569"/>
    <w:pPr>
      <w:keepNext/>
      <w:keepLines/>
      <w:numPr>
        <w:ilvl w:val="5"/>
        <w:numId w:val="2"/>
      </w:numPr>
      <w:spacing w:before="200"/>
      <w:outlineLvl w:val="5"/>
    </w:pPr>
    <w:rPr>
      <w:rFonts w:ascii="Arial" w:eastAsia="Arial" w:hAnsi="Arial" w:cs="Arial"/>
      <w:i/>
      <w:iCs/>
      <w:color w:val="232323"/>
      <w:szCs w:val="28"/>
    </w:rPr>
  </w:style>
  <w:style w:type="paragraph" w:styleId="7">
    <w:name w:val="heading 7"/>
    <w:basedOn w:val="a"/>
    <w:next w:val="a"/>
    <w:uiPriority w:val="9"/>
    <w:unhideWhenUsed/>
    <w:qFormat/>
    <w:rsid w:val="003A4569"/>
    <w:pPr>
      <w:keepNext/>
      <w:keepLines/>
      <w:numPr>
        <w:ilvl w:val="6"/>
        <w:numId w:val="2"/>
      </w:numPr>
      <w:spacing w:before="200"/>
      <w:outlineLvl w:val="6"/>
    </w:pPr>
    <w:rPr>
      <w:rFonts w:ascii="Arial" w:eastAsia="Arial" w:hAnsi="Arial" w:cs="Arial"/>
      <w:b/>
      <w:bCs/>
      <w:color w:val="606060"/>
      <w:sz w:val="24"/>
      <w:szCs w:val="24"/>
    </w:rPr>
  </w:style>
  <w:style w:type="paragraph" w:styleId="8">
    <w:name w:val="heading 8"/>
    <w:basedOn w:val="a"/>
    <w:next w:val="a"/>
    <w:uiPriority w:val="9"/>
    <w:unhideWhenUsed/>
    <w:qFormat/>
    <w:rsid w:val="003A4569"/>
    <w:pPr>
      <w:keepNext/>
      <w:keepLines/>
      <w:numPr>
        <w:ilvl w:val="7"/>
        <w:numId w:val="2"/>
      </w:numPr>
      <w:spacing w:before="200"/>
      <w:outlineLvl w:val="7"/>
    </w:pPr>
    <w:rPr>
      <w:rFonts w:ascii="Arial" w:eastAsia="Arial" w:hAnsi="Arial" w:cs="Arial"/>
      <w:color w:val="444444"/>
      <w:sz w:val="24"/>
      <w:szCs w:val="24"/>
    </w:rPr>
  </w:style>
  <w:style w:type="paragraph" w:styleId="9">
    <w:name w:val="heading 9"/>
    <w:basedOn w:val="a"/>
    <w:next w:val="a"/>
    <w:uiPriority w:val="9"/>
    <w:unhideWhenUsed/>
    <w:qFormat/>
    <w:rsid w:val="003A4569"/>
    <w:pPr>
      <w:keepNext/>
      <w:keepLines/>
      <w:numPr>
        <w:ilvl w:val="8"/>
        <w:numId w:val="2"/>
      </w:numPr>
      <w:spacing w:before="200"/>
      <w:outlineLvl w:val="8"/>
    </w:pPr>
    <w:rPr>
      <w:rFonts w:ascii="Arial" w:eastAsia="Arial" w:hAnsi="Arial" w:cs="Arial"/>
      <w:i/>
      <w:iCs/>
      <w:color w:val="444444"/>
      <w:sz w:val="23"/>
      <w:szCs w:val="23"/>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tleChar">
    <w:name w:val="Title Char"/>
    <w:basedOn w:val="a0"/>
    <w:uiPriority w:val="10"/>
    <w:rsid w:val="003A4569"/>
    <w:rPr>
      <w:sz w:val="48"/>
      <w:szCs w:val="48"/>
    </w:rPr>
  </w:style>
  <w:style w:type="character" w:customStyle="1" w:styleId="SubtitleChar">
    <w:name w:val="Subtitle Char"/>
    <w:basedOn w:val="a0"/>
    <w:uiPriority w:val="11"/>
    <w:rsid w:val="003A4569"/>
    <w:rPr>
      <w:sz w:val="24"/>
      <w:szCs w:val="24"/>
    </w:rPr>
  </w:style>
  <w:style w:type="character" w:customStyle="1" w:styleId="QuoteChar">
    <w:name w:val="Quote Char"/>
    <w:uiPriority w:val="29"/>
    <w:rsid w:val="003A4569"/>
    <w:rPr>
      <w:i/>
    </w:rPr>
  </w:style>
  <w:style w:type="character" w:customStyle="1" w:styleId="IntenseQuoteChar">
    <w:name w:val="Intense Quote Char"/>
    <w:uiPriority w:val="30"/>
    <w:rsid w:val="003A4569"/>
    <w:rPr>
      <w:i/>
    </w:rPr>
  </w:style>
  <w:style w:type="character" w:customStyle="1" w:styleId="HeaderChar">
    <w:name w:val="Header Char"/>
    <w:basedOn w:val="a0"/>
    <w:uiPriority w:val="99"/>
    <w:rsid w:val="003A4569"/>
  </w:style>
  <w:style w:type="character" w:customStyle="1" w:styleId="FooterChar">
    <w:name w:val="Footer Char"/>
    <w:basedOn w:val="a0"/>
    <w:uiPriority w:val="99"/>
    <w:rsid w:val="003A4569"/>
  </w:style>
  <w:style w:type="character" w:customStyle="1" w:styleId="a3">
    <w:name w:val="Название Знак"/>
    <w:basedOn w:val="a0"/>
    <w:link w:val="a4"/>
    <w:uiPriority w:val="10"/>
    <w:rsid w:val="003A4569"/>
    <w:rPr>
      <w:sz w:val="48"/>
      <w:szCs w:val="48"/>
    </w:rPr>
  </w:style>
  <w:style w:type="character" w:customStyle="1" w:styleId="a5">
    <w:name w:val="Подзаголовок Знак"/>
    <w:basedOn w:val="a0"/>
    <w:link w:val="a6"/>
    <w:uiPriority w:val="11"/>
    <w:rsid w:val="003A4569"/>
    <w:rPr>
      <w:sz w:val="24"/>
      <w:szCs w:val="24"/>
    </w:rPr>
  </w:style>
  <w:style w:type="character" w:customStyle="1" w:styleId="20">
    <w:name w:val="Цитата 2 Знак"/>
    <w:link w:val="21"/>
    <w:uiPriority w:val="29"/>
    <w:rsid w:val="003A4569"/>
    <w:rPr>
      <w:i/>
    </w:rPr>
  </w:style>
  <w:style w:type="character" w:customStyle="1" w:styleId="a7">
    <w:name w:val="Выделенная цитата Знак"/>
    <w:link w:val="a8"/>
    <w:uiPriority w:val="30"/>
    <w:rsid w:val="003A4569"/>
    <w:rPr>
      <w:i/>
    </w:rPr>
  </w:style>
  <w:style w:type="character" w:customStyle="1" w:styleId="a9">
    <w:name w:val="Верхний колонтитул Знак"/>
    <w:basedOn w:val="a0"/>
    <w:link w:val="aa"/>
    <w:uiPriority w:val="99"/>
    <w:rsid w:val="003A4569"/>
  </w:style>
  <w:style w:type="character" w:customStyle="1" w:styleId="ab">
    <w:name w:val="Нижний колонтитул Знак"/>
    <w:basedOn w:val="a0"/>
    <w:link w:val="ac"/>
    <w:uiPriority w:val="99"/>
    <w:rsid w:val="003A4569"/>
  </w:style>
  <w:style w:type="character" w:customStyle="1" w:styleId="Heading1Char">
    <w:name w:val="Heading 1 Char"/>
    <w:basedOn w:val="a0"/>
    <w:uiPriority w:val="9"/>
    <w:rsid w:val="003A4569"/>
    <w:rPr>
      <w:rFonts w:ascii="Arial" w:eastAsia="Arial" w:hAnsi="Arial" w:cs="Arial"/>
      <w:b/>
      <w:bCs/>
      <w:color w:val="000000" w:themeColor="text1"/>
      <w:sz w:val="48"/>
      <w:szCs w:val="48"/>
    </w:rPr>
  </w:style>
  <w:style w:type="character" w:customStyle="1" w:styleId="Heading2Char">
    <w:name w:val="Heading 2 Char"/>
    <w:basedOn w:val="a0"/>
    <w:uiPriority w:val="9"/>
    <w:rsid w:val="003A4569"/>
    <w:rPr>
      <w:rFonts w:ascii="Arial" w:eastAsia="Arial" w:hAnsi="Arial" w:cs="Arial"/>
      <w:b/>
      <w:bCs/>
      <w:color w:val="000000" w:themeColor="text1"/>
      <w:sz w:val="40"/>
      <w:szCs w:val="40"/>
    </w:rPr>
  </w:style>
  <w:style w:type="character" w:customStyle="1" w:styleId="Heading3Char">
    <w:name w:val="Heading 3 Char"/>
    <w:basedOn w:val="a0"/>
    <w:uiPriority w:val="9"/>
    <w:rsid w:val="003A4569"/>
    <w:rPr>
      <w:rFonts w:ascii="Arial" w:eastAsia="Arial" w:hAnsi="Arial" w:cs="Arial"/>
      <w:b/>
      <w:bCs/>
      <w:i/>
      <w:iCs/>
      <w:color w:val="000000" w:themeColor="text1"/>
      <w:sz w:val="40"/>
      <w:szCs w:val="40"/>
    </w:rPr>
  </w:style>
  <w:style w:type="character" w:customStyle="1" w:styleId="Heading4Char">
    <w:name w:val="Heading 4 Char"/>
    <w:basedOn w:val="a0"/>
    <w:uiPriority w:val="9"/>
    <w:rsid w:val="003A4569"/>
    <w:rPr>
      <w:rFonts w:ascii="Arial" w:eastAsia="Arial" w:hAnsi="Arial" w:cs="Arial"/>
      <w:color w:val="232323"/>
      <w:sz w:val="32"/>
      <w:szCs w:val="32"/>
    </w:rPr>
  </w:style>
  <w:style w:type="character" w:customStyle="1" w:styleId="Heading5Char">
    <w:name w:val="Heading 5 Char"/>
    <w:basedOn w:val="a0"/>
    <w:uiPriority w:val="9"/>
    <w:rsid w:val="003A4569"/>
    <w:rPr>
      <w:rFonts w:ascii="Arial" w:eastAsia="Arial" w:hAnsi="Arial" w:cs="Arial"/>
      <w:b/>
      <w:bCs/>
      <w:color w:val="444444"/>
      <w:sz w:val="28"/>
      <w:szCs w:val="28"/>
    </w:rPr>
  </w:style>
  <w:style w:type="character" w:customStyle="1" w:styleId="Heading6Char">
    <w:name w:val="Heading 6 Char"/>
    <w:basedOn w:val="a0"/>
    <w:uiPriority w:val="9"/>
    <w:rsid w:val="003A4569"/>
    <w:rPr>
      <w:rFonts w:ascii="Arial" w:eastAsia="Arial" w:hAnsi="Arial" w:cs="Arial"/>
      <w:i/>
      <w:iCs/>
      <w:color w:val="232323"/>
      <w:sz w:val="28"/>
      <w:szCs w:val="28"/>
    </w:rPr>
  </w:style>
  <w:style w:type="character" w:customStyle="1" w:styleId="Heading7Char">
    <w:name w:val="Heading 7 Char"/>
    <w:basedOn w:val="a0"/>
    <w:uiPriority w:val="9"/>
    <w:rsid w:val="003A4569"/>
    <w:rPr>
      <w:rFonts w:ascii="Arial" w:eastAsia="Arial" w:hAnsi="Arial" w:cs="Arial"/>
      <w:b/>
      <w:bCs/>
      <w:color w:val="606060"/>
      <w:sz w:val="28"/>
      <w:szCs w:val="28"/>
    </w:rPr>
  </w:style>
  <w:style w:type="character" w:customStyle="1" w:styleId="Heading8Char">
    <w:name w:val="Heading 8 Char"/>
    <w:basedOn w:val="a0"/>
    <w:uiPriority w:val="9"/>
    <w:rsid w:val="003A4569"/>
    <w:rPr>
      <w:rFonts w:ascii="Arial" w:eastAsia="Arial" w:hAnsi="Arial" w:cs="Arial"/>
      <w:color w:val="444444"/>
      <w:sz w:val="24"/>
      <w:szCs w:val="24"/>
    </w:rPr>
  </w:style>
  <w:style w:type="character" w:customStyle="1" w:styleId="Heading9Char">
    <w:name w:val="Heading 9 Char"/>
    <w:basedOn w:val="a0"/>
    <w:uiPriority w:val="9"/>
    <w:rsid w:val="003A4569"/>
    <w:rPr>
      <w:rFonts w:ascii="Arial" w:eastAsia="Arial" w:hAnsi="Arial" w:cs="Arial"/>
      <w:i/>
      <w:iCs/>
      <w:color w:val="444444"/>
      <w:sz w:val="23"/>
      <w:szCs w:val="23"/>
    </w:rPr>
  </w:style>
  <w:style w:type="paragraph" w:styleId="ad">
    <w:name w:val="List Paragraph"/>
    <w:basedOn w:val="a"/>
    <w:uiPriority w:val="34"/>
    <w:qFormat/>
    <w:rsid w:val="003A4569"/>
    <w:pPr>
      <w:ind w:left="720"/>
      <w:contextualSpacing/>
    </w:pPr>
  </w:style>
  <w:style w:type="paragraph" w:styleId="ae">
    <w:name w:val="No Spacing"/>
    <w:basedOn w:val="a"/>
    <w:uiPriority w:val="1"/>
    <w:qFormat/>
    <w:rsid w:val="003A4569"/>
    <w:rPr>
      <w:color w:val="000000"/>
    </w:rPr>
  </w:style>
  <w:style w:type="paragraph" w:styleId="a4">
    <w:name w:val="Title"/>
    <w:basedOn w:val="a"/>
    <w:next w:val="a"/>
    <w:link w:val="a3"/>
    <w:uiPriority w:val="10"/>
    <w:qFormat/>
    <w:rsid w:val="003A4569"/>
    <w:pPr>
      <w:pBdr>
        <w:bottom w:val="single" w:sz="24" w:space="0" w:color="000000"/>
      </w:pBdr>
      <w:spacing w:before="300" w:after="80"/>
      <w:outlineLvl w:val="0"/>
    </w:pPr>
    <w:rPr>
      <w:b/>
      <w:color w:val="000000"/>
      <w:sz w:val="72"/>
    </w:rPr>
  </w:style>
  <w:style w:type="paragraph" w:styleId="a6">
    <w:name w:val="Subtitle"/>
    <w:basedOn w:val="a"/>
    <w:next w:val="a"/>
    <w:link w:val="a5"/>
    <w:uiPriority w:val="11"/>
    <w:qFormat/>
    <w:rsid w:val="003A4569"/>
    <w:pPr>
      <w:outlineLvl w:val="0"/>
    </w:pPr>
    <w:rPr>
      <w:i/>
      <w:color w:val="444444"/>
      <w:sz w:val="52"/>
    </w:rPr>
  </w:style>
  <w:style w:type="paragraph" w:styleId="21">
    <w:name w:val="Quote"/>
    <w:basedOn w:val="a"/>
    <w:next w:val="a"/>
    <w:link w:val="20"/>
    <w:uiPriority w:val="29"/>
    <w:qFormat/>
    <w:rsid w:val="003A4569"/>
    <w:pPr>
      <w:pBdr>
        <w:left w:val="single" w:sz="12" w:space="11" w:color="A6A6A6"/>
        <w:bottom w:val="single" w:sz="12" w:space="3" w:color="A6A6A6"/>
      </w:pBdr>
      <w:ind w:left="3402"/>
    </w:pPr>
    <w:rPr>
      <w:i/>
      <w:color w:val="373737"/>
      <w:sz w:val="18"/>
    </w:rPr>
  </w:style>
  <w:style w:type="paragraph" w:styleId="a8">
    <w:name w:val="Intense Quote"/>
    <w:basedOn w:val="a"/>
    <w:next w:val="a"/>
    <w:link w:val="a7"/>
    <w:uiPriority w:val="30"/>
    <w:qFormat/>
    <w:rsid w:val="003A4569"/>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paragraph" w:styleId="aa">
    <w:name w:val="header"/>
    <w:basedOn w:val="a"/>
    <w:link w:val="a9"/>
    <w:uiPriority w:val="99"/>
    <w:unhideWhenUsed/>
    <w:rsid w:val="003A4569"/>
    <w:pPr>
      <w:tabs>
        <w:tab w:val="center" w:pos="7143"/>
        <w:tab w:val="right" w:pos="14287"/>
      </w:tabs>
    </w:pPr>
    <w:rPr>
      <w:color w:val="000000"/>
      <w:sz w:val="22"/>
    </w:rPr>
  </w:style>
  <w:style w:type="table" w:styleId="af">
    <w:name w:val="Table Grid"/>
    <w:uiPriority w:val="59"/>
    <w:rsid w:val="003A456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ned">
    <w:name w:val="Lined"/>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uiPriority w:val="99"/>
    <w:rsid w:val="003A4569"/>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uiPriority w:val="99"/>
    <w:rsid w:val="003A4569"/>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uiPriority w:val="99"/>
    <w:rsid w:val="003A4569"/>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uiPriority w:val="99"/>
    <w:rsid w:val="003A4569"/>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uiPriority w:val="99"/>
    <w:rsid w:val="003A4569"/>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uiPriority w:val="99"/>
    <w:rsid w:val="003A4569"/>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uiPriority w:val="99"/>
    <w:rsid w:val="003A4569"/>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uiPriority w:val="99"/>
    <w:rsid w:val="003A4569"/>
    <w:rPr>
      <w:color w:val="404040"/>
      <w:szCs w:val="20"/>
      <w:lang w:eastAsia="ru-RU" w:bidi="ar-SA"/>
    </w:rPr>
    <w:tblPr>
      <w:tblStyleRowBandSize w:val="1"/>
      <w:tblStyleColBandSize w:val="1"/>
      <w:tblInd w:w="0"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uiPriority w:val="99"/>
    <w:rsid w:val="003A4569"/>
    <w:rPr>
      <w:color w:val="404040"/>
      <w:szCs w:val="20"/>
      <w:lang w:eastAsia="ru-RU" w:bidi="ar-SA"/>
    </w:rPr>
    <w:tblPr>
      <w:tblStyleRowBandSize w:val="1"/>
      <w:tblStyleColBandSize w:val="1"/>
      <w:tblInd w:w="0"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uiPriority w:val="99"/>
    <w:rsid w:val="003A4569"/>
    <w:rPr>
      <w:color w:val="404040"/>
      <w:szCs w:val="20"/>
      <w:lang w:eastAsia="ru-RU" w:bidi="ar-SA"/>
    </w:rPr>
    <w:tblPr>
      <w:tblStyleRowBandSize w:val="1"/>
      <w:tblStyleColBandSize w:val="1"/>
      <w:tblInd w:w="0"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uiPriority w:val="99"/>
    <w:rsid w:val="003A4569"/>
    <w:rPr>
      <w:color w:val="404040"/>
      <w:szCs w:val="20"/>
      <w:lang w:eastAsia="ru-RU" w:bidi="ar-SA"/>
    </w:rPr>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uiPriority w:val="99"/>
    <w:rsid w:val="003A4569"/>
    <w:rPr>
      <w:color w:val="404040"/>
      <w:szCs w:val="20"/>
      <w:lang w:eastAsia="ru-RU" w:bidi="ar-SA"/>
    </w:rPr>
    <w:tblPr>
      <w:tblStyleRowBandSize w:val="1"/>
      <w:tblStyleColBandSize w:val="1"/>
      <w:tblInd w:w="0" w:type="dxa"/>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uiPriority w:val="99"/>
    <w:rsid w:val="003A4569"/>
    <w:rPr>
      <w:color w:val="404040"/>
      <w:szCs w:val="20"/>
      <w:lang w:eastAsia="ru-RU" w:bidi="ar-SA"/>
    </w:rPr>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uiPriority w:val="99"/>
    <w:rsid w:val="003A4569"/>
    <w:rPr>
      <w:color w:val="404040"/>
      <w:szCs w:val="20"/>
      <w:lang w:eastAsia="ru-RU" w:bidi="ar-SA"/>
    </w:rPr>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styleId="af0">
    <w:name w:val="Hyperlink"/>
    <w:uiPriority w:val="99"/>
    <w:unhideWhenUsed/>
    <w:rsid w:val="003A4569"/>
    <w:rPr>
      <w:color w:val="0000FF" w:themeColor="hyperlink"/>
      <w:u w:val="single"/>
    </w:rPr>
  </w:style>
  <w:style w:type="paragraph" w:styleId="af1">
    <w:name w:val="footnote text"/>
    <w:basedOn w:val="a"/>
    <w:uiPriority w:val="99"/>
    <w:semiHidden/>
    <w:unhideWhenUsed/>
    <w:rsid w:val="003A4569"/>
  </w:style>
  <w:style w:type="character" w:customStyle="1" w:styleId="FootnoteTextChar">
    <w:name w:val="Footnote Text Char"/>
    <w:basedOn w:val="a0"/>
    <w:uiPriority w:val="99"/>
    <w:semiHidden/>
    <w:rsid w:val="003A4569"/>
    <w:rPr>
      <w:sz w:val="20"/>
    </w:rPr>
  </w:style>
  <w:style w:type="character" w:styleId="af2">
    <w:name w:val="footnote reference"/>
    <w:basedOn w:val="a0"/>
    <w:uiPriority w:val="99"/>
    <w:semiHidden/>
    <w:unhideWhenUsed/>
    <w:rsid w:val="003A4569"/>
    <w:rPr>
      <w:vertAlign w:val="superscript"/>
    </w:rPr>
  </w:style>
  <w:style w:type="paragraph" w:styleId="30">
    <w:name w:val="toc 3"/>
    <w:basedOn w:val="a"/>
    <w:next w:val="a"/>
    <w:uiPriority w:val="39"/>
    <w:unhideWhenUsed/>
    <w:rsid w:val="003A4569"/>
    <w:pPr>
      <w:spacing w:after="57"/>
      <w:ind w:left="567"/>
    </w:pPr>
  </w:style>
  <w:style w:type="paragraph" w:styleId="40">
    <w:name w:val="toc 4"/>
    <w:basedOn w:val="a"/>
    <w:next w:val="a"/>
    <w:uiPriority w:val="39"/>
    <w:unhideWhenUsed/>
    <w:rsid w:val="003A4569"/>
    <w:pPr>
      <w:spacing w:after="57"/>
      <w:ind w:left="850"/>
    </w:pPr>
  </w:style>
  <w:style w:type="paragraph" w:styleId="50">
    <w:name w:val="toc 5"/>
    <w:basedOn w:val="a"/>
    <w:next w:val="a"/>
    <w:uiPriority w:val="39"/>
    <w:unhideWhenUsed/>
    <w:rsid w:val="003A4569"/>
    <w:pPr>
      <w:spacing w:after="57"/>
      <w:ind w:left="1134"/>
    </w:pPr>
  </w:style>
  <w:style w:type="paragraph" w:styleId="60">
    <w:name w:val="toc 6"/>
    <w:basedOn w:val="a"/>
    <w:next w:val="a"/>
    <w:uiPriority w:val="39"/>
    <w:unhideWhenUsed/>
    <w:rsid w:val="003A4569"/>
    <w:pPr>
      <w:spacing w:after="57"/>
      <w:ind w:left="1417"/>
    </w:pPr>
  </w:style>
  <w:style w:type="paragraph" w:styleId="70">
    <w:name w:val="toc 7"/>
    <w:basedOn w:val="a"/>
    <w:next w:val="a"/>
    <w:uiPriority w:val="39"/>
    <w:unhideWhenUsed/>
    <w:rsid w:val="003A4569"/>
    <w:pPr>
      <w:spacing w:after="57"/>
      <w:ind w:left="1701"/>
    </w:pPr>
  </w:style>
  <w:style w:type="paragraph" w:styleId="80">
    <w:name w:val="toc 8"/>
    <w:basedOn w:val="a"/>
    <w:next w:val="a"/>
    <w:uiPriority w:val="39"/>
    <w:unhideWhenUsed/>
    <w:rsid w:val="003A4569"/>
    <w:pPr>
      <w:spacing w:after="57"/>
      <w:ind w:left="1984"/>
    </w:pPr>
  </w:style>
  <w:style w:type="paragraph" w:styleId="90">
    <w:name w:val="toc 9"/>
    <w:basedOn w:val="a"/>
    <w:next w:val="a"/>
    <w:uiPriority w:val="39"/>
    <w:unhideWhenUsed/>
    <w:rsid w:val="003A4569"/>
    <w:pPr>
      <w:spacing w:after="57"/>
      <w:ind w:left="2268"/>
    </w:pPr>
  </w:style>
  <w:style w:type="paragraph" w:styleId="af3">
    <w:name w:val="TOC Heading"/>
    <w:uiPriority w:val="39"/>
    <w:unhideWhenUsed/>
    <w:qFormat/>
    <w:rsid w:val="003A4569"/>
  </w:style>
  <w:style w:type="paragraph" w:customStyle="1" w:styleId="Standard">
    <w:name w:val="Standard"/>
    <w:basedOn w:val="a"/>
    <w:qFormat/>
    <w:rsid w:val="003A4569"/>
    <w:pPr>
      <w:widowControl/>
    </w:pPr>
    <w:rPr>
      <w:rFonts w:ascii="Liberation Serif" w:eastAsia="NSimSun" w:hAnsi="Liberation Serif" w:cs="Arial"/>
      <w:sz w:val="24"/>
      <w:szCs w:val="24"/>
    </w:rPr>
  </w:style>
  <w:style w:type="paragraph" w:styleId="ac">
    <w:name w:val="footer"/>
    <w:basedOn w:val="a"/>
    <w:link w:val="ab"/>
    <w:qFormat/>
    <w:rsid w:val="003A4569"/>
    <w:pPr>
      <w:tabs>
        <w:tab w:val="center" w:pos="4819"/>
        <w:tab w:val="right" w:pos="9639"/>
      </w:tabs>
    </w:pPr>
  </w:style>
  <w:style w:type="paragraph" w:styleId="11">
    <w:name w:val="toc 1"/>
    <w:basedOn w:val="a"/>
    <w:next w:val="a"/>
    <w:uiPriority w:val="39"/>
    <w:qFormat/>
    <w:rsid w:val="003A4569"/>
  </w:style>
  <w:style w:type="paragraph" w:styleId="22">
    <w:name w:val="toc 2"/>
    <w:basedOn w:val="a"/>
    <w:next w:val="a"/>
    <w:uiPriority w:val="39"/>
    <w:qFormat/>
    <w:rsid w:val="003A4569"/>
    <w:pPr>
      <w:ind w:left="283"/>
    </w:pPr>
  </w:style>
  <w:style w:type="character" w:customStyle="1" w:styleId="character">
    <w:name w:val="Заголовок списком_character"/>
    <w:rsid w:val="003A4569"/>
    <w:rPr>
      <w:rFonts w:ascii="Times New Roman" w:eastAsia="Times New Roman" w:hAnsi="Times New Roman" w:cs="Times New Roman"/>
      <w:b w:val="0"/>
      <w:bCs w:val="0"/>
      <w:sz w:val="28"/>
      <w:szCs w:val="28"/>
    </w:rPr>
  </w:style>
  <w:style w:type="paragraph" w:customStyle="1" w:styleId="af4">
    <w:name w:val="Заголовок списком"/>
    <w:basedOn w:val="1"/>
    <w:next w:val="ac"/>
    <w:qFormat/>
    <w:rsid w:val="003A4569"/>
    <w:pPr>
      <w:ind w:left="0" w:firstLine="709"/>
    </w:pPr>
    <w:rPr>
      <w:rFonts w:ascii="Times New Roman" w:hAnsi="Times New Roman" w:cs="Times New Roman"/>
      <w:b w:val="0"/>
      <w:bCs w:val="0"/>
      <w:sz w:val="28"/>
      <w:szCs w:val="28"/>
    </w:rPr>
  </w:style>
  <w:style w:type="character" w:customStyle="1" w:styleId="2character">
    <w:name w:val="Заголовок списком 2_character"/>
    <w:rsid w:val="003A4569"/>
    <w:rPr>
      <w:rFonts w:ascii="Times New Roman" w:eastAsia="Times New Roman" w:hAnsi="Times New Roman" w:cs="Times New Roman"/>
      <w:b w:val="0"/>
      <w:sz w:val="28"/>
      <w:szCs w:val="28"/>
    </w:rPr>
  </w:style>
  <w:style w:type="paragraph" w:customStyle="1" w:styleId="23">
    <w:name w:val="Заголовок списком 2"/>
    <w:basedOn w:val="2"/>
    <w:next w:val="ac"/>
    <w:qFormat/>
    <w:rsid w:val="003A4569"/>
    <w:pPr>
      <w:ind w:left="0" w:firstLine="709"/>
    </w:pPr>
    <w:rPr>
      <w:rFonts w:ascii="Times New Roman" w:hAnsi="Times New Roman" w:cs="Times New Roman"/>
      <w:b w:val="0"/>
      <w:sz w:val="28"/>
      <w:szCs w:val="28"/>
    </w:rPr>
  </w:style>
  <w:style w:type="character" w:customStyle="1" w:styleId="31character">
    <w:name w:val="Заголовок3_1_character"/>
    <w:rsid w:val="003A4569"/>
    <w:rPr>
      <w:rFonts w:ascii="Times New Roman" w:eastAsia="Times New Roman" w:hAnsi="Times New Roman" w:cs="Times New Roman"/>
      <w:b w:val="0"/>
      <w:sz w:val="28"/>
      <w:szCs w:val="28"/>
      <w:lang w:val="ru-RU"/>
    </w:rPr>
  </w:style>
  <w:style w:type="paragraph" w:customStyle="1" w:styleId="31">
    <w:name w:val="Заголовок3_1"/>
    <w:basedOn w:val="3"/>
    <w:next w:val="ac"/>
    <w:qFormat/>
    <w:rsid w:val="003A4569"/>
    <w:pPr>
      <w:ind w:left="0" w:firstLine="709"/>
    </w:pPr>
    <w:rPr>
      <w:rFonts w:ascii="Times New Roman" w:hAnsi="Times New Roman" w:cs="Times New Roman"/>
      <w:b w:val="0"/>
    </w:rPr>
  </w:style>
  <w:style w:type="paragraph" w:customStyle="1" w:styleId="af5">
    <w:name w:val="Содержимое таблицы"/>
    <w:qFormat/>
    <w:rsid w:val="003A4569"/>
    <w:rPr>
      <w:rFonts w:ascii="Liberation Serif" w:eastAsia="NSimSun" w:hAnsi="Liberation Serif" w:cs="Arial"/>
      <w:sz w:val="24"/>
      <w:szCs w:val="24"/>
      <w:lang w:eastAsia="zh-CN" w:bidi="hi-IN"/>
    </w:rPr>
  </w:style>
  <w:style w:type="paragraph" w:styleId="af6">
    <w:name w:val="Balloon Text"/>
    <w:basedOn w:val="a"/>
    <w:link w:val="af7"/>
    <w:uiPriority w:val="99"/>
    <w:semiHidden/>
    <w:unhideWhenUsed/>
    <w:rsid w:val="003A4569"/>
    <w:rPr>
      <w:rFonts w:ascii="Tahoma" w:hAnsi="Tahoma" w:cs="Tahoma"/>
      <w:sz w:val="16"/>
      <w:szCs w:val="16"/>
    </w:rPr>
  </w:style>
  <w:style w:type="character" w:customStyle="1" w:styleId="af7">
    <w:name w:val="Текст выноски Знак"/>
    <w:basedOn w:val="a0"/>
    <w:link w:val="af6"/>
    <w:uiPriority w:val="99"/>
    <w:semiHidden/>
    <w:rsid w:val="003A4569"/>
    <w:rPr>
      <w:rFonts w:ascii="Tahoma" w:hAnsi="Tahoma" w:cs="Tahoma"/>
      <w:sz w:val="16"/>
      <w:szCs w:val="16"/>
    </w:rPr>
  </w:style>
  <w:style w:type="numbering" w:customStyle="1" w:styleId="10">
    <w:name w:val="Стиль1"/>
    <w:uiPriority w:val="99"/>
    <w:rsid w:val="0053348B"/>
    <w:pPr>
      <w:numPr>
        <w:numId w:val="1"/>
      </w:numPr>
    </w:pPr>
  </w:style>
  <w:style w:type="character" w:styleId="af8">
    <w:name w:val="annotation reference"/>
    <w:basedOn w:val="a0"/>
    <w:uiPriority w:val="99"/>
    <w:semiHidden/>
    <w:unhideWhenUsed/>
    <w:rsid w:val="0023337E"/>
    <w:rPr>
      <w:sz w:val="16"/>
      <w:szCs w:val="16"/>
    </w:rPr>
  </w:style>
  <w:style w:type="paragraph" w:styleId="af9">
    <w:name w:val="annotation text"/>
    <w:basedOn w:val="a"/>
    <w:link w:val="afa"/>
    <w:uiPriority w:val="99"/>
    <w:semiHidden/>
    <w:unhideWhenUsed/>
    <w:rsid w:val="0023337E"/>
    <w:pPr>
      <w:spacing w:line="240" w:lineRule="auto"/>
    </w:pPr>
    <w:rPr>
      <w:sz w:val="20"/>
      <w:szCs w:val="20"/>
    </w:rPr>
  </w:style>
  <w:style w:type="character" w:customStyle="1" w:styleId="afa">
    <w:name w:val="Текст примечания Знак"/>
    <w:basedOn w:val="a0"/>
    <w:link w:val="af9"/>
    <w:uiPriority w:val="99"/>
    <w:semiHidden/>
    <w:rsid w:val="0023337E"/>
    <w:rPr>
      <w:rFonts w:eastAsia="Times New Roman"/>
      <w:color w:val="000000" w:themeColor="text1"/>
      <w:szCs w:val="20"/>
    </w:rPr>
  </w:style>
  <w:style w:type="paragraph" w:styleId="afb">
    <w:name w:val="annotation subject"/>
    <w:basedOn w:val="af9"/>
    <w:next w:val="af9"/>
    <w:link w:val="afc"/>
    <w:uiPriority w:val="99"/>
    <w:semiHidden/>
    <w:unhideWhenUsed/>
    <w:rsid w:val="0023337E"/>
    <w:rPr>
      <w:b/>
      <w:bCs/>
    </w:rPr>
  </w:style>
  <w:style w:type="character" w:customStyle="1" w:styleId="afc">
    <w:name w:val="Тема примечания Знак"/>
    <w:basedOn w:val="afa"/>
    <w:link w:val="afb"/>
    <w:uiPriority w:val="99"/>
    <w:semiHidden/>
    <w:rsid w:val="0023337E"/>
    <w:rPr>
      <w:rFonts w:eastAsia="Times New Roman"/>
      <w:b/>
      <w:bCs/>
      <w:color w:val="000000" w:themeColor="text1"/>
      <w:szCs w:val="20"/>
    </w:rPr>
  </w:style>
  <w:style w:type="paragraph" w:customStyle="1" w:styleId="afd">
    <w:name w:val="ГОСТ"/>
    <w:basedOn w:val="a"/>
    <w:link w:val="afe"/>
    <w:qFormat/>
    <w:rsid w:val="00472CA7"/>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afe">
    <w:name w:val="ГОСТ Знак"/>
    <w:basedOn w:val="a0"/>
    <w:link w:val="afd"/>
    <w:rsid w:val="00472CA7"/>
    <w:rPr>
      <w:rFonts w:eastAsiaTheme="minorHAnsi"/>
      <w:sz w:val="28"/>
      <w:szCs w:val="28"/>
      <w:lang w:bidi="ar-SA"/>
    </w:rPr>
  </w:style>
  <w:style w:type="character" w:customStyle="1" w:styleId="12">
    <w:name w:val="Неразрешенное упоминание1"/>
    <w:basedOn w:val="a0"/>
    <w:uiPriority w:val="99"/>
    <w:semiHidden/>
    <w:unhideWhenUsed/>
    <w:rsid w:val="0051400C"/>
    <w:rPr>
      <w:color w:val="605E5C"/>
      <w:shd w:val="clear" w:color="auto" w:fill="E1DFDD"/>
    </w:rPr>
  </w:style>
  <w:style w:type="paragraph" w:customStyle="1" w:styleId="41">
    <w:name w:val="Стиль4"/>
    <w:basedOn w:val="a"/>
    <w:link w:val="42"/>
    <w:qFormat/>
    <w:rsid w:val="00D92AED"/>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42">
    <w:name w:val="Стиль4 Знак"/>
    <w:basedOn w:val="a0"/>
    <w:link w:val="41"/>
    <w:rsid w:val="00D92AED"/>
    <w:rPr>
      <w:rFonts w:eastAsiaTheme="minorHAnsi"/>
      <w:sz w:val="28"/>
      <w:szCs w:val="28"/>
      <w:lang w:bidi="ar-SA"/>
    </w:rPr>
  </w:style>
</w:styles>
</file>

<file path=word/webSettings.xml><?xml version="1.0" encoding="utf-8"?>
<w:webSettings xmlns:r="http://schemas.openxmlformats.org/officeDocument/2006/relationships" xmlns:w="http://schemas.openxmlformats.org/wordprocessingml/2006/main">
  <w:divs>
    <w:div w:id="37899142">
      <w:bodyDiv w:val="1"/>
      <w:marLeft w:val="0"/>
      <w:marRight w:val="0"/>
      <w:marTop w:val="0"/>
      <w:marBottom w:val="0"/>
      <w:divBdr>
        <w:top w:val="none" w:sz="0" w:space="0" w:color="auto"/>
        <w:left w:val="none" w:sz="0" w:space="0" w:color="auto"/>
        <w:bottom w:val="none" w:sz="0" w:space="0" w:color="auto"/>
        <w:right w:val="none" w:sz="0" w:space="0" w:color="auto"/>
      </w:divBdr>
    </w:div>
    <w:div w:id="61680147">
      <w:bodyDiv w:val="1"/>
      <w:marLeft w:val="0"/>
      <w:marRight w:val="0"/>
      <w:marTop w:val="0"/>
      <w:marBottom w:val="0"/>
      <w:divBdr>
        <w:top w:val="none" w:sz="0" w:space="0" w:color="auto"/>
        <w:left w:val="none" w:sz="0" w:space="0" w:color="auto"/>
        <w:bottom w:val="none" w:sz="0" w:space="0" w:color="auto"/>
        <w:right w:val="none" w:sz="0" w:space="0" w:color="auto"/>
      </w:divBdr>
    </w:div>
    <w:div w:id="225606402">
      <w:bodyDiv w:val="1"/>
      <w:marLeft w:val="0"/>
      <w:marRight w:val="0"/>
      <w:marTop w:val="0"/>
      <w:marBottom w:val="0"/>
      <w:divBdr>
        <w:top w:val="none" w:sz="0" w:space="0" w:color="auto"/>
        <w:left w:val="none" w:sz="0" w:space="0" w:color="auto"/>
        <w:bottom w:val="none" w:sz="0" w:space="0" w:color="auto"/>
        <w:right w:val="none" w:sz="0" w:space="0" w:color="auto"/>
      </w:divBdr>
      <w:divsChild>
        <w:div w:id="1857423841">
          <w:marLeft w:val="0"/>
          <w:marRight w:val="0"/>
          <w:marTop w:val="0"/>
          <w:marBottom w:val="0"/>
          <w:divBdr>
            <w:top w:val="none" w:sz="0" w:space="0" w:color="auto"/>
            <w:left w:val="none" w:sz="0" w:space="0" w:color="auto"/>
            <w:bottom w:val="none" w:sz="0" w:space="0" w:color="auto"/>
            <w:right w:val="none" w:sz="0" w:space="0" w:color="auto"/>
          </w:divBdr>
          <w:divsChild>
            <w:div w:id="1086154357">
              <w:marLeft w:val="0"/>
              <w:marRight w:val="0"/>
              <w:marTop w:val="0"/>
              <w:marBottom w:val="0"/>
              <w:divBdr>
                <w:top w:val="none" w:sz="0" w:space="0" w:color="auto"/>
                <w:left w:val="none" w:sz="0" w:space="0" w:color="auto"/>
                <w:bottom w:val="none" w:sz="0" w:space="0" w:color="auto"/>
                <w:right w:val="none" w:sz="0" w:space="0" w:color="auto"/>
              </w:divBdr>
            </w:div>
            <w:div w:id="955914656">
              <w:marLeft w:val="0"/>
              <w:marRight w:val="0"/>
              <w:marTop w:val="0"/>
              <w:marBottom w:val="0"/>
              <w:divBdr>
                <w:top w:val="none" w:sz="0" w:space="0" w:color="auto"/>
                <w:left w:val="none" w:sz="0" w:space="0" w:color="auto"/>
                <w:bottom w:val="none" w:sz="0" w:space="0" w:color="auto"/>
                <w:right w:val="none" w:sz="0" w:space="0" w:color="auto"/>
              </w:divBdr>
            </w:div>
            <w:div w:id="835152243">
              <w:marLeft w:val="0"/>
              <w:marRight w:val="0"/>
              <w:marTop w:val="0"/>
              <w:marBottom w:val="0"/>
              <w:divBdr>
                <w:top w:val="none" w:sz="0" w:space="0" w:color="auto"/>
                <w:left w:val="none" w:sz="0" w:space="0" w:color="auto"/>
                <w:bottom w:val="none" w:sz="0" w:space="0" w:color="auto"/>
                <w:right w:val="none" w:sz="0" w:space="0" w:color="auto"/>
              </w:divBdr>
            </w:div>
            <w:div w:id="304284587">
              <w:marLeft w:val="0"/>
              <w:marRight w:val="0"/>
              <w:marTop w:val="0"/>
              <w:marBottom w:val="0"/>
              <w:divBdr>
                <w:top w:val="none" w:sz="0" w:space="0" w:color="auto"/>
                <w:left w:val="none" w:sz="0" w:space="0" w:color="auto"/>
                <w:bottom w:val="none" w:sz="0" w:space="0" w:color="auto"/>
                <w:right w:val="none" w:sz="0" w:space="0" w:color="auto"/>
              </w:divBdr>
            </w:div>
            <w:div w:id="1149052974">
              <w:marLeft w:val="0"/>
              <w:marRight w:val="0"/>
              <w:marTop w:val="0"/>
              <w:marBottom w:val="0"/>
              <w:divBdr>
                <w:top w:val="none" w:sz="0" w:space="0" w:color="auto"/>
                <w:left w:val="none" w:sz="0" w:space="0" w:color="auto"/>
                <w:bottom w:val="none" w:sz="0" w:space="0" w:color="auto"/>
                <w:right w:val="none" w:sz="0" w:space="0" w:color="auto"/>
              </w:divBdr>
            </w:div>
            <w:div w:id="9525297">
              <w:marLeft w:val="0"/>
              <w:marRight w:val="0"/>
              <w:marTop w:val="0"/>
              <w:marBottom w:val="0"/>
              <w:divBdr>
                <w:top w:val="none" w:sz="0" w:space="0" w:color="auto"/>
                <w:left w:val="none" w:sz="0" w:space="0" w:color="auto"/>
                <w:bottom w:val="none" w:sz="0" w:space="0" w:color="auto"/>
                <w:right w:val="none" w:sz="0" w:space="0" w:color="auto"/>
              </w:divBdr>
            </w:div>
            <w:div w:id="1734960455">
              <w:marLeft w:val="0"/>
              <w:marRight w:val="0"/>
              <w:marTop w:val="0"/>
              <w:marBottom w:val="0"/>
              <w:divBdr>
                <w:top w:val="none" w:sz="0" w:space="0" w:color="auto"/>
                <w:left w:val="none" w:sz="0" w:space="0" w:color="auto"/>
                <w:bottom w:val="none" w:sz="0" w:space="0" w:color="auto"/>
                <w:right w:val="none" w:sz="0" w:space="0" w:color="auto"/>
              </w:divBdr>
            </w:div>
            <w:div w:id="86849630">
              <w:marLeft w:val="0"/>
              <w:marRight w:val="0"/>
              <w:marTop w:val="0"/>
              <w:marBottom w:val="0"/>
              <w:divBdr>
                <w:top w:val="none" w:sz="0" w:space="0" w:color="auto"/>
                <w:left w:val="none" w:sz="0" w:space="0" w:color="auto"/>
                <w:bottom w:val="none" w:sz="0" w:space="0" w:color="auto"/>
                <w:right w:val="none" w:sz="0" w:space="0" w:color="auto"/>
              </w:divBdr>
            </w:div>
            <w:div w:id="362826267">
              <w:marLeft w:val="0"/>
              <w:marRight w:val="0"/>
              <w:marTop w:val="0"/>
              <w:marBottom w:val="0"/>
              <w:divBdr>
                <w:top w:val="none" w:sz="0" w:space="0" w:color="auto"/>
                <w:left w:val="none" w:sz="0" w:space="0" w:color="auto"/>
                <w:bottom w:val="none" w:sz="0" w:space="0" w:color="auto"/>
                <w:right w:val="none" w:sz="0" w:space="0" w:color="auto"/>
              </w:divBdr>
            </w:div>
            <w:div w:id="196938895">
              <w:marLeft w:val="0"/>
              <w:marRight w:val="0"/>
              <w:marTop w:val="0"/>
              <w:marBottom w:val="0"/>
              <w:divBdr>
                <w:top w:val="none" w:sz="0" w:space="0" w:color="auto"/>
                <w:left w:val="none" w:sz="0" w:space="0" w:color="auto"/>
                <w:bottom w:val="none" w:sz="0" w:space="0" w:color="auto"/>
                <w:right w:val="none" w:sz="0" w:space="0" w:color="auto"/>
              </w:divBdr>
            </w:div>
            <w:div w:id="1450857782">
              <w:marLeft w:val="0"/>
              <w:marRight w:val="0"/>
              <w:marTop w:val="0"/>
              <w:marBottom w:val="0"/>
              <w:divBdr>
                <w:top w:val="none" w:sz="0" w:space="0" w:color="auto"/>
                <w:left w:val="none" w:sz="0" w:space="0" w:color="auto"/>
                <w:bottom w:val="none" w:sz="0" w:space="0" w:color="auto"/>
                <w:right w:val="none" w:sz="0" w:space="0" w:color="auto"/>
              </w:divBdr>
            </w:div>
            <w:div w:id="189144692">
              <w:marLeft w:val="0"/>
              <w:marRight w:val="0"/>
              <w:marTop w:val="0"/>
              <w:marBottom w:val="0"/>
              <w:divBdr>
                <w:top w:val="none" w:sz="0" w:space="0" w:color="auto"/>
                <w:left w:val="none" w:sz="0" w:space="0" w:color="auto"/>
                <w:bottom w:val="none" w:sz="0" w:space="0" w:color="auto"/>
                <w:right w:val="none" w:sz="0" w:space="0" w:color="auto"/>
              </w:divBdr>
            </w:div>
            <w:div w:id="1318611126">
              <w:marLeft w:val="0"/>
              <w:marRight w:val="0"/>
              <w:marTop w:val="0"/>
              <w:marBottom w:val="0"/>
              <w:divBdr>
                <w:top w:val="none" w:sz="0" w:space="0" w:color="auto"/>
                <w:left w:val="none" w:sz="0" w:space="0" w:color="auto"/>
                <w:bottom w:val="none" w:sz="0" w:space="0" w:color="auto"/>
                <w:right w:val="none" w:sz="0" w:space="0" w:color="auto"/>
              </w:divBdr>
            </w:div>
            <w:div w:id="920219627">
              <w:marLeft w:val="0"/>
              <w:marRight w:val="0"/>
              <w:marTop w:val="0"/>
              <w:marBottom w:val="0"/>
              <w:divBdr>
                <w:top w:val="none" w:sz="0" w:space="0" w:color="auto"/>
                <w:left w:val="none" w:sz="0" w:space="0" w:color="auto"/>
                <w:bottom w:val="none" w:sz="0" w:space="0" w:color="auto"/>
                <w:right w:val="none" w:sz="0" w:space="0" w:color="auto"/>
              </w:divBdr>
            </w:div>
            <w:div w:id="902059827">
              <w:marLeft w:val="0"/>
              <w:marRight w:val="0"/>
              <w:marTop w:val="0"/>
              <w:marBottom w:val="0"/>
              <w:divBdr>
                <w:top w:val="none" w:sz="0" w:space="0" w:color="auto"/>
                <w:left w:val="none" w:sz="0" w:space="0" w:color="auto"/>
                <w:bottom w:val="none" w:sz="0" w:space="0" w:color="auto"/>
                <w:right w:val="none" w:sz="0" w:space="0" w:color="auto"/>
              </w:divBdr>
            </w:div>
            <w:div w:id="15462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56391">
      <w:bodyDiv w:val="1"/>
      <w:marLeft w:val="0"/>
      <w:marRight w:val="0"/>
      <w:marTop w:val="0"/>
      <w:marBottom w:val="0"/>
      <w:divBdr>
        <w:top w:val="none" w:sz="0" w:space="0" w:color="auto"/>
        <w:left w:val="none" w:sz="0" w:space="0" w:color="auto"/>
        <w:bottom w:val="none" w:sz="0" w:space="0" w:color="auto"/>
        <w:right w:val="none" w:sz="0" w:space="0" w:color="auto"/>
      </w:divBdr>
    </w:div>
    <w:div w:id="597561549">
      <w:bodyDiv w:val="1"/>
      <w:marLeft w:val="0"/>
      <w:marRight w:val="0"/>
      <w:marTop w:val="0"/>
      <w:marBottom w:val="0"/>
      <w:divBdr>
        <w:top w:val="none" w:sz="0" w:space="0" w:color="auto"/>
        <w:left w:val="none" w:sz="0" w:space="0" w:color="auto"/>
        <w:bottom w:val="none" w:sz="0" w:space="0" w:color="auto"/>
        <w:right w:val="none" w:sz="0" w:space="0" w:color="auto"/>
      </w:divBdr>
    </w:div>
    <w:div w:id="599993157">
      <w:bodyDiv w:val="1"/>
      <w:marLeft w:val="0"/>
      <w:marRight w:val="0"/>
      <w:marTop w:val="0"/>
      <w:marBottom w:val="0"/>
      <w:divBdr>
        <w:top w:val="none" w:sz="0" w:space="0" w:color="auto"/>
        <w:left w:val="none" w:sz="0" w:space="0" w:color="auto"/>
        <w:bottom w:val="none" w:sz="0" w:space="0" w:color="auto"/>
        <w:right w:val="none" w:sz="0" w:space="0" w:color="auto"/>
      </w:divBdr>
    </w:div>
    <w:div w:id="947659039">
      <w:bodyDiv w:val="1"/>
      <w:marLeft w:val="0"/>
      <w:marRight w:val="0"/>
      <w:marTop w:val="0"/>
      <w:marBottom w:val="0"/>
      <w:divBdr>
        <w:top w:val="none" w:sz="0" w:space="0" w:color="auto"/>
        <w:left w:val="none" w:sz="0" w:space="0" w:color="auto"/>
        <w:bottom w:val="none" w:sz="0" w:space="0" w:color="auto"/>
        <w:right w:val="none" w:sz="0" w:space="0" w:color="auto"/>
      </w:divBdr>
    </w:div>
    <w:div w:id="1056126430">
      <w:bodyDiv w:val="1"/>
      <w:marLeft w:val="0"/>
      <w:marRight w:val="0"/>
      <w:marTop w:val="0"/>
      <w:marBottom w:val="0"/>
      <w:divBdr>
        <w:top w:val="none" w:sz="0" w:space="0" w:color="auto"/>
        <w:left w:val="none" w:sz="0" w:space="0" w:color="auto"/>
        <w:bottom w:val="none" w:sz="0" w:space="0" w:color="auto"/>
        <w:right w:val="none" w:sz="0" w:space="0" w:color="auto"/>
      </w:divBdr>
    </w:div>
    <w:div w:id="1291790591">
      <w:bodyDiv w:val="1"/>
      <w:marLeft w:val="0"/>
      <w:marRight w:val="0"/>
      <w:marTop w:val="0"/>
      <w:marBottom w:val="0"/>
      <w:divBdr>
        <w:top w:val="none" w:sz="0" w:space="0" w:color="auto"/>
        <w:left w:val="none" w:sz="0" w:space="0" w:color="auto"/>
        <w:bottom w:val="none" w:sz="0" w:space="0" w:color="auto"/>
        <w:right w:val="none" w:sz="0" w:space="0" w:color="auto"/>
      </w:divBdr>
    </w:div>
    <w:div w:id="1353415681">
      <w:bodyDiv w:val="1"/>
      <w:marLeft w:val="0"/>
      <w:marRight w:val="0"/>
      <w:marTop w:val="0"/>
      <w:marBottom w:val="0"/>
      <w:divBdr>
        <w:top w:val="none" w:sz="0" w:space="0" w:color="auto"/>
        <w:left w:val="none" w:sz="0" w:space="0" w:color="auto"/>
        <w:bottom w:val="none" w:sz="0" w:space="0" w:color="auto"/>
        <w:right w:val="none" w:sz="0" w:space="0" w:color="auto"/>
      </w:divBdr>
      <w:divsChild>
        <w:div w:id="1324316385">
          <w:marLeft w:val="360"/>
          <w:marRight w:val="0"/>
          <w:marTop w:val="200"/>
          <w:marBottom w:val="0"/>
          <w:divBdr>
            <w:top w:val="none" w:sz="0" w:space="0" w:color="auto"/>
            <w:left w:val="none" w:sz="0" w:space="0" w:color="auto"/>
            <w:bottom w:val="none" w:sz="0" w:space="0" w:color="auto"/>
            <w:right w:val="none" w:sz="0" w:space="0" w:color="auto"/>
          </w:divBdr>
        </w:div>
      </w:divsChild>
    </w:div>
    <w:div w:id="171422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6688C-607A-4FB2-B35B-4C815082D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12687</TotalTime>
  <Pages>61</Pages>
  <Words>8173</Words>
  <Characters>46589</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54653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Инга Волосникова</cp:lastModifiedBy>
  <cp:revision>52</cp:revision>
  <cp:lastPrinted>2019-06-14T07:39:00Z</cp:lastPrinted>
  <dcterms:created xsi:type="dcterms:W3CDTF">2020-05-01T13:46:00Z</dcterms:created>
  <dcterms:modified xsi:type="dcterms:W3CDTF">2020-05-14T13:11:00Z</dcterms:modified>
</cp:coreProperties>
</file>