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42B" w:rsidRDefault="003B04CF">
      <w:pPr>
        <w:rPr>
          <w:rFonts w:ascii="Times New Roman" w:hAnsi="Times New Roman" w:cs="Times New Roman"/>
          <w:sz w:val="28"/>
          <w:szCs w:val="28"/>
        </w:rPr>
      </w:pPr>
      <w:r w:rsidRPr="003B04CF">
        <w:rPr>
          <w:rFonts w:ascii="Times New Roman" w:hAnsi="Times New Roman" w:cs="Times New Roman"/>
          <w:sz w:val="28"/>
          <w:szCs w:val="28"/>
        </w:rPr>
        <w:t>Введение</w:t>
      </w:r>
    </w:p>
    <w:p w:rsidR="006E3C04" w:rsidRDefault="0097675D" w:rsidP="006E3C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повседневной жизни мы часто сталкиваемся с вопросами навигации и ориентирования в </w:t>
      </w:r>
      <w:r w:rsidR="00822051">
        <w:rPr>
          <w:rFonts w:ascii="Times New Roman" w:hAnsi="Times New Roman" w:cs="Times New Roman"/>
          <w:sz w:val="28"/>
          <w:szCs w:val="28"/>
        </w:rPr>
        <w:t xml:space="preserve">закрытом </w:t>
      </w:r>
      <w:r>
        <w:rPr>
          <w:rFonts w:ascii="Times New Roman" w:hAnsi="Times New Roman" w:cs="Times New Roman"/>
          <w:sz w:val="28"/>
          <w:szCs w:val="28"/>
        </w:rPr>
        <w:t xml:space="preserve">пространстве: найти </w:t>
      </w:r>
      <w:r w:rsidR="00822051">
        <w:rPr>
          <w:rFonts w:ascii="Times New Roman" w:hAnsi="Times New Roman" w:cs="Times New Roman"/>
          <w:sz w:val="28"/>
          <w:szCs w:val="28"/>
        </w:rPr>
        <w:t xml:space="preserve">магазин </w:t>
      </w:r>
      <w:r>
        <w:rPr>
          <w:rFonts w:ascii="Times New Roman" w:hAnsi="Times New Roman" w:cs="Times New Roman"/>
          <w:sz w:val="28"/>
          <w:szCs w:val="28"/>
        </w:rPr>
        <w:t xml:space="preserve">в торговом центре, кабинет специалиста в больничном комплексе, отдел в супермаркете. Для помощи в решении этих задач существуют мобильные приложения, </w:t>
      </w:r>
      <w:r w:rsidR="00427B6C">
        <w:rPr>
          <w:rFonts w:ascii="Times New Roman" w:hAnsi="Times New Roman" w:cs="Times New Roman"/>
          <w:sz w:val="28"/>
          <w:szCs w:val="28"/>
        </w:rPr>
        <w:t>интерактивные информационные стенды, системы указателей, справочные службы. Однако они ориентированы в основном на людей, не имеющих ограничений по состоя</w:t>
      </w:r>
      <w:r w:rsidR="006E3C04">
        <w:rPr>
          <w:rFonts w:ascii="Times New Roman" w:hAnsi="Times New Roman" w:cs="Times New Roman"/>
          <w:sz w:val="28"/>
          <w:szCs w:val="28"/>
        </w:rPr>
        <w:t>нию здоровья.</w:t>
      </w:r>
    </w:p>
    <w:p w:rsidR="00B70623" w:rsidRDefault="00427B6C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людей с физическими ограничениями трудности при повседневном взаимодействии с окружающим миром постепенно уменьшаются, в частности, использование систем навигации является для них доступным. </w:t>
      </w:r>
      <w:r w:rsidR="006E3C04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для людей с ограниченными интеллектуальными возможностями (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427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27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Intellectual</w:t>
      </w:r>
      <w:r w:rsidRPr="00427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Disabilities</w:t>
      </w:r>
      <w:r w:rsidRPr="00427B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>
        <w:rPr>
          <w:rFonts w:ascii="Times New Roman" w:hAnsi="Times New Roman" w:cs="Times New Roman"/>
          <w:sz w:val="28"/>
          <w:szCs w:val="28"/>
        </w:rPr>
        <w:t>)</w:t>
      </w:r>
      <w:r w:rsidR="006E3C04" w:rsidRPr="006E3C04">
        <w:rPr>
          <w:rFonts w:ascii="Times New Roman" w:hAnsi="Times New Roman" w:cs="Times New Roman"/>
          <w:sz w:val="28"/>
          <w:szCs w:val="28"/>
        </w:rPr>
        <w:t xml:space="preserve"> </w:t>
      </w:r>
      <w:r w:rsidR="006E3C04">
        <w:rPr>
          <w:rFonts w:ascii="Times New Roman" w:hAnsi="Times New Roman" w:cs="Times New Roman"/>
          <w:sz w:val="28"/>
          <w:szCs w:val="28"/>
        </w:rPr>
        <w:t xml:space="preserve">этот аспект повседневной жизни все еще является затруднительным, поскольку некоторые группы </w:t>
      </w:r>
      <w:r w:rsidR="006E3C04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6E3C04">
        <w:rPr>
          <w:rFonts w:ascii="Times New Roman" w:hAnsi="Times New Roman" w:cs="Times New Roman"/>
          <w:sz w:val="28"/>
          <w:szCs w:val="28"/>
        </w:rPr>
        <w:t xml:space="preserve"> не умеют читать, </w:t>
      </w:r>
      <w:r w:rsidR="004A555F">
        <w:rPr>
          <w:rFonts w:ascii="Times New Roman" w:hAnsi="Times New Roman" w:cs="Times New Roman"/>
          <w:sz w:val="28"/>
          <w:szCs w:val="28"/>
        </w:rPr>
        <w:t xml:space="preserve">писать и считать, </w:t>
      </w:r>
      <w:r w:rsidR="006E3C04">
        <w:rPr>
          <w:rFonts w:ascii="Times New Roman" w:hAnsi="Times New Roman" w:cs="Times New Roman"/>
          <w:sz w:val="28"/>
          <w:szCs w:val="28"/>
        </w:rPr>
        <w:t xml:space="preserve">многие испытывают трудности при </w:t>
      </w:r>
      <w:r w:rsidR="004A555F">
        <w:rPr>
          <w:rFonts w:ascii="Times New Roman" w:hAnsi="Times New Roman" w:cs="Times New Roman"/>
          <w:sz w:val="28"/>
          <w:szCs w:val="28"/>
        </w:rPr>
        <w:t xml:space="preserve">использовании карт и </w:t>
      </w:r>
      <w:r w:rsidR="006E3C04">
        <w:rPr>
          <w:rFonts w:ascii="Times New Roman" w:hAnsi="Times New Roman" w:cs="Times New Roman"/>
          <w:sz w:val="28"/>
          <w:szCs w:val="28"/>
        </w:rPr>
        <w:t>коммуникации с незнакомыми людьми.</w:t>
      </w:r>
    </w:p>
    <w:p w:rsidR="009E13D8" w:rsidRDefault="006E3C04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распространенным решением для п</w:t>
      </w:r>
      <w:r w:rsidR="00B70623">
        <w:rPr>
          <w:rFonts w:ascii="Times New Roman" w:hAnsi="Times New Roman" w:cs="Times New Roman"/>
          <w:sz w:val="28"/>
          <w:szCs w:val="28"/>
        </w:rPr>
        <w:t>оддержки</w:t>
      </w:r>
      <w:r>
        <w:rPr>
          <w:rFonts w:ascii="Times New Roman" w:hAnsi="Times New Roman" w:cs="Times New Roman"/>
          <w:sz w:val="28"/>
          <w:szCs w:val="28"/>
        </w:rPr>
        <w:t xml:space="preserve"> таки</w:t>
      </w:r>
      <w:r w:rsidR="00B70623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люд</w:t>
      </w:r>
      <w:r w:rsidR="00B70623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B70623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сопровождение</w:t>
      </w:r>
      <w:r w:rsidR="00112408">
        <w:rPr>
          <w:rFonts w:ascii="Times New Roman" w:hAnsi="Times New Roman" w:cs="Times New Roman"/>
          <w:sz w:val="28"/>
          <w:szCs w:val="28"/>
        </w:rPr>
        <w:t xml:space="preserve"> </w:t>
      </w:r>
      <w:r w:rsidR="009E13D8">
        <w:rPr>
          <w:rFonts w:ascii="Times New Roman" w:hAnsi="Times New Roman" w:cs="Times New Roman"/>
          <w:sz w:val="28"/>
          <w:szCs w:val="28"/>
        </w:rPr>
        <w:t>и помощь в ориентировании</w:t>
      </w:r>
      <w:r w:rsidR="004A555F">
        <w:rPr>
          <w:rFonts w:ascii="Times New Roman" w:hAnsi="Times New Roman" w:cs="Times New Roman"/>
          <w:sz w:val="28"/>
          <w:szCs w:val="28"/>
        </w:rPr>
        <w:t xml:space="preserve"> в незнакомой обстановке. </w:t>
      </w:r>
      <w:r w:rsidR="00112408">
        <w:rPr>
          <w:rFonts w:ascii="Times New Roman" w:hAnsi="Times New Roman" w:cs="Times New Roman"/>
          <w:sz w:val="28"/>
          <w:szCs w:val="28"/>
        </w:rPr>
        <w:t xml:space="preserve">Однако такой подход не всегда возможен или нежелателен для определенных групп </w:t>
      </w:r>
      <w:r w:rsidR="0011240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112408">
        <w:rPr>
          <w:rFonts w:ascii="Times New Roman" w:hAnsi="Times New Roman" w:cs="Times New Roman"/>
          <w:sz w:val="28"/>
          <w:szCs w:val="28"/>
        </w:rPr>
        <w:t>.</w:t>
      </w:r>
      <w:r w:rsidR="00B70623">
        <w:rPr>
          <w:rFonts w:ascii="Times New Roman" w:hAnsi="Times New Roman" w:cs="Times New Roman"/>
          <w:sz w:val="28"/>
          <w:szCs w:val="28"/>
        </w:rPr>
        <w:t xml:space="preserve"> </w:t>
      </w:r>
      <w:r w:rsidR="009E13D8">
        <w:rPr>
          <w:rFonts w:ascii="Times New Roman" w:hAnsi="Times New Roman" w:cs="Times New Roman"/>
          <w:sz w:val="28"/>
          <w:szCs w:val="28"/>
        </w:rPr>
        <w:t>Другим способом п</w:t>
      </w:r>
      <w:r w:rsidR="00B70623">
        <w:rPr>
          <w:rFonts w:ascii="Times New Roman" w:hAnsi="Times New Roman" w:cs="Times New Roman"/>
          <w:sz w:val="28"/>
          <w:szCs w:val="28"/>
        </w:rPr>
        <w:t>омощи</w:t>
      </w:r>
      <w:r w:rsidR="00112408">
        <w:rPr>
          <w:rFonts w:ascii="Times New Roman" w:hAnsi="Times New Roman" w:cs="Times New Roman"/>
          <w:sz w:val="28"/>
          <w:szCs w:val="28"/>
        </w:rPr>
        <w:t xml:space="preserve"> </w:t>
      </w:r>
      <w:r w:rsidR="009E13D8">
        <w:rPr>
          <w:rFonts w:ascii="Times New Roman" w:hAnsi="Times New Roman" w:cs="Times New Roman"/>
          <w:sz w:val="28"/>
          <w:szCs w:val="28"/>
        </w:rPr>
        <w:t xml:space="preserve">является использование специализированных мобильных приложений, </w:t>
      </w:r>
      <w:r w:rsidR="00B70623">
        <w:rPr>
          <w:rFonts w:ascii="Times New Roman" w:hAnsi="Times New Roman" w:cs="Times New Roman"/>
          <w:sz w:val="28"/>
          <w:szCs w:val="28"/>
        </w:rPr>
        <w:t>разработанных для поддержки процессов</w:t>
      </w:r>
      <w:r w:rsidR="00112408">
        <w:rPr>
          <w:rFonts w:ascii="Times New Roman" w:hAnsi="Times New Roman" w:cs="Times New Roman"/>
          <w:sz w:val="28"/>
          <w:szCs w:val="28"/>
        </w:rPr>
        <w:t xml:space="preserve"> повседневной жизни</w:t>
      </w:r>
      <w:r w:rsidR="00B70623">
        <w:rPr>
          <w:rFonts w:ascii="Times New Roman" w:hAnsi="Times New Roman" w:cs="Times New Roman"/>
          <w:sz w:val="28"/>
          <w:szCs w:val="28"/>
        </w:rPr>
        <w:t>.</w:t>
      </w:r>
    </w:p>
    <w:p w:rsidR="00B70623" w:rsidRDefault="00B26C7E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70623">
        <w:rPr>
          <w:rFonts w:ascii="Times New Roman" w:hAnsi="Times New Roman" w:cs="Times New Roman"/>
          <w:sz w:val="28"/>
          <w:szCs w:val="28"/>
        </w:rPr>
        <w:t xml:space="preserve">риентирование и составление маршрута </w:t>
      </w:r>
      <w:r w:rsidR="00822051">
        <w:rPr>
          <w:rFonts w:ascii="Times New Roman" w:hAnsi="Times New Roman" w:cs="Times New Roman"/>
          <w:sz w:val="28"/>
          <w:szCs w:val="28"/>
        </w:rPr>
        <w:t xml:space="preserve">в закрытом пространстве </w:t>
      </w:r>
      <w:r w:rsidR="00B70623">
        <w:rPr>
          <w:rFonts w:ascii="Times New Roman" w:hAnsi="Times New Roman" w:cs="Times New Roman"/>
          <w:sz w:val="28"/>
          <w:szCs w:val="28"/>
        </w:rPr>
        <w:t>является частью многих действий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12408">
        <w:rPr>
          <w:rFonts w:ascii="Times New Roman" w:hAnsi="Times New Roman" w:cs="Times New Roman"/>
          <w:sz w:val="28"/>
          <w:szCs w:val="28"/>
        </w:rPr>
        <w:t>совершение покупок в супермаркете, посещение торгового центра или больничного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="00112408">
        <w:rPr>
          <w:rFonts w:ascii="Times New Roman" w:hAnsi="Times New Roman" w:cs="Times New Roman"/>
          <w:sz w:val="28"/>
          <w:szCs w:val="28"/>
        </w:rPr>
        <w:t xml:space="preserve">целесообразна реализация модуля для </w:t>
      </w:r>
      <w:r>
        <w:rPr>
          <w:rFonts w:ascii="Times New Roman" w:hAnsi="Times New Roman" w:cs="Times New Roman"/>
          <w:sz w:val="28"/>
          <w:szCs w:val="28"/>
        </w:rPr>
        <w:t xml:space="preserve">развития и </w:t>
      </w:r>
      <w:r w:rsidR="00112408">
        <w:rPr>
          <w:rFonts w:ascii="Times New Roman" w:hAnsi="Times New Roman" w:cs="Times New Roman"/>
          <w:sz w:val="28"/>
          <w:szCs w:val="28"/>
        </w:rPr>
        <w:t>поддержки навыка</w:t>
      </w:r>
      <w:r>
        <w:rPr>
          <w:rFonts w:ascii="Times New Roman" w:hAnsi="Times New Roman" w:cs="Times New Roman"/>
          <w:sz w:val="28"/>
          <w:szCs w:val="28"/>
        </w:rPr>
        <w:t xml:space="preserve"> ориентирования в </w:t>
      </w:r>
      <w:r w:rsidR="00822051">
        <w:rPr>
          <w:rFonts w:ascii="Times New Roman" w:hAnsi="Times New Roman" w:cs="Times New Roman"/>
          <w:sz w:val="28"/>
          <w:szCs w:val="28"/>
        </w:rPr>
        <w:t xml:space="preserve">закрытом </w:t>
      </w:r>
      <w:r>
        <w:rPr>
          <w:rFonts w:ascii="Times New Roman" w:hAnsi="Times New Roman" w:cs="Times New Roman"/>
          <w:sz w:val="28"/>
          <w:szCs w:val="28"/>
        </w:rPr>
        <w:t>пространстве с помощью карты</w:t>
      </w:r>
      <w:r w:rsidR="005761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можно будет использовать при создании </w:t>
      </w:r>
      <w:r w:rsidR="004A555F">
        <w:rPr>
          <w:rFonts w:ascii="Times New Roman" w:hAnsi="Times New Roman" w:cs="Times New Roman"/>
          <w:sz w:val="28"/>
          <w:szCs w:val="28"/>
        </w:rPr>
        <w:t>конфигурируемых обучающих</w:t>
      </w:r>
      <w:r>
        <w:rPr>
          <w:rFonts w:ascii="Times New Roman" w:hAnsi="Times New Roman" w:cs="Times New Roman"/>
          <w:sz w:val="28"/>
          <w:szCs w:val="28"/>
        </w:rPr>
        <w:t xml:space="preserve">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B26C7E">
        <w:rPr>
          <w:rFonts w:ascii="Times New Roman" w:hAnsi="Times New Roman" w:cs="Times New Roman"/>
          <w:sz w:val="28"/>
          <w:szCs w:val="28"/>
        </w:rPr>
        <w:t>.</w:t>
      </w:r>
      <w:r w:rsidR="00576140">
        <w:rPr>
          <w:rFonts w:ascii="Times New Roman" w:hAnsi="Times New Roman" w:cs="Times New Roman"/>
          <w:sz w:val="28"/>
          <w:szCs w:val="28"/>
        </w:rPr>
        <w:t xml:space="preserve"> 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Процесс генерации, визуализации и моделирования прохождения маршрута на карте </w:t>
      </w:r>
      <w:r w:rsidR="00DD4067" w:rsidRPr="00891C71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DD4067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DD4067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 пространства 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t>обозначим как «2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 прогулка» («2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walkthrough</w:t>
      </w:r>
      <w:r w:rsidR="003A0833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»). Важным требованием к создаваемому маршруту является его оптимальность, т.е. наименьшая длина. Для многих категорий </w:t>
      </w:r>
      <w:r w:rsidR="003A0833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PID</w:t>
      </w:r>
      <w:r w:rsidR="003A0833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 самостоятельное посещение общественных мест может вызывать волнение, также для них может быть сложным долгое концентрирование внимания на одной задаче, поэтому сокращение </w:t>
      </w:r>
      <w:r w:rsidR="002C63D2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длины маршрута является необходимым для того, чтобы уменьшить уровень стресса от </w:t>
      </w:r>
      <w:r w:rsidR="004A555F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выполнения </w:t>
      </w:r>
      <w:r w:rsidR="002C63D2" w:rsidRPr="00891C71">
        <w:rPr>
          <w:rFonts w:ascii="Times New Roman" w:hAnsi="Times New Roman" w:cs="Times New Roman"/>
          <w:sz w:val="28"/>
          <w:szCs w:val="28"/>
          <w:highlight w:val="yellow"/>
        </w:rPr>
        <w:t>повседневных действий</w:t>
      </w:r>
      <w:proofErr w:type="gramStart"/>
      <w:r w:rsidR="002C63D2" w:rsidRPr="00891C71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="00891C7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891C71" w:rsidRPr="00891C71">
        <w:rPr>
          <w:rFonts w:ascii="Times New Roman" w:hAnsi="Times New Roman" w:cs="Times New Roman"/>
          <w:sz w:val="28"/>
          <w:szCs w:val="28"/>
          <w:highlight w:val="yellow"/>
        </w:rPr>
        <w:t>п</w:t>
      </w:r>
      <w:proofErr w:type="gramEnd"/>
      <w:r w:rsidR="00891C71" w:rsidRPr="00891C71">
        <w:rPr>
          <w:rFonts w:ascii="Times New Roman" w:hAnsi="Times New Roman" w:cs="Times New Roman"/>
          <w:sz w:val="28"/>
          <w:szCs w:val="28"/>
          <w:highlight w:val="yellow"/>
        </w:rPr>
        <w:t>еренести в конец 1 главы</w:t>
      </w:r>
    </w:p>
    <w:p w:rsidR="00891C71" w:rsidRDefault="00891C71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1C71" w:rsidRDefault="00891C71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 магазинов, ориентирование – нетривиальная задача</w:t>
      </w:r>
    </w:p>
    <w:p w:rsidR="00891C71" w:rsidRPr="003A0833" w:rsidRDefault="00891C71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6C7E" w:rsidRPr="00FA7098" w:rsidRDefault="00B26C7E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Целью данной работы является разработка модуля генерации «2</w:t>
      </w:r>
      <w:r w:rsidRPr="00FA70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 прогулки».</w:t>
      </w:r>
    </w:p>
    <w:p w:rsidR="00B26C7E" w:rsidRPr="00FA7098" w:rsidRDefault="00B26C7E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Для достижения поставленной цели необходимо решить следующие задачи:</w:t>
      </w:r>
    </w:p>
    <w:p w:rsidR="00B26C7E" w:rsidRPr="00FA7098" w:rsidRDefault="00B26C7E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проанализировать существующие решения </w:t>
      </w:r>
      <w:r w:rsidR="00576140" w:rsidRPr="00FA7098">
        <w:rPr>
          <w:rFonts w:ascii="Times New Roman" w:hAnsi="Times New Roman" w:cs="Times New Roman"/>
          <w:sz w:val="28"/>
          <w:szCs w:val="28"/>
          <w:highlight w:val="red"/>
        </w:rPr>
        <w:t>по генерации 2</w:t>
      </w:r>
      <w:r w:rsidR="00576140" w:rsidRPr="00FA7098">
        <w:rPr>
          <w:rFonts w:ascii="Times New Roman" w:hAnsi="Times New Roman" w:cs="Times New Roman"/>
          <w:sz w:val="28"/>
          <w:szCs w:val="28"/>
          <w:highlight w:val="red"/>
          <w:lang w:val="en-US"/>
        </w:rPr>
        <w:t>D</w:t>
      </w:r>
      <w:r w:rsidR="00576140"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 маршрута</w:t>
      </w:r>
      <w:r w:rsidR="00FE5619"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="00E92225"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на </w:t>
      </w:r>
      <w:r w:rsidR="00FE5619" w:rsidRPr="00FA7098">
        <w:rPr>
          <w:rFonts w:ascii="Times New Roman" w:hAnsi="Times New Roman" w:cs="Times New Roman"/>
          <w:sz w:val="28"/>
          <w:szCs w:val="28"/>
          <w:highlight w:val="red"/>
        </w:rPr>
        <w:t>карте закрытого пространства</w:t>
      </w:r>
      <w:r w:rsidR="00E92225"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 и поддержке навыка ориентирования</w:t>
      </w:r>
      <w:r w:rsidR="00822051" w:rsidRPr="00FA7098">
        <w:rPr>
          <w:rFonts w:ascii="Times New Roman" w:hAnsi="Times New Roman" w:cs="Times New Roman"/>
          <w:sz w:val="28"/>
          <w:szCs w:val="28"/>
          <w:highlight w:val="red"/>
        </w:rPr>
        <w:t>;</w:t>
      </w:r>
    </w:p>
    <w:p w:rsidR="00822051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разработать алгоритм построения оптимального маршрута;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разработать алгоритм визуализации маршрута;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разработать </w:t>
      </w:r>
      <w:r w:rsidR="00E75C81" w:rsidRPr="00FA7098">
        <w:rPr>
          <w:rFonts w:ascii="Times New Roman" w:hAnsi="Times New Roman" w:cs="Times New Roman"/>
          <w:sz w:val="28"/>
          <w:szCs w:val="28"/>
          <w:highlight w:val="yellow"/>
        </w:rPr>
        <w:t>алгоритм</w:t>
      </w: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 моделирования прохождения маршрута;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разработать интерфейс модуля, ориентированный на </w:t>
      </w:r>
      <w:r w:rsidRPr="00FA70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PID</w:t>
      </w:r>
      <w:r w:rsidRPr="00FA7098">
        <w:rPr>
          <w:rFonts w:ascii="Times New Roman" w:hAnsi="Times New Roman" w:cs="Times New Roman"/>
          <w:sz w:val="28"/>
          <w:szCs w:val="28"/>
          <w:highlight w:val="yellow"/>
        </w:rPr>
        <w:t>, не умеющих читать, писать и считать;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реализовать модуль генерации «2</w:t>
      </w:r>
      <w:r w:rsidRPr="00FA70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 прогулки»;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протестировать полученный модуль и, при необходимости, исправить выявленные при тестировании недостатки</w:t>
      </w:r>
      <w:proofErr w:type="gramStart"/>
      <w:r w:rsidRPr="00FA7098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="00FA7098" w:rsidRPr="00FA70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A7098" w:rsidRPr="00FA709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A7098" w:rsidRPr="00FA7098">
        <w:rPr>
          <w:rFonts w:ascii="Times New Roman" w:hAnsi="Times New Roman" w:cs="Times New Roman"/>
          <w:sz w:val="28"/>
          <w:szCs w:val="28"/>
        </w:rPr>
        <w:t xml:space="preserve"> конец 1 главы</w:t>
      </w:r>
    </w:p>
    <w:p w:rsidR="00DD4067" w:rsidRPr="00454C1F" w:rsidRDefault="00DD4067" w:rsidP="00DD4067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67" w:rsidRPr="00252D5F" w:rsidRDefault="00DD4067" w:rsidP="00DD4067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FA7098">
        <w:rPr>
          <w:rFonts w:ascii="Times New Roman" w:hAnsi="Times New Roman" w:cs="Times New Roman"/>
          <w:sz w:val="28"/>
          <w:szCs w:val="28"/>
        </w:rPr>
        <w:t xml:space="preserve">способов генерации </w:t>
      </w:r>
      <w:r w:rsidRPr="00FA7098">
        <w:rPr>
          <w:rFonts w:ascii="Times New Roman" w:hAnsi="Times New Roman" w:cs="Times New Roman"/>
          <w:sz w:val="28"/>
          <w:szCs w:val="28"/>
          <w:highlight w:val="red"/>
        </w:rPr>
        <w:t>существующих решений по генерации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4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маршрута</w:t>
      </w:r>
      <w:r w:rsidR="00EC0664">
        <w:rPr>
          <w:rFonts w:ascii="Times New Roman" w:hAnsi="Times New Roman" w:cs="Times New Roman"/>
          <w:sz w:val="28"/>
          <w:szCs w:val="28"/>
        </w:rPr>
        <w:t xml:space="preserve"> на карте закрытого пространства</w:t>
      </w:r>
      <w:r w:rsidR="00252D5F" w:rsidRPr="00252D5F">
        <w:rPr>
          <w:rFonts w:ascii="Times New Roman" w:hAnsi="Times New Roman" w:cs="Times New Roman"/>
          <w:sz w:val="28"/>
          <w:szCs w:val="28"/>
        </w:rPr>
        <w:t xml:space="preserve"> </w:t>
      </w:r>
      <w:r w:rsidR="00252D5F" w:rsidRPr="00252D5F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E92225" w:rsidRPr="00252D5F">
        <w:rPr>
          <w:rFonts w:ascii="Times New Roman" w:hAnsi="Times New Roman" w:cs="Times New Roman"/>
          <w:sz w:val="28"/>
          <w:szCs w:val="28"/>
          <w:highlight w:val="yellow"/>
        </w:rPr>
        <w:t>и поддержке навыка ориентирования</w:t>
      </w:r>
      <w:r w:rsidR="00252D5F" w:rsidRPr="00252D5F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FA7098" w:rsidRDefault="00294540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 – Что такое маршрут на карте, какие бывают маршруты, как строится маршрут – ломаная или кривая,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огибание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препятствий. Методы генерации маршрута – формализация карты в виде графа, построение пути на графе, алгоритмы.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генерация </w:t>
      </w:r>
      <w:r w:rsidRPr="00FA7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A7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walk</w:t>
      </w:r>
      <w:r w:rsidRPr="00FA709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A7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FA709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музеи, например</w:t>
      </w:r>
      <w:r w:rsidR="00FA7098">
        <w:rPr>
          <w:rFonts w:ascii="Times New Roman" w:hAnsi="Times New Roman" w:cs="Times New Roman"/>
          <w:sz w:val="28"/>
          <w:szCs w:val="28"/>
        </w:rPr>
        <w:t>…</w:t>
      </w:r>
    </w:p>
    <w:p w:rsidR="00FA7098" w:rsidRDefault="00FA7098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12 – существующие решения</w:t>
      </w:r>
    </w:p>
    <w:p w:rsidR="00FA7098" w:rsidRPr="00FA7098" w:rsidRDefault="00FA7098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название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системы…</w:t>
      </w:r>
    </w:p>
    <w:p w:rsidR="00FA7098" w:rsidRPr="00FA7098" w:rsidRDefault="00FA7098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– требования или ограничения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FA7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анализ</w:t>
      </w:r>
    </w:p>
    <w:p w:rsidR="00012796" w:rsidRPr="00EB4453" w:rsidRDefault="00EB4453" w:rsidP="00EB445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B4453">
        <w:rPr>
          <w:rFonts w:ascii="Times New Roman" w:hAnsi="Times New Roman" w:cs="Times New Roman"/>
          <w:sz w:val="28"/>
          <w:szCs w:val="28"/>
        </w:rPr>
        <w:t>Технология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12796">
        <w:rPr>
          <w:rFonts w:ascii="Times New Roman" w:hAnsi="Times New Roman" w:cs="Times New Roman"/>
          <w:sz w:val="28"/>
          <w:szCs w:val="28"/>
          <w:lang w:val="en-US"/>
        </w:rPr>
        <w:t>ndoor</w:t>
      </w:r>
      <w:r>
        <w:rPr>
          <w:rFonts w:ascii="Times New Roman" w:hAnsi="Times New Roman" w:cs="Times New Roman"/>
          <w:sz w:val="28"/>
          <w:szCs w:val="28"/>
        </w:rPr>
        <w:t>-навигации</w:t>
      </w:r>
    </w:p>
    <w:p w:rsidR="00454C1F" w:rsidRPr="00C04C15" w:rsidRDefault="00734C1D" w:rsidP="00454C1F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Pr="00734C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навигация – это навигация и обнаружение объектов (устройств, людей)</w:t>
      </w:r>
      <w:r w:rsidR="00A61511">
        <w:rPr>
          <w:rFonts w:ascii="Times New Roman" w:hAnsi="Times New Roman" w:cs="Times New Roman"/>
          <w:sz w:val="28"/>
          <w:szCs w:val="28"/>
        </w:rPr>
        <w:t xml:space="preserve"> внутри зданий, где использование спутниковой системы навигации (</w:t>
      </w:r>
      <w:r w:rsidR="00A61511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A61511">
        <w:rPr>
          <w:rFonts w:ascii="Times New Roman" w:hAnsi="Times New Roman" w:cs="Times New Roman"/>
          <w:sz w:val="28"/>
          <w:szCs w:val="28"/>
        </w:rPr>
        <w:t>) недоступно</w:t>
      </w:r>
      <w:r w:rsidR="00AA3987">
        <w:rPr>
          <w:rFonts w:ascii="Times New Roman" w:hAnsi="Times New Roman" w:cs="Times New Roman"/>
          <w:sz w:val="28"/>
          <w:szCs w:val="28"/>
        </w:rPr>
        <w:t xml:space="preserve">: ослабление и рассеяние сигнала приводит к низкой точности позиционирования, к которой внутри зданий предъявляются повышенные требования. Вместо </w:t>
      </w:r>
      <w:r w:rsidR="00C04C15">
        <w:rPr>
          <w:rFonts w:ascii="Times New Roman" w:hAnsi="Times New Roman" w:cs="Times New Roman"/>
          <w:sz w:val="28"/>
          <w:szCs w:val="28"/>
        </w:rPr>
        <w:t>этого</w:t>
      </w:r>
      <w:r w:rsidR="00AA3987">
        <w:rPr>
          <w:rFonts w:ascii="Times New Roman" w:hAnsi="Times New Roman" w:cs="Times New Roman"/>
          <w:sz w:val="28"/>
          <w:szCs w:val="28"/>
        </w:rPr>
        <w:t xml:space="preserve"> в помещении устанавливаются</w:t>
      </w:r>
      <w:r w:rsidR="00C0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C15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="00C04C15" w:rsidRPr="00C04C1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04C15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="00C04C15">
        <w:rPr>
          <w:rFonts w:ascii="Times New Roman" w:hAnsi="Times New Roman" w:cs="Times New Roman"/>
          <w:sz w:val="28"/>
          <w:szCs w:val="28"/>
        </w:rPr>
        <w:t xml:space="preserve"> передатчики или </w:t>
      </w:r>
      <w:r w:rsidR="00C04C15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C04C15" w:rsidRPr="00C04C15">
        <w:rPr>
          <w:rFonts w:ascii="Times New Roman" w:hAnsi="Times New Roman" w:cs="Times New Roman"/>
          <w:sz w:val="28"/>
          <w:szCs w:val="28"/>
        </w:rPr>
        <w:t xml:space="preserve"> </w:t>
      </w:r>
      <w:r w:rsidR="00C04C15">
        <w:rPr>
          <w:rFonts w:ascii="Times New Roman" w:hAnsi="Times New Roman" w:cs="Times New Roman"/>
          <w:sz w:val="28"/>
          <w:szCs w:val="28"/>
        </w:rPr>
        <w:t xml:space="preserve">маяки, определение местоположения устройства осуществляется путем обработки их сигнала, а также данных от внутренних датчиков смартфона – гироскопа, акселерометра, барометра, компаса. </w:t>
      </w:r>
      <w:r w:rsidR="00635376">
        <w:rPr>
          <w:rFonts w:ascii="Times New Roman" w:hAnsi="Times New Roman" w:cs="Times New Roman"/>
          <w:sz w:val="28"/>
          <w:szCs w:val="28"/>
        </w:rPr>
        <w:t xml:space="preserve">Возможно использование двух методов определения местоположения: </w:t>
      </w:r>
      <w:proofErr w:type="spellStart"/>
      <w:r w:rsidR="00635376">
        <w:rPr>
          <w:rFonts w:ascii="Times New Roman" w:hAnsi="Times New Roman" w:cs="Times New Roman"/>
          <w:sz w:val="28"/>
          <w:szCs w:val="28"/>
        </w:rPr>
        <w:t>трилатерация</w:t>
      </w:r>
      <w:proofErr w:type="spellEnd"/>
      <w:r w:rsidR="00635376">
        <w:rPr>
          <w:rFonts w:ascii="Times New Roman" w:hAnsi="Times New Roman" w:cs="Times New Roman"/>
          <w:sz w:val="28"/>
          <w:szCs w:val="28"/>
        </w:rPr>
        <w:t xml:space="preserve"> (для этого указывается расположение маяков) или метод «цифровых отпечатков» (</w:t>
      </w:r>
      <w:r w:rsidR="00666A5D">
        <w:rPr>
          <w:rFonts w:ascii="Times New Roman" w:hAnsi="Times New Roman" w:cs="Times New Roman"/>
          <w:sz w:val="28"/>
          <w:szCs w:val="28"/>
        </w:rPr>
        <w:t xml:space="preserve">для этого производится замер </w:t>
      </w:r>
      <w:proofErr w:type="spellStart"/>
      <w:r w:rsidR="00666A5D">
        <w:rPr>
          <w:rFonts w:ascii="Times New Roman" w:hAnsi="Times New Roman" w:cs="Times New Roman"/>
          <w:sz w:val="28"/>
          <w:szCs w:val="28"/>
        </w:rPr>
        <w:t>радиокарты</w:t>
      </w:r>
      <w:proofErr w:type="spellEnd"/>
      <w:r w:rsidR="00666A5D">
        <w:rPr>
          <w:rFonts w:ascii="Times New Roman" w:hAnsi="Times New Roman" w:cs="Times New Roman"/>
          <w:sz w:val="28"/>
          <w:szCs w:val="28"/>
        </w:rPr>
        <w:t xml:space="preserve"> – в разных точках карты измеряется мощность сигнала от окружающих маяков, чтобы затем можно было сравнить значения в реальном времени со значениями, привязанными к карте помещения</w:t>
      </w:r>
      <w:r w:rsidR="00635376">
        <w:rPr>
          <w:rFonts w:ascii="Times New Roman" w:hAnsi="Times New Roman" w:cs="Times New Roman"/>
          <w:sz w:val="28"/>
          <w:szCs w:val="28"/>
        </w:rPr>
        <w:t>)</w:t>
      </w:r>
      <w:r w:rsidR="00666A5D">
        <w:rPr>
          <w:rFonts w:ascii="Times New Roman" w:hAnsi="Times New Roman" w:cs="Times New Roman"/>
          <w:sz w:val="28"/>
          <w:szCs w:val="28"/>
        </w:rPr>
        <w:t>.</w:t>
      </w:r>
    </w:p>
    <w:p w:rsidR="00012796" w:rsidRDefault="00C04C15" w:rsidP="00B4318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Indoor</w:t>
      </w:r>
      <w:r>
        <w:rPr>
          <w:rFonts w:ascii="Times New Roman" w:hAnsi="Times New Roman" w:cs="Times New Roman"/>
          <w:sz w:val="28"/>
          <w:szCs w:val="28"/>
        </w:rPr>
        <w:t>-навигации</w:t>
      </w:r>
    </w:p>
    <w:p w:rsidR="00D35F5B" w:rsidRDefault="00666A5D" w:rsidP="00D35F5B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возможностей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Pr="00666A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навигации были рассмотрены следующие приложения:</w:t>
      </w:r>
    </w:p>
    <w:p w:rsidR="00666A5D" w:rsidRDefault="00666A5D" w:rsidP="00666A5D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Indoor Radio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Mapper</w:t>
      </w:r>
      <w:proofErr w:type="spellEnd"/>
      <w:r w:rsidR="008645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6A5D" w:rsidRDefault="001C31C4" w:rsidP="00666A5D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Nextome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Indoor Positioning</w:t>
      </w:r>
      <w:r w:rsidR="008645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31C4" w:rsidRDefault="001C31C4" w:rsidP="00666A5D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ArcGIS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Indoors</w:t>
      </w:r>
      <w:r w:rsidR="008645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31C4" w:rsidRDefault="001C31C4" w:rsidP="00666A5D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Anyplace Indoor Service</w:t>
      </w:r>
      <w:r w:rsidR="008645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31C4" w:rsidRDefault="001C31C4" w:rsidP="001C31C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Функциональность приложений </w:t>
      </w:r>
      <w:r w:rsidR="008E14E3">
        <w:rPr>
          <w:rFonts w:ascii="Times New Roman" w:hAnsi="Times New Roman" w:cs="Times New Roman"/>
          <w:sz w:val="28"/>
          <w:szCs w:val="28"/>
        </w:rPr>
        <w:t xml:space="preserve">одинакова и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r w:rsidR="0086452A">
        <w:rPr>
          <w:rFonts w:ascii="Times New Roman" w:hAnsi="Times New Roman" w:cs="Times New Roman"/>
          <w:sz w:val="28"/>
          <w:szCs w:val="28"/>
        </w:rPr>
        <w:t xml:space="preserve">возможность загрузки карты помещения, указания местоположения </w:t>
      </w:r>
      <w:proofErr w:type="spellStart"/>
      <w:r w:rsidR="0086452A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="0086452A" w:rsidRPr="0086452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6452A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="0086452A" w:rsidRPr="0086452A">
        <w:rPr>
          <w:rFonts w:ascii="Times New Roman" w:hAnsi="Times New Roman" w:cs="Times New Roman"/>
          <w:sz w:val="28"/>
          <w:szCs w:val="28"/>
        </w:rPr>
        <w:t xml:space="preserve"> </w:t>
      </w:r>
      <w:r w:rsidR="0086452A">
        <w:rPr>
          <w:rFonts w:ascii="Times New Roman" w:hAnsi="Times New Roman" w:cs="Times New Roman"/>
          <w:sz w:val="28"/>
          <w:szCs w:val="28"/>
        </w:rPr>
        <w:t xml:space="preserve">передатчиков или замер сигнала от </w:t>
      </w:r>
      <w:r w:rsidR="0086452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86452A" w:rsidRPr="0086452A">
        <w:rPr>
          <w:rFonts w:ascii="Times New Roman" w:hAnsi="Times New Roman" w:cs="Times New Roman"/>
          <w:sz w:val="28"/>
          <w:szCs w:val="28"/>
        </w:rPr>
        <w:t xml:space="preserve"> </w:t>
      </w:r>
      <w:r w:rsidR="0086452A">
        <w:rPr>
          <w:rFonts w:ascii="Times New Roman" w:hAnsi="Times New Roman" w:cs="Times New Roman"/>
          <w:sz w:val="28"/>
          <w:szCs w:val="28"/>
        </w:rPr>
        <w:t>маяков. После создания карты возможен поиск необходимого объекта на карте, прокладка маршрута и следование по нему в реальном времени.</w:t>
      </w:r>
    </w:p>
    <w:p w:rsidR="0086452A" w:rsidRPr="0086452A" w:rsidRDefault="0086452A" w:rsidP="001C31C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Ограничением рассмотренных приложений для решения поставленной задачи является необходимость дополнительного аппаратного обеспечения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86452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Pr="0086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передатчиков или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86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маяков), которое имеется далеко не во всех помещениях общественного использования. Также для взаимодействия с приложениями необходимы навыки чтения и письма, что делает их недоступными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452A" w:rsidRPr="0086452A" w:rsidRDefault="00012796" w:rsidP="00B4318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</w:t>
      </w:r>
      <w:r w:rsidR="00D35F5B">
        <w:rPr>
          <w:rFonts w:ascii="Times New Roman" w:hAnsi="Times New Roman" w:cs="Times New Roman"/>
          <w:sz w:val="28"/>
          <w:szCs w:val="28"/>
        </w:rPr>
        <w:t xml:space="preserve">ы </w:t>
      </w:r>
      <w:r w:rsidR="00D35F5B"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="00D35F5B" w:rsidRPr="0086452A">
        <w:rPr>
          <w:rFonts w:ascii="Times New Roman" w:hAnsi="Times New Roman" w:cs="Times New Roman"/>
          <w:sz w:val="28"/>
          <w:szCs w:val="28"/>
        </w:rPr>
        <w:t>-</w:t>
      </w:r>
      <w:r w:rsidR="00D35F5B">
        <w:rPr>
          <w:rFonts w:ascii="Times New Roman" w:hAnsi="Times New Roman" w:cs="Times New Roman"/>
          <w:sz w:val="28"/>
          <w:szCs w:val="28"/>
        </w:rPr>
        <w:t>навигации</w:t>
      </w:r>
    </w:p>
    <w:p w:rsidR="008E14E3" w:rsidRDefault="0086452A" w:rsidP="008E14E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Pr="008645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навигации предлагают комплексные решения для осуществления навигации внутри помещений, а также инструменты аналитики и маркетинга.</w:t>
      </w:r>
      <w:r w:rsidR="008E14E3">
        <w:rPr>
          <w:rFonts w:ascii="Times New Roman" w:hAnsi="Times New Roman" w:cs="Times New Roman"/>
          <w:sz w:val="28"/>
          <w:szCs w:val="28"/>
        </w:rPr>
        <w:t xml:space="preserve"> Для анализа предоставляемых ими возможностей были проанализированы следующие платформы:</w:t>
      </w:r>
    </w:p>
    <w:p w:rsidR="008E14E3" w:rsidRDefault="00D35F5B" w:rsidP="008E14E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14E3">
        <w:rPr>
          <w:rFonts w:ascii="Times New Roman" w:hAnsi="Times New Roman" w:cs="Times New Roman"/>
          <w:sz w:val="28"/>
          <w:szCs w:val="28"/>
          <w:lang w:val="en-US"/>
        </w:rPr>
        <w:t>Indoors</w:t>
      </w:r>
      <w:r w:rsidRPr="008E14E3">
        <w:rPr>
          <w:rFonts w:ascii="Times New Roman" w:hAnsi="Times New Roman" w:cs="Times New Roman"/>
          <w:sz w:val="28"/>
          <w:szCs w:val="28"/>
        </w:rPr>
        <w:t xml:space="preserve"> </w:t>
      </w:r>
      <w:r w:rsidRPr="008E14E3">
        <w:rPr>
          <w:rFonts w:ascii="Times New Roman" w:hAnsi="Times New Roman" w:cs="Times New Roman"/>
          <w:sz w:val="28"/>
          <w:szCs w:val="28"/>
          <w:lang w:val="en-US"/>
        </w:rPr>
        <w:t>Navigation</w:t>
      </w:r>
    </w:p>
    <w:p w:rsidR="008E14E3" w:rsidRPr="008E14E3" w:rsidRDefault="008E14E3" w:rsidP="008E14E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Navigine</w:t>
      </w:r>
      <w:proofErr w:type="spellEnd"/>
    </w:p>
    <w:p w:rsidR="008E14E3" w:rsidRPr="008E14E3" w:rsidRDefault="008E14E3" w:rsidP="008E14E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Infsoft</w:t>
      </w:r>
      <w:proofErr w:type="spellEnd"/>
    </w:p>
    <w:p w:rsidR="008E14E3" w:rsidRDefault="008E14E3" w:rsidP="008E14E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NavVis</w:t>
      </w:r>
      <w:proofErr w:type="spellEnd"/>
    </w:p>
    <w:p w:rsidR="00D35F5B" w:rsidRPr="00410180" w:rsidRDefault="008E14E3" w:rsidP="0073418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14E3">
        <w:rPr>
          <w:rFonts w:ascii="Times New Roman" w:hAnsi="Times New Roman" w:cs="Times New Roman"/>
          <w:sz w:val="28"/>
          <w:szCs w:val="28"/>
          <w:lang w:val="en-US"/>
        </w:rPr>
        <w:t>Indoors</w:t>
      </w:r>
      <w:r w:rsidRPr="008E14E3">
        <w:rPr>
          <w:rFonts w:ascii="Times New Roman" w:hAnsi="Times New Roman" w:cs="Times New Roman"/>
          <w:sz w:val="28"/>
          <w:szCs w:val="28"/>
        </w:rPr>
        <w:t xml:space="preserve"> </w:t>
      </w:r>
      <w:r w:rsidRPr="008E14E3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35F5B" w:rsidRPr="008E14E3">
        <w:rPr>
          <w:rFonts w:ascii="Times New Roman" w:hAnsi="Times New Roman" w:cs="Times New Roman"/>
          <w:sz w:val="28"/>
          <w:szCs w:val="28"/>
        </w:rPr>
        <w:t>российская компания, разработчик системы позиционирования для помещений.</w:t>
      </w:r>
      <w:proofErr w:type="gramEnd"/>
      <w:r w:rsidR="00D35F5B" w:rsidRPr="008E14E3">
        <w:rPr>
          <w:rFonts w:ascii="Times New Roman" w:hAnsi="Times New Roman" w:cs="Times New Roman"/>
          <w:sz w:val="28"/>
          <w:szCs w:val="28"/>
        </w:rPr>
        <w:t xml:space="preserve"> Система использует </w:t>
      </w:r>
      <w:r>
        <w:rPr>
          <w:rFonts w:ascii="Times New Roman" w:hAnsi="Times New Roman" w:cs="Times New Roman"/>
          <w:sz w:val="28"/>
          <w:szCs w:val="28"/>
        </w:rPr>
        <w:t>маячки</w:t>
      </w:r>
      <w:r w:rsidR="00D35F5B" w:rsidRPr="008E1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F5B" w:rsidRPr="008E14E3">
        <w:rPr>
          <w:rFonts w:ascii="Times New Roman" w:hAnsi="Times New Roman" w:cs="Times New Roman"/>
          <w:sz w:val="28"/>
          <w:szCs w:val="28"/>
          <w:lang w:val="en-US"/>
        </w:rPr>
        <w:t>iBeacon</w:t>
      </w:r>
      <w:proofErr w:type="spellEnd"/>
      <w:r w:rsidR="00D35F5B" w:rsidRPr="008E14E3">
        <w:rPr>
          <w:rFonts w:ascii="Times New Roman" w:hAnsi="Times New Roman" w:cs="Times New Roman"/>
          <w:sz w:val="28"/>
          <w:szCs w:val="28"/>
        </w:rPr>
        <w:t xml:space="preserve"> для отслеживания местоположения мобильного устройства внутри здания. Компания предоставляет </w:t>
      </w:r>
      <w:r>
        <w:rPr>
          <w:rFonts w:ascii="Times New Roman" w:hAnsi="Times New Roman" w:cs="Times New Roman"/>
          <w:sz w:val="28"/>
          <w:szCs w:val="28"/>
        </w:rPr>
        <w:t xml:space="preserve">графический редактор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14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с помощью которого создается карта здания и его помещений, вносятся названия и описания помещений, расположение маячков, задаются графы маршрутов. Открытое </w:t>
      </w:r>
      <w:r w:rsidR="00D35F5B" w:rsidRPr="008E14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35F5B" w:rsidRPr="008E14E3">
        <w:rPr>
          <w:rFonts w:ascii="Times New Roman" w:hAnsi="Times New Roman" w:cs="Times New Roman"/>
          <w:sz w:val="28"/>
          <w:szCs w:val="28"/>
        </w:rPr>
        <w:t xml:space="preserve"> и </w:t>
      </w:r>
      <w:r w:rsidR="00D35F5B" w:rsidRPr="008E14E3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D35F5B" w:rsidRPr="008E1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позволяют разрабатывать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8E1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3418C">
        <w:rPr>
          <w:rFonts w:ascii="Times New Roman" w:hAnsi="Times New Roman" w:cs="Times New Roman"/>
          <w:sz w:val="28"/>
          <w:szCs w:val="28"/>
        </w:rPr>
        <w:t xml:space="preserve">, реализующие </w:t>
      </w:r>
      <w:r w:rsidR="00D35F5B" w:rsidRPr="008E14E3">
        <w:rPr>
          <w:rFonts w:ascii="Times New Roman" w:hAnsi="Times New Roman" w:cs="Times New Roman"/>
          <w:sz w:val="28"/>
          <w:szCs w:val="28"/>
        </w:rPr>
        <w:t>функци</w:t>
      </w:r>
      <w:r w:rsidR="0073418C">
        <w:rPr>
          <w:rFonts w:ascii="Times New Roman" w:hAnsi="Times New Roman" w:cs="Times New Roman"/>
          <w:sz w:val="28"/>
          <w:szCs w:val="28"/>
        </w:rPr>
        <w:t xml:space="preserve">и навигации внутри помещения: поиск объекта на карте, прокладывание маршрута и следование по нему в режиме реального времени, голосовой поиск и голосовое сопровождение маршрута, </w:t>
      </w:r>
      <w:r w:rsidR="0073418C">
        <w:rPr>
          <w:rFonts w:ascii="Times New Roman" w:hAnsi="Times New Roman" w:cs="Times New Roman"/>
          <w:sz w:val="28"/>
          <w:szCs w:val="28"/>
        </w:rPr>
        <w:lastRenderedPageBreak/>
        <w:t>элементы дополненной реальности (визуальные подсказки и подсвечивание нужных объектов при наведении камеры).</w:t>
      </w:r>
      <w:r w:rsidR="00D64E55">
        <w:rPr>
          <w:rFonts w:ascii="Times New Roman" w:hAnsi="Times New Roman" w:cs="Times New Roman"/>
          <w:sz w:val="28"/>
          <w:szCs w:val="28"/>
        </w:rPr>
        <w:t xml:space="preserve"> </w:t>
      </w:r>
      <w:r w:rsidR="00D64E55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D35F5B" w:rsidRDefault="00D35F5B" w:rsidP="00D35F5B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F5B">
        <w:rPr>
          <w:rFonts w:ascii="Times New Roman" w:hAnsi="Times New Roman" w:cs="Times New Roman"/>
          <w:sz w:val="28"/>
          <w:szCs w:val="28"/>
        </w:rPr>
        <w:t xml:space="preserve">Компания не предоставляет готовое клиентское приложение, поэтому при его </w:t>
      </w:r>
      <w:proofErr w:type="gramStart"/>
      <w:r w:rsidRPr="00D35F5B">
        <w:rPr>
          <w:rFonts w:ascii="Times New Roman" w:hAnsi="Times New Roman" w:cs="Times New Roman"/>
          <w:sz w:val="28"/>
          <w:szCs w:val="28"/>
        </w:rPr>
        <w:t>разработке</w:t>
      </w:r>
      <w:proofErr w:type="gramEnd"/>
      <w:r w:rsidRPr="00D35F5B">
        <w:rPr>
          <w:rFonts w:ascii="Times New Roman" w:hAnsi="Times New Roman" w:cs="Times New Roman"/>
          <w:sz w:val="28"/>
          <w:szCs w:val="28"/>
        </w:rPr>
        <w:t xml:space="preserve"> возможно спроектировать интерфейс таким образом, чтобы его могли использовать </w:t>
      </w:r>
      <w:r w:rsidRPr="00D35F5B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D35F5B">
        <w:rPr>
          <w:rFonts w:ascii="Times New Roman" w:hAnsi="Times New Roman" w:cs="Times New Roman"/>
          <w:sz w:val="28"/>
          <w:szCs w:val="28"/>
        </w:rPr>
        <w:t xml:space="preserve"> без навыков чтения, письма и счета. </w:t>
      </w:r>
      <w:r w:rsidR="00D64E55">
        <w:rPr>
          <w:rFonts w:ascii="Times New Roman" w:hAnsi="Times New Roman" w:cs="Times New Roman"/>
          <w:sz w:val="28"/>
          <w:szCs w:val="28"/>
        </w:rPr>
        <w:t>Ограничением все еще</w:t>
      </w:r>
      <w:r w:rsidRPr="00D35F5B">
        <w:rPr>
          <w:rFonts w:ascii="Times New Roman" w:hAnsi="Times New Roman" w:cs="Times New Roman"/>
          <w:sz w:val="28"/>
          <w:szCs w:val="28"/>
        </w:rPr>
        <w:t xml:space="preserve"> является необходимость</w:t>
      </w:r>
      <w:r w:rsidR="00D64E55">
        <w:rPr>
          <w:rFonts w:ascii="Times New Roman" w:hAnsi="Times New Roman" w:cs="Times New Roman"/>
          <w:sz w:val="28"/>
          <w:szCs w:val="28"/>
        </w:rPr>
        <w:t xml:space="preserve"> дополнит</w:t>
      </w:r>
      <w:r w:rsidR="00410180">
        <w:rPr>
          <w:rFonts w:ascii="Times New Roman" w:hAnsi="Times New Roman" w:cs="Times New Roman"/>
          <w:sz w:val="28"/>
          <w:szCs w:val="28"/>
        </w:rPr>
        <w:t>ельного аппаратного обеспечения, а также невозможность использования приложения вне сети маячков – в обучающем режиме, для проработки навыка ориентирования в пространстве с помощью карты.</w:t>
      </w:r>
    </w:p>
    <w:p w:rsidR="00410180" w:rsidRPr="00252D5F" w:rsidRDefault="008F5EEC" w:rsidP="00D35F5B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Pr="008E14E3">
        <w:rPr>
          <w:rFonts w:ascii="Times New Roman" w:hAnsi="Times New Roman" w:cs="Times New Roman"/>
          <w:sz w:val="28"/>
          <w:szCs w:val="28"/>
          <w:lang w:val="en-US"/>
        </w:rPr>
        <w:t>Indoors</w:t>
      </w:r>
      <w:r w:rsidRPr="008E14E3">
        <w:rPr>
          <w:rFonts w:ascii="Times New Roman" w:hAnsi="Times New Roman" w:cs="Times New Roman"/>
          <w:sz w:val="28"/>
          <w:szCs w:val="28"/>
        </w:rPr>
        <w:t xml:space="preserve"> </w:t>
      </w:r>
      <w:r w:rsidRPr="008E14E3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>
        <w:rPr>
          <w:rFonts w:ascii="Times New Roman" w:hAnsi="Times New Roman" w:cs="Times New Roman"/>
          <w:sz w:val="28"/>
          <w:szCs w:val="28"/>
        </w:rPr>
        <w:t xml:space="preserve">, решения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Navigine</w:t>
      </w:r>
      <w:proofErr w:type="spellEnd"/>
      <w:r w:rsidRPr="008F5EEC">
        <w:rPr>
          <w:rFonts w:ascii="Times New Roman" w:hAnsi="Times New Roman" w:cs="Times New Roman"/>
          <w:sz w:val="28"/>
          <w:szCs w:val="28"/>
        </w:rPr>
        <w:t xml:space="preserve"> </w:t>
      </w:r>
      <w:r w:rsidR="00825E7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25E70">
        <w:rPr>
          <w:rFonts w:ascii="Times New Roman" w:hAnsi="Times New Roman" w:cs="Times New Roman"/>
          <w:sz w:val="28"/>
          <w:szCs w:val="28"/>
          <w:lang w:val="en-US"/>
        </w:rPr>
        <w:t>Infosoft</w:t>
      </w:r>
      <w:proofErr w:type="spellEnd"/>
      <w:r w:rsidR="00825E70" w:rsidRPr="00825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iBeacon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F5E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для создания карты помещения (на основании загруженного плана помещения)</w:t>
      </w:r>
      <w:r w:rsidR="00825E70">
        <w:rPr>
          <w:rFonts w:ascii="Times New Roman" w:hAnsi="Times New Roman" w:cs="Times New Roman"/>
          <w:sz w:val="28"/>
          <w:szCs w:val="28"/>
        </w:rPr>
        <w:t xml:space="preserve">, а их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8F5E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разрабатывать приложения для навигации внутри помещения, т.о. возможна разработка </w:t>
      </w:r>
      <w:r w:rsidR="00825E70">
        <w:rPr>
          <w:rFonts w:ascii="Times New Roman" w:hAnsi="Times New Roman" w:cs="Times New Roman"/>
          <w:sz w:val="28"/>
          <w:szCs w:val="28"/>
        </w:rPr>
        <w:t xml:space="preserve">приложений с адаптированным для </w:t>
      </w:r>
      <w:r w:rsidR="00825E70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825E70" w:rsidRPr="00825E70">
        <w:rPr>
          <w:rFonts w:ascii="Times New Roman" w:hAnsi="Times New Roman" w:cs="Times New Roman"/>
          <w:sz w:val="28"/>
          <w:szCs w:val="28"/>
        </w:rPr>
        <w:t xml:space="preserve"> </w:t>
      </w:r>
      <w:r w:rsidR="00825E70">
        <w:rPr>
          <w:rFonts w:ascii="Times New Roman" w:hAnsi="Times New Roman" w:cs="Times New Roman"/>
          <w:sz w:val="28"/>
          <w:szCs w:val="28"/>
        </w:rPr>
        <w:t>интерфейсом. Ограничениями также являются необходимость дополнительного аппаратного обеспечения и невозможность использования приложения для обучения ориентированию.</w:t>
      </w:r>
      <w:r w:rsidR="007659B1" w:rsidRPr="007659B1">
        <w:rPr>
          <w:rFonts w:ascii="Times New Roman" w:hAnsi="Times New Roman" w:cs="Times New Roman"/>
          <w:sz w:val="28"/>
          <w:szCs w:val="28"/>
        </w:rPr>
        <w:t xml:space="preserve"> </w:t>
      </w:r>
      <w:r w:rsidR="007659B1" w:rsidRPr="00252D5F">
        <w:rPr>
          <w:rFonts w:ascii="Times New Roman" w:hAnsi="Times New Roman" w:cs="Times New Roman"/>
          <w:sz w:val="28"/>
          <w:szCs w:val="28"/>
        </w:rPr>
        <w:t>[2, 3]</w:t>
      </w:r>
    </w:p>
    <w:p w:rsidR="00B43183" w:rsidRDefault="00825E70" w:rsidP="00B4318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NavVis</w:t>
      </w:r>
      <w:proofErr w:type="spellEnd"/>
      <w:r w:rsidRPr="00825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используется дополнительная инфраструктура</w:t>
      </w:r>
      <w:r w:rsidR="00834B69">
        <w:rPr>
          <w:rFonts w:ascii="Times New Roman" w:hAnsi="Times New Roman" w:cs="Times New Roman"/>
          <w:sz w:val="28"/>
          <w:szCs w:val="28"/>
        </w:rPr>
        <w:t xml:space="preserve">, карта составляется с помощью фотографий. </w:t>
      </w:r>
      <w:r w:rsidR="007659B1">
        <w:rPr>
          <w:rFonts w:ascii="Times New Roman" w:hAnsi="Times New Roman" w:cs="Times New Roman"/>
          <w:sz w:val="28"/>
          <w:szCs w:val="28"/>
        </w:rPr>
        <w:t>[</w:t>
      </w:r>
      <w:r w:rsidR="007659B1" w:rsidRPr="007659B1">
        <w:rPr>
          <w:rFonts w:ascii="Times New Roman" w:hAnsi="Times New Roman" w:cs="Times New Roman"/>
          <w:sz w:val="28"/>
          <w:szCs w:val="28"/>
        </w:rPr>
        <w:t xml:space="preserve">4] </w:t>
      </w:r>
      <w:r w:rsidR="00834B69">
        <w:rPr>
          <w:rFonts w:ascii="Times New Roman" w:hAnsi="Times New Roman" w:cs="Times New Roman"/>
          <w:sz w:val="28"/>
          <w:szCs w:val="28"/>
        </w:rPr>
        <w:t>Есть возможность просмотра 2</w:t>
      </w:r>
      <w:r w:rsidR="00834B6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34B69" w:rsidRPr="00834B69">
        <w:rPr>
          <w:rFonts w:ascii="Times New Roman" w:hAnsi="Times New Roman" w:cs="Times New Roman"/>
          <w:sz w:val="28"/>
          <w:szCs w:val="28"/>
        </w:rPr>
        <w:t xml:space="preserve"> </w:t>
      </w:r>
      <w:r w:rsidR="00834B69">
        <w:rPr>
          <w:rFonts w:ascii="Times New Roman" w:hAnsi="Times New Roman" w:cs="Times New Roman"/>
          <w:sz w:val="28"/>
          <w:szCs w:val="28"/>
        </w:rPr>
        <w:t>карты помещения и использования виртуальной реальности, вне зависимости от местоположения устройства, а также построение маршрута</w:t>
      </w:r>
      <w:r w:rsidR="007659B1">
        <w:rPr>
          <w:rFonts w:ascii="Times New Roman" w:hAnsi="Times New Roman" w:cs="Times New Roman"/>
          <w:sz w:val="28"/>
          <w:szCs w:val="28"/>
        </w:rPr>
        <w:t xml:space="preserve"> и моделирование прохождения по нему</w:t>
      </w:r>
      <w:r w:rsidR="00834B69">
        <w:rPr>
          <w:rFonts w:ascii="Times New Roman" w:hAnsi="Times New Roman" w:cs="Times New Roman"/>
          <w:sz w:val="28"/>
          <w:szCs w:val="28"/>
        </w:rPr>
        <w:t xml:space="preserve">. Область работы приложений, использующих </w:t>
      </w:r>
      <w:proofErr w:type="spellStart"/>
      <w:r w:rsidR="00834B69">
        <w:rPr>
          <w:rFonts w:ascii="Times New Roman" w:hAnsi="Times New Roman" w:cs="Times New Roman"/>
          <w:sz w:val="28"/>
          <w:szCs w:val="28"/>
          <w:lang w:val="en-US"/>
        </w:rPr>
        <w:t>NavVis</w:t>
      </w:r>
      <w:proofErr w:type="spellEnd"/>
      <w:r w:rsidR="00834B69" w:rsidRPr="00834B69">
        <w:rPr>
          <w:rFonts w:ascii="Times New Roman" w:hAnsi="Times New Roman" w:cs="Times New Roman"/>
          <w:sz w:val="28"/>
          <w:szCs w:val="28"/>
        </w:rPr>
        <w:t xml:space="preserve"> </w:t>
      </w:r>
      <w:r w:rsidR="00834B69">
        <w:rPr>
          <w:rFonts w:ascii="Times New Roman" w:hAnsi="Times New Roman" w:cs="Times New Roman"/>
          <w:sz w:val="28"/>
          <w:szCs w:val="28"/>
          <w:lang w:val="en-US"/>
        </w:rPr>
        <w:t>Positioning</w:t>
      </w:r>
      <w:r w:rsidR="00834B69" w:rsidRPr="00834B69">
        <w:rPr>
          <w:rFonts w:ascii="Times New Roman" w:hAnsi="Times New Roman" w:cs="Times New Roman"/>
          <w:sz w:val="28"/>
          <w:szCs w:val="28"/>
        </w:rPr>
        <w:t xml:space="preserve"> </w:t>
      </w:r>
      <w:r w:rsidR="00834B6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834B69">
        <w:rPr>
          <w:rFonts w:ascii="Times New Roman" w:hAnsi="Times New Roman" w:cs="Times New Roman"/>
          <w:sz w:val="28"/>
          <w:szCs w:val="28"/>
        </w:rPr>
        <w:t xml:space="preserve">, ограничена зонами, фотографии которых </w:t>
      </w:r>
      <w:r w:rsidR="007659B1">
        <w:rPr>
          <w:rFonts w:ascii="Times New Roman" w:hAnsi="Times New Roman" w:cs="Times New Roman"/>
          <w:sz w:val="28"/>
          <w:szCs w:val="28"/>
        </w:rPr>
        <w:t>уже загружены в базу данных. Также о</w:t>
      </w:r>
      <w:r w:rsidR="00834B69">
        <w:rPr>
          <w:rFonts w:ascii="Times New Roman" w:hAnsi="Times New Roman" w:cs="Times New Roman"/>
          <w:sz w:val="28"/>
          <w:szCs w:val="28"/>
        </w:rPr>
        <w:t xml:space="preserve">граничением данного решения </w:t>
      </w:r>
      <w:r w:rsidR="007659B1">
        <w:rPr>
          <w:rFonts w:ascii="Times New Roman" w:hAnsi="Times New Roman" w:cs="Times New Roman"/>
          <w:sz w:val="28"/>
          <w:szCs w:val="28"/>
        </w:rPr>
        <w:t xml:space="preserve">является невозможность его использования </w:t>
      </w:r>
      <w:r w:rsidR="007659B1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7659B1" w:rsidRPr="007659B1">
        <w:rPr>
          <w:rFonts w:ascii="Times New Roman" w:hAnsi="Times New Roman" w:cs="Times New Roman"/>
          <w:sz w:val="28"/>
          <w:szCs w:val="28"/>
        </w:rPr>
        <w:t xml:space="preserve"> </w:t>
      </w:r>
      <w:r w:rsidR="007659B1">
        <w:rPr>
          <w:rFonts w:ascii="Times New Roman" w:hAnsi="Times New Roman" w:cs="Times New Roman"/>
          <w:sz w:val="28"/>
          <w:szCs w:val="28"/>
        </w:rPr>
        <w:t>без навыков чтения и письма.</w:t>
      </w:r>
      <w:r w:rsidR="00B431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183" w:rsidRDefault="00891C71" w:rsidP="00B4318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существующих решения</w:t>
      </w:r>
    </w:p>
    <w:p w:rsidR="00891C71" w:rsidRDefault="00891C71" w:rsidP="00891C71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Формулирование требований к приложению, критериев оценки </w:t>
      </w:r>
    </w:p>
    <w:p w:rsidR="00B43183" w:rsidRDefault="00B43183" w:rsidP="00B4318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891C71" w:rsidRPr="00B43183" w:rsidRDefault="00891C71" w:rsidP="00891C71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FA7098" w:rsidRPr="00FA7098" w:rsidRDefault="00FA7098" w:rsidP="00E75C81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алгоритмов генерации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A7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C81" w:rsidRDefault="00E75C81" w:rsidP="00E75C81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модуля генерации «2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5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</w:t>
      </w:r>
      <w:r w:rsidR="00FA7098">
        <w:rPr>
          <w:rFonts w:ascii="Times New Roman" w:hAnsi="Times New Roman" w:cs="Times New Roman"/>
          <w:sz w:val="28"/>
          <w:szCs w:val="28"/>
        </w:rPr>
        <w:t xml:space="preserve"> - функциональность, интерфейс, хранимые данные</w:t>
      </w:r>
    </w:p>
    <w:p w:rsidR="00E75C81" w:rsidRDefault="00E75C81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концепции модуля генерации «2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5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</w:t>
      </w:r>
    </w:p>
    <w:p w:rsidR="00891C71" w:rsidRDefault="00891C71" w:rsidP="00891C71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представления пространства (описание и картинка), начальная и конечная точка (одна или несколько). Краткая характеристика задачи построения маршрута: контрольные точки, препятствия для передвижения.</w:t>
      </w:r>
    </w:p>
    <w:p w:rsidR="00E75C81" w:rsidRDefault="00E75C81" w:rsidP="00E75C81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(Описание архитектуры модуля, входных данных, на основании которых выполняется построение маршрута, алгоритма взаимодействия с пользователем, выходных данных по результатам работы)</w:t>
      </w:r>
    </w:p>
    <w:p w:rsidR="00E75C81" w:rsidRDefault="00E75C81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построения оптимального маршрута</w:t>
      </w:r>
    </w:p>
    <w:p w:rsidR="00E75C81" w:rsidRDefault="00E75C81" w:rsidP="00E75C81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(Описание существующих алгоритмов нахождения оптимального маршрута и выбор подходящего к задаче.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Описание построения графа на основании данных о пространстве и применение выбранного алгоритма к полученному графу)</w:t>
      </w:r>
      <w:proofErr w:type="gramEnd"/>
    </w:p>
    <w:p w:rsidR="00E75C81" w:rsidRDefault="00E75C81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визуализации маршрута</w:t>
      </w:r>
    </w:p>
    <w:p w:rsidR="00770DD3" w:rsidRPr="00770DD3" w:rsidRDefault="00770DD3" w:rsidP="00770DD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(Интерпретация полученного на предыдущем шаге пути обхода графа.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Описание элементов визуализации – линия на карте пространства, подсветка конечного объекта участка маршрута)</w:t>
      </w:r>
      <w:proofErr w:type="gramEnd"/>
    </w:p>
    <w:p w:rsidR="00E75C81" w:rsidRDefault="00770DD3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моделирования прохождения маршрута</w:t>
      </w:r>
    </w:p>
    <w:p w:rsidR="00770DD3" w:rsidRDefault="00770DD3" w:rsidP="00770DD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(Описание концепции и внешнего вида игрового персонажа и способов </w:t>
      </w:r>
      <w:r w:rsidR="00AE114E">
        <w:rPr>
          <w:rFonts w:ascii="Times New Roman" w:hAnsi="Times New Roman" w:cs="Times New Roman"/>
          <w:sz w:val="28"/>
          <w:szCs w:val="28"/>
        </w:rPr>
        <w:t>управления его передвижением</w:t>
      </w:r>
      <w:r>
        <w:rPr>
          <w:rFonts w:ascii="Times New Roman" w:hAnsi="Times New Roman" w:cs="Times New Roman"/>
          <w:sz w:val="28"/>
          <w:szCs w:val="28"/>
        </w:rPr>
        <w:t xml:space="preserve"> для прохождения участка маршрута)</w:t>
      </w:r>
    </w:p>
    <w:p w:rsidR="00770DD3" w:rsidRDefault="00770DD3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интерфейса модуля</w:t>
      </w:r>
    </w:p>
    <w:p w:rsidR="00770DD3" w:rsidRDefault="00770DD3" w:rsidP="00770DD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(Описание объектов графического интерфейса модуля: экрана загрузки, элементов управления персонажем, элементов оповещения о результате прохождения участка маршрута, экрана итогового результата)</w:t>
      </w:r>
    </w:p>
    <w:p w:rsidR="00770DD3" w:rsidRDefault="00770DD3" w:rsidP="00770DD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14E">
        <w:rPr>
          <w:rFonts w:ascii="Times New Roman" w:hAnsi="Times New Roman" w:cs="Times New Roman"/>
          <w:sz w:val="28"/>
          <w:szCs w:val="28"/>
          <w:highlight w:val="yellow"/>
        </w:rPr>
        <w:t xml:space="preserve">(для проверки работы модуля будет необходим экран выбора тестового примера (выбор карты, задание списка объектов) – его </w:t>
      </w:r>
      <w:r w:rsidR="00AE114E">
        <w:rPr>
          <w:rFonts w:ascii="Times New Roman" w:hAnsi="Times New Roman" w:cs="Times New Roman"/>
          <w:sz w:val="28"/>
          <w:szCs w:val="28"/>
          <w:highlight w:val="yellow"/>
        </w:rPr>
        <w:t>нужно описать здесь или в главе</w:t>
      </w:r>
      <w:r w:rsidRPr="00AE114E">
        <w:rPr>
          <w:rFonts w:ascii="Times New Roman" w:hAnsi="Times New Roman" w:cs="Times New Roman"/>
          <w:sz w:val="28"/>
          <w:szCs w:val="28"/>
          <w:highlight w:val="yellow"/>
        </w:rPr>
        <w:t xml:space="preserve"> тестирования?)</w:t>
      </w:r>
    </w:p>
    <w:p w:rsidR="00770DD3" w:rsidRDefault="00AE114E" w:rsidP="00AE114E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модуля генерации «</w:t>
      </w:r>
      <w:r w:rsidRPr="00AE11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E1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</w:t>
      </w:r>
    </w:p>
    <w:p w:rsidR="00AE114E" w:rsidRPr="00AE114E" w:rsidRDefault="00AE114E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средств реализации</w:t>
      </w:r>
    </w:p>
    <w:p w:rsidR="00AE114E" w:rsidRDefault="00AE114E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этапов реализации модуля</w:t>
      </w:r>
    </w:p>
    <w:p w:rsidR="00AE114E" w:rsidRPr="00AE114E" w:rsidRDefault="00AE114E" w:rsidP="00AE114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(Первый этап – основные функции (нахождение и визуализация маршрута, моделирование его прохождения), второй – создание интерфейса (выбор тестового примера</w:t>
      </w:r>
      <w:r w:rsidR="00E255F3">
        <w:rPr>
          <w:rFonts w:ascii="Times New Roman" w:hAnsi="Times New Roman" w:cs="Times New Roman"/>
          <w:sz w:val="28"/>
          <w:szCs w:val="28"/>
        </w:rPr>
        <w:t>(?), добавление</w:t>
      </w:r>
      <w:r>
        <w:rPr>
          <w:rFonts w:ascii="Times New Roman" w:hAnsi="Times New Roman" w:cs="Times New Roman"/>
          <w:sz w:val="28"/>
          <w:szCs w:val="28"/>
        </w:rPr>
        <w:t xml:space="preserve"> экранов результата прохождения участка и всего маршрута), третий этап</w:t>
      </w:r>
      <w:r w:rsidR="00D87409">
        <w:rPr>
          <w:rFonts w:ascii="Times New Roman" w:hAnsi="Times New Roman" w:cs="Times New Roman"/>
          <w:sz w:val="28"/>
          <w:szCs w:val="28"/>
        </w:rPr>
        <w:t xml:space="preserve"> - релиз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графическое </w:t>
      </w:r>
      <w:r w:rsidR="00D87409">
        <w:rPr>
          <w:rFonts w:ascii="Times New Roman" w:hAnsi="Times New Roman" w:cs="Times New Roman"/>
          <w:sz w:val="28"/>
          <w:szCs w:val="28"/>
        </w:rPr>
        <w:t>оформление</w:t>
      </w:r>
      <w:r>
        <w:rPr>
          <w:rFonts w:ascii="Times New Roman" w:hAnsi="Times New Roman" w:cs="Times New Roman"/>
          <w:sz w:val="28"/>
          <w:szCs w:val="28"/>
        </w:rPr>
        <w:t xml:space="preserve"> (добавление моделей объектов</w:t>
      </w:r>
      <w:r w:rsidR="00D87409">
        <w:rPr>
          <w:rFonts w:ascii="Times New Roman" w:hAnsi="Times New Roman" w:cs="Times New Roman"/>
          <w:sz w:val="28"/>
          <w:szCs w:val="28"/>
        </w:rPr>
        <w:t xml:space="preserve"> для имитации обстановки, например, магазина</w:t>
      </w:r>
      <w:r>
        <w:rPr>
          <w:rFonts w:ascii="Times New Roman" w:hAnsi="Times New Roman" w:cs="Times New Roman"/>
          <w:sz w:val="28"/>
          <w:szCs w:val="28"/>
        </w:rPr>
        <w:t>))</w:t>
      </w:r>
      <w:proofErr w:type="gramEnd"/>
    </w:p>
    <w:p w:rsidR="00AE114E" w:rsidRDefault="00D87409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первой версии модуля</w:t>
      </w:r>
    </w:p>
    <w:p w:rsidR="00D87409" w:rsidRDefault="00D87409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второй версии модуля</w:t>
      </w:r>
    </w:p>
    <w:p w:rsidR="00D87409" w:rsidRPr="00E75C81" w:rsidRDefault="00D87409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релизной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модуля</w:t>
      </w:r>
    </w:p>
    <w:p w:rsidR="00012796" w:rsidRDefault="00012796" w:rsidP="00A621F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21F3" w:rsidRDefault="00A6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21F3" w:rsidRPr="007659B1" w:rsidRDefault="00B935E7" w:rsidP="00A621F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</w:t>
      </w:r>
      <w:r w:rsidR="00A621F3" w:rsidRPr="007659B1">
        <w:rPr>
          <w:rFonts w:ascii="Times New Roman" w:hAnsi="Times New Roman" w:cs="Times New Roman"/>
          <w:sz w:val="28"/>
          <w:szCs w:val="28"/>
        </w:rPr>
        <w:t xml:space="preserve"> ИСТОЧНИКОВ</w:t>
      </w:r>
    </w:p>
    <w:p w:rsidR="007659B1" w:rsidRPr="007659B1" w:rsidRDefault="00A621F3" w:rsidP="007659B1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59B1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Indoors</w:t>
      </w:r>
      <w:r w:rsidRPr="007659B1">
        <w:rPr>
          <w:rFonts w:ascii="Times New Roman" w:hAnsi="Times New Roman" w:cs="Times New Roman"/>
          <w:sz w:val="28"/>
          <w:szCs w:val="28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Pr="007659B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7659B1" w:rsidRPr="007659B1">
        <w:rPr>
          <w:rFonts w:ascii="Times New Roman" w:hAnsi="Times New Roman" w:cs="Times New Roman"/>
          <w:sz w:val="28"/>
          <w:szCs w:val="28"/>
        </w:rPr>
        <w:t>https://indoorsnavi.pro/?lang=ru</w:t>
      </w:r>
    </w:p>
    <w:p w:rsidR="007659B1" w:rsidRPr="007659B1" w:rsidRDefault="007659B1" w:rsidP="007659B1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59B1">
        <w:rPr>
          <w:rFonts w:ascii="Times New Roman" w:hAnsi="Times New Roman" w:cs="Times New Roman"/>
          <w:sz w:val="28"/>
          <w:szCs w:val="28"/>
          <w:lang w:val="en-US"/>
        </w:rPr>
        <w:t>Navigine</w:t>
      </w:r>
      <w:proofErr w:type="spellEnd"/>
      <w:r w:rsidRPr="007659B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6" w:history="1">
        <w:r w:rsidRPr="007659B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https://nvgn.ru/developers/</w:t>
        </w:r>
      </w:hyperlink>
    </w:p>
    <w:p w:rsidR="007659B1" w:rsidRPr="007659B1" w:rsidRDefault="007659B1" w:rsidP="007659B1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9B1">
        <w:rPr>
          <w:rFonts w:ascii="Times New Roman" w:hAnsi="Times New Roman" w:cs="Times New Roman"/>
          <w:sz w:val="28"/>
          <w:szCs w:val="28"/>
          <w:lang w:val="en-US"/>
        </w:rPr>
        <w:t>Infsoft</w:t>
      </w:r>
      <w:proofErr w:type="spellEnd"/>
      <w:r w:rsidRPr="007659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659B1">
        <w:rPr>
          <w:rFonts w:ascii="Times New Roman" w:hAnsi="Times New Roman" w:cs="Times New Roman"/>
          <w:spacing w:val="-15"/>
          <w:sz w:val="28"/>
          <w:szCs w:val="28"/>
          <w:lang w:val="en-US"/>
        </w:rPr>
        <w:t>Quick Start: Indoor Positioning Systems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659B1">
        <w:rPr>
          <w:rFonts w:ascii="Times New Roman" w:hAnsi="Times New Roman" w:cs="Times New Roman"/>
          <w:sz w:val="28"/>
          <w:szCs w:val="28"/>
        </w:rPr>
        <w:t>Электронный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</w:rPr>
        <w:t>ресурс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7659B1">
        <w:rPr>
          <w:rFonts w:ascii="Times New Roman" w:hAnsi="Times New Roman" w:cs="Times New Roman"/>
          <w:sz w:val="28"/>
          <w:szCs w:val="28"/>
        </w:rPr>
        <w:t>Режим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</w:rPr>
        <w:t>доступа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:  https://www.infsoft.com/solutions/basics/quick-start-indoor-positioning</w:t>
      </w:r>
    </w:p>
    <w:p w:rsidR="007659B1" w:rsidRPr="00252D5F" w:rsidRDefault="007659B1" w:rsidP="007659B1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9B1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>NavVis</w:t>
      </w:r>
      <w:proofErr w:type="spellEnd"/>
      <w:r w:rsidRPr="00252D5F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 xml:space="preserve"> </w:t>
      </w:r>
      <w:r w:rsidRPr="007659B1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>Positioning</w:t>
      </w:r>
      <w:r w:rsidRPr="00252D5F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 xml:space="preserve"> </w:t>
      </w:r>
      <w:r w:rsidRPr="007659B1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>SDK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. </w:t>
      </w:r>
      <w:r w:rsidRPr="007659B1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Vision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-</w:t>
      </w:r>
      <w:r w:rsidRPr="007659B1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based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7659B1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indoor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7659B1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positioning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659B1">
        <w:rPr>
          <w:rFonts w:ascii="Times New Roman" w:hAnsi="Times New Roman" w:cs="Times New Roman"/>
          <w:sz w:val="28"/>
          <w:szCs w:val="28"/>
        </w:rPr>
        <w:t>Электронный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</w:rPr>
        <w:t>ресурс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7659B1">
        <w:rPr>
          <w:rFonts w:ascii="Times New Roman" w:hAnsi="Times New Roman" w:cs="Times New Roman"/>
          <w:sz w:val="28"/>
          <w:szCs w:val="28"/>
        </w:rPr>
        <w:t>Режим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</w:rPr>
        <w:t>доступа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navvis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navigation</w:t>
      </w:r>
    </w:p>
    <w:p w:rsidR="007659B1" w:rsidRPr="007659B1" w:rsidRDefault="007659B1" w:rsidP="00A621F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59B1" w:rsidRPr="007659B1" w:rsidSect="007B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230F"/>
    <w:multiLevelType w:val="hybridMultilevel"/>
    <w:tmpl w:val="79CE3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A4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3A2446"/>
    <w:multiLevelType w:val="hybridMultilevel"/>
    <w:tmpl w:val="8948370E"/>
    <w:lvl w:ilvl="0" w:tplc="B7CC9FC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711329"/>
    <w:multiLevelType w:val="hybridMultilevel"/>
    <w:tmpl w:val="97787008"/>
    <w:lvl w:ilvl="0" w:tplc="B7CC9FC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FB7DDC"/>
    <w:multiLevelType w:val="hybridMultilevel"/>
    <w:tmpl w:val="5CBAB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1076B"/>
    <w:multiLevelType w:val="hybridMultilevel"/>
    <w:tmpl w:val="8A9C1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B056D95"/>
    <w:multiLevelType w:val="hybridMultilevel"/>
    <w:tmpl w:val="99D8A1E2"/>
    <w:lvl w:ilvl="0" w:tplc="B7CC9FC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3427FCF"/>
    <w:multiLevelType w:val="hybridMultilevel"/>
    <w:tmpl w:val="14E846FE"/>
    <w:lvl w:ilvl="0" w:tplc="B7CC9FC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04CF"/>
    <w:rsid w:val="00012796"/>
    <w:rsid w:val="0002534F"/>
    <w:rsid w:val="00112408"/>
    <w:rsid w:val="001C31C4"/>
    <w:rsid w:val="00252D5F"/>
    <w:rsid w:val="00294540"/>
    <w:rsid w:val="002C63D2"/>
    <w:rsid w:val="003A0833"/>
    <w:rsid w:val="003B04CF"/>
    <w:rsid w:val="00410180"/>
    <w:rsid w:val="00427B6C"/>
    <w:rsid w:val="00454C1F"/>
    <w:rsid w:val="00483A7F"/>
    <w:rsid w:val="004A555F"/>
    <w:rsid w:val="00576140"/>
    <w:rsid w:val="00634CF6"/>
    <w:rsid w:val="00635376"/>
    <w:rsid w:val="00666A5D"/>
    <w:rsid w:val="00682F7E"/>
    <w:rsid w:val="006E3C04"/>
    <w:rsid w:val="0073418C"/>
    <w:rsid w:val="00734C1D"/>
    <w:rsid w:val="00763B72"/>
    <w:rsid w:val="007659B1"/>
    <w:rsid w:val="00770DD3"/>
    <w:rsid w:val="007800AE"/>
    <w:rsid w:val="00787B88"/>
    <w:rsid w:val="007B0752"/>
    <w:rsid w:val="00822051"/>
    <w:rsid w:val="00825E70"/>
    <w:rsid w:val="008261B3"/>
    <w:rsid w:val="00834B69"/>
    <w:rsid w:val="0085493F"/>
    <w:rsid w:val="0086452A"/>
    <w:rsid w:val="00891C71"/>
    <w:rsid w:val="008E14E3"/>
    <w:rsid w:val="008F5EEC"/>
    <w:rsid w:val="0097675D"/>
    <w:rsid w:val="009B41A1"/>
    <w:rsid w:val="009E13D8"/>
    <w:rsid w:val="009F42D9"/>
    <w:rsid w:val="00A22EA2"/>
    <w:rsid w:val="00A61511"/>
    <w:rsid w:val="00A621F3"/>
    <w:rsid w:val="00AA3987"/>
    <w:rsid w:val="00AE114E"/>
    <w:rsid w:val="00B26C7E"/>
    <w:rsid w:val="00B43183"/>
    <w:rsid w:val="00B70623"/>
    <w:rsid w:val="00B935E7"/>
    <w:rsid w:val="00C04C15"/>
    <w:rsid w:val="00D35F5B"/>
    <w:rsid w:val="00D64E55"/>
    <w:rsid w:val="00D87409"/>
    <w:rsid w:val="00D878B6"/>
    <w:rsid w:val="00DD4067"/>
    <w:rsid w:val="00DD4135"/>
    <w:rsid w:val="00E255F3"/>
    <w:rsid w:val="00E75C81"/>
    <w:rsid w:val="00E92225"/>
    <w:rsid w:val="00EB4453"/>
    <w:rsid w:val="00EC0664"/>
    <w:rsid w:val="00ED733B"/>
    <w:rsid w:val="00FA7098"/>
    <w:rsid w:val="00FE0D59"/>
    <w:rsid w:val="00FE5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752"/>
  </w:style>
  <w:style w:type="paragraph" w:styleId="1">
    <w:name w:val="heading 1"/>
    <w:basedOn w:val="a"/>
    <w:link w:val="10"/>
    <w:uiPriority w:val="9"/>
    <w:qFormat/>
    <w:rsid w:val="00765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1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21F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659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9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vgn.ru/develop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F5085-49A8-4EEA-9FAE-817DBD2B6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8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Волосникова</dc:creator>
  <cp:lastModifiedBy>Инга Волосникова</cp:lastModifiedBy>
  <cp:revision>2</cp:revision>
  <dcterms:created xsi:type="dcterms:W3CDTF">2020-04-18T00:17:00Z</dcterms:created>
  <dcterms:modified xsi:type="dcterms:W3CDTF">2020-04-18T00:17:00Z</dcterms:modified>
</cp:coreProperties>
</file>