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F2" w:rsidRDefault="001B32FB" w:rsidP="001B32FB">
      <w:pPr>
        <w:tabs>
          <w:tab w:val="left" w:pos="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ОБ АВТОРЕ</w:t>
      </w:r>
    </w:p>
    <w:p w:rsidR="001B32FB" w:rsidRDefault="001B32FB" w:rsidP="001B32FB">
      <w:pPr>
        <w:tabs>
          <w:tab w:val="left" w:pos="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Всероссийской научно-практической студенческой конференции</w:t>
      </w:r>
    </w:p>
    <w:p w:rsidR="001B32FB" w:rsidRDefault="001B32FB" w:rsidP="001B32FB">
      <w:pPr>
        <w:tabs>
          <w:tab w:val="left" w:pos="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«России – творческую молодежь»</w:t>
      </w:r>
    </w:p>
    <w:p w:rsidR="001B32FB" w:rsidRDefault="001B32FB" w:rsidP="001B32FB">
      <w:pPr>
        <w:tabs>
          <w:tab w:val="left" w:pos="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апреля 2020 года</w:t>
      </w:r>
    </w:p>
    <w:p w:rsidR="001B32FB" w:rsidRDefault="001B32FB" w:rsidP="001B32FB">
      <w:pPr>
        <w:tabs>
          <w:tab w:val="left" w:pos="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Камышин, Россия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B32FB" w:rsidTr="001B32FB">
        <w:tc>
          <w:tcPr>
            <w:tcW w:w="4785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конференции</w:t>
            </w:r>
          </w:p>
        </w:tc>
        <w:tc>
          <w:tcPr>
            <w:tcW w:w="4786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№5, «Информационные технологии в промышленности, экономике и обучении»</w:t>
            </w:r>
          </w:p>
        </w:tc>
      </w:tr>
      <w:tr w:rsidR="001B32FB" w:rsidTr="001B32FB">
        <w:tc>
          <w:tcPr>
            <w:tcW w:w="4785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4786" w:type="dxa"/>
          </w:tcPr>
          <w:p w:rsidR="001B32FB" w:rsidRP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2FB"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 для ориентирования людей с интеллектуальными ограничениями в замкнутом пространстве</w:t>
            </w:r>
          </w:p>
        </w:tc>
      </w:tr>
      <w:tr w:rsidR="001B32FB" w:rsidTr="001B32FB">
        <w:tc>
          <w:tcPr>
            <w:tcW w:w="4785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автора</w:t>
            </w:r>
          </w:p>
        </w:tc>
        <w:tc>
          <w:tcPr>
            <w:tcW w:w="4786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Волосникова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Александровна</w:t>
            </w:r>
          </w:p>
        </w:tc>
      </w:tr>
      <w:tr w:rsidR="001B32FB" w:rsidTr="001B32FB">
        <w:tc>
          <w:tcPr>
            <w:tcW w:w="4785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учебы, группа</w:t>
            </w:r>
          </w:p>
        </w:tc>
        <w:tc>
          <w:tcPr>
            <w:tcW w:w="4786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4 курса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ВолгГТУ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группа ИВТ-465 Факультета электроники и вычислительной техники</w:t>
            </w:r>
          </w:p>
        </w:tc>
      </w:tr>
      <w:tr w:rsidR="001B32FB" w:rsidTr="001B32FB">
        <w:tc>
          <w:tcPr>
            <w:tcW w:w="4785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 (должность, место работы, ученая степень, звание)</w:t>
            </w:r>
          </w:p>
        </w:tc>
        <w:tc>
          <w:tcPr>
            <w:tcW w:w="4786" w:type="dxa"/>
          </w:tcPr>
          <w:p w:rsidR="001B32FB" w:rsidRPr="004742E3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2E3">
              <w:rPr>
                <w:rFonts w:ascii="Times New Roman" w:hAnsi="Times New Roman" w:cs="Times New Roman"/>
                <w:sz w:val="28"/>
                <w:szCs w:val="28"/>
              </w:rPr>
              <w:t xml:space="preserve">Шабалина Ольга Аркадьевна, доцент кафедры </w:t>
            </w:r>
            <w:proofErr w:type="spellStart"/>
            <w:r w:rsidRPr="004742E3">
              <w:rPr>
                <w:rFonts w:ascii="Times New Roman" w:hAnsi="Times New Roman" w:cs="Times New Roman"/>
                <w:sz w:val="28"/>
                <w:szCs w:val="28"/>
              </w:rPr>
              <w:t>САПРиПК</w:t>
            </w:r>
            <w:proofErr w:type="spellEnd"/>
            <w:r w:rsidRPr="00474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42E3">
              <w:rPr>
                <w:rFonts w:ascii="Times New Roman" w:hAnsi="Times New Roman" w:cs="Times New Roman"/>
                <w:sz w:val="28"/>
                <w:szCs w:val="28"/>
              </w:rPr>
              <w:t>ВолгГТУ</w:t>
            </w:r>
            <w:proofErr w:type="spellEnd"/>
            <w:r w:rsidRPr="004742E3">
              <w:rPr>
                <w:rFonts w:ascii="Times New Roman" w:hAnsi="Times New Roman" w:cs="Times New Roman"/>
                <w:sz w:val="28"/>
                <w:szCs w:val="28"/>
              </w:rPr>
              <w:t>, к.т.н.</w:t>
            </w:r>
            <w:r w:rsidR="004742E3" w:rsidRPr="004742E3">
              <w:rPr>
                <w:rFonts w:ascii="Times New Roman" w:hAnsi="Times New Roman" w:cs="Times New Roman"/>
                <w:sz w:val="28"/>
                <w:szCs w:val="28"/>
              </w:rPr>
              <w:t>, без звания</w:t>
            </w:r>
          </w:p>
        </w:tc>
      </w:tr>
      <w:tr w:rsidR="001B32FB" w:rsidTr="001B32FB">
        <w:tc>
          <w:tcPr>
            <w:tcW w:w="4785" w:type="dxa"/>
          </w:tcPr>
          <w:p w:rsidR="001B32FB" w:rsidRPr="004742E3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2E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786" w:type="dxa"/>
          </w:tcPr>
          <w:p w:rsidR="001B32FB" w:rsidRPr="004742E3" w:rsidRDefault="004742E3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2E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Россия, 400005, г. Волгоград, проспект им. В.И. Ленина, д. 28</w:t>
            </w:r>
          </w:p>
        </w:tc>
      </w:tr>
      <w:tr w:rsidR="001B32FB" w:rsidTr="001B32FB">
        <w:tc>
          <w:tcPr>
            <w:tcW w:w="4785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4786" w:type="dxa"/>
          </w:tcPr>
          <w:p w:rsidR="001B32FB" w:rsidRDefault="004742E3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8-909-390-44-22</w:t>
            </w:r>
          </w:p>
        </w:tc>
      </w:tr>
      <w:tr w:rsidR="001B32FB" w:rsidTr="001B32FB">
        <w:tc>
          <w:tcPr>
            <w:tcW w:w="4785" w:type="dxa"/>
          </w:tcPr>
          <w:p w:rsidR="001B32FB" w:rsidRPr="004742E3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742E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4786" w:type="dxa"/>
          </w:tcPr>
          <w:p w:rsidR="001B32FB" w:rsidRPr="004742E3" w:rsidRDefault="004742E3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Volo</w:t>
            </w:r>
            <w:proofErr w:type="spellEnd"/>
            <w:r w:rsidRPr="00474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Inga</w:t>
            </w:r>
            <w:r w:rsidRPr="004742E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4742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</w:tr>
      <w:tr w:rsidR="001B32FB" w:rsidTr="001B32FB">
        <w:tc>
          <w:tcPr>
            <w:tcW w:w="4785" w:type="dxa"/>
          </w:tcPr>
          <w:p w:rsidR="001B32FB" w:rsidRP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 сертификат участника</w:t>
            </w:r>
          </w:p>
        </w:tc>
        <w:tc>
          <w:tcPr>
            <w:tcW w:w="4786" w:type="dxa"/>
          </w:tcPr>
          <w:p w:rsidR="001B32FB" w:rsidRDefault="004742E3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B32FB" w:rsidTr="001B32FB">
        <w:tc>
          <w:tcPr>
            <w:tcW w:w="4785" w:type="dxa"/>
          </w:tcPr>
          <w:p w:rsidR="001B32FB" w:rsidRP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 сертификат научного руководителя</w:t>
            </w:r>
          </w:p>
        </w:tc>
        <w:tc>
          <w:tcPr>
            <w:tcW w:w="4786" w:type="dxa"/>
          </w:tcPr>
          <w:p w:rsidR="001B32FB" w:rsidRDefault="004742E3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B32FB" w:rsidTr="001B32FB">
        <w:tc>
          <w:tcPr>
            <w:tcW w:w="4785" w:type="dxa"/>
          </w:tcPr>
          <w:p w:rsidR="001B32FB" w:rsidRP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 оттиск статьи</w:t>
            </w:r>
          </w:p>
        </w:tc>
        <w:tc>
          <w:tcPr>
            <w:tcW w:w="4786" w:type="dxa"/>
          </w:tcPr>
          <w:p w:rsidR="001B32FB" w:rsidRDefault="004742E3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B32FB" w:rsidTr="001B32FB">
        <w:tc>
          <w:tcPr>
            <w:tcW w:w="4785" w:type="dxa"/>
          </w:tcPr>
          <w:p w:rsidR="001B32FB" w:rsidRDefault="001B32FB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Печатный сборник</w:t>
            </w:r>
          </w:p>
        </w:tc>
        <w:tc>
          <w:tcPr>
            <w:tcW w:w="4786" w:type="dxa"/>
          </w:tcPr>
          <w:p w:rsidR="001B32FB" w:rsidRDefault="004742E3" w:rsidP="001B32FB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1B32FB" w:rsidRPr="001B32FB" w:rsidRDefault="001B32FB" w:rsidP="001B32FB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1B32FB" w:rsidRPr="001B32FB" w:rsidSect="00FF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FB"/>
    <w:rsid w:val="0002534F"/>
    <w:rsid w:val="001B32FB"/>
    <w:rsid w:val="004742E3"/>
    <w:rsid w:val="009B41A1"/>
    <w:rsid w:val="00EF04F2"/>
    <w:rsid w:val="00FF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Волосникова</dc:creator>
  <cp:lastModifiedBy>Инга Волосникова</cp:lastModifiedBy>
  <cp:revision>1</cp:revision>
  <dcterms:created xsi:type="dcterms:W3CDTF">2020-04-19T11:48:00Z</dcterms:created>
  <dcterms:modified xsi:type="dcterms:W3CDTF">2020-04-19T16:02:00Z</dcterms:modified>
</cp:coreProperties>
</file>