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SpeedGod</w:t>
      </w:r>
    </w:p>
    <w:p>
      <w:pPr>
        <w:pStyle w:val="Heading1"/>
      </w:pPr>
      <w:r>
        <w:t>Геймдизайн и визуальный стиль</w:t>
      </w:r>
    </w:p>
    <w:p>
      <w:r>
        <w:t>Версия 0.2 • 13 октября 2026 года</w:t>
      </w:r>
    </w:p>
    <w:p>
      <w:r>
        <w:t>SpeedGod — одиночный гоночный менеджер для PC на Unity. Игрок готовит небольшую машину к серии соревнований, выбирает настройки и во время автоматического заезда управляет турбо и дозаправкой. Вождение выполняет сама машина; интерес строится вокруг подготовки и решений о расходовании топлива.</w:t>
      </w:r>
    </w:p>
    <w:p>
      <w:r>
        <w:t>Игра должна быть приятной и понятной с первого взгляда, но сохранять глубину подготовки. Визуальная основа — слегка игрушечные обычные автомобили, компактные трассы, простые объёмные формы и лёгкое ретро-настроение. Это не реалистичный автосимулятор и не обязательный средневековый мир ранней концепции.</w:t>
      </w:r>
    </w:p>
    <w:p>
      <w:pPr>
        <w:pStyle w:val="Heading2"/>
      </w:pPr>
      <w:r>
        <w:t>Что составляет игру</w:t>
      </w:r>
    </w:p>
    <w:p>
      <w:r>
        <w:t>Один сезон — попытка пройти четыре обычных региона и пятый финальный, где предстоит дуэль с чемпионом. В каждом регионе есть десять дней подготовки. Малые гонки приносят деньги и иногда улучшения машины; размышления дают карточки настроек. На главную гонку можно выйти раньше, если игрок считает себя готовым.</w:t>
      </w:r>
    </w:p>
    <w:p>
      <w:r>
        <w:t>После поражения сезон начинается заново с первого региона. Деньги и прокачка четырёх узлов сохраняются, все карточки теряются. Поэтому новый сезон сочетает постоянное развитие машины и новую сборку временных модификаторов.</w:t>
      </w:r>
    </w:p>
    <w:p>
      <w:pPr>
        <w:pStyle w:val="Heading2"/>
      </w:pPr>
      <w:r>
        <w:t>Как читать документ</w:t>
      </w:r>
    </w:p>
    <w:p>
      <w:r>
        <w:t>Правила в игровых разделах закрепляют принятые решения. Пометка «Открыто» обозначает вопрос без окончательного ответа; «Предложение» — вариант для обсуждения или прототипа. Подробности художественной реализации в разделах 6–9 являются предлагаемой конкретизацией выбранного направления, а не утверждёнными макетами.</w:t>
      </w:r>
    </w:p>
    <w:p>
      <w:pPr>
        <w:pStyle w:val="Heading2"/>
      </w:pPr>
      <w:r>
        <w:t>Содержание</w:t>
      </w:r>
    </w:p>
    <w:p>
      <w:r>
        <w:t>1  Сезон и регионы</w:t>
        <w:br/>
        <w:t>2  Машина и экономика</w:t>
        <w:br/>
        <w:t>3  Карточки и квалификация</w:t>
        <w:br/>
        <w:t>4  Правила заезда</w:t>
        <w:br/>
        <w:t>5  Экраны и действия</w:t>
        <w:br/>
        <w:t>6  Общая визуальная подача</w:t>
        <w:br/>
        <w:t>7  Машины и трассы</w:t>
        <w:br/>
        <w:t>8  Художественный образ регионов</w:t>
        <w:br/>
        <w:t>9  Интерфейс и анимации</w:t>
        <w:br/>
        <w:t>10  Открытые вопросы и первый тест</w:t>
      </w:r>
    </w:p>
    <w:p>
      <w:pPr>
        <w:pStyle w:val="Heading1"/>
        <w:pageBreakBefore/>
      </w:pPr>
      <w:r>
        <w:t>1  Сезон и регионы</w:t>
      </w:r>
    </w:p>
    <w:p>
      <w:pPr>
        <w:pStyle w:val="Heading2"/>
      </w:pPr>
      <w:r>
        <w:t>Первое прохождение</w:t>
      </w:r>
    </w:p>
    <w:p>
      <w:r>
        <w:t>Игрок начинает с нулём денег, четырьмя узлами первого уровня и без карточек. После провала старт нового сезона уже использует накопленные деньги и уровни. Начальное обучение и выдача учебной карточки не утверждены: дополнительный подарок не следует считать частью стартовых условий.</w:t>
      </w:r>
    </w:p>
    <w:p>
      <w:pPr>
        <w:pStyle w:val="Heading2"/>
      </w:pPr>
      <w:r>
        <w:t>Подготовка в регионе</w:t>
      </w:r>
    </w:p>
    <w:p>
      <w:r>
        <w:t>Каждый регион выдаёт новый запас из десяти дней. Малая гонка вместе с квалификацией занимает один день; размышление — один день. Магазин, обновление его предложений, просмотр карты и замена карточек времени не требуют. Остаток дней не переносится в следующий регион.</w:t>
      </w:r>
    </w:p>
    <w:p>
      <w:r>
        <w:t>Главную гонку можно запустить сразу. После десятого занятия остаётся возможность купить улучшения и изменить карточки, затем игрок самостоятельно запускает главную гонку. Принудительного старта сразу после занятия нет. Раннее прохождение экономит реальное время; отдельного бонуса за оставшиеся дни нет.</w:t>
      </w:r>
    </w:p>
    <w:p>
      <w:pPr>
        <w:pStyle w:val="Heading2"/>
      </w:pPr>
      <w:r>
        <w:t>Набор трасс</w:t>
      </w:r>
    </w:p>
    <w:p>
      <w:r>
        <w:t>Для каждого обычного региона планируется подготовить 7–10 малых трасс. При входе появляются 3–5 из них со случайно определёнными наградами. Все доступны сразу, каждую можно пройти лишь один раз за сезон независимо от результата. В следующем сезоне та же трасса может появиться снова.</w:t>
      </w:r>
    </w:p>
    <w:p>
      <w:r>
        <w:t>При полном использовании десяти дней и прохождении всех 3–5 малых гонок оставшиеся 5–7 дней придутся на размышления. Это следствие текущих правил, а не отдельная квота.</w:t>
      </w:r>
    </w:p>
    <w:tbl>
      <w:tblPr>
        <w:tblW w:type="auto" w:w="0"/>
        <w:tblLayout w:type="fixed"/>
        <w:tblLook w:firstColumn="1" w:firstRow="1" w:lastColumn="0" w:lastRow="0" w:noHBand="0" w:noVBand="1" w:val="04A0"/>
      </w:tblPr>
      <w:tblGrid>
        <w:gridCol w:w="5040"/>
        <w:gridCol w:w="5040"/>
      </w:tblGrid>
      <w:tr>
        <w:trPr>
          <w:tblHeade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Этап</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Содержание</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Лес</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Простые кольца и первые повороты</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Пляж</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Дальнейшее разнообразие конфигураций</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Снежная гора</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Больше поворотов и связок</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Вулкан</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Более сложные конфигурации</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Финальный регион</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10 дней, магазин, малые гонки и особые соперники; финальная дуэль</w:t>
            </w:r>
          </w:p>
        </w:tc>
      </w:tr>
    </w:tbl>
    <w:p>
      <w:pPr>
        <w:pStyle w:val="Heading2"/>
      </w:pPr>
      <w:r>
        <w:t>Победа и поражение</w:t>
      </w:r>
    </w:p>
    <w:p>
      <w:r>
        <w:t>Поражение в малой гонке расходует день и попытку, но не завершает сезон. Провал главной гонки или финальной дуэли завершает сезон: деньги и уровни узлов остаются, установленные и запасные карточки исчезают. Победа в главной гонке приносит деньги и открывает следующий регион.</w:t>
      </w:r>
    </w:p>
    <w:p>
      <w:r>
        <w:t>Пятый регион сохраняет основную структуру подготовки. Особая валюта или другая уникальная механика пока только идея. Для победы над чемпионом нужно выиграть дуэль. Продолжение игры после победы ещё не определено.</w:t>
      </w:r>
    </w:p>
    <w:p>
      <w:pPr>
        <w:pStyle w:val="Heading1"/>
        <w:pageBreakBefore/>
      </w:pPr>
      <w:r>
        <w:t>2  Машина и экономика</w:t>
      </w:r>
    </w:p>
    <w:p>
      <w:pPr>
        <w:pStyle w:val="Heading2"/>
      </w:pPr>
      <w:r>
        <w:t>Четыре постоянных узла</w:t>
      </w:r>
    </w:p>
    <w:p>
      <w:r>
        <w:t>Двигатель, шины, спойлер и топливный бак всегда принадлежат машине. Игрок не собирает инвентарь запасных деталей и не выбирает между несколькими типами двигателя. Он повышает уровни существующих узлов; покупка или награда сразу применяет улучшение.</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Узел</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Характеристика</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Эффект</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Двигатель</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Скорость</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Максимальная скорость</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Шины</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Ускорение</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Быстрота набора скорости</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Спойлер</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Повороты</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Скорость прохождения поворотов</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Топливный бак</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Экономичность</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Снижение расхода топлива</w:t>
            </w:r>
          </w:p>
        </w:tc>
      </w:tr>
    </w:tbl>
    <w:p>
      <w:r>
        <w:t>Объём бака постоянный. Прокачка топливного узла снижает расход, а не увеличивает вместимость. Отдельной характеристики обгона нет. Улучшения добавляют плоские значения к параметрам; карточки меняют эти значения в процентах.</w:t>
      </w:r>
    </w:p>
    <w:p>
      <w:pPr>
        <w:pStyle w:val="Heading2"/>
      </w:pPr>
      <w:r>
        <w:t>Улучшения и магазин</w:t>
      </w:r>
    </w:p>
    <w:p>
      <w:r>
        <w:t>В магазине продаются улучшения конкретных узлов, а не новые сменные детали. Пример формата предложения: «Обычное улучшение двигателя — +1 уровень». Другие категории улучшений возможны, но число уровней и вероятности не утверждены. Полученное улучшение сразу повышает соответствующий уровень; откладывать его применение не требуется.</w:t>
      </w:r>
    </w:p>
    <w:p>
      <w:r>
        <w:t>При входе в регион магазин уже содержит случайный набор предложений. Игрок может за деньги запросить новый ассортимент. Бесплатное ежедневное обновление не предусмотрено текущим решением. Число предложений, цены и поведение купленной ячейки ещё нужно определить.</w:t>
      </w:r>
    </w:p>
    <w:p>
      <w:r>
        <w:t>Ценность ассортимента должна учитывать продвижение, однако конкретная зависимость от региона и прохождений открыта. Сохранённые деньги позволяют покупать улучшения в начале нового сезона; баланс обновления магазина должен учитывать это.</w:t>
      </w:r>
    </w:p>
    <w:p>
      <w:pPr>
        <w:pStyle w:val="Heading2"/>
      </w:pPr>
      <w:r>
        <w:t>Награды</w:t>
      </w:r>
    </w:p>
    <w:p>
      <w:r>
        <w:t>Малые гонки дают деньги и редко улучшения узлов. В массовом заезде предварительно награждаются места с первого по третье, с разной ценностью награды. Главные гонки дают деньги. Карточек в магазине и гоночных наградах нет: их единственный источник — размышления.</w:t>
      </w:r>
    </w:p>
    <w:p>
      <w:pPr>
        <w:pStyle w:val="Heading2"/>
      </w:pPr>
      <w:r>
        <w:t>Постоянное и временное развитие</w:t>
      </w:r>
    </w:p>
    <w:p>
      <w:r>
        <w:t>Уровни узлов и деньги сохраняются между регионами и после провала. Карточки сохраняются только в пределах текущего сезона. Корпуса задуманы как декоративные варианты на общей базе машины; способы получения, число корпусов и система их открытия не определены.</w:t>
      </w:r>
    </w:p>
    <w:p>
      <w:r>
        <w:t>Открыто: базовые значения, прирост за уровень, пределы прокачки, коэффициенты перевода характеристик в скорость и расход. Формулировка «+10 скорости» показывает тип прибавки, но не задаёт баланс.</w:t>
      </w:r>
    </w:p>
    <w:p>
      <w:pPr>
        <w:pStyle w:val="Heading1"/>
        <w:pageBreakBefore/>
      </w:pPr>
      <w:r>
        <w:t>3  Карточки и квалификация</w:t>
      </w:r>
    </w:p>
    <w:p>
      <w:pPr>
        <w:pStyle w:val="Heading2"/>
      </w:pPr>
      <w:r>
        <w:t>Получение и настройка</w:t>
      </w:r>
    </w:p>
    <w:p>
      <w:r>
        <w:t>Размышление расходует один день и показывает три случайные карточки. Игрок выбирает одну, остальные не получает. Предварительного выбора направления размышления нет. У машины три активных слота; полученные карточки хранятся в сезонной коллекции и не расходуются после гонок.</w:t>
      </w:r>
    </w:p>
    <w:p>
      <w:r>
        <w:t>Большинство карточек улучшает одни характеристики и ослабляет другие. Дубликаты разрешены: одинаковые карточки можно установить одновременно. Между гонками игрок свободно меняет набор. Вероятности появления сильных карточек пока не определены: возможен общий пул с начала игры либо изменение шансов с числом попыток прохождения.</w:t>
      </w:r>
    </w:p>
    <w:p>
      <w:pPr>
        <w:pStyle w:val="Heading2"/>
      </w:pPr>
      <w:r>
        <w:t>Расчёт эффекта</w:t>
      </w:r>
    </w:p>
    <w:p>
      <w:r>
        <w:t>Проценты всех активных карточек для одной характеристики суммируются и применяются к значению машины с учётом прокачки. Например, при скорости 100 бонус +20% и штраф −10% дают итог 110. Это пример расчёта, не утверждённые значения карточек.</w:t>
      </w:r>
    </w:p>
    <w:p>
      <w:r>
        <w:t>Положительная экономичность означает меньший расход. Карточка меняет показатель экономичности; формулу перевода показателя в расход нужно определить отдельно. Требуются ограничения, исключающие нулевые или отрицательные недопустимые параметры.</w:t>
      </w:r>
    </w:p>
    <w:p>
      <w:pPr>
        <w:pStyle w:val="Heading2"/>
      </w:pPr>
      <w:r>
        <w:t>Три пробных круга</w:t>
      </w:r>
    </w:p>
    <w:p>
      <w:r>
        <w:t>Перед каждой малой и главной гонкой есть квалификация с максимум тремя кругами. Игрок может завершить её досрочно. Для стартового места учитывается лучший завершённый круг. Если не проходить ни одной попытки, игрок стартует последним.</w:t>
      </w:r>
    </w:p>
    <w:p>
      <w:r>
        <w:t>Начальный набор карточек выбирается до квалификации. После первого, второго и третьего кругов доступны три окна настройки. Внутри каждого окна можно переставлять карточки сколько угодно. После третьего круга игрок настраивает машину уже для основной гонки. Во время движения и основной гонки смены карточек нет.</w:t>
      </w:r>
    </w:p>
    <w:p>
      <w:r>
        <w:t>Турбо в квалификации отключено, топливо не расходуется. Основная гонка начинается с полным баком. Квалификация и основная малая гонка вместе расходуют один день, а не отдельный день за каждую попытку.</w:t>
      </w:r>
    </w:p>
    <w:p>
      <w:pPr>
        <w:pStyle w:val="Heading2"/>
      </w:pPr>
      <w:r>
        <w:t>Стартовая позиция</w:t>
      </w:r>
    </w:p>
    <w:p>
      <w:r>
        <w:t>При входе в заезд выбираются соперники из подготовленного набора с базовыми характеристиками. Их время круга рассчитывается по характеристикам и трассе. Лучший результат игрока сравнивается с этими временами и определяет позицию на стартовой решётке.</w:t>
      </w:r>
    </w:p>
    <w:p>
      <w:r>
        <w:t>Открыто: точная формула времени ИИ, разрешение равных результатов, старт квалификационного круга с места или с хода, присутствие других машин во время попытки и порядок последней настройки при завершении без единого круга. Квалификация должна помогать проверять сборку, а не превращаться в обязательное долгое ожидание.</w:t>
      </w:r>
    </w:p>
    <w:p>
      <w:pPr>
        <w:pStyle w:val="Heading1"/>
        <w:pageBreakBefore/>
      </w:pPr>
      <w:r>
        <w:t>4  Правила заезда</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Формат</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Участники</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pPr>
            <w:r>
              <w:rPr>
                <w:b/>
                <w:sz w:val="20"/>
              </w:rPr>
              <w:t>Условие прохождения главной гонки</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Массовый старт</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Игрок и 3 соперника</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Пока сохраняется топ 3</w:t>
            </w:r>
          </w:p>
        </w:tc>
      </w:tr>
      <w:tr>
        <w:trPr>
          <w:cantSplit/>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Дуэль</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Игрок и 1 соперник</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Победа над соперником</w:t>
            </w:r>
          </w:p>
        </w:tc>
      </w:tr>
    </w:tbl>
    <w:p>
      <w:r>
        <w:t>Финал с чемпионом — дуэль; форматы остальных гонок ещё не заданы. Предложение: в малой дуэли награждать только победителя. Топ-3 при четырёх машинах оставляет проигравшим только последнего; сложность требует проверки.</w:t>
      </w:r>
    </w:p>
    <w:p>
      <w:pPr>
        <w:pStyle w:val="Heading2"/>
      </w:pPr>
      <w:r>
        <w:t>Движение и турбо</w:t>
      </w:r>
    </w:p>
    <w:p>
      <w:r>
        <w:t>Машина едет автоматически. Ограничение скорости на поворотах уже реализовано: в повороте допустимая скорость снижается, после выхода ограничение снимается. Параметр «Повороты» отвечает за скорость прохождения участка.</w:t>
      </w:r>
    </w:p>
    <w:p>
      <w:r>
        <w:t>Турбо — переключатель. Пока оно активно, повышаются максимальная скорость и ускорение, но растёт расход топлива. Скоростной предел поворота турбо не повышает. При пустом баке турбо недоступно. Отдельного заряда и перезарядки нет в текущем наборе правил.</w:t>
      </w:r>
    </w:p>
    <w:p>
      <w:pPr>
        <w:pStyle w:val="Heading2"/>
      </w:pPr>
      <w:r>
        <w:t>Дозаправка</w:t>
      </w:r>
    </w:p>
    <w:p>
      <w:r>
        <w:t>Нажатие команды отправляет машину в боксы при следующем проезде мимо въезда. Машина останавливается на фиксированное время и заправляется до полного бака независимо от количества недостающего топлива. Затем возвращается на трассу. ИИ не использует турбо, но должен заезжать на дозаправку.</w:t>
      </w:r>
    </w:p>
    <w:p>
      <w:r>
        <w:t>При пустом баке машина продолжает ехать медленно. Снижение скорости на 80% — гипотеза для теста, не окончательное значение. Отмена команды боксов, очереди, правила выезда и расход топлива во время остановки пока открыты.</w:t>
      </w:r>
    </w:p>
    <w:p>
      <w:pPr>
        <w:pStyle w:val="Heading2"/>
      </w:pPr>
      <w:r>
        <w:t>Обгоны и контакты</w:t>
      </w:r>
    </w:p>
    <w:p>
      <w:r>
        <w:t>При сближении машина автоматически перестраивается и пытается обогнать. Возможны участки без обгонов, но это ещё не обязательное правило. Столкновения желательны автору, однако их наличие и последствия нужно проверить. Лёгкие контакты без разворотов, вылетов и застреваний — предложение для теста, а не утверждённая физика.</w:t>
      </w:r>
    </w:p>
    <w:p>
      <w:pPr>
        <w:pStyle w:val="Heading2"/>
      </w:pPr>
      <w:r>
        <w:t>Пауза и завершение</w:t>
      </w:r>
    </w:p>
    <w:p>
      <w:r>
        <w:t>Перезапуска гонки нет. Есть команда «Сдаться»: малая гонка заканчивается без награды с потерей дня и попытки, главная завершает сезон. Предложение: запрашивать подтверждение. Пауза предусмотрена, её доступные действия открыты. Ускорение времени не решено.</w:t>
      </w:r>
    </w:p>
    <w:p>
      <w:r>
        <w:t>Ориентир длительности — 3–4 минуты, без жёсткого лимита. Время всей сессии с квалификацией проверяется тестами. Рост силы соперников между сезонами не утверждён.</w:t>
      </w:r>
    </w:p>
    <w:p>
      <w:pPr>
        <w:pStyle w:val="Heading1"/>
        <w:pageBreakBefore/>
      </w:pPr>
      <w:r>
        <w:t>5  Экраны и действия</w:t>
      </w:r>
    </w:p>
    <w:p>
      <w:pPr>
        <w:pStyle w:val="Heading2"/>
      </w:pPr>
      <w:r>
        <w:t>Карта региона</w:t>
      </w:r>
    </w:p>
    <w:p>
      <w:r>
        <w:t>Основной экран подготовки — карта с несколькими флагами гонок и отдельной кнопкой размышления. Здесь доступны магазин и настройка машины. Игрок видит оставшиеся дни и деньги. Все выбранные малые гонки доступны с момента входа; карта не должна изображать ложную обязательную цепочку их прохождения.</w:t>
      </w:r>
    </w:p>
    <w:p>
      <w:r>
        <w:t>До выбора гонки показываются форма трассы, награды и число кругов. Предложение: рядом указывать формат «4 машины» или «Дуэль». Индикатор сложности пока под вопросом. Состав соперников формируется при входе, а не является главным элементом выбора на карте.</w:t>
      </w:r>
    </w:p>
    <w:p>
      <w:pPr>
        <w:pStyle w:val="Heading2"/>
      </w:pPr>
      <w:r>
        <w:t>Настройка машины</w:t>
      </w:r>
    </w:p>
    <w:p>
      <w:r>
        <w:t>Четыре столбика показывают скорость, ускорение, повороты и экономичность. Должны различаться значения от прокачанных узлов и изменения от карточек. Рядом находятся три активных слота и сезонная коллекция. Замена карточки сразу обновляет показатели; положительный эффект не должен скрывать отрицательный.</w:t>
      </w:r>
    </w:p>
    <w:p>
      <w:pPr>
        <w:pStyle w:val="Heading2"/>
      </w:pPr>
      <w:r>
        <w:t>Магазин и размышление</w:t>
      </w:r>
    </w:p>
    <w:p>
      <w:r>
        <w:t>В магазине у каждого улучшения видны узел, прибавка уровней и цена. Текст должен сообщать о повышении уровня, а не создавать впечатление покупки сменного двигателя. Отдельно показывается стоимость обновления ассортимента.</w:t>
      </w:r>
    </w:p>
    <w:p>
      <w:r>
        <w:t>Размышление показывает три варианта одновременно. На карточке сразу читаются её бонус и штраф. После выбора одна карта добавляется в коллекцию; обязательная автоматическая установка не предусмотрена.</w:t>
      </w:r>
    </w:p>
    <w:p>
      <w:pPr>
        <w:pStyle w:val="Heading2"/>
      </w:pPr>
      <w:r>
        <w:t>Квалификация и гонка</w:t>
      </w:r>
    </w:p>
    <w:p>
      <w:r>
        <w:t>Предлагаемый интерфейс квалификации: номер попытки, текущее и лучшее время, кнопка досрочного завершения. Между кругами — настройка карточек, четыре характеристики и запуск следующей попытки или основной гонки.</w:t>
      </w:r>
    </w:p>
    <w:p>
      <w:r>
        <w:t>Предлагаемый интерфейс гонки: место, текущий круг, запас топлива, переключатель турбо и команда боксов. Заказанная дозаправка должна иметь ясное состояние «Заезд запланирован». Пауза и сдача доступны отдельно от основных команд, чтобы исключить случайное завершение.</w:t>
      </w:r>
    </w:p>
    <w:p>
      <w:pPr>
        <w:pStyle w:val="Heading2"/>
      </w:pPr>
      <w:r>
        <w:t>Результат и новый сезон</w:t>
      </w:r>
    </w:p>
    <w:p>
      <w:r>
        <w:t>Результат показывает место, деньги, полученные улучшения и следующий шаг. При провале сезона нужно явно разделять сохранённое и потерянное: уровни и деньги остаются, карточки исчезают. Экран финальной победы и действия после него ещё предстоит спроектировать.</w:t>
      </w:r>
    </w:p>
    <w:p>
      <w:r>
        <w:t>Расположение панелей, внешний вид кнопок и описанные ниже анимации — предложения. Они должны поддерживать эти действия, не добавляя неутверждённых механик.</w:t>
      </w:r>
    </w:p>
    <w:p>
      <w:pPr>
        <w:pStyle w:val="Heading1"/>
        <w:pageBreakBefore/>
      </w:pPr>
      <w:r>
        <w:t>6  Общая визуальная подача</w:t>
      </w:r>
    </w:p>
    <w:p>
      <w:pPr>
        <w:pStyle w:val="Heading2"/>
      </w:pPr>
      <w:r>
        <w:t>Образ игры в одном кадре</w:t>
      </w:r>
    </w:p>
    <w:p>
      <w:r>
        <w:t>Представьте небольшую аккуратно собранную автотрассу внутри зелёного лесного участка. Камера смотрит сверху под углом: видны крыши машин и немного их боков. На ровной поверхности лежит тёмная лента дороги, по краям стоят крупные округлые деревья и невысокие ограждения. Четыре короткие яркие машинки выглядят как прочные игрушечные модели. В стороне от основной петли легко узнаются маленькие боксы. Несколько флажков и простая арка обозначают старт. Картинка объёмная, но не перегруженная мелочами.</w:t>
      </w:r>
    </w:p>
    <w:p>
      <w:r>
        <w:t>Это предлагаемое прочтение уже выбранного направления: приятная минималистичная 3D-графика, обычные слегка игрушечные машины и лёгкий ретро-оттенок. Игрушечность означает ясную форму и небольшое преувеличение пропорций, а не обязательный мир на реальном столе или детскую комнату.</w:t>
      </w:r>
    </w:p>
    <w:p>
      <w:pPr>
        <w:pStyle w:val="Heading2"/>
      </w:pPr>
      <w:r>
        <w:t>Формы и масштаб</w:t>
      </w:r>
    </w:p>
    <w:p>
      <w:r>
        <w:t>Основу строят крупные простые объёмы: мягкие прямоугольники корпусов, цилиндры колёс, компактные массы крон, ступенчатые скалы. У силуэтов достаточно выразительности, чтобы предмет узнавался без мелкой текстуры. Кромки слегка смягчены; не нужна ни идеально реалистичная геометрия, ни нарочито колючая low-poly сетка.</w:t>
      </w:r>
    </w:p>
    <w:p>
      <w:r>
        <w:t>Предложение: немного укоротить автомобили и увеличить колёса относительно реалистичных пропорций. Деревья и строения также упрощаются и слегка сжимаются по масштабу. Машина важнее декоративной правдоподобности: её размер на экране должен позволять уверенно различать положение и направление движения.</w:t>
      </w:r>
    </w:p>
    <w:p>
      <w:pPr>
        <w:pStyle w:val="Heading2"/>
      </w:pPr>
      <w:r>
        <w:t>Камера и композиция</w:t>
      </w:r>
    </w:p>
    <w:p>
      <w:r>
        <w:t>Целевой образ — трасса в пределах одного экрана. Предлагается почти ортографическая камера сверху под углом, без сильных перспективных искажений. Вся дорога, въезд в боксы и машины остаются читаемыми. На длинной или сложной конфигурации сначала проверяется читаемость, а не просто уменьшается масштаб до крошечных машин.</w:t>
      </w:r>
    </w:p>
    <w:p>
      <w:r>
        <w:t>Окружение плотнее по внешней границе, внутри петли оно спокойнее. Высокие объекты не перекрывают трассу. Камера не должна резко поворачиваться за машиной: игрок наблюдает гонку целиком и сравнивает позиции.</w:t>
      </w:r>
    </w:p>
    <w:p>
      <w:pPr>
        <w:pStyle w:val="Heading2"/>
      </w:pPr>
      <w:r>
        <w:t>Свет и материалы</w:t>
      </w:r>
    </w:p>
    <w:p>
      <w:r>
        <w:t>Предлагается мягкий дневной свет, короткие понятные тени и лёгкое затемнение в местах контакта с землёй. Корпуса похожи на окрашенный пластик или эмаль, дорога матовая, резина почти без бликов. Небольшой блик помогает считать объём, но зеркальные отражения, грязевые слои и детальная шероховатость не нужны.</w:t>
      </w:r>
    </w:p>
    <w:p>
      <w:r>
        <w:t>Ретро передаётся формой машин, цветовыми сочетаниями, номерами и оформлением указателей. Пикселизация, CRT-фильтры, сильное зерно и искусственно низкое разрешение не являются частью обязательного стиля.</w:t>
      </w:r>
    </w:p>
    <w:p>
      <w:pPr>
        <w:pStyle w:val="Heading1"/>
        <w:pageBreakBefore/>
      </w:pPr>
      <w:r>
        <w:t>7  Машины и трассы</w:t>
      </w:r>
    </w:p>
    <w:p>
      <w:pPr>
        <w:pStyle w:val="Heading2"/>
      </w:pPr>
      <w:r>
        <w:t>Силуэт автомобиля</w:t>
      </w:r>
    </w:p>
    <w:p>
      <w:r>
        <w:t>Предлагаемый автомобиль выглядит как небольшая игрушечная спортивная машина: короткий кузов, заметные колёса, простая кабина и читаемый спойлер. Несколько крупных элементов важнее десятков мелких: капот, крыша или открытый кокпит, задняя часть и колёса. Фары и решётка могут быть пятнами или простыми вставками, а не сложной геометрией.</w:t>
      </w:r>
    </w:p>
    <w:p>
      <w:r>
        <w:t>Кузова используют общую игровую базу и отличаются прежде всего силуэтом и окраской. Можно исследовать округлый ретро-купе, угловатую маленькую гоночную машину и открытый спортивный корпус. Эти примеры — художественные варианты, не утверждённый список контента. Число колёс и точная конструкция требуют отдельного модельного решения; раннюю трёхколёсную рыцарскую повозку не переносим автоматически.</w:t>
      </w:r>
    </w:p>
    <w:p>
      <w:pPr>
        <w:pStyle w:val="Heading2"/>
      </w:pPr>
      <w:r>
        <w:t>Различимость участников</w:t>
      </w:r>
    </w:p>
    <w:p>
      <w:r>
        <w:t>Предложение: игрок имеет постоянный узнаваемый цвет, соперники — разные крупные цветовые пятна и номера. Цвет подкрепляется знаком над машиной игрока или контуром выделения, чтобы он не терялся в зелёном лесу, на снегу или у лавы. Оттенки не должны быть единственным способом различения.</w:t>
      </w:r>
    </w:p>
    <w:p>
      <w:r>
        <w:t>В массовом старте четыре машины легко считываются даже рядом. Дуэль использует тот же масштаб и художественный язык; не нужен отдельный визуальный режим. Особенность финального соперника можно передать окраской, эмблемой и выразительным кузовом, не обещая механических преимуществ от декоративных деталей.</w:t>
      </w:r>
    </w:p>
    <w:p>
      <w:pPr>
        <w:pStyle w:val="Heading2"/>
      </w:pPr>
      <w:r>
        <w:t>Дорога и инфраструктура</w:t>
      </w:r>
    </w:p>
    <w:p>
      <w:r>
        <w:t>Дорога — непрерывная матовая лента, контрастная относительно земли. Важны плавно читаемая форма поворотов, понятная ширина и ясная граница проезжей части. Бордюры можно выделить двумя чередующимися цветами; использовать их дозированно, чтобы трасса не превратилась в сплошную пёструю рамку.</w:t>
      </w:r>
    </w:p>
    <w:p>
      <w:r>
        <w:t>Пит-лейн виден как отдельная короткая ветка со въездом, местом остановки и выездом. Небольшая колонка, навес или знак топлива объясняют назначение зоны без текста. Стартовая полоса, решётка и арка дают ориентир отсчёта кругов. Если появятся зоны запрета обгона, их потребуется отдельно обозначить; визуальный код пока не закреплён.</w:t>
      </w:r>
    </w:p>
    <w:p>
      <w:pPr>
        <w:pStyle w:val="Heading2"/>
      </w:pPr>
      <w:r>
        <w:t>Чего избегать</w:t>
      </w:r>
    </w:p>
    <w:p>
      <w:r>
        <w:t>Не использовать реалистичные лицензированные автомобили как обязательную основу, чрезмерно детальные моторы, огромные толпы зрителей, непрерывные рекламные щиты или плотную траву рядом с дорогой. Не затемнять изображение ради серьёзности. Не превращать приятную подачу в набор конфетных цветов: окружение остаётся спокойнее машин и команд интерфейса.</w:t>
      </w:r>
    </w:p>
    <w:p>
      <w:r>
        <w:t>Критерий для художника: в уменьшенном кадре без текстовых подписей видны маршрут, машина игрока, соперники, старт и боксы. Если декоративный объект спорит с ними по контрасту или перекрывает дорогу, его нужно упростить, уменьшить либо сдвинуть.</w:t>
      </w:r>
    </w:p>
    <w:p>
      <w:pPr>
        <w:pStyle w:val="Heading1"/>
        <w:pageBreakBefore/>
      </w:pPr>
      <w:r>
        <w:t>8  Художественный образ регионов</w:t>
      </w:r>
    </w:p>
    <w:p>
      <w:r>
        <w:t>Регионы меняют настроение окружения и форму трасс. Снег, песок и магма пока не дают штрафов или бонусов. Описанные ниже детали — художественное предложение; они не добавляют скольжение, перегрев, прыжки или разрушаемое окружение.</w:t>
      </w:r>
    </w:p>
    <w:p>
      <w:pPr>
        <w:pStyle w:val="Heading2"/>
      </w:pPr>
      <w:r>
        <w:t>Лес</w:t>
      </w:r>
    </w:p>
    <w:p>
      <w:r>
        <w:t>Самый спокойный и понятный регион. Светлая зелёная земля, несколько оттенков более тёмных крон, кремовые или серые камни. Крупные деревья образуют плотную рамку по краям, но вдоль дороги остаётся свободное пространство. Простой овал или мягкая петля хорошо видны на фоне травы. Деревянные указатели и небольшие флаги создают впечатление местного соревнования. Свет тёплый, дневной; лес не тёмный и не реалистично густой.</w:t>
      </w:r>
    </w:p>
    <w:p>
      <w:pPr>
        <w:pStyle w:val="Heading2"/>
      </w:pPr>
      <w:r>
        <w:t>Пляж</w:t>
      </w:r>
    </w:p>
    <w:p>
      <w:r>
        <w:t>Палитра становится песочно-кремовой и бирюзовой. Трасса остаётся тёмной и хорошо отделяется от светлой земли. Вода обрамляет часть участка, несколько пальм, зонтиков или маленьких построек задают масштаб. Вода может быть почти плоской с мягким движением светлых пятен; физически сложные волны не нужны. Чувство открытости и летнего воздуха важнее количества пляжного реквизита.</w:t>
      </w:r>
    </w:p>
    <w:p>
      <w:pPr>
        <w:pStyle w:val="Heading2"/>
      </w:pPr>
      <w:r>
        <w:t>Снежная гора</w:t>
      </w:r>
    </w:p>
    <w:p>
      <w:r>
        <w:t>Большие молочно-белые поверхности сочетаются с холодными голубоватыми тенями и серыми скальными основаниями. Тёмная дорога отчётливо прорезает снег. Пара елей, округлые снежные шапки и ступенчатые горы образуют границу трассы. Небольшие тёплые акценты — флаги, боксы, указатели — помогают избежать стерильности. Высота передаётся формой края и фоном, а не обязательной ездой по склонам. Снег не означает скользкую физику.</w:t>
      </w:r>
    </w:p>
    <w:p>
      <w:pPr>
        <w:pStyle w:val="Heading2"/>
      </w:pPr>
      <w:r>
        <w:t>Вулкан</w:t>
      </w:r>
    </w:p>
    <w:p>
      <w:r>
        <w:t>Основа — тёплый тёмно-серый камень, охристые участки и оранжевые светящиеся полосы лавы за пределами дороги. Трасса должна отличаться от камня по тону и краям, иначе маршрут потеряется. Лава работает как обрамление, а не как мигающая гирлянда; небольшое свечение допустимо, сильный bloom мешает читаемости. Настроение напряжённее, но регион сохраняет аккуратные игрушечные формы и достаточную освещённость.</w:t>
      </w:r>
    </w:p>
    <w:p>
      <w:pPr>
        <w:pStyle w:val="Heading2"/>
      </w:pPr>
      <w:r>
        <w:t>Финальный регион</w:t>
      </w:r>
    </w:p>
    <w:p>
      <w:r>
        <w:t>Его тема пока открыта. Предложение для обсуждения — компактная чемпионская арена с более собранной композицией: широкая стартовая зона, выразительная арка, крупная эмблема и ограниченная палитра. Так финал отличается масштабом события без обязательного нового биома. Особые противники могут иметь собственные знаки и окраску. Альтернативную тему и специальную валюту нужно утвердить отдельно.</w:t>
      </w:r>
    </w:p>
    <w:p>
      <w:r>
        <w:t>В первых регионах конфигурации ближе к простым кольцам, позже становится больше поворотов и связок. Это основной согласованный источник различий в трассах; сложность не следует изображать опасностями, которых в симуляции нет.</w:t>
      </w:r>
    </w:p>
    <w:p>
      <w:pPr>
        <w:pStyle w:val="Heading1"/>
        <w:pageBreakBefore/>
      </w:pPr>
      <w:r>
        <w:t>9  Интерфейс и анимации</w:t>
      </w:r>
    </w:p>
    <w:p>
      <w:pPr>
        <w:pStyle w:val="Heading2"/>
      </w:pPr>
      <w:r>
        <w:t>Карта как маленький мир</w:t>
      </w:r>
    </w:p>
    <w:p>
      <w:r>
        <w:t>Предложение: карта региона выглядит как небольшая объёмная диорама с простыми ландшафтными массами. Над точками гонок стоят крупные флаги. Главная гонка выделена размером или знаком, но не выглядит заблокированной до прохождения малых. Использованный флаг получает отметку завершения, а не исчезает бесследно: игрок понимает, что уже сделал.</w:t>
      </w:r>
    </w:p>
    <w:p>
      <w:r>
        <w:t>На одном устойчивом месте расположены деньги и десятидневный счётчик. Размышление представлено отдельной заметной кнопкой, например с лампочкой и маленькой схемой узла. Несмотря на подпись о размышлениях над машиной, награда должна ясно называться карточкой настройки, а не постоянным улучшением.</w:t>
      </w:r>
    </w:p>
    <w:p>
      <w:pPr>
        <w:pStyle w:val="Heading2"/>
      </w:pPr>
      <w:r>
        <w:t>Цвет и типографика</w:t>
      </w:r>
    </w:p>
    <w:p>
      <w:r>
        <w:t>Предлагаются светлые тёплые панели с тёмным хорошо читаемым текстом, умеренно скруглённые края и немного объёма у кнопок. Интерфейс напоминает аккуратные таблички и карточки гоночного набора. Шрифт простой, без обязательной пиксельной стилизации. Ретро-акцент можно оставить для заголовков и номеров; цены, проценты и время круга важнее декоративности.</w:t>
      </w:r>
    </w:p>
    <w:p>
      <w:r>
        <w:t>Основные действия выделяются одним акцентным цветом. Бонусы и штрафы имеют знак плюс или минус и разные графические состояния, а не только зелёный и красный цвет. Не использовать эффект потёртой бумаги поверх важного текста или крупные панели, закрывающие заезд.</w:t>
      </w:r>
    </w:p>
    <w:p>
      <w:pPr>
        <w:pStyle w:val="Heading2"/>
      </w:pPr>
      <w:r>
        <w:t>Четыре столбика характеристик</w:t>
      </w:r>
    </w:p>
    <w:p>
      <w:r>
        <w:t>В каждом столбике отдельно читается постоянная величина от узла. Бонус от карточек достраивает столбик дополнительным сегментом; штраф обозначает снятую часть штриховкой или контуром до прежнего уровня. Рядом видны итоговое число и процент изменения. Например: «Скорость 110; машина 100; карточки +10%». Числа здесь иллюстративные.</w:t>
      </w:r>
    </w:p>
    <w:p>
      <w:r>
        <w:t>Для каждого параметра нужна своя понятная шкала: равная высота столбиков скорости и экономичности не означает одинаковые физические единицы. При замене карты меняются все затронутые столбики, включая ухудшившиеся. Движение сегментов короткое и спокойное, чтобы сравнение было понятным.</w:t>
      </w:r>
    </w:p>
    <w:p>
      <w:pPr>
        <w:pStyle w:val="Heading2"/>
      </w:pPr>
      <w:r>
        <w:t>Движение и обратная связь</w:t>
      </w:r>
    </w:p>
    <w:p>
      <w:r>
        <w:t>Предлагаемые анимации машины: вращение колёс, небольшой крен на повороте, короткая пыль на допустимых участках. Турбо можно обозначить компактным следом и явным активным состоянием кнопки; эффект не должен закрывать соседнюю машину. На дозаправке машина неподвижна, шкала топлива заполняется, затем автомобиль возвращается на трассу.</w:t>
      </w:r>
    </w:p>
    <w:p>
      <w:r>
        <w:t>При покупке уровень увеличивается с короткой реакцией и обновлением характеристики. Карточка мягко перемещается в выбранный слот. Флаги слегка колышутся. Эффекты событий должны быть короткими и не блокировать следующий выбор. Тряска камеры, длинные победные заставки и тяжёлое размытие скорости не нужны как основа подачи. Звук и музыка требуют отдельного решения.</w:t>
      </w:r>
    </w:p>
    <w:p>
      <w:pPr>
        <w:pStyle w:val="Heading1"/>
        <w:pageBreakBefore/>
      </w:pPr>
      <w:r>
        <w:t>10  Открытые вопросы и первый тест</w:t>
      </w:r>
    </w:p>
    <w:p>
      <w:pPr>
        <w:pStyle w:val="Heading2"/>
      </w:pPr>
      <w:r>
        <w:t>Что ещё нужно решить</w:t>
      </w:r>
    </w:p>
    <w:p>
      <w:r>
        <w:t>Баланс: значения характеристик, коэффициенты турбо, расход топлива, время боксов, стоимость улучшений и обновлений магазина, категории улучшений, награды и частота выпадения узлов. Рост противников между сезонами и изменение шансов сильных карточек с попытками пока не утверждены.</w:t>
      </w:r>
    </w:p>
    <w:p>
      <w:r>
        <w:t>Гонки: распределение дуэлей и массовых стартов, награда за малую дуэль, подходящий порог прохождения массовой главной гонки, число кругов и реальная продолжительность с квалификацией. Отдельно проверить столкновения и возможность застреваний, обгоны, очереди в боксах и последствия пустого бака.</w:t>
      </w:r>
    </w:p>
    <w:p>
      <w:r>
        <w:t>Структура: уникальная механика и тема пятого региона, продолжение после победы, открытие косметики, обучение. Технические правила сохранения и выхода из незавершённой сессии должны исключить случайную потерю прогресса и не подменять запрет перезапуска.</w:t>
      </w:r>
    </w:p>
    <w:p>
      <w:r>
        <w:t>Интерфейс: действия на паузе, ускорение времени, показ сложности до гонки, точное окно настройки при досрочном завершении квалификации. Визуальные предложения требуют проверки в игровом масштабе, а не только на крупных изображениях.</w:t>
      </w:r>
    </w:p>
    <w:p>
      <w:pPr>
        <w:pStyle w:val="Heading2"/>
      </w:pPr>
      <w:r>
        <w:t>Предлагаемый минимальный тест</w:t>
      </w:r>
    </w:p>
    <w:p>
      <w:r>
        <w:t>Один лесной регион с несколькими малыми трассами, главной гонкой, магазином и размышлением. Четыре прокачиваемых узла, небольшая коллекция карточек с компромиссами, квалификация, турбо, боксы и провал сезона. На одной конфигурации должны запускаться оба формата — четыре машины и дуэль.</w:t>
      </w:r>
    </w:p>
    <w:p>
      <w:r>
        <w:t>Сначала проверить движение без физических толчков, затем отдельно включить лёгкие контакты и сравнить предсказуемость. Это последовательность теста, а не решение отказаться от столкновений. Не требуется переделывать уже рабочие повороты ради художественной подачи.</w:t>
      </w:r>
    </w:p>
    <w:p>
      <w:pPr>
        <w:pStyle w:val="Heading2"/>
      </w:pPr>
      <w:r>
        <w:t>Критерии проверки</w:t>
      </w:r>
    </w:p>
    <w:p>
      <w:r>
        <w:t>Игрок понимает, почему машина проиграла время; карточки заметно меняют результат; турбо требует выбора момента; боксы создают решение, а не обязательное нажатие по одному таймеру. Полная сессия не затягивается квалификацией. После провала постоянная прокачка ощущается полезной, но первые регионы не превращаются в длинную формальность.</w:t>
      </w:r>
    </w:p>
    <w:p>
      <w:r>
        <w:t>Визуально за один взгляд различаются игрок, маршрут, соперники и боксы. На карте ясно, сколько дней осталось и какие гонки использованы. После замены карточки видно улучшение и ухудшение. Вулкан и снег сохраняют ту же читаемость, что и лес.</w:t>
      </w:r>
    </w:p>
    <w:p>
      <w:pPr>
        <w:pStyle w:val="Heading2"/>
      </w:pPr>
      <w:r>
        <w:t>Главные изменения версии</w:t>
      </w:r>
    </w:p>
    <w:p>
      <w:r>
        <w:t>Добавлены старт с нулём денег и узлами первого уровня, обычная структура подготовки пятого региона, финальная дуэль и денежные награды главных гонок. Уточнены единственный источник карточек, четыре столбика характеристик, сдача без перезапуска, действие турбо и постоянный объём бака. Закреплены два формата заездов. Визуальное направление развёрнуто в текстовый ориентир для художника и интерфейсного дизайнера.</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SpeedGod — геймдизайн и визуальный стиль</dc:title>
  <dc:subject>Версия 0.2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