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10C5" w14:textId="10234F29" w:rsidR="00AA2D85" w:rsidRPr="00B32291" w:rsidRDefault="00AA2D85" w:rsidP="00AA2D85">
      <w:pPr>
        <w:spacing w:line="240" w:lineRule="auto"/>
        <w:rPr>
          <w:rFonts w:ascii="Times New Roman" w:eastAsia="BatangChe" w:hAnsi="Times New Roman" w:cs="Times New Roman"/>
          <w:b/>
          <w:bCs/>
        </w:rPr>
      </w:pPr>
      <w:r w:rsidRPr="00B32291">
        <w:rPr>
          <w:rFonts w:ascii="Times New Roman" w:eastAsia="BatangChe" w:hAnsi="Times New Roman" w:cs="Times New Roman"/>
          <w:b/>
          <w:bCs/>
        </w:rPr>
        <w:t>Приведение типов в языке Си.</w:t>
      </w:r>
    </w:p>
    <w:p w14:paraId="5FAEFCFA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char *a = malloc (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sizeof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>(char)*100);</w:t>
      </w:r>
    </w:p>
    <w:p w14:paraId="572BF17D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char *a = (char*) malloc (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sizeof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>(char)*100);</w:t>
      </w:r>
    </w:p>
    <w:p w14:paraId="4BDC2D1D" w14:textId="7B91358E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Malloc</w:t>
      </w:r>
      <w:r w:rsidRPr="00931A7A">
        <w:rPr>
          <w:rFonts w:ascii="Times New Roman" w:eastAsia="BatangChe" w:hAnsi="Times New Roman" w:cs="Times New Roman"/>
        </w:rPr>
        <w:t xml:space="preserve"> возвращает указатель на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*, поэтому в 1 варианте неявное преобразование типа, а во 2 варианте явное. Программист говорит компилятору, что он в курсе того, что происходит и всё нормально. </w:t>
      </w:r>
      <w:r w:rsidR="009806AF">
        <w:rPr>
          <w:rFonts w:ascii="Times New Roman" w:eastAsia="BatangChe" w:hAnsi="Times New Roman" w:cs="Times New Roman"/>
        </w:rPr>
        <w:t>Компилятор</w:t>
      </w:r>
      <w:r w:rsidRPr="00931A7A">
        <w:rPr>
          <w:rFonts w:ascii="Times New Roman" w:eastAsia="BatangChe" w:hAnsi="Times New Roman" w:cs="Times New Roman"/>
        </w:rPr>
        <w:t xml:space="preserve"> С++ более жестко следит за таким. </w:t>
      </w:r>
    </w:p>
    <w:p w14:paraId="58BB902B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931A7A">
        <w:rPr>
          <w:rFonts w:ascii="Times New Roman" w:eastAsia="BatangChe" w:hAnsi="Times New Roman" w:cs="Times New Roman"/>
        </w:rPr>
        <w:t xml:space="preserve"> = 2;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 =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931A7A">
        <w:rPr>
          <w:rFonts w:ascii="Times New Roman" w:eastAsia="BatangChe" w:hAnsi="Times New Roman" w:cs="Times New Roman"/>
        </w:rPr>
        <w:t xml:space="preserve">; // Это тоже неявное приведение типов, в С будет </w:t>
      </w:r>
      <w:r w:rsidRPr="00931A7A">
        <w:rPr>
          <w:rFonts w:ascii="Times New Roman" w:eastAsia="BatangChe" w:hAnsi="Times New Roman" w:cs="Times New Roman"/>
          <w:lang w:val="en-US"/>
        </w:rPr>
        <w:t>warning</w:t>
      </w:r>
      <w:r w:rsidRPr="00931A7A">
        <w:rPr>
          <w:rFonts w:ascii="Times New Roman" w:eastAsia="BatangChe" w:hAnsi="Times New Roman" w:cs="Times New Roman"/>
        </w:rPr>
        <w:t>, в С++ будет ошибка.</w:t>
      </w:r>
    </w:p>
    <w:p w14:paraId="2E96AB45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char *c = (char*)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 xml:space="preserve">; // </w:t>
      </w:r>
      <w:r w:rsidRPr="00931A7A">
        <w:rPr>
          <w:rFonts w:ascii="Times New Roman" w:eastAsia="BatangChe" w:hAnsi="Times New Roman" w:cs="Times New Roman"/>
        </w:rPr>
        <w:t>Так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норм</w:t>
      </w:r>
    </w:p>
    <w:p w14:paraId="65355440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каких случаях компилятор применяет неявное приведение </w:t>
      </w:r>
      <w:proofErr w:type="gramStart"/>
      <w:r w:rsidRPr="00931A7A">
        <w:rPr>
          <w:rFonts w:ascii="Times New Roman" w:eastAsia="BatangChe" w:hAnsi="Times New Roman" w:cs="Times New Roman"/>
        </w:rPr>
        <w:t>типа ?</w:t>
      </w:r>
      <w:proofErr w:type="gramEnd"/>
    </w:p>
    <w:p w14:paraId="49EE017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1)</w:t>
      </w:r>
      <w:r w:rsidRPr="00931A7A">
        <w:rPr>
          <w:rFonts w:ascii="Times New Roman" w:eastAsia="BatangChe" w:hAnsi="Times New Roman" w:cs="Times New Roman"/>
        </w:rPr>
        <w:t>Инициализация</w:t>
      </w:r>
      <w:r w:rsidRPr="00931A7A">
        <w:rPr>
          <w:rFonts w:ascii="Times New Roman" w:eastAsia="BatangChe" w:hAnsi="Times New Roman" w:cs="Times New Roman"/>
          <w:lang w:val="en-US"/>
        </w:rPr>
        <w:t>: int c=3.5;</w:t>
      </w:r>
    </w:p>
    <w:p w14:paraId="4ABA8FB0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2)</w:t>
      </w:r>
      <w:r w:rsidRPr="00931A7A">
        <w:rPr>
          <w:rFonts w:ascii="Times New Roman" w:eastAsia="BatangChe" w:hAnsi="Times New Roman" w:cs="Times New Roman"/>
        </w:rPr>
        <w:t>Присваивание</w:t>
      </w:r>
      <w:r w:rsidRPr="00931A7A">
        <w:rPr>
          <w:rFonts w:ascii="Times New Roman" w:eastAsia="BatangChe" w:hAnsi="Times New Roman" w:cs="Times New Roman"/>
          <w:lang w:val="en-US"/>
        </w:rPr>
        <w:t xml:space="preserve"> (assign): double a=3.5; int c = 5; c=a;</w:t>
      </w:r>
    </w:p>
    <w:p w14:paraId="722736E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3)</w:t>
      </w:r>
      <w:r w:rsidRPr="00931A7A">
        <w:rPr>
          <w:rFonts w:ascii="Times New Roman" w:eastAsia="BatangChe" w:hAnsi="Times New Roman" w:cs="Times New Roman"/>
        </w:rPr>
        <w:t>Вызов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функции</w:t>
      </w:r>
      <w:r w:rsidRPr="00931A7A">
        <w:rPr>
          <w:rFonts w:ascii="Times New Roman" w:eastAsia="BatangChe" w:hAnsi="Times New Roman" w:cs="Times New Roman"/>
          <w:lang w:val="en-US"/>
        </w:rPr>
        <w:t xml:space="preserve"> (call):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func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 xml:space="preserve"> (int a) {} main: double c=3.5;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func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 xml:space="preserve"> (c);</w:t>
      </w:r>
    </w:p>
    <w:p w14:paraId="6571AE81" w14:textId="378AD537" w:rsidR="00AA2D85" w:rsidRPr="00931A7A" w:rsidRDefault="009806AF" w:rsidP="00AA2D85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Пусть существует</w:t>
      </w:r>
      <w:r w:rsidR="00AA2D85" w:rsidRPr="00931A7A">
        <w:rPr>
          <w:rFonts w:ascii="Times New Roman" w:eastAsia="BatangChe" w:hAnsi="Times New Roman" w:cs="Times New Roman"/>
        </w:rPr>
        <w:t xml:space="preserve"> класс </w:t>
      </w:r>
      <w:r w:rsidR="00AA2D85" w:rsidRPr="00931A7A">
        <w:rPr>
          <w:rFonts w:ascii="Times New Roman" w:eastAsia="BatangChe" w:hAnsi="Times New Roman" w:cs="Times New Roman"/>
          <w:lang w:val="en-US"/>
        </w:rPr>
        <w:t>Complex</w:t>
      </w:r>
      <w:r w:rsidR="00AA2D85" w:rsidRPr="00931A7A">
        <w:rPr>
          <w:rFonts w:ascii="Times New Roman" w:eastAsia="BatangChe" w:hAnsi="Times New Roman" w:cs="Times New Roman"/>
        </w:rPr>
        <w:t xml:space="preserve"> с конструктором </w:t>
      </w:r>
      <w:r w:rsidR="00AA2D85" w:rsidRPr="00931A7A">
        <w:rPr>
          <w:rFonts w:ascii="Times New Roman" w:eastAsia="BatangChe" w:hAnsi="Times New Roman" w:cs="Times New Roman"/>
          <w:lang w:val="en-US"/>
        </w:rPr>
        <w:t>Complex</w:t>
      </w:r>
      <w:r w:rsidR="00AA2D85" w:rsidRPr="00931A7A">
        <w:rPr>
          <w:rFonts w:ascii="Times New Roman" w:eastAsia="BatangChe" w:hAnsi="Times New Roman" w:cs="Times New Roman"/>
        </w:rPr>
        <w:t xml:space="preserve"> (</w:t>
      </w:r>
      <w:r w:rsidR="00AA2D85" w:rsidRPr="00931A7A">
        <w:rPr>
          <w:rFonts w:ascii="Times New Roman" w:eastAsia="BatangChe" w:hAnsi="Times New Roman" w:cs="Times New Roman"/>
          <w:lang w:val="en-US"/>
        </w:rPr>
        <w:t>int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 w:rsidR="00AA2D85" w:rsidRPr="00931A7A">
        <w:rPr>
          <w:rFonts w:ascii="Times New Roman" w:eastAsia="BatangChe" w:hAnsi="Times New Roman" w:cs="Times New Roman"/>
          <w:lang w:val="en-US"/>
        </w:rPr>
        <w:t>re</w:t>
      </w:r>
      <w:r w:rsidR="00AA2D85" w:rsidRPr="00931A7A">
        <w:rPr>
          <w:rFonts w:ascii="Times New Roman" w:eastAsia="BatangChe" w:hAnsi="Times New Roman" w:cs="Times New Roman"/>
        </w:rPr>
        <w:t xml:space="preserve">=0, </w:t>
      </w:r>
      <w:r w:rsidR="00AA2D85" w:rsidRPr="00931A7A">
        <w:rPr>
          <w:rFonts w:ascii="Times New Roman" w:eastAsia="BatangChe" w:hAnsi="Times New Roman" w:cs="Times New Roman"/>
          <w:lang w:val="en-US"/>
        </w:rPr>
        <w:t>int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="00AA2D85" w:rsidRPr="00931A7A">
        <w:rPr>
          <w:rFonts w:ascii="Times New Roman" w:eastAsia="BatangChe" w:hAnsi="Times New Roman" w:cs="Times New Roman"/>
          <w:lang w:val="en-US"/>
        </w:rPr>
        <w:t>im</w:t>
      </w:r>
      <w:proofErr w:type="spellEnd"/>
      <w:r w:rsidR="00AA2D85" w:rsidRPr="00931A7A">
        <w:rPr>
          <w:rFonts w:ascii="Times New Roman" w:eastAsia="BatangChe" w:hAnsi="Times New Roman" w:cs="Times New Roman"/>
        </w:rPr>
        <w:t>=0);</w:t>
      </w:r>
    </w:p>
    <w:p w14:paraId="5540776F" w14:textId="265061A3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=5; // начнётся приведение типа, должен быть сгенерирован</w:t>
      </w:r>
      <w:r w:rsidR="009806AF">
        <w:rPr>
          <w:rFonts w:ascii="Times New Roman" w:eastAsia="BatangChe" w:hAnsi="Times New Roman" w:cs="Times New Roman"/>
        </w:rPr>
        <w:t xml:space="preserve"> примерно следующий</w:t>
      </w:r>
      <w:r w:rsidRPr="00931A7A">
        <w:rPr>
          <w:rFonts w:ascii="Times New Roman" w:eastAsia="BatangChe" w:hAnsi="Times New Roman" w:cs="Times New Roman"/>
        </w:rPr>
        <w:t xml:space="preserve"> код:</w:t>
      </w:r>
    </w:p>
    <w:p w14:paraId="2532BEBC" w14:textId="3AFA51A6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(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5)); // то есть сначала создастся неименованный объект типа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конструктором с 1 параметром (либо конструктор с многими параметрами, но которые заданы по умолчанию =0 у нас, в нашей реализации класса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три конструктора (без параметров, с 1, с 2) заменились одним таким ), потом создастся объект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 и у него вызовется либо оператор= либо конструктор копирования, в зависимости от того, что у вас реализовано, а что нет. Вообще компиляторы это всё оптимизируют конечно и скорее всего хороший компилятор сделает вот так: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5); для создания объекта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26CBEADF" w14:textId="6DC8C435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Пусть реализован класс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с конструктором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>). Тогда при</w:t>
      </w:r>
      <w:r w:rsidR="005A282B">
        <w:rPr>
          <w:rFonts w:ascii="Times New Roman" w:eastAsia="BatangChe" w:hAnsi="Times New Roman" w:cs="Times New Roman"/>
        </w:rPr>
        <w:t xml:space="preserve"> выполнении</w:t>
      </w:r>
      <w:r w:rsidRPr="00931A7A">
        <w:rPr>
          <w:rFonts w:ascii="Times New Roman" w:eastAsia="BatangChe" w:hAnsi="Times New Roman" w:cs="Times New Roman"/>
        </w:rPr>
        <w:t>:</w:t>
      </w:r>
    </w:p>
    <w:p w14:paraId="77FE25CE" w14:textId="615D7DEB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 xml:space="preserve"> = 3; будет создана матрица 3х3, чтобы тако</w:t>
      </w:r>
      <w:r w:rsidR="000662A0">
        <w:rPr>
          <w:rFonts w:ascii="Times New Roman" w:eastAsia="BatangChe" w:hAnsi="Times New Roman" w:cs="Times New Roman"/>
        </w:rPr>
        <w:t>го поведения</w:t>
      </w:r>
      <w:r w:rsidRPr="00931A7A">
        <w:rPr>
          <w:rFonts w:ascii="Times New Roman" w:eastAsia="BatangChe" w:hAnsi="Times New Roman" w:cs="Times New Roman"/>
        </w:rPr>
        <w:t xml:space="preserve"> не было, есть слово </w:t>
      </w:r>
      <w:r w:rsidRPr="00931A7A">
        <w:rPr>
          <w:rFonts w:ascii="Times New Roman" w:eastAsia="BatangChe" w:hAnsi="Times New Roman" w:cs="Times New Roman"/>
          <w:lang w:val="en-US"/>
        </w:rPr>
        <w:t>explicit</w:t>
      </w:r>
      <w:r w:rsidRPr="00931A7A">
        <w:rPr>
          <w:rFonts w:ascii="Times New Roman" w:eastAsia="BatangChe" w:hAnsi="Times New Roman" w:cs="Times New Roman"/>
        </w:rPr>
        <w:t>.</w:t>
      </w:r>
    </w:p>
    <w:p w14:paraId="6BFD43E6" w14:textId="4A1C1EDD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объявлении конструктора пишем </w:t>
      </w:r>
      <w:r w:rsidRPr="00931A7A">
        <w:rPr>
          <w:rFonts w:ascii="Times New Roman" w:eastAsia="BatangChe" w:hAnsi="Times New Roman" w:cs="Times New Roman"/>
          <w:lang w:val="en-US"/>
        </w:rPr>
        <w:t>explicit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); тогда неявного вызова конструктора не будет никогда. Правда все равно можно сделать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 xml:space="preserve"> = (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) 3; будет вызван конструктор копирования или оператор=. Получается, что с помощью конструктора копирования можно сделать приведение между любыми двумя классами. Если есть классы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и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и нужно приводить объекты одного класса к другому, то можно добавить в класс А конструктор копирования</w:t>
      </w:r>
      <w:r w:rsidR="005A282B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строящий по объекту класса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объект класса А.</w:t>
      </w:r>
    </w:p>
    <w:p w14:paraId="6E22B65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proofErr w:type="gramStart"/>
      <w:r w:rsidRPr="00931A7A">
        <w:rPr>
          <w:rFonts w:ascii="Times New Roman" w:eastAsia="BatangChe" w:hAnsi="Times New Roman" w:cs="Times New Roman"/>
        </w:rPr>
        <w:t xml:space="preserve">);   </w:t>
      </w:r>
      <w:proofErr w:type="gramEnd"/>
      <w:r w:rsidRPr="00931A7A">
        <w:rPr>
          <w:rFonts w:ascii="Times New Roman" w:eastAsia="BatangChe" w:hAnsi="Times New Roman" w:cs="Times New Roman"/>
        </w:rPr>
        <w:t xml:space="preserve">и в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тоже можно сделать конструктор копирования 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>);</w:t>
      </w:r>
    </w:p>
    <w:p w14:paraId="44B9A462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b</w:t>
      </w:r>
      <w:proofErr w:type="spellEnd"/>
      <w:r w:rsidRPr="00931A7A">
        <w:rPr>
          <w:rFonts w:ascii="Times New Roman" w:eastAsia="BatangChe" w:hAnsi="Times New Roman" w:cs="Times New Roman"/>
        </w:rPr>
        <w:t xml:space="preserve"> (5</w:t>
      </w:r>
      <w:proofErr w:type="gramStart"/>
      <w:r w:rsidRPr="00931A7A">
        <w:rPr>
          <w:rFonts w:ascii="Times New Roman" w:eastAsia="BatangChe" w:hAnsi="Times New Roman" w:cs="Times New Roman"/>
        </w:rPr>
        <w:t xml:space="preserve">); 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proofErr w:type="gramEnd"/>
      <w:r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a</w:t>
      </w:r>
      <w:proofErr w:type="spellEnd"/>
      <w:r w:rsidRPr="00931A7A">
        <w:rPr>
          <w:rFonts w:ascii="Times New Roman" w:eastAsia="BatangChe" w:hAnsi="Times New Roman" w:cs="Times New Roman"/>
        </w:rPr>
        <w:t xml:space="preserve">(3);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=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; // Будет вызван метод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) и будет построен временный объект типа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, после из этого неименованного временного объекта в объект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с помощью оператора= (или конструктора копирования) будет скопировано содержимое. Если добавить в класс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operator</w:t>
      </w:r>
      <w:r w:rsidRPr="00931A7A">
        <w:rPr>
          <w:rFonts w:ascii="Times New Roman" w:eastAsia="BatangChe" w:hAnsi="Times New Roman" w:cs="Times New Roman"/>
        </w:rPr>
        <w:t>=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); то будет выполнен один шаг. </w:t>
      </w:r>
    </w:p>
    <w:p w14:paraId="20E424C9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Ещё пример про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 = 3; (вызов конструктора с 2 параметрами), но если я захочу писать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x</w:t>
      </w:r>
      <w:r w:rsidRPr="00931A7A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; применённый только что подход не подойдёт, т.к. доступа к встроенному типу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у нас нет, и мы не можем там создать какой-то конструктор. Но мы можем реализовать оператор приведения типа в классе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6B63FD0C" w14:textId="72EC65EC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proofErr w:type="gramStart"/>
      <w:r w:rsidRPr="00931A7A">
        <w:rPr>
          <w:rFonts w:ascii="Times New Roman" w:eastAsia="BatangChe" w:hAnsi="Times New Roman" w:cs="Times New Roman"/>
          <w:lang w:val="en-US"/>
        </w:rPr>
        <w:t>Complex :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 xml:space="preserve">: operator int() { return Re; } </w:t>
      </w:r>
      <w:r w:rsidRPr="00931A7A">
        <w:rPr>
          <w:rFonts w:ascii="Times New Roman" w:eastAsia="BatangChe" w:hAnsi="Times New Roman" w:cs="Times New Roman"/>
        </w:rPr>
        <w:t>например</w:t>
      </w:r>
      <w:r w:rsidRPr="00931A7A">
        <w:rPr>
          <w:rFonts w:ascii="Times New Roman" w:eastAsia="BatangChe" w:hAnsi="Times New Roman" w:cs="Times New Roman"/>
          <w:lang w:val="en-US"/>
        </w:rPr>
        <w:t xml:space="preserve">. </w:t>
      </w:r>
      <w:r w:rsidRPr="00931A7A">
        <w:rPr>
          <w:rFonts w:ascii="Times New Roman" w:eastAsia="BatangChe" w:hAnsi="Times New Roman" w:cs="Times New Roman"/>
        </w:rPr>
        <w:t xml:space="preserve">Тогда компилятор вызовет оператор приведения типа в классе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и потом с помощью оператора= уже запишет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в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2438B2F5" w14:textId="271CB299" w:rsidR="00AA2D85" w:rsidRPr="00931A7A" w:rsidRDefault="00761183" w:rsidP="00AA2D85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Примеры со строками.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</w:rPr>
        <w:t>Пусть реализована некоторая функция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="00AA2D85" w:rsidRPr="00931A7A">
        <w:rPr>
          <w:rFonts w:ascii="Times New Roman" w:eastAsia="BatangChe" w:hAnsi="Times New Roman" w:cs="Times New Roman"/>
          <w:lang w:val="en-US"/>
        </w:rPr>
        <w:t>showText</w:t>
      </w:r>
      <w:proofErr w:type="spellEnd"/>
      <w:r w:rsidR="00AA2D85" w:rsidRPr="00931A7A">
        <w:rPr>
          <w:rFonts w:ascii="Times New Roman" w:eastAsia="BatangChe" w:hAnsi="Times New Roman" w:cs="Times New Roman"/>
        </w:rPr>
        <w:t xml:space="preserve"> (</w:t>
      </w:r>
      <w:r w:rsidR="00AA2D85" w:rsidRPr="00931A7A">
        <w:rPr>
          <w:rFonts w:ascii="Times New Roman" w:eastAsia="BatangChe" w:hAnsi="Times New Roman" w:cs="Times New Roman"/>
          <w:lang w:val="en-US"/>
        </w:rPr>
        <w:t>const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 &amp; </w:t>
      </w:r>
      <w:r w:rsidR="00AA2D85" w:rsidRPr="00931A7A">
        <w:rPr>
          <w:rFonts w:ascii="Times New Roman" w:eastAsia="BatangChe" w:hAnsi="Times New Roman" w:cs="Times New Roman"/>
          <w:lang w:val="en-US"/>
        </w:rPr>
        <w:t>obj</w:t>
      </w:r>
      <w:r w:rsidR="00AA2D85" w:rsidRPr="00931A7A">
        <w:rPr>
          <w:rFonts w:ascii="Times New Roman" w:eastAsia="BatangChe" w:hAnsi="Times New Roman" w:cs="Times New Roman"/>
        </w:rPr>
        <w:t>)</w:t>
      </w:r>
      <w:proofErr w:type="gramStart"/>
      <w:r w:rsidR="00AA2D85" w:rsidRPr="00931A7A">
        <w:rPr>
          <w:rFonts w:ascii="Times New Roman" w:eastAsia="BatangChe" w:hAnsi="Times New Roman" w:cs="Times New Roman"/>
        </w:rPr>
        <w:t>; Очень</w:t>
      </w:r>
      <w:proofErr w:type="gramEnd"/>
      <w:r w:rsidR="00AA2D85" w:rsidRPr="00931A7A">
        <w:rPr>
          <w:rFonts w:ascii="Times New Roman" w:eastAsia="BatangChe" w:hAnsi="Times New Roman" w:cs="Times New Roman"/>
        </w:rPr>
        <w:t xml:space="preserve"> удобно делать вот так </w:t>
      </w:r>
      <w:proofErr w:type="spellStart"/>
      <w:r w:rsidR="00AA2D85" w:rsidRPr="00931A7A">
        <w:rPr>
          <w:rFonts w:ascii="Times New Roman" w:eastAsia="BatangChe" w:hAnsi="Times New Roman" w:cs="Times New Roman"/>
          <w:lang w:val="en-US"/>
        </w:rPr>
        <w:t>showText</w:t>
      </w:r>
      <w:proofErr w:type="spellEnd"/>
      <w:r w:rsidR="00AA2D85" w:rsidRPr="00931A7A">
        <w:rPr>
          <w:rFonts w:ascii="Times New Roman" w:eastAsia="BatangChe" w:hAnsi="Times New Roman" w:cs="Times New Roman"/>
        </w:rPr>
        <w:t xml:space="preserve"> (“</w:t>
      </w:r>
      <w:r w:rsidR="00AA2D85" w:rsidRPr="00931A7A">
        <w:rPr>
          <w:rFonts w:ascii="Times New Roman" w:eastAsia="BatangChe" w:hAnsi="Times New Roman" w:cs="Times New Roman"/>
          <w:lang w:val="en-US"/>
        </w:rPr>
        <w:t>Hello</w:t>
      </w:r>
      <w:r w:rsidR="00AA2D85" w:rsidRPr="00931A7A">
        <w:rPr>
          <w:rFonts w:ascii="Times New Roman" w:eastAsia="BatangChe" w:hAnsi="Times New Roman" w:cs="Times New Roman"/>
        </w:rPr>
        <w:t xml:space="preserve">!”); то есть вызывать не на объекте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, </w:t>
      </w:r>
      <w:r>
        <w:rPr>
          <w:rFonts w:ascii="Times New Roman" w:eastAsia="BatangChe" w:hAnsi="Times New Roman" w:cs="Times New Roman"/>
        </w:rPr>
        <w:t>а</w:t>
      </w:r>
      <w:r w:rsidR="00AA2D85" w:rsidRPr="00931A7A">
        <w:rPr>
          <w:rFonts w:ascii="Times New Roman" w:eastAsia="BatangChe" w:hAnsi="Times New Roman" w:cs="Times New Roman"/>
        </w:rPr>
        <w:t xml:space="preserve"> на объекте/типе, который с помощью конструкторов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 приводится к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, а потом уже передается этот временный неименованный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 по ссылке в метод и там не меняется уже. Это используется очень часто.</w:t>
      </w:r>
    </w:p>
    <w:p w14:paraId="1097469E" w14:textId="6FCEE13C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Константные объекты + </w:t>
      </w:r>
      <w:r w:rsidRPr="00931A7A">
        <w:rPr>
          <w:rFonts w:ascii="Times New Roman" w:eastAsia="BatangChe" w:hAnsi="Times New Roman" w:cs="Times New Roman"/>
          <w:lang w:val="en-US"/>
        </w:rPr>
        <w:t>mutable</w:t>
      </w:r>
      <w:r w:rsidRPr="00931A7A">
        <w:rPr>
          <w:rFonts w:ascii="Times New Roman" w:eastAsia="BatangChe" w:hAnsi="Times New Roman" w:cs="Times New Roman"/>
        </w:rPr>
        <w:t>.</w:t>
      </w:r>
    </w:p>
    <w:p w14:paraId="167CE1AF" w14:textId="302BEE46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Объект</w:t>
      </w:r>
      <w:r w:rsidR="00E66E3B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у которого нельзя менять поля, нельзя вызывать “не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” методы и нельзя передавать его по “не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” ссылке – константный. Примеры: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pi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3.14); // мнимая часть </w:t>
      </w:r>
      <w:r w:rsidR="00E66E3B">
        <w:rPr>
          <w:rFonts w:ascii="Times New Roman" w:eastAsia="BatangChe" w:hAnsi="Times New Roman" w:cs="Times New Roman"/>
        </w:rPr>
        <w:t xml:space="preserve">пусть </w:t>
      </w:r>
      <w:r w:rsidRPr="00931A7A">
        <w:rPr>
          <w:rFonts w:ascii="Times New Roman" w:eastAsia="BatangChe" w:hAnsi="Times New Roman" w:cs="Times New Roman"/>
        </w:rPr>
        <w:t>будет = 0, любые попытк</w:t>
      </w:r>
      <w:r w:rsidR="00E66E3B">
        <w:rPr>
          <w:rFonts w:ascii="Times New Roman" w:eastAsia="BatangChe" w:hAnsi="Times New Roman" w:cs="Times New Roman"/>
        </w:rPr>
        <w:t>и</w:t>
      </w:r>
      <w:r w:rsidRPr="00931A7A">
        <w:rPr>
          <w:rFonts w:ascii="Times New Roman" w:eastAsia="BatangChe" w:hAnsi="Times New Roman" w:cs="Times New Roman"/>
        </w:rPr>
        <w:t xml:space="preserve"> вызывать </w:t>
      </w:r>
      <w:r w:rsidRPr="00931A7A">
        <w:rPr>
          <w:rFonts w:ascii="Times New Roman" w:eastAsia="BatangChe" w:hAnsi="Times New Roman" w:cs="Times New Roman"/>
          <w:lang w:val="en-US"/>
        </w:rPr>
        <w:t>pi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() или другие не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методы не скомпилируются.</w:t>
      </w:r>
    </w:p>
    <w:p w14:paraId="4FEAB896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 xml:space="preserve">Допустим есть класс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с методом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)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; // чтобы вычислить определитель не нужно менять поля матрицы, поэтому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.</w:t>
      </w:r>
    </w:p>
    <w:p w14:paraId="7AB82D4D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 xml:space="preserve">(...);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proofErr w:type="gramEnd"/>
      <w:r w:rsidRPr="00931A7A">
        <w:rPr>
          <w:rFonts w:ascii="Times New Roman" w:eastAsia="BatangChe" w:hAnsi="Times New Roman" w:cs="Times New Roman"/>
        </w:rPr>
        <w:t xml:space="preserve">(); // вообще метод вычислительно сложный, если матрица не меняется, хорошо бы результат вычисления </w:t>
      </w:r>
      <w:proofErr w:type="spellStart"/>
      <w:r w:rsidRPr="00931A7A">
        <w:rPr>
          <w:rFonts w:ascii="Times New Roman" w:eastAsia="BatangChe" w:hAnsi="Times New Roman" w:cs="Times New Roman"/>
        </w:rPr>
        <w:t>закешировать</w:t>
      </w:r>
      <w:proofErr w:type="spellEnd"/>
      <w:r w:rsidRPr="00931A7A">
        <w:rPr>
          <w:rFonts w:ascii="Times New Roman" w:eastAsia="BatangChe" w:hAnsi="Times New Roman" w:cs="Times New Roman"/>
        </w:rPr>
        <w:t xml:space="preserve"> где-то ?</w:t>
      </w:r>
    </w:p>
    <w:p w14:paraId="06AEE8E0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class Matrix {</w:t>
      </w:r>
    </w:p>
    <w:p w14:paraId="7F287D43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void set (int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 xml:space="preserve">, int j, int value)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 xml:space="preserve">{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isDeterminantChanged</w:t>
      </w:r>
      <w:proofErr w:type="spellEnd"/>
      <w:proofErr w:type="gramEnd"/>
      <w:r w:rsidRPr="00931A7A">
        <w:rPr>
          <w:rFonts w:ascii="Times New Roman" w:eastAsia="BatangChe" w:hAnsi="Times New Roman" w:cs="Times New Roman"/>
          <w:lang w:val="en-US"/>
        </w:rPr>
        <w:t>=true; }</w:t>
      </w:r>
    </w:p>
    <w:p w14:paraId="4F5A73C4" w14:textId="6636DBDF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int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determinantValue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>;</w:t>
      </w:r>
    </w:p>
    <w:p w14:paraId="5C180CEE" w14:textId="619DF86A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bool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isDeterminantChanged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>;</w:t>
      </w:r>
    </w:p>
    <w:p w14:paraId="21B4E16D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int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determinant(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) const { if (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isDeterminantChanged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 xml:space="preserve">==true) calculate(); ... return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determinantValue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>; }</w:t>
      </w:r>
    </w:p>
    <w:p w14:paraId="3338D9B5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};</w:t>
      </w:r>
    </w:p>
    <w:p w14:paraId="2704B6B1" w14:textId="4D4585BE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Как это будет работать? Если матрица меняется, то флаг устанавливается в </w:t>
      </w:r>
      <w:r w:rsidRPr="00931A7A">
        <w:rPr>
          <w:rFonts w:ascii="Times New Roman" w:eastAsia="BatangChe" w:hAnsi="Times New Roman" w:cs="Times New Roman"/>
          <w:lang w:val="en-US"/>
        </w:rPr>
        <w:t>true</w:t>
      </w:r>
      <w:r w:rsidRPr="00931A7A">
        <w:rPr>
          <w:rFonts w:ascii="Times New Roman" w:eastAsia="BatangChe" w:hAnsi="Times New Roman" w:cs="Times New Roman"/>
        </w:rPr>
        <w:t xml:space="preserve">, тогда метод 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 будет знать, что нужно заново вычислять. Довольно обычная схема кеширования. Но это не скомпилируется, в методе 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 стоит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. Такой метод не может менять поля класса. Можно убрать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. К сожалению теперь вызвать метод 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 у константной матрицы не получится. </w:t>
      </w:r>
      <w:r w:rsidRPr="00931A7A">
        <w:rPr>
          <w:rFonts w:ascii="Times New Roman" w:eastAsia="BatangChe" w:hAnsi="Times New Roman" w:cs="Times New Roman"/>
          <w:lang w:val="en-US"/>
        </w:rPr>
        <w:t>foo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) </w:t>
      </w:r>
      <w:proofErr w:type="gramStart"/>
      <w:r w:rsidRPr="00931A7A">
        <w:rPr>
          <w:rFonts w:ascii="Times New Roman" w:eastAsia="BatangChe" w:hAnsi="Times New Roman" w:cs="Times New Roman"/>
        </w:rPr>
        <w:t xml:space="preserve">{ 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proofErr w:type="gramEnd"/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(); } не скомпилируется т.к.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нету у метода теперь. Очень плохо, </w:t>
      </w:r>
      <w:r w:rsidR="003B14CB">
        <w:rPr>
          <w:rFonts w:ascii="Times New Roman" w:eastAsia="BatangChe" w:hAnsi="Times New Roman" w:cs="Times New Roman"/>
        </w:rPr>
        <w:t>что</w:t>
      </w:r>
      <w:r w:rsidRPr="00931A7A">
        <w:rPr>
          <w:rFonts w:ascii="Times New Roman" w:eastAsia="BatangChe" w:hAnsi="Times New Roman" w:cs="Times New Roman"/>
        </w:rPr>
        <w:t xml:space="preserve"> же </w:t>
      </w:r>
      <w:proofErr w:type="gramStart"/>
      <w:r w:rsidRPr="00931A7A">
        <w:rPr>
          <w:rFonts w:ascii="Times New Roman" w:eastAsia="BatangChe" w:hAnsi="Times New Roman" w:cs="Times New Roman"/>
        </w:rPr>
        <w:t>делать?:)</w:t>
      </w:r>
      <w:proofErr w:type="gramEnd"/>
      <w:r w:rsidRPr="00931A7A">
        <w:rPr>
          <w:rFonts w:ascii="Times New Roman" w:eastAsia="BatangChe" w:hAnsi="Times New Roman" w:cs="Times New Roman"/>
        </w:rPr>
        <w:t xml:space="preserve"> Именно из-за таких извращенных случаев и нужен </w:t>
      </w:r>
      <w:r w:rsidRPr="00931A7A">
        <w:rPr>
          <w:rFonts w:ascii="Times New Roman" w:eastAsia="BatangChe" w:hAnsi="Times New Roman" w:cs="Times New Roman"/>
          <w:lang w:val="en-US"/>
        </w:rPr>
        <w:t>mutable</w:t>
      </w:r>
      <w:r w:rsidRPr="00931A7A">
        <w:rPr>
          <w:rFonts w:ascii="Times New Roman" w:eastAsia="BatangChe" w:hAnsi="Times New Roman" w:cs="Times New Roman"/>
        </w:rPr>
        <w:t xml:space="preserve"> :) Оставляем у метода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, а переменным навешиваем </w:t>
      </w:r>
      <w:r w:rsidRPr="00931A7A">
        <w:rPr>
          <w:rFonts w:ascii="Times New Roman" w:eastAsia="BatangChe" w:hAnsi="Times New Roman" w:cs="Times New Roman"/>
          <w:lang w:val="en-US"/>
        </w:rPr>
        <w:t>mutable</w:t>
      </w:r>
      <w:r w:rsidRPr="00931A7A">
        <w:rPr>
          <w:rFonts w:ascii="Times New Roman" w:eastAsia="BatangChe" w:hAnsi="Times New Roman" w:cs="Times New Roman"/>
        </w:rPr>
        <w:t xml:space="preserve">. Т.е. эти поля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методы смогут изменять. </w:t>
      </w:r>
    </w:p>
    <w:p w14:paraId="7AE1782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Указатели на функцию внутри класса.</w:t>
      </w:r>
    </w:p>
    <w:p w14:paraId="36CB0719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class Person {</w:t>
      </w:r>
    </w:p>
    <w:p w14:paraId="25DC140A" w14:textId="182924EB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string </w:t>
      </w:r>
      <w:proofErr w:type="spellStart"/>
      <w:proofErr w:type="gramStart"/>
      <w:r w:rsidRPr="00931A7A">
        <w:rPr>
          <w:rFonts w:ascii="Times New Roman" w:eastAsia="BatangChe" w:hAnsi="Times New Roman" w:cs="Times New Roman"/>
          <w:lang w:val="en-US"/>
        </w:rPr>
        <w:t>getName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>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) const;</w:t>
      </w:r>
    </w:p>
    <w:p w14:paraId="06F981D4" w14:textId="7D79F8A0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string </w:t>
      </w:r>
      <w:proofErr w:type="spellStart"/>
      <w:proofErr w:type="gramStart"/>
      <w:r w:rsidRPr="00931A7A">
        <w:rPr>
          <w:rFonts w:ascii="Times New Roman" w:eastAsia="BatangChe" w:hAnsi="Times New Roman" w:cs="Times New Roman"/>
          <w:lang w:val="en-US"/>
        </w:rPr>
        <w:t>getSurname</w:t>
      </w:r>
      <w:proofErr w:type="spellEnd"/>
      <w:r w:rsidRPr="00931A7A">
        <w:rPr>
          <w:rFonts w:ascii="Times New Roman" w:eastAsia="BatangChe" w:hAnsi="Times New Roman" w:cs="Times New Roman"/>
          <w:lang w:val="en-US"/>
        </w:rPr>
        <w:t>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) const;</w:t>
      </w:r>
    </w:p>
    <w:p w14:paraId="2CF64C5A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};</w:t>
      </w:r>
    </w:p>
    <w:p w14:paraId="7FDBE438" w14:textId="77777777" w:rsidR="00AA2D85" w:rsidRPr="009806AF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806AF">
        <w:rPr>
          <w:rFonts w:ascii="Times New Roman" w:eastAsia="BatangChe" w:hAnsi="Times New Roman" w:cs="Times New Roman"/>
        </w:rPr>
        <w:t xml:space="preserve">*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806AF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806AF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806AF">
        <w:rPr>
          <w:rFonts w:ascii="Times New Roman" w:eastAsia="BatangChe" w:hAnsi="Times New Roman" w:cs="Times New Roman"/>
        </w:rPr>
        <w:t>[</w:t>
      </w:r>
      <w:proofErr w:type="gramEnd"/>
      <w:r w:rsidRPr="009806AF">
        <w:rPr>
          <w:rFonts w:ascii="Times New Roman" w:eastAsia="BatangChe" w:hAnsi="Times New Roman" w:cs="Times New Roman"/>
        </w:rPr>
        <w:t>200];</w:t>
      </w:r>
    </w:p>
    <w:p w14:paraId="31CF3C25" w14:textId="621ED466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sort</w:t>
      </w:r>
      <w:r w:rsidRPr="00931A7A">
        <w:rPr>
          <w:rFonts w:ascii="Times New Roman" w:eastAsia="BatangChe" w:hAnsi="Times New Roman" w:cs="Times New Roman"/>
        </w:rPr>
        <w:t>(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proofErr w:type="gramEnd"/>
      <w:r w:rsidRPr="00931A7A">
        <w:rPr>
          <w:rFonts w:ascii="Times New Roman" w:eastAsia="BatangChe" w:hAnsi="Times New Roman" w:cs="Times New Roman"/>
        </w:rPr>
        <w:t>+100,&amp;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::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getName</w:t>
      </w:r>
      <w:proofErr w:type="spellEnd"/>
      <w:r w:rsidRPr="00931A7A">
        <w:rPr>
          <w:rFonts w:ascii="Times New Roman" w:eastAsia="BatangChe" w:hAnsi="Times New Roman" w:cs="Times New Roman"/>
        </w:rPr>
        <w:t xml:space="preserve">); // здесь сортируются первые 100 объектов с использованием в качестве сравнения метода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getName</w:t>
      </w:r>
      <w:proofErr w:type="spellEnd"/>
      <w:r w:rsidRPr="00931A7A">
        <w:rPr>
          <w:rFonts w:ascii="Times New Roman" w:eastAsia="BatangChe" w:hAnsi="Times New Roman" w:cs="Times New Roman"/>
        </w:rPr>
        <w:t xml:space="preserve">, то есть по имени сравниваются. </w:t>
      </w:r>
      <w:r w:rsidR="00237AEE">
        <w:rPr>
          <w:rFonts w:ascii="Times New Roman" w:eastAsia="BatangChe" w:hAnsi="Times New Roman" w:cs="Times New Roman"/>
        </w:rPr>
        <w:t>Опишем</w:t>
      </w:r>
      <w:r w:rsidRPr="00931A7A">
        <w:rPr>
          <w:rFonts w:ascii="Times New Roman" w:eastAsia="BatangChe" w:hAnsi="Times New Roman" w:cs="Times New Roman"/>
        </w:rPr>
        <w:t xml:space="preserve"> прототип функции:</w:t>
      </w:r>
    </w:p>
    <w:p w14:paraId="76431E65" w14:textId="0D9A5DB2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void sort (Person *begin, Person *end, </w:t>
      </w:r>
      <w:proofErr w:type="gramStart"/>
      <w:r w:rsidR="00C51DDC" w:rsidRPr="00C51D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="00C51DDC" w:rsidRPr="00C51D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C51DDC" w:rsidRPr="00C51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C51DDC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="00C51DDC" w:rsidRPr="00C51DDC">
        <w:rPr>
          <w:rFonts w:ascii="Cascadia Mono" w:hAnsi="Cascadia Mono" w:cs="Cascadia Mono"/>
          <w:color w:val="2B91AF"/>
          <w:sz w:val="19"/>
          <w:szCs w:val="19"/>
          <w:lang w:val="en-US"/>
        </w:rPr>
        <w:t>erson</w:t>
      </w:r>
      <w:r w:rsidR="00C51DDC" w:rsidRPr="00C51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::*)() </w:t>
      </w:r>
      <w:r w:rsidR="00C51DDC" w:rsidRPr="00C51D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1A7A">
        <w:rPr>
          <w:rFonts w:ascii="Times New Roman" w:eastAsia="BatangChe" w:hAnsi="Times New Roman" w:cs="Times New Roman"/>
          <w:lang w:val="en-US"/>
        </w:rPr>
        <w:t xml:space="preserve"> );</w:t>
      </w:r>
    </w:p>
    <w:p w14:paraId="633C3EA6" w14:textId="670F0479" w:rsidR="00AA2D85" w:rsidRPr="00931A7A" w:rsidRDefault="00AA2D85" w:rsidP="00237AE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Указатель на метод класса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 xml:space="preserve"> возвращающий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="00C51DDC" w:rsidRPr="00C51DDC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при этом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метод</w:t>
      </w:r>
      <w:r w:rsidR="00237AEE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</w:rPr>
        <w:t xml:space="preserve"> Вообще писать такой длинный параметр неудобно, можно применять </w:t>
      </w:r>
      <w:r w:rsidRPr="00931A7A">
        <w:rPr>
          <w:rFonts w:ascii="Times New Roman" w:eastAsia="BatangChe" w:hAnsi="Times New Roman" w:cs="Times New Roman"/>
          <w:lang w:val="en-US"/>
        </w:rPr>
        <w:t>typedef</w:t>
      </w:r>
      <w:r w:rsidRPr="00931A7A">
        <w:rPr>
          <w:rFonts w:ascii="Times New Roman" w:eastAsia="BatangChe" w:hAnsi="Times New Roman" w:cs="Times New Roman"/>
        </w:rPr>
        <w:t>.</w:t>
      </w:r>
    </w:p>
    <w:p w14:paraId="193C556D" w14:textId="77777777" w:rsidR="00AA2D85" w:rsidRDefault="00AA2D85" w:rsidP="00AA2D85"/>
    <w:sectPr w:rsidR="00AA2D85" w:rsidSect="00F14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CA"/>
    <w:rsid w:val="000662A0"/>
    <w:rsid w:val="00107CCA"/>
    <w:rsid w:val="00237AEE"/>
    <w:rsid w:val="00285FD7"/>
    <w:rsid w:val="00393D73"/>
    <w:rsid w:val="003B14CB"/>
    <w:rsid w:val="003C0D2A"/>
    <w:rsid w:val="0040513A"/>
    <w:rsid w:val="005A282B"/>
    <w:rsid w:val="006115EC"/>
    <w:rsid w:val="00761183"/>
    <w:rsid w:val="009806AF"/>
    <w:rsid w:val="00AA2D85"/>
    <w:rsid w:val="00B32291"/>
    <w:rsid w:val="00C51DDC"/>
    <w:rsid w:val="00E66E3B"/>
    <w:rsid w:val="00F1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B3E0"/>
  <w15:chartTrackingRefBased/>
  <w15:docId w15:val="{AF5BC845-0AD4-4F21-8908-FE20CFA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2019-10-21T06:02:00Z</dcterms:created>
  <dcterms:modified xsi:type="dcterms:W3CDTF">2022-10-18T09:57:00Z</dcterms:modified>
</cp:coreProperties>
</file>