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E88" w:rsidRPr="0084350A" w:rsidRDefault="00626E88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>Язык C++</w:t>
      </w:r>
    </w:p>
    <w:p w:rsidR="001C20C6" w:rsidRPr="0084350A" w:rsidRDefault="001C20C6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>-1</w:t>
      </w:r>
      <w:r w:rsidR="004B6DF6">
        <w:rPr>
          <w:rFonts w:ascii="Times New Roman" w:hAnsi="Times New Roman" w:cs="Times New Roman"/>
          <w:sz w:val="24"/>
          <w:szCs w:val="24"/>
        </w:rPr>
        <w:t xml:space="preserve">) </w:t>
      </w:r>
      <w:r w:rsidRPr="0084350A">
        <w:rPr>
          <w:rFonts w:ascii="Times New Roman" w:hAnsi="Times New Roman" w:cs="Times New Roman"/>
          <w:sz w:val="24"/>
          <w:szCs w:val="24"/>
        </w:rPr>
        <w:t>ЛИТЕРАТУРА ИСТОЧНИКИ ИНФОРМАЦИИ и прочие вопросы языка</w:t>
      </w:r>
    </w:p>
    <w:p w:rsidR="002B3FD3" w:rsidRPr="0084350A" w:rsidRDefault="002B3FD3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>0) расширение .</w:t>
      </w:r>
      <w:proofErr w:type="spellStart"/>
      <w:proofErr w:type="gramStart"/>
      <w:r w:rsidRPr="0084350A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84350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4350A">
        <w:rPr>
          <w:rFonts w:ascii="Times New Roman" w:hAnsi="Times New Roman" w:cs="Times New Roman"/>
          <w:sz w:val="24"/>
          <w:szCs w:val="24"/>
        </w:rPr>
        <w:t xml:space="preserve"> ком</w:t>
      </w:r>
      <w:r w:rsidR="006C49D9">
        <w:rPr>
          <w:rFonts w:ascii="Times New Roman" w:hAnsi="Times New Roman" w:cs="Times New Roman"/>
          <w:sz w:val="24"/>
          <w:szCs w:val="24"/>
        </w:rPr>
        <w:t xml:space="preserve">пиляция линковка в </w:t>
      </w:r>
      <w:proofErr w:type="spellStart"/>
      <w:r w:rsidR="006C49D9">
        <w:rPr>
          <w:rFonts w:ascii="Times New Roman" w:hAnsi="Times New Roman" w:cs="Times New Roman"/>
          <w:sz w:val="24"/>
          <w:szCs w:val="24"/>
        </w:rPr>
        <w:t>винде</w:t>
      </w:r>
      <w:proofErr w:type="spellEnd"/>
      <w:r w:rsidR="006C49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6C49D9">
        <w:rPr>
          <w:rFonts w:ascii="Times New Roman" w:hAnsi="Times New Roman" w:cs="Times New Roman"/>
          <w:sz w:val="24"/>
          <w:szCs w:val="24"/>
        </w:rPr>
        <w:t>линукс</w:t>
      </w:r>
      <w:r w:rsidRPr="0084350A">
        <w:rPr>
          <w:rFonts w:ascii="Times New Roman" w:hAnsi="Times New Roman" w:cs="Times New Roman"/>
          <w:sz w:val="24"/>
          <w:szCs w:val="24"/>
        </w:rPr>
        <w:t>е</w:t>
      </w:r>
      <w:proofErr w:type="spellEnd"/>
    </w:p>
    <w:p w:rsidR="00626E88" w:rsidRPr="0084350A" w:rsidRDefault="00626E88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>1) доступны старые заголовочный файлы, но появились их новые версии с префиксом "c"</w:t>
      </w:r>
    </w:p>
    <w:p w:rsidR="00626E88" w:rsidRPr="0084350A" w:rsidRDefault="00856EDF" w:rsidP="00626E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50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4350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4350A">
        <w:rPr>
          <w:rFonts w:ascii="Times New Roman" w:hAnsi="Times New Roman" w:cs="Times New Roman"/>
          <w:sz w:val="24"/>
          <w:szCs w:val="24"/>
        </w:rPr>
        <w:t>cstdio</w:t>
      </w:r>
      <w:proofErr w:type="spellEnd"/>
    </w:p>
    <w:p w:rsidR="00856EDF" w:rsidRPr="0084350A" w:rsidRDefault="00626E88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>2) переменные могут объявляться по месту использования, а не в начале блока; рекомендуется объявлять их как можно ближе к месту использования</w:t>
      </w:r>
    </w:p>
    <w:p w:rsidR="00626E88" w:rsidRPr="0084350A" w:rsidRDefault="00626E88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>3) появились ссылки</w:t>
      </w:r>
    </w:p>
    <w:p w:rsidR="00856EDF" w:rsidRPr="0084350A" w:rsidRDefault="00626E88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>Ссылки имеют синтаксис передачи по значению, а семантику указателя.</w:t>
      </w:r>
    </w:p>
    <w:p w:rsidR="001F72E6" w:rsidRPr="0084350A" w:rsidRDefault="001F72E6" w:rsidP="001F72E6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84350A">
        <w:rPr>
          <w:rFonts w:ascii="Times New Roman" w:eastAsia="BatangChe" w:hAnsi="Times New Roman" w:cs="Times New Roman"/>
          <w:sz w:val="24"/>
          <w:szCs w:val="24"/>
        </w:rPr>
        <w:t>Ссылки.</w:t>
      </w:r>
    </w:p>
    <w:p w:rsidR="001F72E6" w:rsidRPr="0084350A" w:rsidRDefault="001F72E6" w:rsidP="001F72E6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84350A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84350A">
        <w:rPr>
          <w:rFonts w:ascii="Times New Roman" w:eastAsia="BatangChe" w:hAnsi="Times New Roman" w:cs="Times New Roman"/>
          <w:sz w:val="24"/>
          <w:szCs w:val="24"/>
        </w:rPr>
        <w:t xml:space="preserve">&amp; аналогично </w:t>
      </w:r>
      <w:r w:rsidRPr="0084350A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84350A">
        <w:rPr>
          <w:rFonts w:ascii="Times New Roman" w:eastAsia="BatangChe" w:hAnsi="Times New Roman" w:cs="Times New Roman"/>
          <w:sz w:val="24"/>
          <w:szCs w:val="24"/>
        </w:rPr>
        <w:t xml:space="preserve">* </w:t>
      </w:r>
      <w:proofErr w:type="spellStart"/>
      <w:r w:rsidRPr="0084350A">
        <w:rPr>
          <w:rFonts w:ascii="Times New Roman" w:eastAsia="BatangChe" w:hAnsi="Times New Roman" w:cs="Times New Roman"/>
          <w:sz w:val="24"/>
          <w:szCs w:val="24"/>
          <w:lang w:val="en-US"/>
        </w:rPr>
        <w:t>const</w:t>
      </w:r>
      <w:proofErr w:type="spellEnd"/>
      <w:r w:rsidRPr="0084350A">
        <w:rPr>
          <w:rFonts w:ascii="Times New Roman" w:eastAsia="BatangChe" w:hAnsi="Times New Roman" w:cs="Times New Roman"/>
          <w:sz w:val="24"/>
          <w:szCs w:val="24"/>
        </w:rPr>
        <w:t xml:space="preserve">, то есть ссылка аналогична в некотором смысле константному указателю на объект. За исключением того, что ссылка не может </w:t>
      </w:r>
      <w:proofErr w:type="spellStart"/>
      <w:r w:rsidRPr="0084350A">
        <w:rPr>
          <w:rFonts w:ascii="Times New Roman" w:eastAsia="BatangChe" w:hAnsi="Times New Roman" w:cs="Times New Roman"/>
          <w:sz w:val="24"/>
          <w:szCs w:val="24"/>
        </w:rPr>
        <w:t>равнятся</w:t>
      </w:r>
      <w:proofErr w:type="spellEnd"/>
      <w:r w:rsidRPr="0084350A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84350A">
        <w:rPr>
          <w:rFonts w:ascii="Times New Roman" w:eastAsia="BatangChe" w:hAnsi="Times New Roman" w:cs="Times New Roman"/>
          <w:sz w:val="24"/>
          <w:szCs w:val="24"/>
          <w:lang w:val="en-US"/>
        </w:rPr>
        <w:t>null</w:t>
      </w:r>
      <w:r w:rsidRPr="0084350A">
        <w:rPr>
          <w:rFonts w:ascii="Times New Roman" w:eastAsia="BatangChe" w:hAnsi="Times New Roman" w:cs="Times New Roman"/>
          <w:sz w:val="24"/>
          <w:szCs w:val="24"/>
        </w:rPr>
        <w:t xml:space="preserve">, т.е. всегда должна быть инициализирована. Указатель может равняться </w:t>
      </w:r>
      <w:r w:rsidRPr="0084350A">
        <w:rPr>
          <w:rFonts w:ascii="Times New Roman" w:eastAsia="BatangChe" w:hAnsi="Times New Roman" w:cs="Times New Roman"/>
          <w:sz w:val="24"/>
          <w:szCs w:val="24"/>
          <w:lang w:val="en-US"/>
        </w:rPr>
        <w:t>null</w:t>
      </w:r>
      <w:r w:rsidRPr="0084350A">
        <w:rPr>
          <w:rFonts w:ascii="Times New Roman" w:eastAsia="BatangChe" w:hAnsi="Times New Roman" w:cs="Times New Roman"/>
          <w:sz w:val="24"/>
          <w:szCs w:val="24"/>
        </w:rPr>
        <w:t>. В остальном в принципе ссылка – аналог константного указателя.</w:t>
      </w:r>
    </w:p>
    <w:p w:rsidR="001F72E6" w:rsidRPr="0084350A" w:rsidRDefault="001F72E6" w:rsidP="00626E88">
      <w:pPr>
        <w:rPr>
          <w:rFonts w:ascii="Times New Roman" w:hAnsi="Times New Roman" w:cs="Times New Roman"/>
          <w:sz w:val="24"/>
          <w:szCs w:val="24"/>
        </w:rPr>
      </w:pPr>
    </w:p>
    <w:p w:rsidR="00856EDF" w:rsidRPr="0084350A" w:rsidRDefault="00626E88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>4) появились константы, которые следует использовать вместо макросов</w:t>
      </w:r>
    </w:p>
    <w:p w:rsidR="00856EDF" w:rsidRPr="0084350A" w:rsidRDefault="00626E88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>5) константные ссылки, константные указатели, указатели на константу (константный указатель на константу)</w:t>
      </w:r>
    </w:p>
    <w:p w:rsidR="00856EDF" w:rsidRPr="0084350A" w:rsidRDefault="00626E88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>6) пространства имён</w:t>
      </w:r>
    </w:p>
    <w:p w:rsidR="00856EDF" w:rsidRPr="0084350A" w:rsidRDefault="00626E88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 xml:space="preserve">7) использование потоков ввода/вывода вместо старых функций </w:t>
      </w:r>
      <w:proofErr w:type="spellStart"/>
      <w:r w:rsidRPr="008435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3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5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350A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1603E1" w:rsidRPr="0084350A" w:rsidRDefault="001603E1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 xml:space="preserve">Тип </w:t>
      </w:r>
      <w:r w:rsidRPr="0084350A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84350A">
        <w:rPr>
          <w:rFonts w:ascii="Times New Roman" w:hAnsi="Times New Roman" w:cs="Times New Roman"/>
          <w:sz w:val="24"/>
          <w:szCs w:val="24"/>
        </w:rPr>
        <w:t xml:space="preserve">, </w:t>
      </w:r>
      <w:r w:rsidRPr="0084350A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84350A">
        <w:rPr>
          <w:rFonts w:ascii="Times New Roman" w:hAnsi="Times New Roman" w:cs="Times New Roman"/>
          <w:sz w:val="24"/>
          <w:szCs w:val="24"/>
        </w:rPr>
        <w:t>.</w:t>
      </w:r>
    </w:p>
    <w:p w:rsidR="00626E88" w:rsidRPr="0084350A" w:rsidRDefault="00626E88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>8) перегрузка функций - возможность определять функции с одним именем, но разными аргументами</w:t>
      </w:r>
    </w:p>
    <w:p w:rsidR="00626E88" w:rsidRPr="0084350A" w:rsidRDefault="00626E88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>перегрузка возможна:</w:t>
      </w:r>
    </w:p>
    <w:p w:rsidR="00626E88" w:rsidRPr="0084350A" w:rsidRDefault="00626E88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>- по количеству аргументов</w:t>
      </w:r>
    </w:p>
    <w:p w:rsidR="00626E88" w:rsidRPr="0084350A" w:rsidRDefault="00626E88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>- по типу аргументов</w:t>
      </w:r>
    </w:p>
    <w:p w:rsidR="00856EDF" w:rsidRPr="0084350A" w:rsidRDefault="00626E88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>- по константности (для методов класса)</w:t>
      </w:r>
    </w:p>
    <w:p w:rsidR="001648E2" w:rsidRPr="0084350A" w:rsidRDefault="00626E88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>Перегрузка - одна из разновидностей полиморфизма</w:t>
      </w:r>
      <w:bookmarkStart w:id="0" w:name="_GoBack"/>
      <w:bookmarkEnd w:id="0"/>
    </w:p>
    <w:p w:rsidR="001648E2" w:rsidRPr="0084350A" w:rsidRDefault="001648E2" w:rsidP="00626E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350A">
        <w:rPr>
          <w:rFonts w:ascii="Times New Roman" w:hAnsi="Times New Roman" w:cs="Times New Roman"/>
          <w:sz w:val="24"/>
          <w:szCs w:val="24"/>
          <w:lang w:val="en-US"/>
        </w:rPr>
        <w:t>countSymbols</w:t>
      </w:r>
      <w:proofErr w:type="spellEnd"/>
      <w:r w:rsidRPr="008435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350A">
        <w:rPr>
          <w:rFonts w:ascii="Times New Roman" w:hAnsi="Times New Roman" w:cs="Times New Roman"/>
          <w:sz w:val="24"/>
          <w:szCs w:val="24"/>
          <w:lang w:val="en-US"/>
        </w:rPr>
        <w:t xml:space="preserve">char* name), </w:t>
      </w:r>
      <w:proofErr w:type="spellStart"/>
      <w:r w:rsidRPr="0084350A">
        <w:rPr>
          <w:rFonts w:ascii="Times New Roman" w:hAnsi="Times New Roman" w:cs="Times New Roman"/>
          <w:sz w:val="24"/>
          <w:szCs w:val="24"/>
          <w:lang w:val="en-US"/>
        </w:rPr>
        <w:t>countSymbols</w:t>
      </w:r>
      <w:proofErr w:type="spellEnd"/>
      <w:r w:rsidRPr="0084350A">
        <w:rPr>
          <w:rFonts w:ascii="Times New Roman" w:hAnsi="Times New Roman" w:cs="Times New Roman"/>
          <w:sz w:val="24"/>
          <w:szCs w:val="24"/>
          <w:lang w:val="en-US"/>
        </w:rPr>
        <w:t>(string name),</w:t>
      </w:r>
    </w:p>
    <w:p w:rsidR="008049E3" w:rsidRPr="0084350A" w:rsidRDefault="001648E2" w:rsidP="00626E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350A">
        <w:rPr>
          <w:rFonts w:ascii="Times New Roman" w:hAnsi="Times New Roman" w:cs="Times New Roman"/>
          <w:sz w:val="24"/>
          <w:szCs w:val="24"/>
          <w:lang w:val="en-US"/>
        </w:rPr>
        <w:t>OutputMass</w:t>
      </w:r>
      <w:proofErr w:type="spellEnd"/>
      <w:r w:rsidRPr="008435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4350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4350A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84350A">
        <w:rPr>
          <w:rFonts w:ascii="Times New Roman" w:hAnsi="Times New Roman" w:cs="Times New Roman"/>
          <w:sz w:val="24"/>
          <w:szCs w:val="24"/>
          <w:lang w:val="en-US"/>
        </w:rPr>
        <w:t>mass,int</w:t>
      </w:r>
      <w:proofErr w:type="spellEnd"/>
      <w:r w:rsidRPr="0084350A">
        <w:rPr>
          <w:rFonts w:ascii="Times New Roman" w:hAnsi="Times New Roman" w:cs="Times New Roman"/>
          <w:sz w:val="24"/>
          <w:szCs w:val="24"/>
          <w:lang w:val="en-US"/>
        </w:rPr>
        <w:t xml:space="preserve"> size), </w:t>
      </w:r>
      <w:proofErr w:type="spellStart"/>
      <w:r w:rsidRPr="0084350A">
        <w:rPr>
          <w:rFonts w:ascii="Times New Roman" w:hAnsi="Times New Roman" w:cs="Times New Roman"/>
          <w:sz w:val="24"/>
          <w:szCs w:val="24"/>
          <w:lang w:val="en-US"/>
        </w:rPr>
        <w:t>OutputMass</w:t>
      </w:r>
      <w:proofErr w:type="spellEnd"/>
      <w:r w:rsidRPr="0084350A">
        <w:rPr>
          <w:rFonts w:ascii="Times New Roman" w:hAnsi="Times New Roman" w:cs="Times New Roman"/>
          <w:sz w:val="24"/>
          <w:szCs w:val="24"/>
          <w:lang w:val="en-US"/>
        </w:rPr>
        <w:t xml:space="preserve">(double* </w:t>
      </w:r>
      <w:proofErr w:type="spellStart"/>
      <w:r w:rsidRPr="0084350A">
        <w:rPr>
          <w:rFonts w:ascii="Times New Roman" w:hAnsi="Times New Roman" w:cs="Times New Roman"/>
          <w:sz w:val="24"/>
          <w:szCs w:val="24"/>
          <w:lang w:val="en-US"/>
        </w:rPr>
        <w:t>mass,int</w:t>
      </w:r>
      <w:proofErr w:type="spellEnd"/>
      <w:r w:rsidRPr="0084350A">
        <w:rPr>
          <w:rFonts w:ascii="Times New Roman" w:hAnsi="Times New Roman" w:cs="Times New Roman"/>
          <w:sz w:val="24"/>
          <w:szCs w:val="24"/>
          <w:lang w:val="en-US"/>
        </w:rPr>
        <w:t xml:space="preserve"> size), </w:t>
      </w:r>
      <w:proofErr w:type="spellStart"/>
      <w:r w:rsidRPr="0084350A">
        <w:rPr>
          <w:rFonts w:ascii="Times New Roman" w:hAnsi="Times New Roman" w:cs="Times New Roman"/>
          <w:sz w:val="24"/>
          <w:szCs w:val="24"/>
          <w:lang w:val="en-US"/>
        </w:rPr>
        <w:t>OutputMass</w:t>
      </w:r>
      <w:proofErr w:type="spellEnd"/>
      <w:r w:rsidRPr="0084350A">
        <w:rPr>
          <w:rFonts w:ascii="Times New Roman" w:hAnsi="Times New Roman" w:cs="Times New Roman"/>
          <w:sz w:val="24"/>
          <w:szCs w:val="24"/>
          <w:lang w:val="en-US"/>
        </w:rPr>
        <w:t xml:space="preserve">(complex* </w:t>
      </w:r>
      <w:proofErr w:type="spellStart"/>
      <w:r w:rsidRPr="0084350A">
        <w:rPr>
          <w:rFonts w:ascii="Times New Roman" w:hAnsi="Times New Roman" w:cs="Times New Roman"/>
          <w:sz w:val="24"/>
          <w:szCs w:val="24"/>
          <w:lang w:val="en-US"/>
        </w:rPr>
        <w:t>mass,int</w:t>
      </w:r>
      <w:proofErr w:type="spellEnd"/>
      <w:r w:rsidRPr="0084350A">
        <w:rPr>
          <w:rFonts w:ascii="Times New Roman" w:hAnsi="Times New Roman" w:cs="Times New Roman"/>
          <w:sz w:val="24"/>
          <w:szCs w:val="24"/>
          <w:lang w:val="en-US"/>
        </w:rPr>
        <w:t xml:space="preserve"> size)</w:t>
      </w:r>
    </w:p>
    <w:p w:rsidR="001648E2" w:rsidRPr="0084350A" w:rsidRDefault="001648E2" w:rsidP="00626E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350A">
        <w:rPr>
          <w:rFonts w:ascii="Times New Roman" w:hAnsi="Times New Roman" w:cs="Times New Roman"/>
          <w:sz w:val="24"/>
          <w:szCs w:val="24"/>
          <w:lang w:val="en-US"/>
        </w:rPr>
        <w:t>outputList</w:t>
      </w:r>
      <w:proofErr w:type="spellEnd"/>
      <w:r w:rsidRPr="008435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350A">
        <w:rPr>
          <w:rFonts w:ascii="Times New Roman" w:hAnsi="Times New Roman" w:cs="Times New Roman"/>
          <w:sz w:val="24"/>
          <w:szCs w:val="24"/>
          <w:lang w:val="en-US"/>
        </w:rPr>
        <w:t xml:space="preserve">List* head), </w:t>
      </w:r>
      <w:proofErr w:type="spellStart"/>
      <w:r w:rsidRPr="0084350A">
        <w:rPr>
          <w:rFonts w:ascii="Times New Roman" w:hAnsi="Times New Roman" w:cs="Times New Roman"/>
          <w:sz w:val="24"/>
          <w:szCs w:val="24"/>
          <w:lang w:val="en-US"/>
        </w:rPr>
        <w:t>outputList</w:t>
      </w:r>
      <w:proofErr w:type="spellEnd"/>
      <w:r w:rsidRPr="0084350A">
        <w:rPr>
          <w:rFonts w:ascii="Times New Roman" w:hAnsi="Times New Roman" w:cs="Times New Roman"/>
          <w:sz w:val="24"/>
          <w:szCs w:val="24"/>
          <w:lang w:val="en-US"/>
        </w:rPr>
        <w:t>(DLIST* head),</w:t>
      </w:r>
    </w:p>
    <w:p w:rsidR="00626E88" w:rsidRPr="0084350A" w:rsidRDefault="00626E88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>9) перегрузка операций</w:t>
      </w:r>
    </w:p>
    <w:p w:rsidR="00626E88" w:rsidRPr="0084350A" w:rsidRDefault="00626E88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>синтаксически это происходит просто как объявление функции с особым именем:</w:t>
      </w:r>
    </w:p>
    <w:p w:rsidR="00626E88" w:rsidRPr="0084350A" w:rsidRDefault="00626E88" w:rsidP="00626E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50A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84350A">
        <w:rPr>
          <w:rFonts w:ascii="Times New Roman" w:hAnsi="Times New Roman" w:cs="Times New Roman"/>
          <w:sz w:val="24"/>
          <w:szCs w:val="24"/>
        </w:rPr>
        <w:t xml:space="preserve">=, </w:t>
      </w:r>
      <w:proofErr w:type="spellStart"/>
      <w:r w:rsidRPr="0084350A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84350A">
        <w:rPr>
          <w:rFonts w:ascii="Times New Roman" w:hAnsi="Times New Roman" w:cs="Times New Roman"/>
          <w:sz w:val="24"/>
          <w:szCs w:val="24"/>
        </w:rPr>
        <w:t>+, ...</w:t>
      </w:r>
    </w:p>
    <w:p w:rsidR="00856EDF" w:rsidRPr="0084350A" w:rsidRDefault="00626E88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>нельзя перегружать операторы</w:t>
      </w:r>
      <w:proofErr w:type="gramStart"/>
      <w:r w:rsidRPr="0084350A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84350A">
        <w:rPr>
          <w:rFonts w:ascii="Times New Roman" w:hAnsi="Times New Roman" w:cs="Times New Roman"/>
          <w:sz w:val="24"/>
          <w:szCs w:val="24"/>
        </w:rPr>
        <w:t xml:space="preserve"> :: .*</w:t>
      </w:r>
    </w:p>
    <w:p w:rsidR="00856EDF" w:rsidRPr="0084350A" w:rsidRDefault="00626E88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>нельзя перегружать операторы, у которых все аргументы встроенных типов</w:t>
      </w:r>
    </w:p>
    <w:p w:rsidR="00856EDF" w:rsidRPr="0084350A" w:rsidRDefault="00626E88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lastRenderedPageBreak/>
        <w:t>10) возможность использования пользовательских типов данных так же (почти), как и встроенных</w:t>
      </w:r>
    </w:p>
    <w:p w:rsidR="00856EDF" w:rsidRPr="0084350A" w:rsidRDefault="005D2B39" w:rsidP="00626E88">
      <w:pPr>
        <w:rPr>
          <w:rFonts w:ascii="Times New Roman" w:hAnsi="Times New Roman" w:cs="Times New Roman"/>
          <w:sz w:val="24"/>
          <w:szCs w:val="24"/>
        </w:rPr>
      </w:pPr>
      <w:r w:rsidRPr="0084350A">
        <w:rPr>
          <w:rFonts w:ascii="Times New Roman" w:hAnsi="Times New Roman" w:cs="Times New Roman"/>
          <w:sz w:val="24"/>
          <w:szCs w:val="24"/>
        </w:rPr>
        <w:t>11) создание динамических</w:t>
      </w:r>
      <w:r w:rsidR="00626E88" w:rsidRPr="0084350A">
        <w:rPr>
          <w:rFonts w:ascii="Times New Roman" w:hAnsi="Times New Roman" w:cs="Times New Roman"/>
          <w:sz w:val="24"/>
          <w:szCs w:val="24"/>
        </w:rPr>
        <w:t xml:space="preserve"> объектов с помощью оператора </w:t>
      </w:r>
      <w:proofErr w:type="spellStart"/>
      <w:r w:rsidR="00626E88" w:rsidRPr="0084350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626E88" w:rsidRPr="0084350A">
        <w:rPr>
          <w:rFonts w:ascii="Times New Roman" w:hAnsi="Times New Roman" w:cs="Times New Roman"/>
          <w:sz w:val="24"/>
          <w:szCs w:val="24"/>
        </w:rPr>
        <w:t xml:space="preserve">, создание динамическим массивов объектов с помощью оператора </w:t>
      </w:r>
      <w:proofErr w:type="spellStart"/>
      <w:proofErr w:type="gramStart"/>
      <w:r w:rsidR="00626E88" w:rsidRPr="0084350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626E88" w:rsidRPr="0084350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26E88" w:rsidRPr="0084350A">
        <w:rPr>
          <w:rFonts w:ascii="Times New Roman" w:hAnsi="Times New Roman" w:cs="Times New Roman"/>
          <w:sz w:val="24"/>
          <w:szCs w:val="24"/>
        </w:rPr>
        <w:t xml:space="preserve">], уничтожение динамических объектов - </w:t>
      </w:r>
      <w:proofErr w:type="spellStart"/>
      <w:r w:rsidR="00626E88" w:rsidRPr="0084350A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626E88" w:rsidRPr="0084350A">
        <w:rPr>
          <w:rFonts w:ascii="Times New Roman" w:hAnsi="Times New Roman" w:cs="Times New Roman"/>
          <w:sz w:val="24"/>
          <w:szCs w:val="24"/>
        </w:rPr>
        <w:t xml:space="preserve">, уничтожение динамических массивов - </w:t>
      </w:r>
      <w:proofErr w:type="spellStart"/>
      <w:r w:rsidR="00626E88" w:rsidRPr="0084350A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626E88" w:rsidRPr="0084350A">
        <w:rPr>
          <w:rFonts w:ascii="Times New Roman" w:hAnsi="Times New Roman" w:cs="Times New Roman"/>
          <w:sz w:val="24"/>
          <w:szCs w:val="24"/>
        </w:rPr>
        <w:t xml:space="preserve"> []</w:t>
      </w:r>
    </w:p>
    <w:sectPr w:rsidR="00856EDF" w:rsidRPr="0084350A" w:rsidSect="00626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90"/>
    <w:rsid w:val="001603E1"/>
    <w:rsid w:val="001648E2"/>
    <w:rsid w:val="001C20C6"/>
    <w:rsid w:val="001F72E6"/>
    <w:rsid w:val="002B3FD3"/>
    <w:rsid w:val="00404E50"/>
    <w:rsid w:val="004B6DF6"/>
    <w:rsid w:val="005D2B39"/>
    <w:rsid w:val="00626E88"/>
    <w:rsid w:val="006329C9"/>
    <w:rsid w:val="006C49D9"/>
    <w:rsid w:val="007A27C5"/>
    <w:rsid w:val="007E5A14"/>
    <w:rsid w:val="008049E3"/>
    <w:rsid w:val="0084350A"/>
    <w:rsid w:val="00856EDF"/>
    <w:rsid w:val="008B6A9B"/>
    <w:rsid w:val="00977E98"/>
    <w:rsid w:val="00A715F9"/>
    <w:rsid w:val="00C97490"/>
    <w:rsid w:val="00CF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1B4E"/>
  <w15:chartTrackingRefBased/>
  <w15:docId w15:val="{C87F6EFB-8D61-4700-B5EE-ECB0E000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kostuan</cp:lastModifiedBy>
  <cp:revision>25</cp:revision>
  <dcterms:created xsi:type="dcterms:W3CDTF">2019-05-07T07:04:00Z</dcterms:created>
  <dcterms:modified xsi:type="dcterms:W3CDTF">2022-05-11T04:08:00Z</dcterms:modified>
</cp:coreProperties>
</file>