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755C" w14:textId="77777777" w:rsidR="00157C0A" w:rsidRDefault="00C849D8">
      <w:pPr>
        <w:pStyle w:val="Title"/>
      </w:pPr>
      <w:r>
        <w:t>Отчет по лабораторной работе №4</w:t>
      </w:r>
    </w:p>
    <w:p w14:paraId="7E2DF08F" w14:textId="77777777" w:rsidR="00157C0A" w:rsidRDefault="00C849D8">
      <w:pPr>
        <w:pStyle w:val="Subtitle"/>
      </w:pPr>
      <w:r>
        <w:t>Модель гармонических колебаний - вариант 13</w:t>
      </w:r>
    </w:p>
    <w:p w14:paraId="4372893F" w14:textId="77777777" w:rsidR="00157C0A" w:rsidRDefault="00C849D8">
      <w:pPr>
        <w:pStyle w:val="Author"/>
      </w:pPr>
      <w:r>
        <w:t>Дорофеева Алёна Тимофеевна НПИбд-01-20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71433702"/>
        <w:docPartObj>
          <w:docPartGallery w:val="Table of Contents"/>
          <w:docPartUnique/>
        </w:docPartObj>
      </w:sdtPr>
      <w:sdtEndPr/>
      <w:sdtContent>
        <w:p w14:paraId="1C0813ED" w14:textId="77777777" w:rsidR="00157C0A" w:rsidRDefault="00C849D8">
          <w:pPr>
            <w:pStyle w:val="TOCHeading"/>
          </w:pPr>
          <w:r>
            <w:t>Содержание</w:t>
          </w:r>
        </w:p>
        <w:p w14:paraId="7CF11CFF" w14:textId="54ED7F31" w:rsidR="00A555CF" w:rsidRDefault="00C849D8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8844669" w:history="1">
            <w:r w:rsidR="00A555CF" w:rsidRPr="009F5016">
              <w:rPr>
                <w:rStyle w:val="Hyperlink"/>
                <w:noProof/>
              </w:rPr>
              <w:t>1</w:t>
            </w:r>
            <w:r w:rsidR="00A555CF">
              <w:rPr>
                <w:noProof/>
              </w:rPr>
              <w:tab/>
            </w:r>
            <w:r w:rsidR="00A555CF" w:rsidRPr="009F5016">
              <w:rPr>
                <w:rStyle w:val="Hyperlink"/>
                <w:noProof/>
              </w:rPr>
              <w:t>Цель работы</w:t>
            </w:r>
            <w:r w:rsidR="00A555CF">
              <w:rPr>
                <w:noProof/>
                <w:webHidden/>
              </w:rPr>
              <w:tab/>
            </w:r>
            <w:r w:rsidR="00A555CF">
              <w:rPr>
                <w:noProof/>
                <w:webHidden/>
              </w:rPr>
              <w:fldChar w:fldCharType="begin"/>
            </w:r>
            <w:r w:rsidR="00A555CF">
              <w:rPr>
                <w:noProof/>
                <w:webHidden/>
              </w:rPr>
              <w:instrText xml:space="preserve"> PAGEREF _Toc128844669 \h </w:instrText>
            </w:r>
            <w:r w:rsidR="00A555CF">
              <w:rPr>
                <w:noProof/>
                <w:webHidden/>
              </w:rPr>
            </w:r>
            <w:r w:rsidR="00A555CF">
              <w:rPr>
                <w:noProof/>
                <w:webHidden/>
              </w:rPr>
              <w:fldChar w:fldCharType="separate"/>
            </w:r>
            <w:r w:rsidR="00A555CF">
              <w:rPr>
                <w:noProof/>
                <w:webHidden/>
              </w:rPr>
              <w:t>1</w:t>
            </w:r>
            <w:r w:rsidR="00A555CF">
              <w:rPr>
                <w:noProof/>
                <w:webHidden/>
              </w:rPr>
              <w:fldChar w:fldCharType="end"/>
            </w:r>
          </w:hyperlink>
        </w:p>
        <w:p w14:paraId="48F261CA" w14:textId="0338E9F4" w:rsidR="00A555CF" w:rsidRDefault="00A555CF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844670" w:history="1">
            <w:r w:rsidRPr="009F501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9F5016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65AA" w14:textId="2C7B6FD4" w:rsidR="00A555CF" w:rsidRDefault="00A555CF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844671" w:history="1">
            <w:r w:rsidRPr="009F5016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9F5016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EF815" w14:textId="75391852" w:rsidR="00A555CF" w:rsidRDefault="00A555CF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8844672" w:history="1">
            <w:r w:rsidRPr="009F501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9F5016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28D9" w14:textId="48ADEE18" w:rsidR="00A555CF" w:rsidRDefault="00A555CF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8844673" w:history="1">
            <w:r w:rsidRPr="009F5016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9F5016">
              <w:rPr>
                <w:rStyle w:val="Hy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0A56" w14:textId="6DDD15A4" w:rsidR="00A555CF" w:rsidRDefault="00A555CF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844674" w:history="1">
            <w:r w:rsidRPr="009F5016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9F5016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568AC" w14:textId="77777777" w:rsidR="00157C0A" w:rsidRDefault="00C849D8">
          <w:r>
            <w:fldChar w:fldCharType="end"/>
          </w:r>
        </w:p>
      </w:sdtContent>
    </w:sdt>
    <w:p w14:paraId="650D69BF" w14:textId="77777777" w:rsidR="00157C0A" w:rsidRDefault="00C849D8">
      <w:pPr>
        <w:pStyle w:val="Heading1"/>
      </w:pPr>
      <w:bookmarkStart w:id="0" w:name="цель-работы"/>
      <w:bookmarkStart w:id="1" w:name="_Toc128844669"/>
      <w:r>
        <w:rPr>
          <w:rStyle w:val="SectionNumber"/>
        </w:rPr>
        <w:t>1</w:t>
      </w:r>
      <w:r>
        <w:tab/>
        <w:t>Цель работы</w:t>
      </w:r>
      <w:bookmarkEnd w:id="1"/>
    </w:p>
    <w:p w14:paraId="4E9EA75E" w14:textId="77777777" w:rsidR="00157C0A" w:rsidRDefault="00C849D8">
      <w:pPr>
        <w:pStyle w:val="FirstParagraph"/>
      </w:pPr>
      <w:r>
        <w:t>Постройте фазовый портрет гармонического осциллятора и решение уравнения гармонического осциллятора.</w:t>
      </w:r>
    </w:p>
    <w:p w14:paraId="378798F7" w14:textId="77777777" w:rsidR="00157C0A" w:rsidRDefault="00C849D8">
      <w:pPr>
        <w:pStyle w:val="Heading1"/>
      </w:pPr>
      <w:bookmarkStart w:id="2" w:name="задание"/>
      <w:bookmarkStart w:id="3" w:name="_Toc128844670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8041112" w14:textId="77777777" w:rsidR="00157C0A" w:rsidRDefault="00C849D8">
      <w:pPr>
        <w:pStyle w:val="Compact"/>
        <w:numPr>
          <w:ilvl w:val="0"/>
          <w:numId w:val="2"/>
        </w:numPr>
      </w:pPr>
      <w:r>
        <w:t>Построить решение уравнения гармонического осциллятора без затухания и без действий внешней силы</w:t>
      </w:r>
    </w:p>
    <w:p w14:paraId="7F0FDB78" w14:textId="77777777" w:rsidR="00157C0A" w:rsidRDefault="00C849D8">
      <w:pPr>
        <w:pStyle w:val="Compact"/>
        <w:numPr>
          <w:ilvl w:val="0"/>
          <w:numId w:val="2"/>
        </w:numPr>
      </w:pPr>
      <w:r>
        <w:t>Построить решение уравнения колебания гармоничес</w:t>
      </w:r>
      <w:r>
        <w:t>кого осциллятора c затуханием и без действий внешней силы.</w:t>
      </w:r>
    </w:p>
    <w:p w14:paraId="1E637512" w14:textId="77777777" w:rsidR="00157C0A" w:rsidRDefault="00C849D8">
      <w:pPr>
        <w:pStyle w:val="Compact"/>
        <w:numPr>
          <w:ilvl w:val="0"/>
          <w:numId w:val="2"/>
        </w:numPr>
      </w:pPr>
      <w:r>
        <w:t>Построить решение уравнения колебания гармонического осциллятора c затуханием и под действием внешней силы.</w:t>
      </w:r>
    </w:p>
    <w:p w14:paraId="688EEB5C" w14:textId="77777777" w:rsidR="00157C0A" w:rsidRDefault="00C849D8">
      <w:pPr>
        <w:pStyle w:val="Heading1"/>
      </w:pPr>
      <w:bookmarkStart w:id="4" w:name="выполнение-лабораторной-работы"/>
      <w:bookmarkStart w:id="5" w:name="_Toc128844671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4DE80EA0" w14:textId="77777777" w:rsidR="00157C0A" w:rsidRDefault="00C849D8">
      <w:pPr>
        <w:pStyle w:val="Heading2"/>
      </w:pPr>
      <w:bookmarkStart w:id="6" w:name="теоретические-сведения"/>
      <w:bookmarkStart w:id="7" w:name="_Toc128844672"/>
      <w:r>
        <w:rPr>
          <w:rStyle w:val="SectionNumber"/>
        </w:rPr>
        <w:t>3.1</w:t>
      </w:r>
      <w:r>
        <w:tab/>
        <w:t>Теоретические сведения</w:t>
      </w:r>
      <w:bookmarkEnd w:id="7"/>
    </w:p>
    <w:p w14:paraId="5A85E0AC" w14:textId="77777777" w:rsidR="00157C0A" w:rsidRDefault="00C849D8">
      <w:pPr>
        <w:pStyle w:val="FirstParagraph"/>
      </w:pPr>
      <w:r>
        <w:t>Движение грузика на пружинке,</w:t>
      </w:r>
      <w:r>
        <w:t xml:space="preserve">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</w:t>
      </w:r>
      <w:r>
        <w:t>качестве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14:paraId="5D090A70" w14:textId="77777777" w:rsidR="00157C0A" w:rsidRDefault="00C849D8">
      <w:pPr>
        <w:pStyle w:val="BodyTex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EE2505E" w14:textId="77777777" w:rsidR="00157C0A" w:rsidRDefault="00C849D8">
      <w:pPr>
        <w:pStyle w:val="FirstParagraph"/>
      </w:pPr>
      <w:r>
        <w:lastRenderedPageBreak/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- переменная, описывающая состояние системы (смещение грузика, заряд к</w:t>
      </w:r>
      <w:r>
        <w:t xml:space="preserve">онденсатора и т.д.), </w:t>
      </w:r>
      <m:oMath>
        <m:r>
          <w:rPr>
            <w:rFonts w:ascii="Cambria Math" w:hAnsi="Cambria Math"/>
          </w:rPr>
          <m:t>γ</m:t>
        </m:r>
      </m:oMath>
      <w:r>
        <w:t xml:space="preserve"> -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собственная частота колебаний. Это уравнение есть линейное однородное дифференциальное уравнение второго порядка и оно являет</w:t>
      </w:r>
      <w:r>
        <w:t>ся примером линейной динамической системы.</w:t>
      </w:r>
    </w:p>
    <w:p w14:paraId="0B31EC49" w14:textId="77777777" w:rsidR="00157C0A" w:rsidRDefault="00C849D8">
      <w:pPr>
        <w:pStyle w:val="BodyText"/>
      </w:pPr>
      <w:r>
        <w:t xml:space="preserve">При отсутствии потерь в системе (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) получаем уравнение консервативного осциллятора энергия колебания которого сохраняется во времени.</w:t>
      </w:r>
    </w:p>
    <w:p w14:paraId="15426099" w14:textId="77777777" w:rsidR="00157C0A" w:rsidRDefault="00C849D8">
      <w:pPr>
        <w:pStyle w:val="BodyTex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E808A46" w14:textId="77777777" w:rsidR="00157C0A" w:rsidRDefault="00C849D8">
      <w:pPr>
        <w:pStyle w:val="FirstParagraph"/>
      </w:pPr>
      <w:r>
        <w:t>Для однозначной разрешимости уравнения второго порядка необход</w:t>
      </w:r>
      <w:r>
        <w:t>имо задать два начальных условия вида</w:t>
      </w:r>
    </w:p>
    <w:p w14:paraId="14457E38" w14:textId="77777777" w:rsidR="00157C0A" w:rsidRDefault="00C849D8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4907D534" w14:textId="77777777" w:rsidR="00157C0A" w:rsidRDefault="00C849D8">
      <w:pPr>
        <w:pStyle w:val="FirstParagraph"/>
      </w:pPr>
      <w:r>
        <w:t>Уравнение второго порядка можно представить в виде системы двух уравнений первого порядка:</w:t>
      </w:r>
    </w:p>
    <w:p w14:paraId="4C8B01D5" w14:textId="77777777" w:rsidR="00157C0A" w:rsidRDefault="00C849D8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0BD22F55" w14:textId="77777777" w:rsidR="00157C0A" w:rsidRDefault="00C849D8">
      <w:pPr>
        <w:pStyle w:val="FirstParagraph"/>
      </w:pPr>
      <w:r>
        <w:t>Начальные условия для системы примут вид:</w:t>
      </w:r>
    </w:p>
    <w:p w14:paraId="196E9963" w14:textId="77777777" w:rsidR="00157C0A" w:rsidRDefault="00C849D8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42FF25B5" w14:textId="77777777" w:rsidR="00157C0A" w:rsidRDefault="00C849D8">
      <w:pPr>
        <w:pStyle w:val="FirstParagraph"/>
      </w:pPr>
      <w:r>
        <w:t xml:space="preserve">Независимые переменные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определяют пространство, в котором «движется» решение. Это фазовое пространство системы, поскольку оно двумерно будем называть его фазовой плоскостью. Значение фазовых координат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в любой момент времени полностью определяет</w:t>
      </w:r>
      <w:r>
        <w:t xml:space="preserve">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 начальным условиям) изобразить на одной фазовой </w:t>
      </w:r>
      <w:r>
        <w:t>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p w14:paraId="51567A2D" w14:textId="77777777" w:rsidR="00157C0A" w:rsidRDefault="00C849D8">
      <w:pPr>
        <w:pStyle w:val="Heading2"/>
      </w:pPr>
      <w:bookmarkStart w:id="8" w:name="задача"/>
      <w:bookmarkStart w:id="9" w:name="_Toc128844673"/>
      <w:bookmarkEnd w:id="6"/>
      <w:r>
        <w:rPr>
          <w:rStyle w:val="SectionNumber"/>
        </w:rPr>
        <w:t>3.2</w:t>
      </w:r>
      <w:r>
        <w:tab/>
        <w:t>Задача</w:t>
      </w:r>
      <w:bookmarkEnd w:id="9"/>
    </w:p>
    <w:p w14:paraId="7D99FFFD" w14:textId="77777777" w:rsidR="00157C0A" w:rsidRDefault="00C849D8">
      <w:pPr>
        <w:pStyle w:val="FirstParagraph"/>
      </w:pPr>
      <w:r>
        <w:t>Постройте фазовый портрет гармонического осциллятора и решение уравнения гармонического осциллятора для сле</w:t>
      </w:r>
      <w:r>
        <w:t>дующих случаев</w:t>
      </w:r>
    </w:p>
    <w:p w14:paraId="17FE7F7A" w14:textId="77777777" w:rsidR="00157C0A" w:rsidRDefault="00C849D8">
      <w:pPr>
        <w:pStyle w:val="Compact"/>
        <w:numPr>
          <w:ilvl w:val="0"/>
          <w:numId w:val="3"/>
        </w:numPr>
      </w:pPr>
      <w:r>
        <w:t>Колебания гармонического осциллятора без затуханий и без действий внешней силы</w:t>
      </w:r>
    </w:p>
    <w:p w14:paraId="196D3AD2" w14:textId="77777777" w:rsidR="00157C0A" w:rsidRDefault="00C849D8">
      <w:pPr>
        <w:pStyle w:val="FirstParagraph"/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6.5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E76596B" w14:textId="77777777" w:rsidR="00157C0A" w:rsidRDefault="00C849D8">
      <w:pPr>
        <w:pStyle w:val="Compact"/>
        <w:numPr>
          <w:ilvl w:val="0"/>
          <w:numId w:val="4"/>
        </w:numPr>
      </w:pPr>
      <w:r>
        <w:t>Колебания гармонического осциллятора c затуханием и без действий внешней силы</w:t>
      </w:r>
    </w:p>
    <w:p w14:paraId="6D510A27" w14:textId="77777777" w:rsidR="00157C0A" w:rsidRDefault="00C849D8">
      <w:pPr>
        <w:pStyle w:val="FirstParagraph"/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8FF616B" w14:textId="77777777" w:rsidR="00157C0A" w:rsidRDefault="00C849D8">
      <w:pPr>
        <w:pStyle w:val="Compact"/>
        <w:numPr>
          <w:ilvl w:val="0"/>
          <w:numId w:val="5"/>
        </w:numPr>
      </w:pPr>
      <w:r>
        <w:lastRenderedPageBreak/>
        <w:t>Колебания гармонического осциллятора c затуханием и под действием внешней силы</w:t>
      </w:r>
    </w:p>
    <w:p w14:paraId="58492B66" w14:textId="77777777" w:rsidR="00157C0A" w:rsidRDefault="00C849D8">
      <w:pPr>
        <w:pStyle w:val="FirstParagraph"/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A12C69E" w14:textId="77777777" w:rsidR="00157C0A" w:rsidRDefault="00C849D8">
      <w:pPr>
        <w:pStyle w:val="BodyText"/>
      </w:pPr>
      <w:r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75</m:t>
            </m:r>
          </m:e>
        </m:d>
      </m:oMath>
      <w:r>
        <w:t xml:space="preserve">, шаг 0.05,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D5A57B8" w14:textId="77777777" w:rsidR="00157C0A" w:rsidRDefault="00C849D8">
      <w:pPr>
        <w:pStyle w:val="Compact"/>
        <w:numPr>
          <w:ilvl w:val="0"/>
          <w:numId w:val="6"/>
        </w:numPr>
      </w:pPr>
      <w:r>
        <w:t>В системе отсутствуют потери энергии (колебания без затухания) Получаем уравнение</w:t>
      </w:r>
    </w:p>
    <w:p w14:paraId="5DE3E9C9" w14:textId="77777777" w:rsidR="00157C0A" w:rsidRDefault="00C849D8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B8CA9DA" w14:textId="77777777" w:rsidR="00157C0A" w:rsidRDefault="00C849D8">
      <w:pPr>
        <w:pStyle w:val="FirstParagraph"/>
      </w:pPr>
      <w:r>
        <w:t xml:space="preserve">Переходим к двум </w:t>
      </w:r>
      <w:r>
        <w:t>дифференциальным уравнениям первого порядка:</w:t>
      </w:r>
    </w:p>
    <w:p w14:paraId="2E5CBDE7" w14:textId="77777777" w:rsidR="00157C0A" w:rsidRDefault="00C849D8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36EE191D" w14:textId="77777777" w:rsidR="00157C0A" w:rsidRPr="00A555CF" w:rsidRDefault="00C849D8">
      <w:pPr>
        <w:pStyle w:val="FirstParagraph"/>
        <w:rPr>
          <w:lang w:val="en-US"/>
        </w:rPr>
      </w:pPr>
      <w:r>
        <w:t>Код</w:t>
      </w:r>
      <w:r w:rsidRPr="00A555CF">
        <w:rPr>
          <w:lang w:val="en-US"/>
        </w:rPr>
        <w:t xml:space="preserve"> </w:t>
      </w:r>
      <w:r>
        <w:t>случая</w:t>
      </w:r>
      <w:r w:rsidRPr="00A555CF">
        <w:rPr>
          <w:lang w:val="en-US"/>
        </w:rPr>
        <w:t xml:space="preserve"> 1 </w:t>
      </w:r>
      <w:r>
        <w:t>на</w:t>
      </w:r>
      <w:r w:rsidRPr="00A555CF">
        <w:rPr>
          <w:lang w:val="en-US"/>
        </w:rPr>
        <w:t xml:space="preserve"> OpenModelica:</w:t>
      </w:r>
    </w:p>
    <w:p w14:paraId="67465156" w14:textId="77777777" w:rsidR="00157C0A" w:rsidRPr="00A555CF" w:rsidRDefault="00C849D8">
      <w:pPr>
        <w:pStyle w:val="SourceCode"/>
        <w:rPr>
          <w:lang w:val="en-US"/>
        </w:rPr>
      </w:pPr>
      <w:r w:rsidRPr="00A555CF">
        <w:rPr>
          <w:rStyle w:val="VerbatimChar"/>
          <w:lang w:val="en-US"/>
        </w:rPr>
        <w:t>model lab4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Real x(start=-1);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Real y(start=0);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parameter Real w=6.5;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 xml:space="preserve">equation 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 xml:space="preserve">    der(x)=y;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 xml:space="preserve">    der(y)=-w*x;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end lab4;</w:t>
      </w:r>
    </w:p>
    <w:p w14:paraId="0FAB4E5A" w14:textId="77777777" w:rsidR="00157C0A" w:rsidRDefault="00C849D8">
      <w:pPr>
        <w:pStyle w:val="CaptionedFigure"/>
      </w:pPr>
      <w:r>
        <w:rPr>
          <w:noProof/>
        </w:rPr>
        <w:drawing>
          <wp:inline distT="0" distB="0" distL="0" distR="0" wp14:anchorId="04779930" wp14:editId="7B3C7F74">
            <wp:extent cx="3733800" cy="1435013"/>
            <wp:effectExtent l="0" t="0" r="0" b="0"/>
            <wp:docPr id="24" name="Picture" descr="График решения для случая 1,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graf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97AB5" w14:textId="77777777" w:rsidR="00157C0A" w:rsidRDefault="00C849D8">
      <w:pPr>
        <w:pStyle w:val="ImageCaption"/>
      </w:pPr>
      <w:r>
        <w:t>График решения для случая 1, OpenModelica</w:t>
      </w:r>
    </w:p>
    <w:p w14:paraId="4D154B71" w14:textId="77777777" w:rsidR="00157C0A" w:rsidRDefault="00C849D8">
      <w:pPr>
        <w:pStyle w:val="CaptionedFigure"/>
      </w:pPr>
      <w:r>
        <w:rPr>
          <w:noProof/>
        </w:rPr>
        <w:drawing>
          <wp:inline distT="0" distB="0" distL="0" distR="0" wp14:anchorId="5AF28E1C" wp14:editId="2642A383">
            <wp:extent cx="3733800" cy="1465862"/>
            <wp:effectExtent l="0" t="0" r="0" b="0"/>
            <wp:docPr id="27" name="Picture" descr="Фазовый портрет для случая 1,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phas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5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C1826" w14:textId="77777777" w:rsidR="00157C0A" w:rsidRDefault="00C849D8">
      <w:pPr>
        <w:pStyle w:val="ImageCaption"/>
      </w:pPr>
      <w:r>
        <w:t>Фазовый портрет для случая 1, OpenModelica</w:t>
      </w:r>
    </w:p>
    <w:p w14:paraId="16374B70" w14:textId="77777777" w:rsidR="00157C0A" w:rsidRDefault="00C849D8">
      <w:pPr>
        <w:pStyle w:val="BodyText"/>
      </w:pPr>
      <w:r>
        <w:t>Код случая 1 на Julia:</w:t>
      </w:r>
    </w:p>
    <w:p w14:paraId="6255D529" w14:textId="77777777" w:rsidR="00157C0A" w:rsidRPr="00A555CF" w:rsidRDefault="00C849D8">
      <w:pPr>
        <w:pStyle w:val="SourceCode"/>
        <w:rPr>
          <w:lang w:val="en-US"/>
        </w:rPr>
      </w:pPr>
      <w:r w:rsidRPr="00A555CF">
        <w:rPr>
          <w:rStyle w:val="VerbatimChar"/>
          <w:lang w:val="en-US"/>
        </w:rPr>
        <w:t>using Plots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using DifferentialEquations</w:t>
      </w:r>
      <w:r w:rsidRPr="00A555CF">
        <w:rPr>
          <w:lang w:val="en-US"/>
        </w:rPr>
        <w:br/>
      </w:r>
      <w:r w:rsidRPr="00A555CF">
        <w:rPr>
          <w:lang w:val="en-US"/>
        </w:rPr>
        <w:lastRenderedPageBreak/>
        <w:br/>
      </w:r>
      <w:r w:rsidRPr="00A555CF">
        <w:rPr>
          <w:rStyle w:val="VerbatimChar"/>
          <w:lang w:val="en-US"/>
        </w:rPr>
        <w:t>x0 = -1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y0 = 0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u0 = [x0; y0]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t0=0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tmax = 75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t = collect(LinRange(t0, tmax, 1000))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tspan = (t0, tmax)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 xml:space="preserve">w </w:t>
      </w:r>
      <w:r w:rsidRPr="00A555CF">
        <w:rPr>
          <w:rStyle w:val="VerbatimChar"/>
          <w:lang w:val="en-US"/>
        </w:rPr>
        <w:t>= 6.5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function f(dy, y, p, t)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 xml:space="preserve">    dy[1] = y[2]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 xml:space="preserve">    dy[2] = -w*y[1]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end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prob = ODEProblem(f, u0, tspan)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sol = solve(prob, saveat=t)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# plot(sol)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# savefig("lab4_julia_1.png")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plot(sol, vars=(2,1))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savefig("lab4_julia_1_phase.png")</w:t>
      </w:r>
    </w:p>
    <w:p w14:paraId="11DF7F0F" w14:textId="77777777" w:rsidR="00157C0A" w:rsidRDefault="00C849D8">
      <w:pPr>
        <w:pStyle w:val="CaptionedFigure"/>
      </w:pPr>
      <w:r>
        <w:rPr>
          <w:noProof/>
        </w:rPr>
        <w:drawing>
          <wp:inline distT="0" distB="0" distL="0" distR="0" wp14:anchorId="65879C2C" wp14:editId="1E7F3E0C">
            <wp:extent cx="3733800" cy="2489200"/>
            <wp:effectExtent l="0" t="0" r="0" b="0"/>
            <wp:docPr id="30" name="Picture" descr="График решения для случая 1,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lab4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A0AE9" w14:textId="77777777" w:rsidR="00157C0A" w:rsidRDefault="00C849D8">
      <w:pPr>
        <w:pStyle w:val="ImageCaption"/>
      </w:pPr>
      <w:r>
        <w:t>График решения для сл</w:t>
      </w:r>
      <w:r>
        <w:t>учая 1, Julia</w:t>
      </w:r>
    </w:p>
    <w:p w14:paraId="702169C7" w14:textId="77777777" w:rsidR="00157C0A" w:rsidRDefault="00C849D8">
      <w:pPr>
        <w:pStyle w:val="CaptionedFigure"/>
      </w:pPr>
      <w:r>
        <w:rPr>
          <w:noProof/>
        </w:rPr>
        <w:lastRenderedPageBreak/>
        <w:drawing>
          <wp:inline distT="0" distB="0" distL="0" distR="0" wp14:anchorId="127C01B8" wp14:editId="3A5A9B87">
            <wp:extent cx="3733800" cy="2489200"/>
            <wp:effectExtent l="0" t="0" r="0" b="0"/>
            <wp:docPr id="33" name="Picture" descr="Фазовый портрет для случая 1,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lab4_1_phas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3EF07" w14:textId="77777777" w:rsidR="00157C0A" w:rsidRDefault="00C849D8">
      <w:pPr>
        <w:pStyle w:val="ImageCaption"/>
      </w:pPr>
      <w:r>
        <w:t>Фазовый портрет для случая 1, Julia</w:t>
      </w:r>
    </w:p>
    <w:p w14:paraId="5F55C392" w14:textId="77777777" w:rsidR="00157C0A" w:rsidRDefault="00C849D8">
      <w:pPr>
        <w:pStyle w:val="Compact"/>
        <w:numPr>
          <w:ilvl w:val="0"/>
          <w:numId w:val="7"/>
        </w:numPr>
      </w:pPr>
      <w:r>
        <w:t>В системе присутствуют потери энергии (колебания с затуханием) Получаем уравнение</w:t>
      </w:r>
    </w:p>
    <w:p w14:paraId="783CA4AF" w14:textId="77777777" w:rsidR="00157C0A" w:rsidRDefault="00C849D8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986B5F3" w14:textId="77777777" w:rsidR="00157C0A" w:rsidRDefault="00C849D8">
      <w:pPr>
        <w:pStyle w:val="FirstParagraph"/>
      </w:pPr>
      <w:r>
        <w:t>Переходим к двум дифференциальным уравнениям первого порядка:</w:t>
      </w:r>
    </w:p>
    <w:p w14:paraId="4FFF062A" w14:textId="77777777" w:rsidR="00157C0A" w:rsidRDefault="00C849D8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γy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059C5FC3" w14:textId="77777777" w:rsidR="00157C0A" w:rsidRPr="00A555CF" w:rsidRDefault="00C849D8">
      <w:pPr>
        <w:pStyle w:val="FirstParagraph"/>
        <w:rPr>
          <w:lang w:val="en-US"/>
        </w:rPr>
      </w:pPr>
      <w:r>
        <w:t>Код</w:t>
      </w:r>
      <w:r w:rsidRPr="00A555CF">
        <w:rPr>
          <w:lang w:val="en-US"/>
        </w:rPr>
        <w:t xml:space="preserve"> </w:t>
      </w:r>
      <w:r>
        <w:t>случая</w:t>
      </w:r>
      <w:r w:rsidRPr="00A555CF">
        <w:rPr>
          <w:lang w:val="en-US"/>
        </w:rPr>
        <w:t xml:space="preserve"> 2 </w:t>
      </w:r>
      <w:r>
        <w:t>на</w:t>
      </w:r>
      <w:r w:rsidRPr="00A555CF">
        <w:rPr>
          <w:lang w:val="en-US"/>
        </w:rPr>
        <w:t xml:space="preserve"> OpenModelica:</w:t>
      </w:r>
    </w:p>
    <w:p w14:paraId="5B1281E5" w14:textId="77777777" w:rsidR="00157C0A" w:rsidRPr="00A555CF" w:rsidRDefault="00C849D8">
      <w:pPr>
        <w:pStyle w:val="SourceCode"/>
        <w:rPr>
          <w:lang w:val="en-US"/>
        </w:rPr>
      </w:pPr>
      <w:r w:rsidRPr="00A555CF">
        <w:rPr>
          <w:rStyle w:val="VerbatimChar"/>
          <w:lang w:val="en-US"/>
        </w:rPr>
        <w:t>model lab4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Real x(start=-1);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Real y(start=0);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parameter Real w=5;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parameter Real g=4;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equation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 xml:space="preserve">  der(x) = y;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 xml:space="preserve">  der(y) = -g*y-w*x;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end lab4;</w:t>
      </w:r>
    </w:p>
    <w:p w14:paraId="700E2806" w14:textId="77777777" w:rsidR="00157C0A" w:rsidRDefault="00C849D8">
      <w:pPr>
        <w:pStyle w:val="CaptionedFigure"/>
      </w:pPr>
      <w:r>
        <w:rPr>
          <w:noProof/>
        </w:rPr>
        <w:drawing>
          <wp:inline distT="0" distB="0" distL="0" distR="0" wp14:anchorId="410D5FE9" wp14:editId="39254DA1">
            <wp:extent cx="3733800" cy="1401604"/>
            <wp:effectExtent l="0" t="0" r="0" b="0"/>
            <wp:docPr id="36" name="Picture" descr="График решения для случая 2,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graf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2555B" w14:textId="77777777" w:rsidR="00157C0A" w:rsidRDefault="00C849D8">
      <w:pPr>
        <w:pStyle w:val="ImageCaption"/>
      </w:pPr>
      <w:r>
        <w:t>График решения для случая 2, OpenModelica</w:t>
      </w:r>
    </w:p>
    <w:p w14:paraId="4231628B" w14:textId="77777777" w:rsidR="00157C0A" w:rsidRDefault="00C849D8">
      <w:pPr>
        <w:pStyle w:val="CaptionedFigure"/>
      </w:pPr>
      <w:r>
        <w:rPr>
          <w:noProof/>
        </w:rPr>
        <w:lastRenderedPageBreak/>
        <w:drawing>
          <wp:inline distT="0" distB="0" distL="0" distR="0" wp14:anchorId="671FE71D" wp14:editId="4DF22444">
            <wp:extent cx="3733800" cy="1438187"/>
            <wp:effectExtent l="0" t="0" r="0" b="0"/>
            <wp:docPr id="39" name="Picture" descr="Фазовый портрет для случая 2,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phas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E4A34" w14:textId="77777777" w:rsidR="00157C0A" w:rsidRDefault="00C849D8">
      <w:pPr>
        <w:pStyle w:val="ImageCaption"/>
      </w:pPr>
      <w:r>
        <w:t>Фазовый портрет для случая 2, OpenModelica</w:t>
      </w:r>
    </w:p>
    <w:p w14:paraId="0291B9AF" w14:textId="77777777" w:rsidR="00157C0A" w:rsidRDefault="00C849D8">
      <w:pPr>
        <w:pStyle w:val="BodyText"/>
      </w:pPr>
      <w:r>
        <w:t>Код случая 2 на Julia:</w:t>
      </w:r>
    </w:p>
    <w:p w14:paraId="2B8D2DBE" w14:textId="77777777" w:rsidR="00157C0A" w:rsidRPr="00A555CF" w:rsidRDefault="00C849D8">
      <w:pPr>
        <w:pStyle w:val="SourceCode"/>
        <w:rPr>
          <w:lang w:val="en-US"/>
        </w:rPr>
      </w:pPr>
      <w:r w:rsidRPr="00A555CF">
        <w:rPr>
          <w:rStyle w:val="VerbatimChar"/>
          <w:lang w:val="en-US"/>
        </w:rPr>
        <w:t>using Plots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using DifferentialEquations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x0 = -1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y0 = 0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u0 = [x0; y0]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t0=0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tmax = 75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t = collect(LinRange(t0, tm</w:t>
      </w:r>
      <w:r w:rsidRPr="00A555CF">
        <w:rPr>
          <w:rStyle w:val="VerbatimChar"/>
          <w:lang w:val="en-US"/>
        </w:rPr>
        <w:t>ax, 1000))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tspan = (t0, tmax)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w = 5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g = 4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function f(dy, y, p, t)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dy[1] = y[2]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dy[2] = -g*y[2]-w*y[1]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end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prob = ODEProblem(f, u0, tspan)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sol = solve(prob, saveat=t)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# plot(sol)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# savefig("lab4_julia_2.png")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plot(sol, vars=(2,1))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savefig("lab4_julia_2</w:t>
      </w:r>
      <w:r w:rsidRPr="00A555CF">
        <w:rPr>
          <w:rStyle w:val="VerbatimChar"/>
          <w:lang w:val="en-US"/>
        </w:rPr>
        <w:t>_phase.png")</w:t>
      </w:r>
    </w:p>
    <w:p w14:paraId="62208A38" w14:textId="77777777" w:rsidR="00157C0A" w:rsidRDefault="00C849D8">
      <w:pPr>
        <w:pStyle w:val="CaptionedFigure"/>
      </w:pPr>
      <w:r>
        <w:rPr>
          <w:noProof/>
        </w:rPr>
        <w:lastRenderedPageBreak/>
        <w:drawing>
          <wp:inline distT="0" distB="0" distL="0" distR="0" wp14:anchorId="5D6631A6" wp14:editId="348B8B31">
            <wp:extent cx="3733800" cy="2489200"/>
            <wp:effectExtent l="0" t="0" r="0" b="0"/>
            <wp:docPr id="42" name="Picture" descr="График решения для случая 2,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lab4_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38008" w14:textId="77777777" w:rsidR="00157C0A" w:rsidRDefault="00C849D8">
      <w:pPr>
        <w:pStyle w:val="ImageCaption"/>
      </w:pPr>
      <w:r>
        <w:t>График решения для случая 2, Julia</w:t>
      </w:r>
    </w:p>
    <w:p w14:paraId="253365C9" w14:textId="77777777" w:rsidR="00157C0A" w:rsidRDefault="00C849D8">
      <w:pPr>
        <w:pStyle w:val="CaptionedFigure"/>
      </w:pPr>
      <w:r>
        <w:rPr>
          <w:noProof/>
        </w:rPr>
        <w:drawing>
          <wp:inline distT="0" distB="0" distL="0" distR="0" wp14:anchorId="6867A121" wp14:editId="6A9D5005">
            <wp:extent cx="3733800" cy="2489200"/>
            <wp:effectExtent l="0" t="0" r="0" b="0"/>
            <wp:docPr id="45" name="Picture" descr="Фазовый портрет для случая 2,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lab4_2_phas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4904F" w14:textId="77777777" w:rsidR="00157C0A" w:rsidRDefault="00C849D8">
      <w:pPr>
        <w:pStyle w:val="ImageCaption"/>
      </w:pPr>
      <w:r>
        <w:t>Фазовый портрет для случая 2, Julia</w:t>
      </w:r>
    </w:p>
    <w:p w14:paraId="58B0FAB1" w14:textId="77777777" w:rsidR="00157C0A" w:rsidRDefault="00C849D8">
      <w:pPr>
        <w:pStyle w:val="Compact"/>
        <w:numPr>
          <w:ilvl w:val="0"/>
          <w:numId w:val="8"/>
        </w:numPr>
      </w:pPr>
      <w:r>
        <w:t>На систему действует внешняя сила. Получаем уравнение</w:t>
      </w:r>
    </w:p>
    <w:p w14:paraId="188E49E5" w14:textId="77777777" w:rsidR="00157C0A" w:rsidRDefault="00C849D8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5B597C1" w14:textId="77777777" w:rsidR="00157C0A" w:rsidRDefault="00C849D8">
      <w:pPr>
        <w:pStyle w:val="FirstParagraph"/>
      </w:pPr>
      <w:r>
        <w:t>Переходим к двум дифференциальным уравнениям первого порядка:</w:t>
      </w:r>
    </w:p>
    <w:p w14:paraId="428B9E7B" w14:textId="77777777" w:rsidR="00157C0A" w:rsidRDefault="00C849D8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γy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014BA696" w14:textId="77777777" w:rsidR="00157C0A" w:rsidRPr="00A555CF" w:rsidRDefault="00C849D8">
      <w:pPr>
        <w:pStyle w:val="FirstParagraph"/>
        <w:rPr>
          <w:lang w:val="en-US"/>
        </w:rPr>
      </w:pPr>
      <w:r>
        <w:t>Код</w:t>
      </w:r>
      <w:r w:rsidRPr="00A555CF">
        <w:rPr>
          <w:lang w:val="en-US"/>
        </w:rPr>
        <w:t xml:space="preserve"> </w:t>
      </w:r>
      <w:r>
        <w:t>случая</w:t>
      </w:r>
      <w:r w:rsidRPr="00A555CF">
        <w:rPr>
          <w:lang w:val="en-US"/>
        </w:rPr>
        <w:t xml:space="preserve"> 3 </w:t>
      </w:r>
      <w:r>
        <w:t>на</w:t>
      </w:r>
      <w:r w:rsidRPr="00A555CF">
        <w:rPr>
          <w:lang w:val="en-US"/>
        </w:rPr>
        <w:t xml:space="preserve"> OpenModelica:</w:t>
      </w:r>
    </w:p>
    <w:p w14:paraId="4E426A0F" w14:textId="77777777" w:rsidR="00157C0A" w:rsidRPr="00A555CF" w:rsidRDefault="00C849D8">
      <w:pPr>
        <w:pStyle w:val="SourceCode"/>
        <w:rPr>
          <w:lang w:val="en-US"/>
        </w:rPr>
      </w:pPr>
      <w:r w:rsidRPr="00A555CF">
        <w:rPr>
          <w:rStyle w:val="VerbatimChar"/>
          <w:lang w:val="en-US"/>
        </w:rPr>
        <w:t>model lab4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Real x(start=-1);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Real y(start=0);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parameter Real w=7;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parameter Real g=3;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lastRenderedPageBreak/>
        <w:t>equation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 xml:space="preserve">  der(x)=y;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 xml:space="preserve">  der(y)=-g*y-w*x + sin(2*time);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end lab4;</w:t>
      </w:r>
    </w:p>
    <w:p w14:paraId="64EBA9AC" w14:textId="77777777" w:rsidR="00157C0A" w:rsidRDefault="00C849D8">
      <w:pPr>
        <w:pStyle w:val="CaptionedFigure"/>
      </w:pPr>
      <w:r>
        <w:rPr>
          <w:noProof/>
        </w:rPr>
        <w:drawing>
          <wp:inline distT="0" distB="0" distL="0" distR="0" wp14:anchorId="3013B246" wp14:editId="7EAAF4D4">
            <wp:extent cx="3733800" cy="1410239"/>
            <wp:effectExtent l="0" t="0" r="0" b="0"/>
            <wp:docPr id="48" name="Picture" descr="График решения для случая 3,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graf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92A30" w14:textId="77777777" w:rsidR="00157C0A" w:rsidRDefault="00C849D8">
      <w:pPr>
        <w:pStyle w:val="ImageCaption"/>
      </w:pPr>
      <w:r>
        <w:t>График решения для случая 3, OpenModelica</w:t>
      </w:r>
    </w:p>
    <w:p w14:paraId="09345333" w14:textId="77777777" w:rsidR="00157C0A" w:rsidRDefault="00C849D8">
      <w:pPr>
        <w:pStyle w:val="CaptionedFigure"/>
      </w:pPr>
      <w:r>
        <w:rPr>
          <w:noProof/>
        </w:rPr>
        <w:drawing>
          <wp:inline distT="0" distB="0" distL="0" distR="0" wp14:anchorId="7F7F5B34" wp14:editId="53DAD333">
            <wp:extent cx="3733800" cy="1453564"/>
            <wp:effectExtent l="0" t="0" r="0" b="0"/>
            <wp:docPr id="51" name="Picture" descr="Фазовый портрет для случая 3,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phase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88440" w14:textId="77777777" w:rsidR="00157C0A" w:rsidRDefault="00C849D8">
      <w:pPr>
        <w:pStyle w:val="ImageCaption"/>
      </w:pPr>
      <w:r>
        <w:t>Фазовый портрет для случая 3</w:t>
      </w:r>
      <w:r>
        <w:t>, OpenModelica</w:t>
      </w:r>
    </w:p>
    <w:p w14:paraId="3FA651FC" w14:textId="77777777" w:rsidR="00157C0A" w:rsidRDefault="00C849D8">
      <w:pPr>
        <w:pStyle w:val="BodyText"/>
      </w:pPr>
      <w:r>
        <w:t>Код случая 3 на Julia:</w:t>
      </w:r>
    </w:p>
    <w:p w14:paraId="6AA3F601" w14:textId="77777777" w:rsidR="00157C0A" w:rsidRPr="00A555CF" w:rsidRDefault="00C849D8">
      <w:pPr>
        <w:pStyle w:val="SourceCode"/>
        <w:rPr>
          <w:lang w:val="en-US"/>
        </w:rPr>
      </w:pPr>
      <w:r w:rsidRPr="00A555CF">
        <w:rPr>
          <w:rStyle w:val="VerbatimChar"/>
          <w:lang w:val="en-US"/>
        </w:rPr>
        <w:t>using Plots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using DifferentialEquations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x0 = -1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y0 = 0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u0 = [x0; y0]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t0=0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tmax = 75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t = collect(LinRange(t0, tmax, 1000))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tspan = (t0, tmax)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w=7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g=3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function P(t)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 xml:space="preserve">    return sin(2*t)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end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function f(dy, y, p, t)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 xml:space="preserve">  </w:t>
      </w:r>
      <w:r w:rsidRPr="00A555CF">
        <w:rPr>
          <w:rStyle w:val="VerbatimChar"/>
          <w:lang w:val="en-US"/>
        </w:rPr>
        <w:t xml:space="preserve">  dy[1] = y[2]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 xml:space="preserve">    dy[2] = -g*y[2]-w*y[1] + P(t)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end</w:t>
      </w:r>
      <w:r w:rsidRPr="00A555CF">
        <w:rPr>
          <w:lang w:val="en-US"/>
        </w:rPr>
        <w:br/>
      </w:r>
      <w:r w:rsidRPr="00A555CF">
        <w:rPr>
          <w:lang w:val="en-US"/>
        </w:rPr>
        <w:lastRenderedPageBreak/>
        <w:br/>
      </w:r>
      <w:r w:rsidRPr="00A555CF">
        <w:rPr>
          <w:rStyle w:val="VerbatimChar"/>
          <w:lang w:val="en-US"/>
        </w:rPr>
        <w:t>prob = ODEProblem(f, u0, tspan)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 xml:space="preserve">sol = solve(prob, saveat=t)   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# plot(sol)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# savefig("lab4_3.png")</w:t>
      </w:r>
      <w:r w:rsidRPr="00A555CF">
        <w:rPr>
          <w:lang w:val="en-US"/>
        </w:rPr>
        <w:br/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plot(sol, vars=(2,1))</w:t>
      </w:r>
      <w:r w:rsidRPr="00A555CF">
        <w:rPr>
          <w:lang w:val="en-US"/>
        </w:rPr>
        <w:br/>
      </w:r>
      <w:r w:rsidRPr="00A555CF">
        <w:rPr>
          <w:rStyle w:val="VerbatimChar"/>
          <w:lang w:val="en-US"/>
        </w:rPr>
        <w:t>savefig("lab4_3_phase.png")</w:t>
      </w:r>
    </w:p>
    <w:p w14:paraId="2F216CD1" w14:textId="77777777" w:rsidR="00157C0A" w:rsidRDefault="00C849D8">
      <w:pPr>
        <w:pStyle w:val="CaptionedFigure"/>
      </w:pPr>
      <w:r>
        <w:rPr>
          <w:noProof/>
        </w:rPr>
        <w:drawing>
          <wp:inline distT="0" distB="0" distL="0" distR="0" wp14:anchorId="0CE5285E" wp14:editId="4E4A53A6">
            <wp:extent cx="3733800" cy="2489200"/>
            <wp:effectExtent l="0" t="0" r="0" b="0"/>
            <wp:docPr id="54" name="Picture" descr="График решения для случая 2,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lab4_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84958" w14:textId="77777777" w:rsidR="00157C0A" w:rsidRDefault="00C849D8">
      <w:pPr>
        <w:pStyle w:val="ImageCaption"/>
      </w:pPr>
      <w:r>
        <w:t>График решения для случая 2, Julia</w:t>
      </w:r>
    </w:p>
    <w:p w14:paraId="46029062" w14:textId="77777777" w:rsidR="00157C0A" w:rsidRDefault="00C849D8">
      <w:pPr>
        <w:pStyle w:val="CaptionedFigure"/>
      </w:pPr>
      <w:r>
        <w:rPr>
          <w:noProof/>
        </w:rPr>
        <w:drawing>
          <wp:inline distT="0" distB="0" distL="0" distR="0" wp14:anchorId="1477D54F" wp14:editId="543EEE8C">
            <wp:extent cx="3733800" cy="2489200"/>
            <wp:effectExtent l="0" t="0" r="0" b="0"/>
            <wp:docPr id="57" name="Picture" descr="Фазовый портрет для случая 2,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lab4_3_phas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69CA27" w14:textId="77777777" w:rsidR="00157C0A" w:rsidRDefault="00C849D8">
      <w:pPr>
        <w:pStyle w:val="ImageCaption"/>
      </w:pPr>
      <w:r>
        <w:t>Фазовый портрет для случая 2, Julia</w:t>
      </w:r>
    </w:p>
    <w:p w14:paraId="547D301B" w14:textId="77777777" w:rsidR="00157C0A" w:rsidRDefault="00C849D8">
      <w:pPr>
        <w:pStyle w:val="Heading1"/>
      </w:pPr>
      <w:bookmarkStart w:id="10" w:name="выводы"/>
      <w:bookmarkStart w:id="11" w:name="_Toc128844674"/>
      <w:bookmarkEnd w:id="4"/>
      <w:bookmarkEnd w:id="8"/>
      <w:r>
        <w:rPr>
          <w:rStyle w:val="SectionNumber"/>
        </w:rPr>
        <w:t>4</w:t>
      </w:r>
      <w:r>
        <w:tab/>
        <w:t>Выводы</w:t>
      </w:r>
      <w:bookmarkEnd w:id="11"/>
    </w:p>
    <w:p w14:paraId="61AB520D" w14:textId="77777777" w:rsidR="00157C0A" w:rsidRDefault="00C849D8">
      <w:pPr>
        <w:pStyle w:val="FirstParagraph"/>
      </w:pPr>
      <w:r>
        <w:t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</w:t>
      </w:r>
      <w:r>
        <w:t xml:space="preserve"> действии внешней силы.</w:t>
      </w:r>
      <w:bookmarkEnd w:id="10"/>
    </w:p>
    <w:sectPr w:rsidR="00157C0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7DE0B" w14:textId="77777777" w:rsidR="00C849D8" w:rsidRDefault="00C849D8">
      <w:pPr>
        <w:spacing w:after="0"/>
      </w:pPr>
      <w:r>
        <w:separator/>
      </w:r>
    </w:p>
  </w:endnote>
  <w:endnote w:type="continuationSeparator" w:id="0">
    <w:p w14:paraId="72386302" w14:textId="77777777" w:rsidR="00C849D8" w:rsidRDefault="00C849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07442" w14:textId="77777777" w:rsidR="00C849D8" w:rsidRDefault="00C849D8">
      <w:r>
        <w:separator/>
      </w:r>
    </w:p>
  </w:footnote>
  <w:footnote w:type="continuationSeparator" w:id="0">
    <w:p w14:paraId="20D6BE58" w14:textId="77777777" w:rsidR="00C849D8" w:rsidRDefault="00C84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8A4E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8785C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C44AFE7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0166E22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C0A"/>
    <w:rsid w:val="00157C0A"/>
    <w:rsid w:val="00A555CF"/>
    <w:rsid w:val="00C8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C314"/>
  <w15:docId w15:val="{AD27DAED-CCE7-4A95-919E-0F145989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555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55C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Дорофеева Алёна Тимофеевна НПИбд-01-20</dc:creator>
  <cp:keywords/>
  <cp:lastModifiedBy>Алёна Дорофеева</cp:lastModifiedBy>
  <cp:revision>3</cp:revision>
  <cp:lastPrinted>2023-03-04T14:51:00Z</cp:lastPrinted>
  <dcterms:created xsi:type="dcterms:W3CDTF">2023-03-04T14:50:00Z</dcterms:created>
  <dcterms:modified xsi:type="dcterms:W3CDTF">2023-03-04T14:52:00Z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гармонических колебаний - вариант 13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