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Authors"/>
      </w:pPr>
      <w:r>
        <w:t xml:space="preserve">Дорофеева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Тимофеевна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Изучить основы программирования в оболочке ОС UNIX/Linux. Научиться писать небольшие командные файлы.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Проследовав плану выполнения работы, ознакомиться с основами программирования в оболочке Linux и научиться писать небольшие командные файлы.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r>
        <w:t xml:space="preserve">Описываются проведённые действия, в качестве иллюстрации даётся ссылка на иллюстрацию</w:t>
      </w:r>
    </w:p>
    <w:p>
      <w:pPr>
        <w:pStyle w:val="Compact"/>
        <w:numPr>
          <w:numId w:val="2"/>
          <w:ilvl w:val="0"/>
        </w:numPr>
      </w:pPr>
      <w:r>
        <w:t xml:space="preserve">Создаем файл и заходим в редактор emacs. После работы в emacs необходимо изменить права доступа (рис.1)</w:t>
      </w:r>
    </w:p>
    <w:p/>
    <w:p>
      <w:r>
        <w:rPr>
          <w:i/>
        </w:rPr>
        <w:t xml:space="preserve">Рис. 1: Работа с первым файлом в строке</w:t>
      </w:r>
    </w:p>
    <w:p>
      <w:r>
        <w:t xml:space="preserve">1.1. Пишем скрипт, который при запуске будет делать резервную копию самого себя в другую директорию backup в моем домашнем каталоге (рис.1.1)</w:t>
      </w:r>
    </w:p>
    <w:p/>
    <w:p>
      <w:r>
        <w:rPr>
          <w:i/>
        </w:rPr>
        <w:t xml:space="preserve">Рис. 1.1: Работа в emacs</w:t>
      </w:r>
    </w:p>
    <w:p>
      <w:r>
        <w:t xml:space="preserve">1.2. Запускаем скрипт (рис.1.2)</w:t>
      </w:r>
    </w:p>
    <w:p/>
    <w:p>
      <w:r>
        <w:rPr>
          <w:i/>
        </w:rPr>
        <w:t xml:space="preserve">Рис. 1.2: Проверяем работу написанной программы</w:t>
      </w:r>
    </w:p>
    <w:p>
      <w:pPr>
        <w:pStyle w:val="Compact"/>
        <w:numPr>
          <w:numId w:val="3"/>
          <w:ilvl w:val="0"/>
        </w:numPr>
      </w:pPr>
      <w:r>
        <w:t xml:space="preserve">Создаем второй файл для работы с ним, открываем emacs и меняем права доступа (рис.2)</w:t>
      </w:r>
    </w:p>
    <w:p/>
    <w:p>
      <w:r>
        <w:rPr>
          <w:i/>
        </w:rPr>
        <w:t xml:space="preserve">Рис. 2: Работа со вторым файлом в строке</w:t>
      </w:r>
    </w:p>
    <w:p>
      <w:r>
        <w:t xml:space="preserve">2.1. Пишем программу, обрабатывающее любое произвольное число аргументов командной строки (рис.2.1)</w:t>
      </w:r>
    </w:p>
    <w:p/>
    <w:p>
      <w:r>
        <w:rPr>
          <w:i/>
        </w:rPr>
        <w:t xml:space="preserve">Рис. 2.1: Написание программы в emacs</w:t>
      </w:r>
    </w:p>
    <w:p>
      <w:r>
        <w:t xml:space="preserve">2.2 Запускаем файл, проверяем работу программы (рис2.2)</w:t>
      </w:r>
    </w:p>
    <w:p/>
    <w:p>
      <w:r>
        <w:rPr>
          <w:i/>
        </w:rPr>
        <w:t xml:space="preserve">Рис. 2.2: Проверка работы написанной программы</w:t>
      </w:r>
    </w:p>
    <w:p>
      <w:pPr>
        <w:pStyle w:val="Compact"/>
        <w:numPr>
          <w:numId w:val="4"/>
          <w:ilvl w:val="0"/>
        </w:numPr>
      </w:pPr>
      <w:r>
        <w:t xml:space="preserve">Создаем третий файл, запускаем emacs и меняем права доступа (рис. 3)</w:t>
      </w:r>
    </w:p>
    <w:p/>
    <w:p>
      <w:r>
        <w:rPr>
          <w:i/>
        </w:rPr>
        <w:t xml:space="preserve">Рис. 3: Работа в строке с третьим файлом</w:t>
      </w:r>
    </w:p>
    <w:p>
      <w:r>
        <w:t xml:space="preserve">3.1. Пишем программу - аналог команды ls, которая будет выдавать информацию о нужном каталоге и выводить информацию о возможностях доступа к файлам этого каталога (рис.3.1)</w:t>
      </w:r>
    </w:p>
    <w:p/>
    <w:p>
      <w:r>
        <w:rPr>
          <w:i/>
        </w:rPr>
        <w:t xml:space="preserve">Рис. 3.1: Работа с программой в emacs</w:t>
      </w:r>
    </w:p>
    <w:p>
      <w:r>
        <w:t xml:space="preserve">3.2. Проверяем работу команды в строке (рис. 3.2.1 и рис. 3.2.2)</w:t>
      </w:r>
    </w:p>
    <w:p/>
    <w:p>
      <w:r>
        <w:rPr>
          <w:i/>
        </w:rPr>
        <w:t xml:space="preserve">Рис. 3.2.1: Запуск программы в строке</w:t>
      </w:r>
    </w:p>
    <w:p/>
    <w:p>
      <w:r>
        <w:rPr>
          <w:i/>
        </w:rPr>
        <w:t xml:space="preserve">Рис. 3.2.2: Продолжение работы</w:t>
      </w:r>
    </w:p>
    <w:p>
      <w:pPr>
        <w:pStyle w:val="Compact"/>
        <w:numPr>
          <w:numId w:val="5"/>
          <w:ilvl w:val="0"/>
        </w:numPr>
      </w:pPr>
      <w:r>
        <w:t xml:space="preserve">Создаем четвертый файл, запускаем emacs и меняем права доступа (рис.4)</w:t>
      </w:r>
    </w:p>
    <w:p/>
    <w:p>
      <w:r>
        <w:rPr>
          <w:i/>
        </w:rPr>
        <w:t xml:space="preserve">Рис. 4: Работа в консоли</w:t>
      </w:r>
    </w:p>
    <w:p>
      <w:r>
        <w:t xml:space="preserve">4.1. Пишем программу, которая при получении в качестве аргумента командной строки формат файла и вычисляет количество таких файлов в указанной директории (рис.4.1)</w:t>
      </w:r>
    </w:p>
    <w:p/>
    <w:p>
      <w:r>
        <w:rPr>
          <w:i/>
        </w:rPr>
        <w:t xml:space="preserve">Рис. 4.1: Работа в emacs</w:t>
      </w:r>
    </w:p>
    <w:p>
      <w:r>
        <w:t xml:space="preserve">4.2. Проверяем работу программы в строке (рис. 4.2)</w:t>
      </w:r>
    </w:p>
    <w:p/>
    <w:p>
      <w:r>
        <w:rPr>
          <w:i/>
        </w:rPr>
        <w:t xml:space="preserve">Рис. 4.2: Запуск программы в строке</w:t>
      </w:r>
    </w:p>
    <w:bookmarkStart w:id="24" w:name="выводы"/>
    <w:p>
      <w:pPr>
        <w:pStyle w:val="Heading1"/>
      </w:pPr>
      <w:r>
        <w:t xml:space="preserve">Выводы</w:t>
      </w:r>
    </w:p>
    <w:bookmarkEnd w:id="24"/>
    <w:p>
      <w:r>
        <w:t xml:space="preserve">Работа была проделана полностью, жаль, что все получилось далеко не с первого раза, поэтому пришлось отдельно записать программы и уже прописывать их на записи. Лабораторная далась тяжело, но я справилась и горжусь этим.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b511a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15a6b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c2fbb2b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4683672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8432af9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11</dc:title>
  <dc:creator>Дорофеева Алёна Тимофеевна</dc:creator>
</cp:coreProperties>
</file>