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72" w:rsidRPr="0022700D" w:rsidRDefault="0022700D" w:rsidP="0022700D">
      <w:pPr>
        <w:rPr>
          <w:rFonts w:ascii="Harrington" w:hAnsi="Harrington"/>
          <w:b/>
          <w:sz w:val="44"/>
          <w:u w:val="single"/>
        </w:rPr>
      </w:pPr>
      <w:r w:rsidRPr="0022700D">
        <w:rPr>
          <w:rFonts w:ascii="Harrington" w:hAnsi="Harrington"/>
          <w:b/>
          <w:sz w:val="44"/>
          <w:u w:val="single"/>
        </w:rPr>
        <w:t xml:space="preserve">Analysis on </w:t>
      </w:r>
      <w:r>
        <w:rPr>
          <w:rFonts w:ascii="Harrington" w:hAnsi="Harrington"/>
          <w:b/>
          <w:sz w:val="44"/>
          <w:u w:val="single"/>
        </w:rPr>
        <w:t>some Basic</w:t>
      </w:r>
      <w:r w:rsidR="00D71F7D" w:rsidRPr="0022700D">
        <w:rPr>
          <w:rFonts w:ascii="Harrington" w:hAnsi="Harrington"/>
          <w:b/>
          <w:sz w:val="44"/>
          <w:u w:val="single"/>
        </w:rPr>
        <w:t xml:space="preserve"> </w:t>
      </w:r>
      <w:r>
        <w:rPr>
          <w:rFonts w:ascii="Harrington" w:hAnsi="Harrington"/>
          <w:b/>
          <w:sz w:val="44"/>
          <w:u w:val="single"/>
        </w:rPr>
        <w:t>Commands related to Sy</w:t>
      </w:r>
      <w:r w:rsidR="00E70E8F">
        <w:rPr>
          <w:rFonts w:ascii="Harrington" w:hAnsi="Harrington"/>
          <w:b/>
          <w:sz w:val="44"/>
          <w:u w:val="single"/>
        </w:rPr>
        <w:t>s</w:t>
      </w:r>
      <w:r>
        <w:rPr>
          <w:rFonts w:ascii="Harrington" w:hAnsi="Harrington"/>
          <w:b/>
          <w:sz w:val="44"/>
          <w:u w:val="single"/>
        </w:rPr>
        <w:t xml:space="preserve">tem Infrastructure: </w:t>
      </w:r>
    </w:p>
    <w:p w:rsidR="00D74197" w:rsidRPr="0022700D" w:rsidRDefault="00AD0172" w:rsidP="00066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ipconfig</w:t>
      </w:r>
      <w:proofErr w:type="spellEnd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22700D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 xml:space="preserve"> </w:t>
      </w:r>
    </w:p>
    <w:p w:rsidR="00014214" w:rsidRPr="0022700D" w:rsidRDefault="00014214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2"/>
          <w:lang w:val="en-US"/>
        </w:rPr>
        <w:t xml:space="preserve">This command gives a list of </w:t>
      </w:r>
      <w:proofErr w:type="spellStart"/>
      <w:r w:rsidRPr="0022700D">
        <w:rPr>
          <w:rFonts w:ascii="Times New Roman" w:hAnsi="Times New Roman" w:cs="Times New Roman"/>
          <w:sz w:val="28"/>
          <w:szCs w:val="32"/>
          <w:lang w:val="en-US"/>
        </w:rPr>
        <w:t>ip</w:t>
      </w:r>
      <w:proofErr w:type="spellEnd"/>
      <w:r w:rsidRPr="0022700D">
        <w:rPr>
          <w:rFonts w:ascii="Times New Roman" w:hAnsi="Times New Roman" w:cs="Times New Roman"/>
          <w:sz w:val="28"/>
          <w:szCs w:val="32"/>
          <w:lang w:val="en-US"/>
        </w:rPr>
        <w:t xml:space="preserve"> configuration details based on a particular OS you are using. It helps to view</w:t>
      </w:r>
      <w:r w:rsidRPr="0022700D">
        <w:rPr>
          <w:rFonts w:ascii="Times New Roman" w:hAnsi="Times New Roman" w:cs="Times New Roman"/>
          <w:sz w:val="28"/>
          <w:szCs w:val="32"/>
        </w:rPr>
        <w:t xml:space="preserve"> the IP address, network mask, and gateway for all physical and virtual network adapters.</w:t>
      </w:r>
    </w:p>
    <w:p w:rsidR="0067083A" w:rsidRPr="0022700D" w:rsidRDefault="0067083A" w:rsidP="00014214">
      <w:pPr>
        <w:pStyle w:val="ListParagraph"/>
        <w:ind w:left="360"/>
        <w:rPr>
          <w:rFonts w:ascii="Times New Roman" w:hAnsi="Times New Roman" w:cs="Times New Roman"/>
          <w:sz w:val="28"/>
          <w:szCs w:val="32"/>
        </w:rPr>
      </w:pPr>
    </w:p>
    <w:p w:rsidR="005F6430" w:rsidRPr="0022700D" w:rsidRDefault="00AD0172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1E9F60B" wp14:editId="1790E854">
            <wp:extent cx="4992130" cy="66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6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97" w:rsidRPr="0022700D" w:rsidRDefault="00D74197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AB708E" w:rsidP="00AB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nslookup</w:t>
      </w:r>
      <w:proofErr w:type="spellEnd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D74197" w:rsidRPr="0022700D" w:rsidRDefault="00BD686D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This command allow us to find information or records on a specific domain </w:t>
      </w:r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name </w:t>
      </w:r>
      <w:r w:rsidRPr="0022700D">
        <w:rPr>
          <w:rFonts w:ascii="Times New Roman" w:hAnsi="Times New Roman" w:cs="Times New Roman"/>
          <w:sz w:val="28"/>
          <w:szCs w:val="36"/>
          <w:lang w:val="en-US"/>
        </w:rPr>
        <w:t>or server</w:t>
      </w:r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including access to view all type of records (</w:t>
      </w:r>
      <w:proofErr w:type="spellStart"/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>NS</w:t>
      </w:r>
      <w:proofErr w:type="gramStart"/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>,MX,text,SOA,TXT</w:t>
      </w:r>
      <w:proofErr w:type="spellEnd"/>
      <w:proofErr w:type="gramEnd"/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>etc</w:t>
      </w:r>
      <w:proofErr w:type="spellEnd"/>
      <w:r w:rsidR="00AB708E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,.). </w:t>
      </w:r>
    </w:p>
    <w:p w:rsidR="00BD686D" w:rsidRPr="0022700D" w:rsidRDefault="00AB708E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</w:rPr>
        <w:t>I</w:t>
      </w:r>
      <w:r w:rsidR="00BD686D" w:rsidRPr="0022700D">
        <w:rPr>
          <w:rFonts w:ascii="Times New Roman" w:hAnsi="Times New Roman" w:cs="Times New Roman"/>
          <w:sz w:val="28"/>
          <w:szCs w:val="36"/>
        </w:rPr>
        <w:t>t can also be used to look for the domain name associated with an IP address</w:t>
      </w:r>
      <w:r w:rsidRPr="0022700D">
        <w:rPr>
          <w:rFonts w:ascii="Times New Roman" w:hAnsi="Times New Roman" w:cs="Times New Roman"/>
          <w:sz w:val="28"/>
          <w:szCs w:val="36"/>
        </w:rPr>
        <w:t xml:space="preserve"> as well. T</w:t>
      </w:r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his command has two </w:t>
      </w:r>
      <w:proofErr w:type="spellStart"/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>modes</w:t>
      </w:r>
      <w:proofErr w:type="gramStart"/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>:interactive</w:t>
      </w:r>
      <w:proofErr w:type="spellEnd"/>
      <w:proofErr w:type="gramEnd"/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and </w:t>
      </w:r>
      <w:proofErr w:type="spellStart"/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>noninteractive</w:t>
      </w:r>
      <w:proofErr w:type="spellEnd"/>
      <w:r w:rsidR="00BD686D" w:rsidRPr="0022700D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0873FD" w:rsidRPr="0022700D" w:rsidRDefault="00AB708E" w:rsidP="000873FD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  <w:r w:rsidRPr="0022700D">
        <w:rPr>
          <w:rFonts w:ascii="Times New Roman" w:hAnsi="Times New Roman" w:cs="Times New Roman"/>
          <w:sz w:val="28"/>
          <w:szCs w:val="36"/>
        </w:rPr>
        <w:t>While i</w:t>
      </w:r>
      <w:r w:rsidR="00BD686D" w:rsidRPr="0022700D">
        <w:rPr>
          <w:rFonts w:ascii="Times New Roman" w:hAnsi="Times New Roman" w:cs="Times New Roman"/>
          <w:sz w:val="28"/>
          <w:szCs w:val="36"/>
        </w:rPr>
        <w:t xml:space="preserve">n interactive </w:t>
      </w:r>
      <w:r w:rsidRPr="0022700D">
        <w:rPr>
          <w:rFonts w:ascii="Times New Roman" w:hAnsi="Times New Roman" w:cs="Times New Roman"/>
          <w:sz w:val="28"/>
          <w:szCs w:val="36"/>
        </w:rPr>
        <w:t>mode allow us to look up more than one piece of data whereas t</w:t>
      </w:r>
      <w:r w:rsidR="00A92BA0" w:rsidRPr="0022700D">
        <w:rPr>
          <w:rFonts w:ascii="Times New Roman" w:hAnsi="Times New Roman" w:cs="Times New Roman"/>
          <w:sz w:val="28"/>
          <w:szCs w:val="36"/>
        </w:rPr>
        <w:t>he non-interac</w:t>
      </w:r>
      <w:r w:rsidR="00D74197" w:rsidRPr="0022700D">
        <w:rPr>
          <w:rFonts w:ascii="Times New Roman" w:hAnsi="Times New Roman" w:cs="Times New Roman"/>
          <w:sz w:val="28"/>
          <w:szCs w:val="36"/>
        </w:rPr>
        <w:t>tive mode allows only for</w:t>
      </w:r>
      <w:r w:rsidR="00BD686D" w:rsidRPr="0022700D">
        <w:rPr>
          <w:rFonts w:ascii="Times New Roman" w:hAnsi="Times New Roman" w:cs="Times New Roman"/>
          <w:sz w:val="28"/>
          <w:szCs w:val="36"/>
        </w:rPr>
        <w:t> </w:t>
      </w:r>
      <w:proofErr w:type="gramStart"/>
      <w:r w:rsidR="00BD686D" w:rsidRPr="0022700D">
        <w:rPr>
          <w:rFonts w:ascii="Times New Roman" w:hAnsi="Times New Roman" w:cs="Times New Roman"/>
          <w:sz w:val="28"/>
          <w:szCs w:val="36"/>
        </w:rPr>
        <w:t>to issue</w:t>
      </w:r>
      <w:proofErr w:type="gramEnd"/>
      <w:r w:rsidR="00BD686D" w:rsidRPr="0022700D">
        <w:rPr>
          <w:rFonts w:ascii="Times New Roman" w:hAnsi="Times New Roman" w:cs="Times New Roman"/>
          <w:sz w:val="28"/>
          <w:szCs w:val="36"/>
        </w:rPr>
        <w:t xml:space="preserve"> single queries</w:t>
      </w:r>
      <w:r w:rsidR="000873FD" w:rsidRPr="0022700D">
        <w:rPr>
          <w:rFonts w:ascii="Times New Roman" w:hAnsi="Times New Roman" w:cs="Times New Roman"/>
          <w:sz w:val="28"/>
          <w:szCs w:val="36"/>
        </w:rPr>
        <w:t>.</w:t>
      </w:r>
    </w:p>
    <w:p w:rsidR="00D74197" w:rsidRPr="0022700D" w:rsidRDefault="00A92BA0" w:rsidP="000873FD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  <w:r w:rsidRPr="0022700D">
        <w:rPr>
          <w:rFonts w:ascii="Times New Roman" w:hAnsi="Times New Roman" w:cs="Times New Roman"/>
          <w:sz w:val="28"/>
          <w:szCs w:val="36"/>
        </w:rPr>
        <w:t xml:space="preserve">Here, I have used </w:t>
      </w:r>
      <w:proofErr w:type="spellStart"/>
      <w:r w:rsidRPr="0022700D">
        <w:rPr>
          <w:rFonts w:ascii="Times New Roman" w:hAnsi="Times New Roman" w:cs="Times New Roman"/>
          <w:sz w:val="28"/>
          <w:szCs w:val="36"/>
        </w:rPr>
        <w:t>youtube</w:t>
      </w:r>
      <w:proofErr w:type="spellEnd"/>
      <w:r w:rsidRPr="0022700D">
        <w:rPr>
          <w:rFonts w:ascii="Times New Roman" w:hAnsi="Times New Roman" w:cs="Times New Roman"/>
          <w:sz w:val="28"/>
          <w:szCs w:val="36"/>
        </w:rPr>
        <w:t xml:space="preserve"> server to for </w:t>
      </w:r>
      <w:proofErr w:type="spellStart"/>
      <w:r w:rsidRPr="0022700D">
        <w:rPr>
          <w:rFonts w:ascii="Times New Roman" w:hAnsi="Times New Roman" w:cs="Times New Roman"/>
          <w:sz w:val="28"/>
          <w:szCs w:val="36"/>
        </w:rPr>
        <w:t>nslo</w:t>
      </w:r>
      <w:r w:rsidR="00D74197" w:rsidRPr="0022700D">
        <w:rPr>
          <w:rFonts w:ascii="Times New Roman" w:hAnsi="Times New Roman" w:cs="Times New Roman"/>
          <w:sz w:val="28"/>
          <w:szCs w:val="36"/>
        </w:rPr>
        <w:t>okup</w:t>
      </w:r>
      <w:proofErr w:type="spellEnd"/>
      <w:r w:rsidR="00D74197" w:rsidRPr="0022700D">
        <w:rPr>
          <w:rFonts w:ascii="Times New Roman" w:hAnsi="Times New Roman" w:cs="Times New Roman"/>
          <w:sz w:val="28"/>
          <w:szCs w:val="36"/>
        </w:rPr>
        <w:t xml:space="preserve"> and we found</w:t>
      </w:r>
      <w:r w:rsidRPr="0022700D">
        <w:rPr>
          <w:rFonts w:ascii="Times New Roman" w:hAnsi="Times New Roman" w:cs="Times New Roman"/>
          <w:sz w:val="28"/>
          <w:szCs w:val="36"/>
        </w:rPr>
        <w:t xml:space="preserve"> the addresses of the server domain only.</w:t>
      </w:r>
    </w:p>
    <w:p w:rsidR="00BD686D" w:rsidRPr="0022700D" w:rsidRDefault="00A92BA0" w:rsidP="000873FD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  <w:r w:rsidRPr="0022700D">
        <w:rPr>
          <w:rFonts w:ascii="Times New Roman" w:hAnsi="Times New Roman" w:cs="Times New Roman"/>
          <w:sz w:val="28"/>
          <w:szCs w:val="36"/>
        </w:rPr>
        <w:t xml:space="preserve">Then we can do </w:t>
      </w:r>
      <w:proofErr w:type="spellStart"/>
      <w:r w:rsidRPr="0022700D">
        <w:rPr>
          <w:rFonts w:ascii="Times New Roman" w:hAnsi="Times New Roman" w:cs="Times New Roman"/>
          <w:sz w:val="28"/>
          <w:szCs w:val="36"/>
        </w:rPr>
        <w:t>nslookup</w:t>
      </w:r>
      <w:proofErr w:type="spellEnd"/>
      <w:r w:rsidRPr="0022700D">
        <w:rPr>
          <w:rFonts w:ascii="Times New Roman" w:hAnsi="Times New Roman" w:cs="Times New Roman"/>
          <w:sz w:val="28"/>
          <w:szCs w:val="36"/>
        </w:rPr>
        <w:t xml:space="preserve"> using their </w:t>
      </w:r>
      <w:proofErr w:type="spellStart"/>
      <w:r w:rsidRPr="0022700D">
        <w:rPr>
          <w:rFonts w:ascii="Times New Roman" w:hAnsi="Times New Roman" w:cs="Times New Roman"/>
          <w:sz w:val="28"/>
          <w:szCs w:val="36"/>
        </w:rPr>
        <w:t>Ip</w:t>
      </w:r>
      <w:proofErr w:type="spellEnd"/>
      <w:r w:rsidRPr="0022700D">
        <w:rPr>
          <w:rFonts w:ascii="Times New Roman" w:hAnsi="Times New Roman" w:cs="Times New Roman"/>
          <w:sz w:val="28"/>
          <w:szCs w:val="36"/>
        </w:rPr>
        <w:t xml:space="preserve"> addresses for the servers in the step such to collect more records until we find a loophole of </w:t>
      </w:r>
      <w:r w:rsidR="00D74197" w:rsidRPr="0022700D">
        <w:rPr>
          <w:rFonts w:ascii="Times New Roman" w:hAnsi="Times New Roman" w:cs="Times New Roman"/>
          <w:sz w:val="28"/>
          <w:szCs w:val="36"/>
        </w:rPr>
        <w:t>a</w:t>
      </w:r>
      <w:r w:rsidRPr="0022700D">
        <w:rPr>
          <w:rFonts w:ascii="Times New Roman" w:hAnsi="Times New Roman" w:cs="Times New Roman"/>
          <w:sz w:val="28"/>
          <w:szCs w:val="36"/>
        </w:rPr>
        <w:t xml:space="preserve"> particular server.</w:t>
      </w:r>
    </w:p>
    <w:p w:rsidR="00BD686D" w:rsidRPr="0022700D" w:rsidRDefault="00BD686D" w:rsidP="00BD686D">
      <w:pPr>
        <w:pStyle w:val="ListParagraph"/>
        <w:ind w:left="360"/>
        <w:rPr>
          <w:rFonts w:ascii="Times New Roman" w:hAnsi="Times New Roman" w:cs="Times New Roman"/>
          <w:sz w:val="28"/>
          <w:szCs w:val="36"/>
          <w:lang w:val="en-US"/>
        </w:rPr>
      </w:pPr>
    </w:p>
    <w:p w:rsidR="005F6430" w:rsidRPr="0022700D" w:rsidRDefault="00AD0172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sz w:val="56"/>
          <w:lang w:eastAsia="en-IN"/>
        </w:rPr>
        <w:drawing>
          <wp:inline distT="0" distB="0" distL="0" distR="0" wp14:anchorId="2D2D9A4F" wp14:editId="4985A097">
            <wp:extent cx="4508804" cy="48932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804" cy="48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FD" w:rsidRPr="0022700D" w:rsidRDefault="000873FD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1E6C3E" w:rsidP="00D74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lang w:val="en-US"/>
        </w:rPr>
      </w:pPr>
      <w:proofErr w:type="spellStart"/>
      <w:r w:rsidRPr="0022700D">
        <w:rPr>
          <w:rFonts w:ascii="Times New Roman" w:hAnsi="Times New Roman" w:cs="Times New Roman"/>
          <w:b/>
          <w:sz w:val="36"/>
          <w:lang w:val="en-US"/>
        </w:rPr>
        <w:t>trace</w:t>
      </w:r>
      <w:r w:rsidR="00AD0172" w:rsidRPr="0022700D">
        <w:rPr>
          <w:rFonts w:ascii="Times New Roman" w:hAnsi="Times New Roman" w:cs="Times New Roman"/>
          <w:b/>
          <w:sz w:val="36"/>
          <w:lang w:val="en-US"/>
        </w:rPr>
        <w:t>rt</w:t>
      </w:r>
      <w:proofErr w:type="spellEnd"/>
      <w:r w:rsidR="00AD0172" w:rsidRPr="0022700D">
        <w:rPr>
          <w:rFonts w:ascii="Times New Roman" w:hAnsi="Times New Roman" w:cs="Times New Roman"/>
          <w:b/>
          <w:sz w:val="36"/>
          <w:lang w:val="en-US"/>
        </w:rPr>
        <w:t>:</w:t>
      </w:r>
      <w:r w:rsidR="00014214" w:rsidRPr="0022700D">
        <w:rPr>
          <w:rFonts w:ascii="Times New Roman" w:hAnsi="Times New Roman" w:cs="Times New Roman"/>
          <w:sz w:val="36"/>
          <w:lang w:val="en-US"/>
        </w:rPr>
        <w:t xml:space="preserve"> </w:t>
      </w:r>
      <w:r w:rsidR="000873FD" w:rsidRPr="0022700D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0873FD" w:rsidRPr="0022700D" w:rsidRDefault="00014214" w:rsidP="00D74197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sz w:val="28"/>
          <w:lang w:val="en-US"/>
        </w:rPr>
        <w:t xml:space="preserve">This command </w:t>
      </w:r>
      <w:r w:rsidRPr="0022700D">
        <w:rPr>
          <w:rFonts w:ascii="Times New Roman" w:hAnsi="Times New Roman" w:cs="Times New Roman"/>
          <w:sz w:val="28"/>
        </w:rPr>
        <w:t xml:space="preserve">displays details about the path that a </w:t>
      </w:r>
      <w:proofErr w:type="gramStart"/>
      <w:r w:rsidRPr="0022700D">
        <w:rPr>
          <w:rFonts w:ascii="Times New Roman" w:hAnsi="Times New Roman" w:cs="Times New Roman"/>
          <w:sz w:val="28"/>
        </w:rPr>
        <w:t>packet(</w:t>
      </w:r>
      <w:proofErr w:type="gramEnd"/>
      <w:r w:rsidRPr="0022700D">
        <w:rPr>
          <w:rFonts w:ascii="Times New Roman" w:hAnsi="Times New Roman" w:cs="Times New Roman"/>
          <w:sz w:val="28"/>
        </w:rPr>
        <w:t xml:space="preserve">Internet protocol) takes to the destination(server or </w:t>
      </w:r>
      <w:proofErr w:type="spellStart"/>
      <w:r w:rsidRPr="0022700D">
        <w:rPr>
          <w:rFonts w:ascii="Times New Roman" w:hAnsi="Times New Roman" w:cs="Times New Roman"/>
          <w:sz w:val="28"/>
        </w:rPr>
        <w:t>ip_add</w:t>
      </w:r>
      <w:proofErr w:type="spellEnd"/>
      <w:r w:rsidRPr="0022700D">
        <w:rPr>
          <w:rFonts w:ascii="Times New Roman" w:hAnsi="Times New Roman" w:cs="Times New Roman"/>
          <w:sz w:val="28"/>
        </w:rPr>
        <w:t>)</w:t>
      </w:r>
      <w:r w:rsidR="000873FD" w:rsidRPr="0022700D">
        <w:rPr>
          <w:rFonts w:ascii="Times New Roman" w:hAnsi="Times New Roman" w:cs="Times New Roman"/>
          <w:sz w:val="28"/>
        </w:rPr>
        <w:t xml:space="preserve"> we pick </w:t>
      </w:r>
      <w:r w:rsidRPr="0022700D">
        <w:rPr>
          <w:rFonts w:ascii="Times New Roman" w:hAnsi="Times New Roman" w:cs="Times New Roman"/>
          <w:sz w:val="28"/>
        </w:rPr>
        <w:t>from our</w:t>
      </w:r>
      <w:r w:rsidR="007218A1" w:rsidRPr="0022700D">
        <w:rPr>
          <w:rFonts w:ascii="Times New Roman" w:hAnsi="Times New Roman" w:cs="Times New Roman"/>
          <w:sz w:val="28"/>
        </w:rPr>
        <w:t xml:space="preserve"> device.</w:t>
      </w:r>
      <w:r w:rsidR="000873FD" w:rsidRPr="0022700D">
        <w:rPr>
          <w:rFonts w:ascii="Times New Roman" w:hAnsi="Times New Roman" w:cs="Times New Roman"/>
          <w:sz w:val="28"/>
        </w:rPr>
        <w:t xml:space="preserve"> Hence, the Trace route is shortened into the </w:t>
      </w:r>
      <w:proofErr w:type="spellStart"/>
      <w:r w:rsidR="000873FD" w:rsidRPr="0022700D">
        <w:rPr>
          <w:rFonts w:ascii="Times New Roman" w:hAnsi="Times New Roman" w:cs="Times New Roman"/>
          <w:sz w:val="28"/>
        </w:rPr>
        <w:t>tracert</w:t>
      </w:r>
      <w:proofErr w:type="spellEnd"/>
      <w:r w:rsidR="000873FD" w:rsidRPr="0022700D">
        <w:rPr>
          <w:rFonts w:ascii="Times New Roman" w:hAnsi="Times New Roman" w:cs="Times New Roman"/>
          <w:sz w:val="28"/>
        </w:rPr>
        <w:t>.</w:t>
      </w:r>
      <w:r w:rsidR="007218A1" w:rsidRPr="0022700D">
        <w:rPr>
          <w:rFonts w:ascii="Times New Roman" w:hAnsi="Times New Roman" w:cs="Times New Roman"/>
          <w:sz w:val="28"/>
        </w:rPr>
        <w:t xml:space="preserve"> </w:t>
      </w:r>
    </w:p>
    <w:p w:rsidR="00D74197" w:rsidRPr="0022700D" w:rsidRDefault="00D74197" w:rsidP="00D74197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014214" w:rsidRPr="0022700D" w:rsidRDefault="001E6C3E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sz w:val="56"/>
          <w:lang w:eastAsia="en-IN"/>
        </w:rPr>
        <w:drawing>
          <wp:inline distT="0" distB="0" distL="0" distR="0" wp14:anchorId="266E9D2B" wp14:editId="7C904C11">
            <wp:extent cx="5731510" cy="229995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FD" w:rsidRPr="0022700D" w:rsidRDefault="000873FD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AD0172" w:rsidP="00D74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ping:</w:t>
      </w:r>
      <w:r w:rsidR="00066644" w:rsidRPr="0022700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D74197" w:rsidRPr="0022700D" w:rsidRDefault="00EF3005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>By using ping command, you can determine whether a remote destination IP is active or inactive which also helps us to verify that a computer can communicate with another computer/network device</w:t>
      </w:r>
      <w:r w:rsidR="00D74197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or not.</w:t>
      </w:r>
    </w:p>
    <w:p w:rsidR="00EF3005" w:rsidRPr="0022700D" w:rsidRDefault="00EF3005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>It also provides us as a tip to find the round-trip delay in communicating with the destination and check whether there is a packet loss.</w:t>
      </w:r>
    </w:p>
    <w:p w:rsidR="00D74197" w:rsidRPr="0022700D" w:rsidRDefault="00EF3005" w:rsidP="00EF3005">
      <w:pPr>
        <w:pStyle w:val="ListParagraph"/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This command sends Internet Control Message Protocol (ICMP) echo request messages to the destination computer and waits for a response. </w:t>
      </w:r>
    </w:p>
    <w:p w:rsidR="00EF3005" w:rsidRPr="0022700D" w:rsidRDefault="00EF3005" w:rsidP="00EF3005">
      <w:pPr>
        <w:pStyle w:val="ListParagraph"/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>Then it shares how many of those responses are returned and how much long does it takes for them to return.</w:t>
      </w:r>
    </w:p>
    <w:p w:rsidR="001E6C3E" w:rsidRPr="0022700D" w:rsidRDefault="001E6C3E" w:rsidP="000873FD">
      <w:pPr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6C31306" wp14:editId="44BDA7EB">
            <wp:extent cx="5548184" cy="2977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226" cy="29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30" w:rsidRPr="0022700D" w:rsidRDefault="005F6430" w:rsidP="001E6C3E">
      <w:pPr>
        <w:pStyle w:val="ListParagraph"/>
        <w:ind w:left="360"/>
        <w:rPr>
          <w:rFonts w:ascii="Times New Roman" w:hAnsi="Times New Roman" w:cs="Times New Roman"/>
          <w:sz w:val="56"/>
        </w:rPr>
      </w:pPr>
    </w:p>
    <w:p w:rsidR="00D74197" w:rsidRPr="0022700D" w:rsidRDefault="00AD0172" w:rsidP="00066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arp</w:t>
      </w:r>
      <w:proofErr w:type="spellEnd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AE7597" w:rsidRPr="0022700D">
        <w:rPr>
          <w:rFonts w:ascii="Times New Roman" w:hAnsi="Times New Roman" w:cs="Times New Roman"/>
        </w:rPr>
        <w:t xml:space="preserve"> </w:t>
      </w:r>
      <w:r w:rsidR="00066644" w:rsidRPr="0022700D">
        <w:rPr>
          <w:rFonts w:ascii="Times New Roman" w:hAnsi="Times New Roman" w:cs="Times New Roman"/>
        </w:rPr>
        <w:t xml:space="preserve"> </w:t>
      </w:r>
    </w:p>
    <w:p w:rsidR="00D74197" w:rsidRPr="0022700D" w:rsidRDefault="005E028E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>This</w:t>
      </w:r>
      <w:r w:rsidR="00DB34C7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Command is a TCP/IP utility used for viewing and modifying the local Address Resolution Protocol (ARP) cache.</w:t>
      </w:r>
      <w:r w:rsidR="00AE7597" w:rsidRPr="0022700D">
        <w:rPr>
          <w:rFonts w:ascii="Times New Roman" w:hAnsi="Times New Roman" w:cs="Times New Roman"/>
          <w:sz w:val="28"/>
          <w:szCs w:val="36"/>
        </w:rPr>
        <w:t>If we try to go back learn what Address Resolution Protocol (ARP) is</w:t>
      </w:r>
      <w:r w:rsidRPr="0022700D">
        <w:rPr>
          <w:rFonts w:ascii="Times New Roman" w:hAnsi="Times New Roman" w:cs="Times New Roman"/>
          <w:sz w:val="28"/>
          <w:szCs w:val="36"/>
        </w:rPr>
        <w:t>.</w:t>
      </w:r>
    </w:p>
    <w:p w:rsidR="005E028E" w:rsidRPr="0022700D" w:rsidRDefault="005E028E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</w:rPr>
        <w:t xml:space="preserve"> </w:t>
      </w:r>
      <w:r w:rsidR="00AE7597" w:rsidRPr="0022700D">
        <w:rPr>
          <w:rFonts w:ascii="Times New Roman" w:hAnsi="Times New Roman" w:cs="Times New Roman"/>
          <w:sz w:val="28"/>
          <w:szCs w:val="36"/>
        </w:rPr>
        <w:t>It is a protocol or procedure that connects an Internet Protocol (IP) address to a fixed physical machine address which is also known as a media access control (MAC) address, in a local-area network (LAN). </w:t>
      </w:r>
    </w:p>
    <w:p w:rsidR="00DB34C7" w:rsidRPr="0022700D" w:rsidRDefault="00DB34C7" w:rsidP="005E028E">
      <w:pPr>
        <w:pStyle w:val="ListParagraph"/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22700D">
        <w:rPr>
          <w:rFonts w:ascii="Times New Roman" w:hAnsi="Times New Roman" w:cs="Times New Roman"/>
          <w:sz w:val="28"/>
          <w:szCs w:val="36"/>
        </w:rPr>
        <w:t>The ARP entry can be a dynamic or static. However,</w:t>
      </w:r>
      <w:r w:rsidR="00AE7597" w:rsidRPr="0022700D">
        <w:rPr>
          <w:rFonts w:ascii="Times New Roman" w:hAnsi="Times New Roman" w:cs="Times New Roman"/>
          <w:sz w:val="28"/>
          <w:szCs w:val="36"/>
        </w:rPr>
        <w:t xml:space="preserve"> let’s not get lost by trying to go through the process of ARP step by step here,</w:t>
      </w:r>
      <w:r w:rsidRPr="0022700D">
        <w:rPr>
          <w:rFonts w:ascii="Times New Roman" w:hAnsi="Times New Roman" w:cs="Times New Roman"/>
          <w:sz w:val="28"/>
          <w:szCs w:val="36"/>
        </w:rPr>
        <w:t xml:space="preserve"> </w:t>
      </w:r>
      <w:r w:rsidR="00AE7597" w:rsidRPr="0022700D">
        <w:rPr>
          <w:rFonts w:ascii="Times New Roman" w:hAnsi="Times New Roman" w:cs="Times New Roman"/>
          <w:sz w:val="28"/>
          <w:szCs w:val="36"/>
        </w:rPr>
        <w:t>since we are talking about the command only</w:t>
      </w:r>
      <w:r w:rsidRPr="0022700D">
        <w:rPr>
          <w:rFonts w:ascii="Times New Roman" w:hAnsi="Times New Roman" w:cs="Times New Roman"/>
          <w:sz w:val="28"/>
          <w:szCs w:val="36"/>
        </w:rPr>
        <w:t>.</w:t>
      </w:r>
    </w:p>
    <w:p w:rsidR="00DB34C7" w:rsidRPr="0022700D" w:rsidRDefault="00DB34C7" w:rsidP="00DB34C7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  <w:r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 If </w:t>
      </w:r>
      <w:r w:rsidRPr="0022700D">
        <w:rPr>
          <w:rFonts w:ascii="Times New Roman" w:hAnsi="Times New Roman" w:cs="Times New Roman"/>
          <w:sz w:val="28"/>
          <w:szCs w:val="36"/>
        </w:rPr>
        <w:t xml:space="preserve">a client computer tries to contact a server in a LAN, first it will check the </w:t>
      </w:r>
      <w:proofErr w:type="spellStart"/>
      <w:proofErr w:type="gramStart"/>
      <w:r w:rsidRPr="0022700D">
        <w:rPr>
          <w:rFonts w:ascii="Times New Roman" w:hAnsi="Times New Roman" w:cs="Times New Roman"/>
          <w:sz w:val="28"/>
          <w:szCs w:val="36"/>
        </w:rPr>
        <w:t>arp</w:t>
      </w:r>
      <w:proofErr w:type="spellEnd"/>
      <w:proofErr w:type="gramEnd"/>
      <w:r w:rsidRPr="0022700D">
        <w:rPr>
          <w:rFonts w:ascii="Times New Roman" w:hAnsi="Times New Roman" w:cs="Times New Roman"/>
          <w:sz w:val="28"/>
          <w:szCs w:val="36"/>
        </w:rPr>
        <w:t xml:space="preserve"> cache. ARP cache is a table of IP addresses with their corresponding MAC addresses, which can be viewed using the below </w:t>
      </w:r>
      <w:proofErr w:type="spellStart"/>
      <w:proofErr w:type="gramStart"/>
      <w:r w:rsidRPr="0022700D">
        <w:rPr>
          <w:rFonts w:ascii="Times New Roman" w:hAnsi="Times New Roman" w:cs="Times New Roman"/>
          <w:sz w:val="28"/>
          <w:szCs w:val="36"/>
        </w:rPr>
        <w:t>arp</w:t>
      </w:r>
      <w:proofErr w:type="spellEnd"/>
      <w:proofErr w:type="gramEnd"/>
      <w:r w:rsidRPr="0022700D">
        <w:rPr>
          <w:rFonts w:ascii="Times New Roman" w:hAnsi="Times New Roman" w:cs="Times New Roman"/>
          <w:sz w:val="28"/>
          <w:szCs w:val="36"/>
        </w:rPr>
        <w:t xml:space="preserve"> command.</w:t>
      </w:r>
    </w:p>
    <w:p w:rsidR="00A112F5" w:rsidRPr="0022700D" w:rsidRDefault="00A112F5" w:rsidP="00DB34C7">
      <w:pPr>
        <w:pStyle w:val="ListParagraph"/>
        <w:ind w:left="360"/>
        <w:rPr>
          <w:rFonts w:ascii="Times New Roman" w:hAnsi="Times New Roman" w:cs="Times New Roman"/>
          <w:sz w:val="28"/>
          <w:szCs w:val="36"/>
          <w:lang w:val="en-US"/>
        </w:rPr>
      </w:pPr>
    </w:p>
    <w:p w:rsidR="000873FD" w:rsidRPr="0022700D" w:rsidRDefault="00DB34C7" w:rsidP="000873FD">
      <w:pPr>
        <w:pStyle w:val="ListParagraph"/>
        <w:ind w:left="360"/>
        <w:rPr>
          <w:rFonts w:ascii="Times New Roman" w:hAnsi="Times New Roman" w:cs="Times New Roman"/>
          <w:sz w:val="48"/>
          <w:lang w:val="en-US"/>
        </w:rPr>
      </w:pPr>
      <w:r w:rsidRPr="0022700D">
        <w:rPr>
          <w:rFonts w:ascii="Times New Roman" w:hAnsi="Times New Roman" w:cs="Times New Roman"/>
          <w:noProof/>
          <w:sz w:val="48"/>
          <w:lang w:eastAsia="en-IN"/>
        </w:rPr>
        <w:lastRenderedPageBreak/>
        <w:drawing>
          <wp:inline distT="0" distB="0" distL="0" distR="0" wp14:anchorId="3ADFBAF0" wp14:editId="3413577D">
            <wp:extent cx="4707925" cy="33116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94" cy="33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F5" w:rsidRPr="0022700D" w:rsidRDefault="00A112F5" w:rsidP="001E6C3E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91029B" w:rsidRPr="0022700D" w:rsidRDefault="005F6430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sz w:val="56"/>
          <w:lang w:eastAsia="en-IN"/>
        </w:rPr>
        <w:drawing>
          <wp:inline distT="0" distB="0" distL="0" distR="0" wp14:anchorId="65102921" wp14:editId="3806C535">
            <wp:extent cx="5301049" cy="3818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266" cy="38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FD" w:rsidRPr="0022700D" w:rsidRDefault="000873FD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0873FD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7218A1" w:rsidRPr="0022700D" w:rsidRDefault="005F6430" w:rsidP="00066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netsta</w:t>
      </w:r>
      <w:r w:rsidR="00AD0172" w:rsidRPr="0022700D"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proofErr w:type="spellEnd"/>
      <w:proofErr w:type="gramEnd"/>
      <w:r w:rsidR="00AD0172" w:rsidRPr="0022700D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066644" w:rsidRPr="0022700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7218A1" w:rsidRPr="0022700D">
        <w:rPr>
          <w:rFonts w:ascii="Times New Roman" w:hAnsi="Times New Roman" w:cs="Times New Roman"/>
          <w:color w:val="333333"/>
          <w:sz w:val="28"/>
        </w:rPr>
        <w:t>With this command we can get the</w:t>
      </w:r>
      <w:r w:rsidR="0091029B" w:rsidRPr="0022700D">
        <w:rPr>
          <w:rFonts w:ascii="Times New Roman" w:hAnsi="Times New Roman" w:cs="Times New Roman"/>
          <w:color w:val="333333"/>
          <w:sz w:val="28"/>
        </w:rPr>
        <w:t xml:space="preserve"> statistic</w:t>
      </w:r>
      <w:r w:rsidR="007218A1" w:rsidRPr="0022700D">
        <w:rPr>
          <w:rFonts w:ascii="Times New Roman" w:hAnsi="Times New Roman" w:cs="Times New Roman"/>
          <w:color w:val="333333"/>
          <w:sz w:val="28"/>
        </w:rPr>
        <w:t xml:space="preserve"> list of active networks (incoming and outgoing) connections and listening ports. </w:t>
      </w:r>
      <w:r w:rsidR="0091029B" w:rsidRPr="0022700D">
        <w:rPr>
          <w:rFonts w:ascii="Times New Roman" w:hAnsi="Times New Roman" w:cs="Times New Roman"/>
          <w:color w:val="333333"/>
          <w:sz w:val="28"/>
        </w:rPr>
        <w:t xml:space="preserve"> It helps to learn more about on open and connected port such as how</w:t>
      </w:r>
      <w:r w:rsidR="007218A1" w:rsidRPr="0022700D">
        <w:rPr>
          <w:rFonts w:ascii="Times New Roman" w:hAnsi="Times New Roman" w:cs="Times New Roman"/>
          <w:color w:val="333333"/>
          <w:sz w:val="28"/>
        </w:rPr>
        <w:t xml:space="preserve"> to monitor and troubleshoot networking prob</w:t>
      </w:r>
      <w:r w:rsidR="0091029B" w:rsidRPr="0022700D">
        <w:rPr>
          <w:rFonts w:ascii="Times New Roman" w:hAnsi="Times New Roman" w:cs="Times New Roman"/>
          <w:color w:val="333333"/>
          <w:sz w:val="28"/>
        </w:rPr>
        <w:t xml:space="preserve">lems for system or applications. It mostly </w:t>
      </w:r>
      <w:proofErr w:type="gramStart"/>
      <w:r w:rsidR="0091029B" w:rsidRPr="0022700D">
        <w:rPr>
          <w:rFonts w:ascii="Times New Roman" w:hAnsi="Times New Roman" w:cs="Times New Roman"/>
          <w:color w:val="333333"/>
          <w:sz w:val="28"/>
        </w:rPr>
        <w:t>give</w:t>
      </w:r>
      <w:proofErr w:type="gramEnd"/>
      <w:r w:rsidR="0091029B" w:rsidRPr="0022700D">
        <w:rPr>
          <w:rFonts w:ascii="Times New Roman" w:hAnsi="Times New Roman" w:cs="Times New Roman"/>
          <w:color w:val="333333"/>
          <w:sz w:val="28"/>
        </w:rPr>
        <w:t xml:space="preserve"> us brief details using only numeric </w:t>
      </w:r>
      <w:proofErr w:type="spellStart"/>
      <w:r w:rsidR="0091029B" w:rsidRPr="0022700D">
        <w:rPr>
          <w:rFonts w:ascii="Times New Roman" w:hAnsi="Times New Roman" w:cs="Times New Roman"/>
          <w:color w:val="333333"/>
          <w:sz w:val="28"/>
        </w:rPr>
        <w:t>ip</w:t>
      </w:r>
      <w:proofErr w:type="spellEnd"/>
      <w:r w:rsidR="0091029B" w:rsidRPr="0022700D">
        <w:rPr>
          <w:rFonts w:ascii="Times New Roman" w:hAnsi="Times New Roman" w:cs="Times New Roman"/>
          <w:color w:val="333333"/>
          <w:sz w:val="28"/>
        </w:rPr>
        <w:t xml:space="preserve"> address and port numbers.</w:t>
      </w:r>
    </w:p>
    <w:p w:rsidR="007218A1" w:rsidRPr="0022700D" w:rsidRDefault="007218A1" w:rsidP="007218A1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6430" w:rsidRPr="0022700D" w:rsidRDefault="005F6430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sz w:val="56"/>
          <w:lang w:eastAsia="en-IN"/>
        </w:rPr>
        <w:drawing>
          <wp:inline distT="0" distB="0" distL="0" distR="0" wp14:anchorId="76C86382" wp14:editId="009E6997">
            <wp:extent cx="4930346" cy="483149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8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30" w:rsidRPr="0022700D" w:rsidRDefault="005F6430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D74197" w:rsidRPr="0022700D" w:rsidRDefault="00D74197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</w:p>
    <w:p w:rsidR="0091029B" w:rsidRPr="0022700D" w:rsidRDefault="00AD0172" w:rsidP="00066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systeminfo</w:t>
      </w:r>
      <w:proofErr w:type="spellEnd"/>
      <w:r w:rsidRPr="0022700D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91029B" w:rsidRPr="0022700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066644" w:rsidRPr="0022700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91029B" w:rsidRPr="0022700D">
        <w:rPr>
          <w:rFonts w:ascii="Times New Roman" w:hAnsi="Times New Roman" w:cs="Times New Roman"/>
          <w:sz w:val="28"/>
          <w:szCs w:val="36"/>
          <w:lang w:val="en-US"/>
        </w:rPr>
        <w:t xml:space="preserve">As it sounds, this command helps us to understand about system information by displaying a brief overview of the system configuration on a local computer or remote network systems such as </w:t>
      </w:r>
      <w:r w:rsidR="0091029B" w:rsidRPr="0022700D">
        <w:rPr>
          <w:rFonts w:ascii="Times New Roman" w:hAnsi="Times New Roman" w:cs="Times New Roman"/>
          <w:sz w:val="28"/>
          <w:szCs w:val="36"/>
        </w:rPr>
        <w:t xml:space="preserve">  OS configuration, security information, product ID, and hardware properties (such as RAM, disk space, and network cards) </w:t>
      </w:r>
      <w:r w:rsidR="00B14535" w:rsidRPr="0022700D">
        <w:rPr>
          <w:rFonts w:ascii="Times New Roman" w:hAnsi="Times New Roman" w:cs="Times New Roman"/>
          <w:sz w:val="28"/>
          <w:szCs w:val="36"/>
        </w:rPr>
        <w:t>and even software patches(hotfix).</w:t>
      </w:r>
    </w:p>
    <w:p w:rsidR="00D74197" w:rsidRPr="0022700D" w:rsidRDefault="00D74197" w:rsidP="00D7419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6430" w:rsidRPr="0022700D" w:rsidRDefault="005F6430" w:rsidP="005F6430">
      <w:pPr>
        <w:pStyle w:val="ListParagraph"/>
        <w:ind w:left="360"/>
        <w:rPr>
          <w:rFonts w:ascii="Times New Roman" w:hAnsi="Times New Roman" w:cs="Times New Roman"/>
          <w:sz w:val="56"/>
          <w:lang w:val="en-US"/>
        </w:rPr>
      </w:pPr>
      <w:r w:rsidRPr="0022700D">
        <w:rPr>
          <w:rFonts w:ascii="Times New Roman" w:hAnsi="Times New Roman" w:cs="Times New Roman"/>
          <w:noProof/>
          <w:sz w:val="56"/>
          <w:lang w:eastAsia="en-IN"/>
        </w:rPr>
        <w:lastRenderedPageBreak/>
        <w:drawing>
          <wp:inline distT="0" distB="0" distL="0" distR="0" wp14:anchorId="584586F8" wp14:editId="7E57AC03">
            <wp:extent cx="5721179" cy="6005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2" w:rsidRDefault="00AD0172">
      <w:pPr>
        <w:rPr>
          <w:rFonts w:ascii="Times New Roman" w:hAnsi="Times New Roman" w:cs="Times New Roman"/>
          <w:sz w:val="56"/>
          <w:lang w:val="en-US"/>
        </w:rPr>
      </w:pPr>
    </w:p>
    <w:p w:rsidR="001E60C4" w:rsidRDefault="001E60C4" w:rsidP="001E60C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1E60C4" w:rsidRDefault="001E60C4" w:rsidP="001E60C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 AM.SC.P2CSN23008</w:t>
      </w:r>
    </w:p>
    <w:p w:rsidR="001E60C4" w:rsidRPr="0022700D" w:rsidRDefault="001E60C4">
      <w:pPr>
        <w:rPr>
          <w:rFonts w:ascii="Times New Roman" w:hAnsi="Times New Roman" w:cs="Times New Roman"/>
          <w:sz w:val="56"/>
          <w:lang w:val="en-US"/>
        </w:rPr>
      </w:pPr>
      <w:bookmarkStart w:id="0" w:name="_GoBack"/>
      <w:bookmarkEnd w:id="0"/>
    </w:p>
    <w:sectPr w:rsidR="001E60C4" w:rsidRPr="0022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42FF5"/>
    <w:multiLevelType w:val="hybridMultilevel"/>
    <w:tmpl w:val="2CE833B4"/>
    <w:lvl w:ilvl="0" w:tplc="031A5352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72"/>
    <w:rsid w:val="00014214"/>
    <w:rsid w:val="00066644"/>
    <w:rsid w:val="000873FD"/>
    <w:rsid w:val="001E60C4"/>
    <w:rsid w:val="001E6C3E"/>
    <w:rsid w:val="0022700D"/>
    <w:rsid w:val="005E028E"/>
    <w:rsid w:val="005F6430"/>
    <w:rsid w:val="006200DC"/>
    <w:rsid w:val="0067083A"/>
    <w:rsid w:val="007218A1"/>
    <w:rsid w:val="0091029B"/>
    <w:rsid w:val="00A112F5"/>
    <w:rsid w:val="00A92BA0"/>
    <w:rsid w:val="00AB708E"/>
    <w:rsid w:val="00AD0172"/>
    <w:rsid w:val="00AE7597"/>
    <w:rsid w:val="00B14535"/>
    <w:rsid w:val="00BD686D"/>
    <w:rsid w:val="00D71F7D"/>
    <w:rsid w:val="00D74197"/>
    <w:rsid w:val="00DB34C7"/>
    <w:rsid w:val="00E70E8F"/>
    <w:rsid w:val="00E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1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0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0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42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27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1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0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0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42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27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 M.Rongma</dc:creator>
  <cp:lastModifiedBy>Trea M.Rongma</cp:lastModifiedBy>
  <cp:revision>12</cp:revision>
  <dcterms:created xsi:type="dcterms:W3CDTF">2023-09-03T16:48:00Z</dcterms:created>
  <dcterms:modified xsi:type="dcterms:W3CDTF">2023-09-03T19:30:00Z</dcterms:modified>
</cp:coreProperties>
</file>