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A14356">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A14356">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A14356">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A14356">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A14356">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A14356">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A14356"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caso precedente è definito nel caso d’uso UC 18.3 Mancanza numero pezzi di un prodotto richiesti dal cliente.</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lastRenderedPageBreak/>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w:t>
      </w:r>
      <w:r w:rsidR="004D28CA">
        <w:rPr>
          <w:rFonts w:asciiTheme="minorHAnsi" w:hAnsiTheme="minorHAnsi"/>
          <w:color w:val="000000" w:themeColor="text1"/>
          <w:sz w:val="26"/>
          <w:szCs w:val="26"/>
          <w:lang w:val="it-IT"/>
        </w:rPr>
        <w:t>numerico</w:t>
      </w:r>
      <w:r w:rsidRPr="00216D59">
        <w:rPr>
          <w:rFonts w:asciiTheme="minorHAnsi" w:hAnsiTheme="minorHAnsi"/>
          <w:color w:val="000000" w:themeColor="text1"/>
          <w:sz w:val="26"/>
          <w:szCs w:val="26"/>
          <w:lang w:val="it-IT"/>
        </w:rPr>
        <w:t xml:space="preserve"> univoco, nome, modello, marca, prezzo, descrizione di present</w:t>
      </w:r>
      <w:r w:rsidR="00A94029">
        <w:rPr>
          <w:rFonts w:asciiTheme="minorHAnsi" w:hAnsiTheme="minorHAnsi"/>
          <w:color w:val="000000" w:themeColor="text1"/>
          <w:sz w:val="26"/>
          <w:szCs w:val="26"/>
          <w:lang w:val="it-IT"/>
        </w:rPr>
        <w:t>azione, descrizione di dettagli</w:t>
      </w:r>
      <w:r w:rsidRPr="00216D59">
        <w:rPr>
          <w:rFonts w:asciiTheme="minorHAnsi" w:hAnsiTheme="minorHAnsi"/>
          <w:color w:val="000000" w:themeColor="text1"/>
          <w:sz w:val="26"/>
          <w:szCs w:val="26"/>
          <w:lang w:val="it-IT"/>
        </w:rPr>
        <w:t>, quantità disponibile in magazzino, immagine di presentazione, categoria, sottocategoria</w:t>
      </w:r>
      <w:r w:rsidR="007816DB">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xml:space="preserve">,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AD7CCC"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color w:val="000000" w:themeColor="text1"/>
                <w:sz w:val="26"/>
                <w:szCs w:val="26"/>
              </w:rPr>
              <w:t>Il codice inserito è già associato ad un prodotto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BE4D76">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Il nome del prodotto deve contenere </w:t>
            </w:r>
            <w:r w:rsidR="00BE4D76">
              <w:rPr>
                <w:rFonts w:cs="Arial"/>
                <w:sz w:val="26"/>
                <w:szCs w:val="26"/>
              </w:rPr>
              <w:t>lettere e, eventualmente, numeri 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E4D7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sidR="00BE4D76">
              <w:rPr>
                <w:rFonts w:cs="Arial"/>
                <w:sz w:val="26"/>
                <w:szCs w:val="26"/>
              </w:rPr>
              <w:t>lettere e, eventualmente, numeri, spazi e trattini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sidR="00BE4D76">
              <w:rPr>
                <w:rFonts w:cs="Arial"/>
                <w:color w:val="000000" w:themeColor="text1"/>
                <w:sz w:val="26"/>
                <w:szCs w:val="26"/>
              </w:rPr>
              <w:t xml:space="preserve">dotto deve contenere lettere e, </w:t>
            </w:r>
            <w:r w:rsidRPr="00947C35">
              <w:rPr>
                <w:rFonts w:cs="Arial"/>
                <w:color w:val="000000" w:themeColor="text1"/>
                <w:sz w:val="26"/>
                <w:szCs w:val="26"/>
              </w:rPr>
              <w:t>eventualmente</w:t>
            </w:r>
            <w:r w:rsidR="00BE4D76">
              <w:rPr>
                <w:rFonts w:cs="Arial"/>
                <w:color w:val="000000" w:themeColor="text1"/>
                <w:sz w:val="26"/>
                <w:szCs w:val="26"/>
              </w:rPr>
              <w:t>,</w:t>
            </w:r>
            <w:r w:rsidRPr="00947C35">
              <w:rPr>
                <w:rFonts w:cs="Arial"/>
                <w:color w:val="000000" w:themeColor="text1"/>
                <w:sz w:val="26"/>
                <w:szCs w:val="26"/>
              </w:rPr>
              <w:t xml:space="preserv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1B295A">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A94029">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105A60">
              <w:rPr>
                <w:rFonts w:cs="Arial"/>
                <w:color w:val="000000" w:themeColor="text1"/>
                <w:sz w:val="26"/>
                <w:szCs w:val="26"/>
              </w:rPr>
              <w:t xml:space="preserve">a descrizione di dettaglio, se specificata, </w:t>
            </w:r>
            <w:r w:rsidR="005E15D8">
              <w:rPr>
                <w:rFonts w:cs="Arial"/>
                <w:color w:val="000000" w:themeColor="text1"/>
                <w:sz w:val="26"/>
                <w:szCs w:val="26"/>
              </w:rPr>
              <w:t>n</w:t>
            </w:r>
            <w:r w:rsidR="00146953">
              <w:rPr>
                <w:rFonts w:cs="Arial"/>
                <w:color w:val="000000" w:themeColor="text1"/>
                <w:sz w:val="26"/>
                <w:szCs w:val="26"/>
              </w:rPr>
              <w:t>o</w:t>
            </w:r>
            <w:r w:rsidR="001B295A">
              <w:rPr>
                <w:rFonts w:cs="Arial"/>
                <w:color w:val="000000" w:themeColor="text1"/>
                <w:sz w:val="26"/>
                <w:szCs w:val="26"/>
              </w:rPr>
              <w:t>n può essere vuota</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t>Sottocategoria</w:t>
            </w:r>
          </w:p>
        </w:tc>
        <w:tc>
          <w:tcPr>
            <w:tcW w:w="5244" w:type="dxa"/>
          </w:tcPr>
          <w:p w:rsidR="00061B94"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23302E" w:rsidRDefault="0023302E"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lastRenderedPageBreak/>
              <w:t>Oppure</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23302E" w:rsidRPr="00947C35"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gestore seleziona da</w:t>
      </w:r>
      <w:r w:rsidR="00E40B7A">
        <w:rPr>
          <w:rFonts w:asciiTheme="minorHAnsi" w:hAnsiTheme="minorHAnsi"/>
          <w:color w:val="000000" w:themeColor="text1"/>
          <w:sz w:val="26"/>
          <w:szCs w:val="26"/>
          <w:lang w:val="it-IT"/>
        </w:rPr>
        <w:t>l catalogo del negozio, visualizzabile nella schermata,</w:t>
      </w:r>
      <w:bookmarkStart w:id="31" w:name="_GoBack"/>
      <w:bookmarkEnd w:id="31"/>
      <w:r w:rsidR="00126A08" w:rsidRPr="00216D59">
        <w:rPr>
          <w:rFonts w:asciiTheme="minorHAnsi" w:hAnsiTheme="minorHAnsi"/>
          <w:color w:val="000000" w:themeColor="text1"/>
          <w:sz w:val="26"/>
          <w:szCs w:val="26"/>
          <w:lang w:val="it-IT"/>
        </w:rPr>
        <w:t xml:space="preserve">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356" w:rsidRDefault="00A14356">
      <w:pPr>
        <w:spacing w:line="240" w:lineRule="auto"/>
      </w:pPr>
      <w:r>
        <w:separator/>
      </w:r>
    </w:p>
  </w:endnote>
  <w:endnote w:type="continuationSeparator" w:id="0">
    <w:p w:rsidR="00A14356" w:rsidRDefault="00A143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E40B7A">
      <w:rPr>
        <w:noProof/>
      </w:rPr>
      <w:t>53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E40B7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356" w:rsidRDefault="00A14356">
      <w:pPr>
        <w:spacing w:line="240" w:lineRule="auto"/>
      </w:pPr>
      <w:r>
        <w:separator/>
      </w:r>
    </w:p>
  </w:footnote>
  <w:footnote w:type="continuationSeparator" w:id="0">
    <w:p w:rsidR="00A14356" w:rsidRDefault="00A143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4"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5"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2"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3"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4"/>
  </w:num>
  <w:num w:numId="4">
    <w:abstractNumId w:val="32"/>
  </w:num>
  <w:num w:numId="5">
    <w:abstractNumId w:val="34"/>
  </w:num>
  <w:num w:numId="6">
    <w:abstractNumId w:val="61"/>
  </w:num>
  <w:num w:numId="7">
    <w:abstractNumId w:val="14"/>
  </w:num>
  <w:num w:numId="8">
    <w:abstractNumId w:val="47"/>
  </w:num>
  <w:num w:numId="9">
    <w:abstractNumId w:val="2"/>
  </w:num>
  <w:num w:numId="10">
    <w:abstractNumId w:val="37"/>
  </w:num>
  <w:num w:numId="11">
    <w:abstractNumId w:val="40"/>
  </w:num>
  <w:num w:numId="12">
    <w:abstractNumId w:val="49"/>
  </w:num>
  <w:num w:numId="13">
    <w:abstractNumId w:val="46"/>
  </w:num>
  <w:num w:numId="14">
    <w:abstractNumId w:val="28"/>
  </w:num>
  <w:num w:numId="15">
    <w:abstractNumId w:val="56"/>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2"/>
  </w:num>
  <w:num w:numId="26">
    <w:abstractNumId w:val="35"/>
  </w:num>
  <w:num w:numId="27">
    <w:abstractNumId w:val="6"/>
  </w:num>
  <w:num w:numId="28">
    <w:abstractNumId w:val="60"/>
  </w:num>
  <w:num w:numId="29">
    <w:abstractNumId w:val="48"/>
  </w:num>
  <w:num w:numId="30">
    <w:abstractNumId w:val="8"/>
  </w:num>
  <w:num w:numId="31">
    <w:abstractNumId w:val="19"/>
  </w:num>
  <w:num w:numId="32">
    <w:abstractNumId w:val="59"/>
  </w:num>
  <w:num w:numId="33">
    <w:abstractNumId w:val="11"/>
  </w:num>
  <w:num w:numId="34">
    <w:abstractNumId w:val="31"/>
  </w:num>
  <w:num w:numId="35">
    <w:abstractNumId w:val="30"/>
  </w:num>
  <w:num w:numId="36">
    <w:abstractNumId w:val="39"/>
  </w:num>
  <w:num w:numId="37">
    <w:abstractNumId w:val="38"/>
  </w:num>
  <w:num w:numId="38">
    <w:abstractNumId w:val="63"/>
  </w:num>
  <w:num w:numId="39">
    <w:abstractNumId w:val="24"/>
  </w:num>
  <w:num w:numId="40">
    <w:abstractNumId w:val="62"/>
  </w:num>
  <w:num w:numId="41">
    <w:abstractNumId w:val="25"/>
  </w:num>
  <w:num w:numId="42">
    <w:abstractNumId w:val="21"/>
  </w:num>
  <w:num w:numId="43">
    <w:abstractNumId w:val="4"/>
  </w:num>
  <w:num w:numId="44">
    <w:abstractNumId w:val="29"/>
  </w:num>
  <w:num w:numId="45">
    <w:abstractNumId w:val="13"/>
  </w:num>
  <w:num w:numId="46">
    <w:abstractNumId w:val="57"/>
  </w:num>
  <w:num w:numId="47">
    <w:abstractNumId w:val="10"/>
  </w:num>
  <w:num w:numId="48">
    <w:abstractNumId w:val="51"/>
  </w:num>
  <w:num w:numId="49">
    <w:abstractNumId w:val="1"/>
  </w:num>
  <w:num w:numId="50">
    <w:abstractNumId w:val="18"/>
  </w:num>
  <w:num w:numId="51">
    <w:abstractNumId w:val="9"/>
  </w:num>
  <w:num w:numId="52">
    <w:abstractNumId w:val="55"/>
  </w:num>
  <w:num w:numId="53">
    <w:abstractNumId w:val="22"/>
  </w:num>
  <w:num w:numId="54">
    <w:abstractNumId w:val="41"/>
  </w:num>
  <w:num w:numId="55">
    <w:abstractNumId w:val="58"/>
  </w:num>
  <w:num w:numId="56">
    <w:abstractNumId w:val="50"/>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360F"/>
    <w:rsid w:val="000E4B72"/>
    <w:rsid w:val="000E6308"/>
    <w:rsid w:val="001022CE"/>
    <w:rsid w:val="00103BC2"/>
    <w:rsid w:val="00105A60"/>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B295A"/>
    <w:rsid w:val="001C0959"/>
    <w:rsid w:val="001C3817"/>
    <w:rsid w:val="001C4F97"/>
    <w:rsid w:val="001C5D06"/>
    <w:rsid w:val="001C6D03"/>
    <w:rsid w:val="001D44A3"/>
    <w:rsid w:val="001D6C97"/>
    <w:rsid w:val="001E101B"/>
    <w:rsid w:val="001E2F62"/>
    <w:rsid w:val="001E4EC7"/>
    <w:rsid w:val="001E7F7A"/>
    <w:rsid w:val="00207878"/>
    <w:rsid w:val="00213474"/>
    <w:rsid w:val="00216D59"/>
    <w:rsid w:val="00220FFF"/>
    <w:rsid w:val="0023302E"/>
    <w:rsid w:val="00234A44"/>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5E47"/>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D28CA"/>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2C0F"/>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3DEE"/>
    <w:rsid w:val="006E5606"/>
    <w:rsid w:val="006E762E"/>
    <w:rsid w:val="006F7FE9"/>
    <w:rsid w:val="007015C2"/>
    <w:rsid w:val="0070644D"/>
    <w:rsid w:val="00707D1B"/>
    <w:rsid w:val="00712FEC"/>
    <w:rsid w:val="00713E2C"/>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816DB"/>
    <w:rsid w:val="00784459"/>
    <w:rsid w:val="0078486C"/>
    <w:rsid w:val="00792303"/>
    <w:rsid w:val="00792FAA"/>
    <w:rsid w:val="00795E3F"/>
    <w:rsid w:val="00796374"/>
    <w:rsid w:val="007A0023"/>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44E17"/>
    <w:rsid w:val="00846ABD"/>
    <w:rsid w:val="00847740"/>
    <w:rsid w:val="00850B8F"/>
    <w:rsid w:val="008546D0"/>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4356"/>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94029"/>
    <w:rsid w:val="00AA09D2"/>
    <w:rsid w:val="00AA0EF2"/>
    <w:rsid w:val="00AB0100"/>
    <w:rsid w:val="00AB3DEB"/>
    <w:rsid w:val="00AD2D9C"/>
    <w:rsid w:val="00AD7CC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4D76"/>
    <w:rsid w:val="00BE5E6B"/>
    <w:rsid w:val="00BF4F85"/>
    <w:rsid w:val="00BF5199"/>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0B7A"/>
    <w:rsid w:val="00E46469"/>
    <w:rsid w:val="00E47887"/>
    <w:rsid w:val="00E53957"/>
    <w:rsid w:val="00E55A56"/>
    <w:rsid w:val="00E57979"/>
    <w:rsid w:val="00E61B02"/>
    <w:rsid w:val="00E62195"/>
    <w:rsid w:val="00E6631B"/>
    <w:rsid w:val="00E7020E"/>
    <w:rsid w:val="00E72E4C"/>
    <w:rsid w:val="00E73C45"/>
    <w:rsid w:val="00E87462"/>
    <w:rsid w:val="00E9038D"/>
    <w:rsid w:val="00E9222D"/>
    <w:rsid w:val="00EA4C00"/>
    <w:rsid w:val="00EA5352"/>
    <w:rsid w:val="00EA6B8A"/>
    <w:rsid w:val="00EA77F9"/>
    <w:rsid w:val="00EB3636"/>
    <w:rsid w:val="00EB37CE"/>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9F184"/>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99B7A-2C6D-4D0B-8FE8-591BA4C73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79</Pages>
  <Words>12337</Words>
  <Characters>70322</Characters>
  <Application>Microsoft Office Word</Application>
  <DocSecurity>0</DocSecurity>
  <Lines>586</Lines>
  <Paragraphs>164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65</cp:revision>
  <dcterms:created xsi:type="dcterms:W3CDTF">2024-10-02T14:47:00Z</dcterms:created>
  <dcterms:modified xsi:type="dcterms:W3CDTF">2024-10-19T17:44:00Z</dcterms:modified>
</cp:coreProperties>
</file>