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533" w:rsidRDefault="000B3A36">
      <w:r>
        <w:t>intro</w:t>
      </w:r>
      <w:bookmarkStart w:id="0" w:name="_GoBack"/>
      <w:bookmarkEnd w:id="0"/>
    </w:p>
    <w:sectPr w:rsidR="007965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93"/>
    <w:rsid w:val="000B3A36"/>
    <w:rsid w:val="00796533"/>
    <w:rsid w:val="00B6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B00C"/>
  <w15:chartTrackingRefBased/>
  <w15:docId w15:val="{EAE03898-47D1-4244-BA66-5C85AD22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Dorothee Hillrichs</dc:creator>
  <cp:keywords/>
  <dc:description/>
  <cp:lastModifiedBy>Dorothee Hillrichs</cp:lastModifiedBy>
  <cp:revision>2</cp:revision>
  <dcterms:created xsi:type="dcterms:W3CDTF">2017-10-17T13:11:00Z</dcterms:created>
  <dcterms:modified xsi:type="dcterms:W3CDTF">2017-10-17T13:11:00Z</dcterms:modified>
</cp:coreProperties>
</file>