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AF179" w14:textId="399D9F16" w:rsidR="00C01F56" w:rsidRPr="00C01F56" w:rsidRDefault="00C01F56" w:rsidP="00C01F56">
      <w:pPr>
        <w:widowControl/>
        <w:spacing w:before="360" w:after="360"/>
        <w:jc w:val="left"/>
        <w:outlineLvl w:val="0"/>
        <w:rPr>
          <w:rFonts w:ascii="Microsoft YaHei" w:eastAsia="Microsoft YaHei" w:hAnsi="Microsoft YaHei" w:cs="SimSun" w:hint="eastAsia"/>
          <w:color w:val="1772F6"/>
          <w:kern w:val="0"/>
          <w:sz w:val="30"/>
          <w:szCs w:val="30"/>
        </w:rPr>
      </w:pPr>
      <w:r w:rsidRPr="00C01F56">
        <w:rPr>
          <w:rFonts w:ascii="inherit" w:eastAsia="SimSun" w:hAnsi="inherit" w:cs="SimSun"/>
          <w:b/>
          <w:bCs/>
          <w:kern w:val="36"/>
          <w:sz w:val="30"/>
          <w:szCs w:val="30"/>
        </w:rPr>
        <w:t>联邦学习系列</w:t>
      </w:r>
      <w:r w:rsidRPr="00C01F56">
        <w:rPr>
          <w:rFonts w:ascii="inherit" w:eastAsia="SimSun" w:hAnsi="inherit" w:cs="SimSun"/>
          <w:b/>
          <w:bCs/>
          <w:kern w:val="36"/>
          <w:sz w:val="30"/>
          <w:szCs w:val="30"/>
        </w:rPr>
        <w:t>|</w:t>
      </w:r>
      <w:r w:rsidRPr="00C01F56">
        <w:rPr>
          <w:rFonts w:ascii="inherit" w:eastAsia="SimSun" w:hAnsi="inherit" w:cs="SimSun"/>
          <w:b/>
          <w:bCs/>
          <w:kern w:val="36"/>
          <w:sz w:val="30"/>
          <w:szCs w:val="30"/>
        </w:rPr>
        <w:t>背景和基础算法</w:t>
      </w:r>
    </w:p>
    <w:p w14:paraId="58DE8B58" w14:textId="77777777" w:rsidR="00C01F56" w:rsidRPr="00C01F56" w:rsidRDefault="00C01F56" w:rsidP="00C01F56">
      <w:pPr>
        <w:widowControl/>
        <w:shd w:val="clear" w:color="auto" w:fill="FFFFFF"/>
        <w:spacing w:before="100" w:beforeAutospacing="1" w:after="100" w:afterAutospacing="1"/>
        <w:jc w:val="left"/>
        <w:outlineLvl w:val="1"/>
        <w:rPr>
          <w:rFonts w:ascii="inherit" w:eastAsia="Microsoft YaHei" w:hAnsi="inherit" w:cs="SimSun" w:hint="eastAsia"/>
          <w:b/>
          <w:bCs/>
          <w:color w:val="191B1F"/>
          <w:kern w:val="0"/>
          <w:szCs w:val="21"/>
        </w:rPr>
      </w:pPr>
      <w:r w:rsidRPr="00C01F56">
        <w:rPr>
          <w:rFonts w:ascii="inherit" w:eastAsia="Microsoft YaHei" w:hAnsi="inherit" w:cs="SimSun"/>
          <w:b/>
          <w:bCs/>
          <w:color w:val="191B1F"/>
          <w:kern w:val="0"/>
          <w:sz w:val="32"/>
          <w:szCs w:val="32"/>
        </w:rPr>
        <w:t>1</w:t>
      </w:r>
      <w:r w:rsidRPr="00C01F56">
        <w:rPr>
          <w:rFonts w:ascii="inherit" w:eastAsia="Microsoft YaHei" w:hAnsi="inherit" w:cs="SimSun"/>
          <w:b/>
          <w:bCs/>
          <w:color w:val="191B1F"/>
          <w:kern w:val="0"/>
          <w:szCs w:val="21"/>
        </w:rPr>
        <w:t xml:space="preserve"> </w:t>
      </w:r>
      <w:r w:rsidRPr="00C01F56">
        <w:rPr>
          <w:rFonts w:ascii="inherit" w:eastAsia="Microsoft YaHei" w:hAnsi="inherit" w:cs="SimSun"/>
          <w:b/>
          <w:bCs/>
          <w:color w:val="191B1F"/>
          <w:kern w:val="0"/>
          <w:szCs w:val="21"/>
        </w:rPr>
        <w:t>背景</w:t>
      </w:r>
    </w:p>
    <w:p w14:paraId="6C94876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4"/>
          <w:szCs w:val="24"/>
        </w:rPr>
      </w:pPr>
      <w:r w:rsidRPr="00C01F56">
        <w:rPr>
          <w:rFonts w:ascii="Microsoft YaHei" w:eastAsia="Microsoft YaHei" w:hAnsi="Microsoft YaHei" w:cs="SimSun" w:hint="eastAsia"/>
          <w:color w:val="191B1F"/>
          <w:kern w:val="0"/>
          <w:sz w:val="24"/>
          <w:szCs w:val="24"/>
        </w:rPr>
        <w:t>联邦学习（Federated Learning）一词最早来源于2015年的论文《Federated Optimization : Distributed Optimization Beyond the Datacenter》</w:t>
      </w:r>
      <w:r w:rsidRPr="00C01F56">
        <w:rPr>
          <w:rFonts w:ascii="Microsoft YaHei" w:eastAsia="Microsoft YaHei" w:hAnsi="Microsoft YaHei" w:cs="SimSun"/>
          <w:color w:val="09408E"/>
          <w:kern w:val="0"/>
          <w:sz w:val="24"/>
          <w:szCs w:val="24"/>
          <w:vertAlign w:val="superscript"/>
        </w:rPr>
        <w:fldChar w:fldCharType="begin"/>
      </w:r>
      <w:r w:rsidRPr="00C01F56">
        <w:rPr>
          <w:rFonts w:ascii="Microsoft YaHei" w:eastAsia="Microsoft YaHei" w:hAnsi="Microsoft YaHei" w:cs="SimSun"/>
          <w:color w:val="09408E"/>
          <w:kern w:val="0"/>
          <w:sz w:val="24"/>
          <w:szCs w:val="24"/>
          <w:vertAlign w:val="superscript"/>
        </w:rPr>
        <w:instrText xml:space="preserve"> HYPERLINK "https://zhuanlan.zhihu.com/p/656102264" \l "ref_1" </w:instrText>
      </w:r>
      <w:r w:rsidRPr="00C01F56">
        <w:rPr>
          <w:rFonts w:ascii="Microsoft YaHei" w:eastAsia="Microsoft YaHei" w:hAnsi="Microsoft YaHei" w:cs="SimSun"/>
          <w:color w:val="09408E"/>
          <w:kern w:val="0"/>
          <w:sz w:val="24"/>
          <w:szCs w:val="24"/>
          <w:vertAlign w:val="superscript"/>
        </w:rPr>
        <w:fldChar w:fldCharType="separate"/>
      </w:r>
      <w:r w:rsidRPr="00C01F56">
        <w:rPr>
          <w:rFonts w:ascii="Microsoft YaHei" w:eastAsia="Microsoft YaHei" w:hAnsi="Microsoft YaHei" w:cs="SimSun" w:hint="eastAsia"/>
          <w:color w:val="0000FF"/>
          <w:kern w:val="0"/>
          <w:sz w:val="24"/>
          <w:szCs w:val="24"/>
          <w:u w:val="single"/>
          <w:vertAlign w:val="superscript"/>
        </w:rPr>
        <w:t>[1]</w:t>
      </w:r>
      <w:r w:rsidRPr="00C01F56">
        <w:rPr>
          <w:rFonts w:ascii="Microsoft YaHei" w:eastAsia="Microsoft YaHei" w:hAnsi="Microsoft YaHei" w:cs="SimSun"/>
          <w:color w:val="09408E"/>
          <w:kern w:val="0"/>
          <w:sz w:val="24"/>
          <w:szCs w:val="24"/>
          <w:vertAlign w:val="superscript"/>
        </w:rPr>
        <w:fldChar w:fldCharType="end"/>
      </w:r>
      <w:r w:rsidRPr="00C01F56">
        <w:rPr>
          <w:rFonts w:ascii="Microsoft YaHei" w:eastAsia="Microsoft YaHei" w:hAnsi="Microsoft YaHei" w:cs="SimSun" w:hint="eastAsia"/>
          <w:color w:val="191B1F"/>
          <w:kern w:val="0"/>
          <w:sz w:val="24"/>
          <w:szCs w:val="24"/>
        </w:rPr>
        <w:t>，在2017年的AISTATS上谷歌正式发表的论文《Communication-Efficient Learning of Deep Networks from Decentralized Data》</w:t>
      </w:r>
      <w:r w:rsidRPr="00C01F56">
        <w:rPr>
          <w:rFonts w:ascii="Microsoft YaHei" w:eastAsia="Microsoft YaHei" w:hAnsi="Microsoft YaHei" w:cs="SimSun"/>
          <w:color w:val="09408E"/>
          <w:kern w:val="0"/>
          <w:sz w:val="24"/>
          <w:szCs w:val="24"/>
          <w:vertAlign w:val="superscript"/>
        </w:rPr>
        <w:fldChar w:fldCharType="begin"/>
      </w:r>
      <w:r w:rsidRPr="00C01F56">
        <w:rPr>
          <w:rFonts w:ascii="Microsoft YaHei" w:eastAsia="Microsoft YaHei" w:hAnsi="Microsoft YaHei" w:cs="SimSun"/>
          <w:color w:val="09408E"/>
          <w:kern w:val="0"/>
          <w:sz w:val="24"/>
          <w:szCs w:val="24"/>
          <w:vertAlign w:val="superscript"/>
        </w:rPr>
        <w:instrText xml:space="preserve"> HYPERLINK "https://zhuanlan.zhihu.com/p/656102264" \l "ref_2" </w:instrText>
      </w:r>
      <w:r w:rsidRPr="00C01F56">
        <w:rPr>
          <w:rFonts w:ascii="Microsoft YaHei" w:eastAsia="Microsoft YaHei" w:hAnsi="Microsoft YaHei" w:cs="SimSun"/>
          <w:color w:val="09408E"/>
          <w:kern w:val="0"/>
          <w:sz w:val="24"/>
          <w:szCs w:val="24"/>
          <w:vertAlign w:val="superscript"/>
        </w:rPr>
        <w:fldChar w:fldCharType="separate"/>
      </w:r>
      <w:r w:rsidRPr="00C01F56">
        <w:rPr>
          <w:rFonts w:ascii="Microsoft YaHei" w:eastAsia="Microsoft YaHei" w:hAnsi="Microsoft YaHei" w:cs="SimSun" w:hint="eastAsia"/>
          <w:color w:val="0000FF"/>
          <w:kern w:val="0"/>
          <w:sz w:val="24"/>
          <w:szCs w:val="24"/>
          <w:u w:val="single"/>
          <w:vertAlign w:val="superscript"/>
        </w:rPr>
        <w:t>[2]</w:t>
      </w:r>
      <w:r w:rsidRPr="00C01F56">
        <w:rPr>
          <w:rFonts w:ascii="Microsoft YaHei" w:eastAsia="Microsoft YaHei" w:hAnsi="Microsoft YaHei" w:cs="SimSun"/>
          <w:color w:val="09408E"/>
          <w:kern w:val="0"/>
          <w:sz w:val="24"/>
          <w:szCs w:val="24"/>
          <w:vertAlign w:val="superscript"/>
        </w:rPr>
        <w:fldChar w:fldCharType="end"/>
      </w:r>
      <w:r w:rsidRPr="00C01F56">
        <w:rPr>
          <w:rFonts w:ascii="Microsoft YaHei" w:eastAsia="Microsoft YaHei" w:hAnsi="Microsoft YaHei" w:cs="SimSun" w:hint="eastAsia"/>
          <w:color w:val="191B1F"/>
          <w:kern w:val="0"/>
          <w:sz w:val="24"/>
          <w:szCs w:val="24"/>
        </w:rPr>
        <w:t>被认为是开山之作。在此之前分布式机器学习已有很多工作，其主要解决的是使用多个计算资源对机器学习模型进行分布式训练等问题。比如</w:t>
      </w:r>
      <w:proofErr w:type="spellStart"/>
      <w:r w:rsidRPr="00C01F56">
        <w:rPr>
          <w:rFonts w:ascii="Microsoft YaHei" w:eastAsia="Microsoft YaHei" w:hAnsi="Microsoft YaHei" w:cs="SimSun" w:hint="eastAsia"/>
          <w:color w:val="191B1F"/>
          <w:kern w:val="0"/>
          <w:sz w:val="24"/>
          <w:szCs w:val="24"/>
        </w:rPr>
        <w:t>Pytorch</w:t>
      </w:r>
      <w:proofErr w:type="spellEnd"/>
      <w:r w:rsidRPr="00C01F56">
        <w:rPr>
          <w:rFonts w:ascii="Microsoft YaHei" w:eastAsia="Microsoft YaHei" w:hAnsi="Microsoft YaHei" w:cs="SimSun" w:hint="eastAsia"/>
          <w:color w:val="191B1F"/>
          <w:kern w:val="0"/>
          <w:sz w:val="24"/>
          <w:szCs w:val="24"/>
        </w:rPr>
        <w:t>里的</w:t>
      </w:r>
      <w:proofErr w:type="spellStart"/>
      <w:r w:rsidRPr="00C01F56">
        <w:rPr>
          <w:rFonts w:ascii="Microsoft YaHei" w:eastAsia="Microsoft YaHei" w:hAnsi="Microsoft YaHei" w:cs="SimSun" w:hint="eastAsia"/>
          <w:color w:val="191B1F"/>
          <w:kern w:val="0"/>
          <w:sz w:val="24"/>
          <w:szCs w:val="24"/>
        </w:rPr>
        <w:t>torch.distributed</w:t>
      </w:r>
      <w:proofErr w:type="spellEnd"/>
      <w:r w:rsidRPr="00C01F56">
        <w:rPr>
          <w:rFonts w:ascii="Microsoft YaHei" w:eastAsia="Microsoft YaHei" w:hAnsi="Microsoft YaHei" w:cs="SimSun" w:hint="eastAsia"/>
          <w:color w:val="191B1F"/>
          <w:kern w:val="0"/>
          <w:sz w:val="24"/>
          <w:szCs w:val="24"/>
        </w:rPr>
        <w:t>库，可以使用多张显卡训练一个模型。而联邦学习可以看成一类特殊的分布式机器学习。</w:t>
      </w:r>
    </w:p>
    <w:p w14:paraId="191AA155"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Cs w:val="21"/>
        </w:rPr>
      </w:pPr>
      <w:r w:rsidRPr="00C01F56">
        <w:rPr>
          <w:rFonts w:ascii="inherit" w:eastAsia="Microsoft YaHei" w:hAnsi="inherit" w:cs="SimSun"/>
          <w:b/>
          <w:bCs/>
          <w:color w:val="191B1F"/>
          <w:kern w:val="0"/>
          <w:sz w:val="30"/>
          <w:szCs w:val="30"/>
        </w:rPr>
        <w:t xml:space="preserve">1.1 </w:t>
      </w:r>
      <w:r w:rsidRPr="00C01F56">
        <w:rPr>
          <w:rFonts w:ascii="inherit" w:eastAsia="Microsoft YaHei" w:hAnsi="inherit" w:cs="SimSun"/>
          <w:b/>
          <w:bCs/>
          <w:color w:val="191B1F"/>
          <w:kern w:val="0"/>
          <w:szCs w:val="21"/>
        </w:rPr>
        <w:t>提出的动机</w:t>
      </w:r>
    </w:p>
    <w:p w14:paraId="2DABEE8E"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4"/>
          <w:szCs w:val="24"/>
        </w:rPr>
      </w:pPr>
      <w:r w:rsidRPr="00C01F56">
        <w:rPr>
          <w:rFonts w:ascii="Microsoft YaHei" w:eastAsia="Microsoft YaHei" w:hAnsi="Microsoft YaHei" w:cs="SimSun" w:hint="eastAsia"/>
          <w:color w:val="191B1F"/>
          <w:kern w:val="0"/>
          <w:sz w:val="24"/>
          <w:szCs w:val="24"/>
        </w:rPr>
        <w:t>上述提及的谷歌论文的作者在摘要中说</w:t>
      </w:r>
    </w:p>
    <w:p w14:paraId="37EB8BA9"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However, this rich data is often privacy sensitive, large in quantity, or both, which may preclude logging to the data center and training there using conventional approaches. We advocate an alternative that leaves the training data distributed on the mobile devices, and learns a shared model by aggregating locally-computed updates. We term this decentralized approach Federated Learning.</w:t>
      </w:r>
    </w:p>
    <w:p w14:paraId="6259B69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lastRenderedPageBreak/>
        <w:t>也就是说，提出联邦学习(Federated Learning)的主要目的是在使用移动设备进行分布式训练的基础上保护用户的数据隐私</w:t>
      </w:r>
    </w:p>
    <w:p w14:paraId="26BDF9A0" w14:textId="6468B142" w:rsidR="00C01F56" w:rsidRPr="00C01F56" w:rsidRDefault="00C01F56" w:rsidP="00C01F56">
      <w:pPr>
        <w:widowControl/>
        <w:shd w:val="clear" w:color="auto" w:fill="FFFFFF"/>
        <w:jc w:val="left"/>
        <w:rPr>
          <w:rFonts w:ascii="Microsoft YaHei" w:eastAsia="Microsoft YaHei" w:hAnsi="Microsoft YaHei" w:cs="SimSun"/>
          <w:color w:val="191B1F"/>
          <w:kern w:val="0"/>
          <w:sz w:val="27"/>
          <w:szCs w:val="27"/>
          <w:lang w:val="de-DE"/>
        </w:rPr>
      </w:pPr>
      <w:r w:rsidRPr="00C01F56">
        <w:rPr>
          <w:rFonts w:ascii="Microsoft YaHei" w:eastAsia="Microsoft YaHei" w:hAnsi="Microsoft YaHei" w:cs="SimSun"/>
          <w:color w:val="191B1F"/>
          <w:kern w:val="0"/>
          <w:sz w:val="27"/>
          <w:szCs w:val="27"/>
          <w:lang w:val="de-DE"/>
        </w:rPr>
        <w:drawing>
          <wp:inline distT="0" distB="0" distL="0" distR="0" wp14:anchorId="1F6525B8" wp14:editId="0F5A3FCD">
            <wp:extent cx="5274310" cy="23044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304415"/>
                    </a:xfrm>
                    <a:prstGeom prst="rect">
                      <a:avLst/>
                    </a:prstGeom>
                  </pic:spPr>
                </pic:pic>
              </a:graphicData>
            </a:graphic>
          </wp:inline>
        </w:drawing>
      </w:r>
    </w:p>
    <w:p w14:paraId="611E28E5"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图1 联邦学习提出的动机1 https://github.com/wangshusen/DeepLearning/</w:t>
      </w:r>
    </w:p>
    <w:p w14:paraId="5D13B4C1"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一个应用场景是医院、银行等机构，这些机构每家机构都会有用户的数据，但是这些机构仅仅使用自家的用户数据并不能训练出一个很好的模型，将不同机构的数据以不泄露用户隐私的方式训练一个大的机器学习模型，这也是联邦学习提出的动机之一</w:t>
      </w:r>
    </w:p>
    <w:p w14:paraId="580A289A" w14:textId="5DB4EBBD"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color w:val="191B1F"/>
          <w:kern w:val="0"/>
          <w:sz w:val="27"/>
          <w:szCs w:val="27"/>
        </w:rPr>
        <w:drawing>
          <wp:inline distT="0" distB="0" distL="0" distR="0" wp14:anchorId="00C4A2F5" wp14:editId="214B40F5">
            <wp:extent cx="5274310" cy="25647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64765"/>
                    </a:xfrm>
                    <a:prstGeom prst="rect">
                      <a:avLst/>
                    </a:prstGeom>
                  </pic:spPr>
                </pic:pic>
              </a:graphicData>
            </a:graphic>
          </wp:inline>
        </w:drawing>
      </w:r>
    </w:p>
    <w:p w14:paraId="18C489A5"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lastRenderedPageBreak/>
        <w:t>图2 联邦学习提出的动机2 https://github.com/wangshusen/DeepLearning/</w:t>
      </w:r>
    </w:p>
    <w:p w14:paraId="46E12F6B"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Cs w:val="21"/>
        </w:rPr>
      </w:pPr>
      <w:r w:rsidRPr="00C01F56">
        <w:rPr>
          <w:rFonts w:ascii="inherit" w:eastAsia="Microsoft YaHei" w:hAnsi="inherit" w:cs="SimSun"/>
          <w:b/>
          <w:bCs/>
          <w:color w:val="191B1F"/>
          <w:kern w:val="0"/>
          <w:szCs w:val="21"/>
        </w:rPr>
        <w:t xml:space="preserve">1.2 </w:t>
      </w:r>
      <w:r w:rsidRPr="00C01F56">
        <w:rPr>
          <w:rFonts w:ascii="inherit" w:eastAsia="Microsoft YaHei" w:hAnsi="inherit" w:cs="SimSun"/>
          <w:b/>
          <w:bCs/>
          <w:color w:val="191B1F"/>
          <w:kern w:val="0"/>
          <w:szCs w:val="21"/>
        </w:rPr>
        <w:t>联邦学习基本流程</w:t>
      </w:r>
    </w:p>
    <w:p w14:paraId="47E509B7"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4"/>
          <w:szCs w:val="24"/>
        </w:rPr>
      </w:pPr>
      <w:r w:rsidRPr="00C01F56">
        <w:rPr>
          <w:rFonts w:ascii="Microsoft YaHei" w:eastAsia="Microsoft YaHei" w:hAnsi="Microsoft YaHei" w:cs="SimSun" w:hint="eastAsia"/>
          <w:color w:val="191B1F"/>
          <w:kern w:val="0"/>
          <w:sz w:val="24"/>
          <w:szCs w:val="24"/>
        </w:rPr>
        <w:t>开门见山地说一下联邦学习的基本流程，这里以横向联邦学习算法为例简要说明，后面再介绍联邦学习的分类</w:t>
      </w:r>
    </w:p>
    <w:p w14:paraId="38B29643" w14:textId="318572E3"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color w:val="191B1F"/>
          <w:kern w:val="0"/>
          <w:sz w:val="24"/>
          <w:szCs w:val="24"/>
        </w:rPr>
        <w:drawing>
          <wp:inline distT="0" distB="0" distL="0" distR="0" wp14:anchorId="67953079" wp14:editId="0640310A">
            <wp:extent cx="5274310" cy="28829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82900"/>
                    </a:xfrm>
                    <a:prstGeom prst="rect">
                      <a:avLst/>
                    </a:prstGeom>
                  </pic:spPr>
                </pic:pic>
              </a:graphicData>
            </a:graphic>
          </wp:inline>
        </w:drawing>
      </w:r>
    </w:p>
    <w:p w14:paraId="363B4795"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图3 联邦学习的基本原理 https://arxiv.org/abs/2009.05868</w:t>
      </w:r>
    </w:p>
    <w:p w14:paraId="1B35DE4C"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b/>
          <w:bCs/>
          <w:color w:val="191B1F"/>
          <w:kern w:val="0"/>
          <w:sz w:val="24"/>
          <w:szCs w:val="24"/>
        </w:rPr>
      </w:pPr>
      <w:r w:rsidRPr="00C01F56">
        <w:rPr>
          <w:rFonts w:ascii="Microsoft YaHei" w:eastAsia="Microsoft YaHei" w:hAnsi="Microsoft YaHei" w:cs="SimSun" w:hint="eastAsia"/>
          <w:color w:val="191B1F"/>
          <w:kern w:val="0"/>
          <w:sz w:val="24"/>
          <w:szCs w:val="24"/>
        </w:rPr>
        <w:t>对于联邦学习，有一个中心的</w:t>
      </w:r>
      <w:r w:rsidRPr="00C01F56">
        <w:rPr>
          <w:rFonts w:ascii="Microsoft YaHei" w:eastAsia="Microsoft YaHei" w:hAnsi="Microsoft YaHei" w:cs="SimSun" w:hint="eastAsia"/>
          <w:b/>
          <w:bCs/>
          <w:color w:val="191B1F"/>
          <w:kern w:val="0"/>
          <w:sz w:val="24"/>
          <w:szCs w:val="24"/>
        </w:rPr>
        <w:t>服务器Server</w:t>
      </w:r>
      <w:r w:rsidRPr="00C01F56">
        <w:rPr>
          <w:rFonts w:ascii="Microsoft YaHei" w:eastAsia="Microsoft YaHei" w:hAnsi="Microsoft YaHei" w:cs="SimSun" w:hint="eastAsia"/>
          <w:color w:val="191B1F"/>
          <w:kern w:val="0"/>
          <w:sz w:val="24"/>
          <w:szCs w:val="24"/>
        </w:rPr>
        <w:t>，还有若干个移动设备</w:t>
      </w:r>
      <w:r w:rsidRPr="00C01F56">
        <w:rPr>
          <w:rFonts w:ascii="Microsoft YaHei" w:eastAsia="Microsoft YaHei" w:hAnsi="Microsoft YaHei" w:cs="SimSun" w:hint="eastAsia"/>
          <w:b/>
          <w:bCs/>
          <w:color w:val="191B1F"/>
          <w:kern w:val="0"/>
          <w:sz w:val="24"/>
          <w:szCs w:val="24"/>
        </w:rPr>
        <w:t>客户端Clients</w:t>
      </w:r>
    </w:p>
    <w:p w14:paraId="7C9DC1CD"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既然要保护用户数据隐私，训练联邦学习时，</w:t>
      </w:r>
      <w:r w:rsidRPr="00C01F56">
        <w:rPr>
          <w:rFonts w:ascii="Microsoft YaHei" w:eastAsia="Microsoft YaHei" w:hAnsi="Microsoft YaHei" w:cs="SimSun" w:hint="eastAsia"/>
          <w:b/>
          <w:bCs/>
          <w:color w:val="191B1F"/>
          <w:kern w:val="0"/>
          <w:sz w:val="24"/>
          <w:szCs w:val="24"/>
        </w:rPr>
        <w:t>客户端不会直接向服务器传输原始的用户数据，而是传输模型参数</w:t>
      </w:r>
      <w:r w:rsidRPr="00C01F56">
        <w:rPr>
          <w:rFonts w:ascii="Microsoft YaHei" w:eastAsia="Microsoft YaHei" w:hAnsi="Microsoft YaHei" w:cs="SimSun" w:hint="eastAsia"/>
          <w:color w:val="191B1F"/>
          <w:kern w:val="0"/>
          <w:sz w:val="24"/>
          <w:szCs w:val="24"/>
        </w:rPr>
        <w:t>（比如梯度）。服务器向移动用户客户端分发模型，用户的移动设备客户端下载模型并在本地进行训练，</w:t>
      </w:r>
      <w:proofErr w:type="gramStart"/>
      <w:r w:rsidRPr="00C01F56">
        <w:rPr>
          <w:rFonts w:ascii="Microsoft YaHei" w:eastAsia="Microsoft YaHei" w:hAnsi="Microsoft YaHei" w:cs="SimSun" w:hint="eastAsia"/>
          <w:color w:val="191B1F"/>
          <w:kern w:val="0"/>
          <w:sz w:val="24"/>
          <w:szCs w:val="24"/>
        </w:rPr>
        <w:t>训练完向服务器</w:t>
      </w:r>
      <w:proofErr w:type="gramEnd"/>
      <w:r w:rsidRPr="00C01F56">
        <w:rPr>
          <w:rFonts w:ascii="Microsoft YaHei" w:eastAsia="Microsoft YaHei" w:hAnsi="Microsoft YaHei" w:cs="SimSun" w:hint="eastAsia"/>
          <w:color w:val="191B1F"/>
          <w:kern w:val="0"/>
          <w:sz w:val="24"/>
          <w:szCs w:val="24"/>
        </w:rPr>
        <w:t>传输模型参数，服务器对模型参数进行汇聚，更新服务器模型，然后再将更新</w:t>
      </w:r>
      <w:r w:rsidRPr="00C01F56">
        <w:rPr>
          <w:rFonts w:ascii="Microsoft YaHei" w:eastAsia="Microsoft YaHei" w:hAnsi="Microsoft YaHei" w:cs="SimSun" w:hint="eastAsia"/>
          <w:color w:val="191B1F"/>
          <w:kern w:val="0"/>
          <w:sz w:val="24"/>
          <w:szCs w:val="24"/>
        </w:rPr>
        <w:lastRenderedPageBreak/>
        <w:t>后的模型分发给各客户端，客户端再重复训练，上传模型参数到服务器，服务器对模型参数进行汇聚，更新服务器模型，再将更新后的模型分发给各客户端，不断重复上述过程，直到模型训练完成，这就是联邦学习训练的基本流程。</w:t>
      </w:r>
    </w:p>
    <w:p w14:paraId="4B20DE84"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Step 1 在服务器上初始化全局模型参数，并将模型分发给参与连接的各用户客户端</w:t>
      </w:r>
      <w:r w:rsidRPr="00C01F56">
        <w:rPr>
          <w:rFonts w:ascii="Microsoft YaHei" w:eastAsia="Microsoft YaHei" w:hAnsi="Microsoft YaHei" w:cs="SimSun" w:hint="eastAsia"/>
          <w:color w:val="191B1F"/>
          <w:kern w:val="0"/>
          <w:sz w:val="24"/>
          <w:szCs w:val="24"/>
        </w:rPr>
        <w:br/>
        <w:t>Step 2 所有参与训练的客户端从服务器上下载模型，并使用本地数据进行训练多个epochs，训练完成后，将模型参数和梯度加密上传给服务器</w:t>
      </w:r>
      <w:r w:rsidRPr="00C01F56">
        <w:rPr>
          <w:rFonts w:ascii="Microsoft YaHei" w:eastAsia="Microsoft YaHei" w:hAnsi="Microsoft YaHei" w:cs="SimSun" w:hint="eastAsia"/>
          <w:color w:val="191B1F"/>
          <w:kern w:val="0"/>
          <w:sz w:val="24"/>
          <w:szCs w:val="24"/>
        </w:rPr>
        <w:br/>
        <w:t>Step 3 服务器汇聚上传的客户端模型参数，并更新服务器全局模型参数</w:t>
      </w:r>
      <w:r w:rsidRPr="00C01F56">
        <w:rPr>
          <w:rFonts w:ascii="Microsoft YaHei" w:eastAsia="Microsoft YaHei" w:hAnsi="Microsoft YaHei" w:cs="SimSun" w:hint="eastAsia"/>
          <w:color w:val="191B1F"/>
          <w:kern w:val="0"/>
          <w:sz w:val="24"/>
          <w:szCs w:val="24"/>
        </w:rPr>
        <w:br/>
        <w:t>Step 4 重复上面的Step2-3，直至模型训练完成</w:t>
      </w:r>
      <w:r w:rsidRPr="00C01F56">
        <w:rPr>
          <w:rFonts w:ascii="Microsoft YaHei" w:eastAsia="Microsoft YaHei" w:hAnsi="Microsoft YaHei" w:cs="SimSun"/>
          <w:color w:val="191B1F"/>
          <w:kern w:val="0"/>
          <w:sz w:val="24"/>
          <w:szCs w:val="24"/>
        </w:rPr>
        <w:fldChar w:fldCharType="begin"/>
      </w:r>
      <w:r w:rsidRPr="00C01F56">
        <w:rPr>
          <w:rFonts w:ascii="Microsoft YaHei" w:eastAsia="Microsoft YaHei" w:hAnsi="Microsoft YaHei" w:cs="SimSun"/>
          <w:color w:val="191B1F"/>
          <w:kern w:val="0"/>
          <w:sz w:val="24"/>
          <w:szCs w:val="24"/>
        </w:rPr>
        <w:instrText xml:space="preserve"> HYPERLINK "https://zhuanlan.zhihu.com/p/656102264" \l "ref_3" </w:instrText>
      </w:r>
      <w:r w:rsidRPr="00C01F56">
        <w:rPr>
          <w:rFonts w:ascii="Microsoft YaHei" w:eastAsia="Microsoft YaHei" w:hAnsi="Microsoft YaHei" w:cs="SimSun"/>
          <w:color w:val="191B1F"/>
          <w:kern w:val="0"/>
          <w:sz w:val="24"/>
          <w:szCs w:val="24"/>
        </w:rPr>
        <w:fldChar w:fldCharType="separate"/>
      </w:r>
      <w:r w:rsidRPr="00C01F56">
        <w:rPr>
          <w:rFonts w:ascii="Microsoft YaHei" w:eastAsia="Microsoft YaHei" w:hAnsi="Microsoft YaHei" w:cs="SimSun" w:hint="eastAsia"/>
          <w:color w:val="191B1F"/>
          <w:kern w:val="0"/>
          <w:sz w:val="24"/>
          <w:szCs w:val="24"/>
        </w:rPr>
        <w:t>[3]</w:t>
      </w:r>
      <w:r w:rsidRPr="00C01F56">
        <w:rPr>
          <w:rFonts w:ascii="Microsoft YaHei" w:eastAsia="Microsoft YaHei" w:hAnsi="Microsoft YaHei" w:cs="SimSun"/>
          <w:color w:val="191B1F"/>
          <w:kern w:val="0"/>
          <w:sz w:val="24"/>
          <w:szCs w:val="24"/>
        </w:rPr>
        <w:fldChar w:fldCharType="end"/>
      </w:r>
    </w:p>
    <w:p w14:paraId="47055055"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Cs w:val="21"/>
        </w:rPr>
      </w:pPr>
      <w:r w:rsidRPr="00C01F56">
        <w:rPr>
          <w:rFonts w:ascii="inherit" w:eastAsia="Microsoft YaHei" w:hAnsi="inherit" w:cs="SimSun"/>
          <w:b/>
          <w:bCs/>
          <w:color w:val="191B1F"/>
          <w:kern w:val="0"/>
          <w:sz w:val="30"/>
          <w:szCs w:val="30"/>
        </w:rPr>
        <w:t xml:space="preserve">1.3 </w:t>
      </w:r>
      <w:r w:rsidRPr="00C01F56">
        <w:rPr>
          <w:rFonts w:ascii="inherit" w:eastAsia="Microsoft YaHei" w:hAnsi="inherit" w:cs="SimSun"/>
          <w:b/>
          <w:bCs/>
          <w:color w:val="191B1F"/>
          <w:kern w:val="0"/>
          <w:szCs w:val="21"/>
        </w:rPr>
        <w:t>联邦学习优化问题</w:t>
      </w:r>
    </w:p>
    <w:p w14:paraId="31E7B9AD"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4"/>
          <w:szCs w:val="24"/>
        </w:rPr>
      </w:pPr>
      <w:r w:rsidRPr="00C01F56">
        <w:rPr>
          <w:rFonts w:ascii="Microsoft YaHei" w:eastAsia="Microsoft YaHei" w:hAnsi="Microsoft YaHei" w:cs="SimSun" w:hint="eastAsia"/>
          <w:color w:val="191B1F"/>
          <w:kern w:val="0"/>
          <w:sz w:val="24"/>
          <w:szCs w:val="24"/>
        </w:rPr>
        <w:t>考虑到训练时使用的是移动设备，比如说手机。这类设备有个特点，就是设备在训练时经常会掉线，比如你的手机一般会在充电，你睡觉和不计量的Wi-Fi连接时自愿参与优化训练模型，不会在你高强度使用时进行训练模型，而手机的使用时间是不可控的。移动设备的经常掉线也就会导致联邦学习训练时产生一些问题。同时不同用户使用不同设备产生不同数据也会导致一些问题。根据论文的总结，一般联邦学习有如下优化问题：</w:t>
      </w:r>
    </w:p>
    <w:p w14:paraId="21CAF1CC" w14:textId="77777777" w:rsidR="00C01F56" w:rsidRPr="00C01F56" w:rsidRDefault="00C01F56" w:rsidP="00C01F56">
      <w:pPr>
        <w:widowControl/>
        <w:numPr>
          <w:ilvl w:val="0"/>
          <w:numId w:val="1"/>
        </w:numPr>
        <w:shd w:val="clear" w:color="auto" w:fill="FFFFFF"/>
        <w:spacing w:before="100" w:beforeAutospacing="1" w:after="100" w:afterAutospacing="1"/>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训练数据不满足独立同分布——Non-IID</w:t>
      </w:r>
    </w:p>
    <w:p w14:paraId="01AAF1AF"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lastRenderedPageBreak/>
        <w:t>联邦学习训练时，在给定的客户端上的训练数据取决于各种各样不同的移动设备用户，每个用户的设备里的数据类型不尽相同（比如甲手机里全是自拍，乙的手机里全是风景照片），数据集的选取等都是随机的，不满足独立同分布</w:t>
      </w:r>
    </w:p>
    <w:p w14:paraId="1606807F" w14:textId="77777777" w:rsidR="00C01F56" w:rsidRPr="00C01F56" w:rsidRDefault="00C01F56" w:rsidP="00C01F56">
      <w:pPr>
        <w:widowControl/>
        <w:numPr>
          <w:ilvl w:val="0"/>
          <w:numId w:val="2"/>
        </w:numPr>
        <w:shd w:val="clear" w:color="auto" w:fill="FFFFFF"/>
        <w:spacing w:before="100" w:beforeAutospacing="1" w:after="100" w:afterAutospacing="1"/>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训练数据负载不平衡——Unbalanced</w:t>
      </w:r>
    </w:p>
    <w:p w14:paraId="127C4B47"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由于不同用户在设备上的使用情况不同，有些用户在某些app上的数据多，有些用户的数据少</w:t>
      </w:r>
    </w:p>
    <w:p w14:paraId="4560A3AE" w14:textId="77777777" w:rsidR="00C01F56" w:rsidRPr="00C01F56" w:rsidRDefault="00C01F56" w:rsidP="00C01F56">
      <w:pPr>
        <w:widowControl/>
        <w:numPr>
          <w:ilvl w:val="0"/>
          <w:numId w:val="3"/>
        </w:numPr>
        <w:shd w:val="clear" w:color="auto" w:fill="FFFFFF"/>
        <w:spacing w:before="100" w:beforeAutospacing="1" w:after="100" w:afterAutospacing="1"/>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存在大量规模的分布式客户端——Massively distributed</w:t>
      </w:r>
    </w:p>
    <w:p w14:paraId="27742F97"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与传统分布式机器学习相比，联邦学习分布式客户端数量更庞大，</w:t>
      </w:r>
      <w:proofErr w:type="gramStart"/>
      <w:r w:rsidRPr="00C01F56">
        <w:rPr>
          <w:rFonts w:ascii="Microsoft YaHei" w:eastAsia="Microsoft YaHei" w:hAnsi="Microsoft YaHei" w:cs="SimSun" w:hint="eastAsia"/>
          <w:color w:val="191B1F"/>
          <w:kern w:val="0"/>
          <w:sz w:val="24"/>
          <w:szCs w:val="24"/>
        </w:rPr>
        <w:t>如抖音用户</w:t>
      </w:r>
      <w:proofErr w:type="gramEnd"/>
      <w:r w:rsidRPr="00C01F56">
        <w:rPr>
          <w:rFonts w:ascii="Microsoft YaHei" w:eastAsia="Microsoft YaHei" w:hAnsi="Microsoft YaHei" w:cs="SimSun" w:hint="eastAsia"/>
          <w:color w:val="191B1F"/>
          <w:kern w:val="0"/>
          <w:sz w:val="24"/>
          <w:szCs w:val="24"/>
        </w:rPr>
        <w:t>有上亿规模</w:t>
      </w:r>
    </w:p>
    <w:p w14:paraId="2F52847B" w14:textId="77777777" w:rsidR="00C01F56" w:rsidRPr="00C01F56" w:rsidRDefault="00C01F56" w:rsidP="00C01F56">
      <w:pPr>
        <w:widowControl/>
        <w:numPr>
          <w:ilvl w:val="0"/>
          <w:numId w:val="4"/>
        </w:numPr>
        <w:shd w:val="clear" w:color="auto" w:fill="FFFFFF"/>
        <w:spacing w:before="100" w:beforeAutospacing="1" w:after="100" w:afterAutospacing="1"/>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存在通信限制问题——Limited communication</w:t>
      </w:r>
    </w:p>
    <w:p w14:paraId="0BB1273F"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比如有很多手机客户端信号不是很好，网速较慢或者会经常掉线；同时，用户对自己的设备有绝对的控制权</w:t>
      </w:r>
      <w:hyperlink r:id="rId10" w:anchor="ref_4" w:history="1">
        <w:r w:rsidRPr="00C01F56">
          <w:rPr>
            <w:rFonts w:ascii="Microsoft YaHei" w:eastAsia="Microsoft YaHei" w:hAnsi="Microsoft YaHei" w:cs="SimSun" w:hint="eastAsia"/>
            <w:color w:val="191B1F"/>
            <w:kern w:val="0"/>
            <w:sz w:val="24"/>
            <w:szCs w:val="24"/>
          </w:rPr>
          <w:t>[4]</w:t>
        </w:r>
      </w:hyperlink>
      <w:r w:rsidRPr="00C01F56">
        <w:rPr>
          <w:rFonts w:ascii="Microsoft YaHei" w:eastAsia="Microsoft YaHei" w:hAnsi="Microsoft YaHei" w:cs="SimSun" w:hint="eastAsia"/>
          <w:color w:val="191B1F"/>
          <w:kern w:val="0"/>
          <w:sz w:val="24"/>
          <w:szCs w:val="24"/>
        </w:rPr>
        <w:t>（就像联邦制度各个联邦有对自己的自治权），用户可以随时决定停止与服务器进行通信；联邦学习的通信代价很大，不同客户端与服务器远程连接，并不稳定</w:t>
      </w:r>
    </w:p>
    <w:p w14:paraId="263B5715"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Cs w:val="21"/>
        </w:rPr>
      </w:pPr>
      <w:r w:rsidRPr="00C01F56">
        <w:rPr>
          <w:rFonts w:ascii="inherit" w:eastAsia="Microsoft YaHei" w:hAnsi="inherit" w:cs="SimSun"/>
          <w:b/>
          <w:bCs/>
          <w:color w:val="191B1F"/>
          <w:kern w:val="0"/>
          <w:szCs w:val="21"/>
        </w:rPr>
        <w:t xml:space="preserve">1.4 </w:t>
      </w:r>
      <w:proofErr w:type="spellStart"/>
      <w:r w:rsidRPr="00C01F56">
        <w:rPr>
          <w:rFonts w:ascii="inherit" w:eastAsia="Microsoft YaHei" w:hAnsi="inherit" w:cs="SimSun"/>
          <w:b/>
          <w:bCs/>
          <w:color w:val="191B1F"/>
          <w:kern w:val="0"/>
          <w:szCs w:val="21"/>
        </w:rPr>
        <w:t>FedSGD</w:t>
      </w:r>
      <w:proofErr w:type="spellEnd"/>
      <w:r w:rsidRPr="00C01F56">
        <w:rPr>
          <w:rFonts w:ascii="inherit" w:eastAsia="Microsoft YaHei" w:hAnsi="inherit" w:cs="SimSun"/>
          <w:b/>
          <w:bCs/>
          <w:color w:val="191B1F"/>
          <w:kern w:val="0"/>
          <w:szCs w:val="21"/>
        </w:rPr>
        <w:t xml:space="preserve"> vs </w:t>
      </w:r>
      <w:proofErr w:type="spellStart"/>
      <w:r w:rsidRPr="00C01F56">
        <w:rPr>
          <w:rFonts w:ascii="inherit" w:eastAsia="Microsoft YaHei" w:hAnsi="inherit" w:cs="SimSun"/>
          <w:b/>
          <w:bCs/>
          <w:color w:val="191B1F"/>
          <w:kern w:val="0"/>
          <w:szCs w:val="21"/>
        </w:rPr>
        <w:t>FedAVG</w:t>
      </w:r>
      <w:proofErr w:type="spellEnd"/>
    </w:p>
    <w:p w14:paraId="4D888723"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4"/>
          <w:szCs w:val="24"/>
        </w:rPr>
      </w:pPr>
      <w:r w:rsidRPr="00C01F56">
        <w:rPr>
          <w:rFonts w:ascii="Microsoft YaHei" w:eastAsia="Microsoft YaHei" w:hAnsi="Microsoft YaHei" w:cs="SimSun" w:hint="eastAsia"/>
          <w:color w:val="191B1F"/>
          <w:kern w:val="0"/>
          <w:sz w:val="24"/>
          <w:szCs w:val="24"/>
        </w:rPr>
        <w:t>前面提到联邦学习的几个特征，特别是由于存在通信限制的问题，联邦学习需要做的就是</w:t>
      </w:r>
      <w:r w:rsidRPr="00C01F56">
        <w:rPr>
          <w:rFonts w:ascii="Microsoft YaHei" w:eastAsia="Microsoft YaHei" w:hAnsi="Microsoft YaHei" w:cs="SimSun" w:hint="eastAsia"/>
          <w:b/>
          <w:bCs/>
          <w:color w:val="191B1F"/>
          <w:kern w:val="0"/>
          <w:sz w:val="24"/>
          <w:szCs w:val="24"/>
        </w:rPr>
        <w:t>减少通信次数</w:t>
      </w:r>
      <w:r w:rsidRPr="00C01F56">
        <w:rPr>
          <w:rFonts w:ascii="Microsoft YaHei" w:eastAsia="Microsoft YaHei" w:hAnsi="Microsoft YaHei" w:cs="SimSun" w:hint="eastAsia"/>
          <w:color w:val="191B1F"/>
          <w:kern w:val="0"/>
          <w:sz w:val="24"/>
          <w:szCs w:val="24"/>
        </w:rPr>
        <w:t>。比如你的手机经常断网，那么通信次数更少的算法在联邦学习上大概率比通信次数多的算法要好，当然通信次数少的代价可能是</w:t>
      </w:r>
      <w:r w:rsidRPr="00C01F56">
        <w:rPr>
          <w:rFonts w:ascii="Microsoft YaHei" w:eastAsia="Microsoft YaHei" w:hAnsi="Microsoft YaHei" w:cs="SimSun" w:hint="eastAsia"/>
          <w:color w:val="191B1F"/>
          <w:kern w:val="0"/>
          <w:sz w:val="24"/>
          <w:szCs w:val="24"/>
        </w:rPr>
        <w:lastRenderedPageBreak/>
        <w:t>模型的计算量可能提高了。下面就比较一下传统的并行梯度下降</w:t>
      </w:r>
      <w:proofErr w:type="spellStart"/>
      <w:r w:rsidRPr="00C01F56">
        <w:rPr>
          <w:rFonts w:ascii="Microsoft YaHei" w:eastAsia="Microsoft YaHei" w:hAnsi="Microsoft YaHei" w:cs="SimSun" w:hint="eastAsia"/>
          <w:color w:val="191B1F"/>
          <w:kern w:val="0"/>
          <w:sz w:val="24"/>
          <w:szCs w:val="24"/>
        </w:rPr>
        <w:t>FedSGD</w:t>
      </w:r>
      <w:proofErr w:type="spellEnd"/>
      <w:r w:rsidRPr="00C01F56">
        <w:rPr>
          <w:rFonts w:ascii="Microsoft YaHei" w:eastAsia="Microsoft YaHei" w:hAnsi="Microsoft YaHei" w:cs="SimSun" w:hint="eastAsia"/>
          <w:color w:val="191B1F"/>
          <w:kern w:val="0"/>
          <w:sz w:val="24"/>
          <w:szCs w:val="24"/>
        </w:rPr>
        <w:t>与谷歌使用的联邦平均算法</w:t>
      </w:r>
      <w:proofErr w:type="spellStart"/>
      <w:r w:rsidRPr="00C01F56">
        <w:rPr>
          <w:rFonts w:ascii="Microsoft YaHei" w:eastAsia="Microsoft YaHei" w:hAnsi="Microsoft YaHei" w:cs="SimSun" w:hint="eastAsia"/>
          <w:color w:val="191B1F"/>
          <w:kern w:val="0"/>
          <w:sz w:val="24"/>
          <w:szCs w:val="24"/>
        </w:rPr>
        <w:t>FedAVG</w:t>
      </w:r>
      <w:proofErr w:type="spellEnd"/>
    </w:p>
    <w:p w14:paraId="09B520A3" w14:textId="77777777" w:rsidR="00C01F56" w:rsidRPr="00C01F56" w:rsidRDefault="00C01F56" w:rsidP="00C01F56">
      <w:pPr>
        <w:widowControl/>
        <w:numPr>
          <w:ilvl w:val="0"/>
          <w:numId w:val="5"/>
        </w:numPr>
        <w:shd w:val="clear" w:color="auto" w:fill="FFFFFF"/>
        <w:spacing w:before="100" w:beforeAutospacing="1" w:after="100" w:afterAutospacing="1"/>
        <w:jc w:val="left"/>
        <w:rPr>
          <w:rFonts w:ascii="Microsoft YaHei" w:eastAsia="Microsoft YaHei" w:hAnsi="Microsoft YaHei" w:cs="SimSun" w:hint="eastAsia"/>
          <w:color w:val="191B1F"/>
          <w:kern w:val="0"/>
          <w:sz w:val="24"/>
          <w:szCs w:val="24"/>
        </w:rPr>
      </w:pPr>
      <w:proofErr w:type="spellStart"/>
      <w:r w:rsidRPr="00C01F56">
        <w:rPr>
          <w:rFonts w:ascii="Microsoft YaHei" w:eastAsia="Microsoft YaHei" w:hAnsi="Microsoft YaHei" w:cs="SimSun" w:hint="eastAsia"/>
          <w:color w:val="191B1F"/>
          <w:kern w:val="0"/>
          <w:sz w:val="24"/>
          <w:szCs w:val="24"/>
        </w:rPr>
        <w:t>FedSGD</w:t>
      </w:r>
      <w:proofErr w:type="spellEnd"/>
    </w:p>
    <w:p w14:paraId="04B1B54E"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首先是联邦学习并行梯度下降的方法，存在服务器节点Server和客户端用户节点Worker</w:t>
      </w:r>
    </w:p>
    <w:p w14:paraId="30852BA2" w14:textId="1A756484"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对于客户端第 </w:t>
      </w:r>
      <w:proofErr w:type="spellStart"/>
      <w:r w:rsidR="001B1267">
        <w:rPr>
          <w:rFonts w:ascii="Tahoma" w:eastAsia="Microsoft YaHei" w:hAnsi="Tahoma" w:cs="Tahoma"/>
          <w:color w:val="191B1F"/>
          <w:kern w:val="0"/>
          <w:sz w:val="24"/>
          <w:szCs w:val="24"/>
        </w:rPr>
        <w:t>i</w:t>
      </w:r>
      <w:proofErr w:type="spellEnd"/>
      <w:r w:rsidRPr="00C01F56">
        <w:rPr>
          <w:rFonts w:ascii="Microsoft YaHei" w:eastAsia="Microsoft YaHei" w:hAnsi="Microsoft YaHei" w:cs="SimSun" w:hint="eastAsia"/>
          <w:color w:val="191B1F"/>
          <w:kern w:val="0"/>
          <w:sz w:val="24"/>
          <w:szCs w:val="24"/>
        </w:rPr>
        <w:t> </w:t>
      </w:r>
      <w:proofErr w:type="gramStart"/>
      <w:r w:rsidRPr="00C01F56">
        <w:rPr>
          <w:rFonts w:ascii="Microsoft YaHei" w:eastAsia="Microsoft YaHei" w:hAnsi="Microsoft YaHei" w:cs="SimSun" w:hint="eastAsia"/>
          <w:color w:val="191B1F"/>
          <w:kern w:val="0"/>
          <w:sz w:val="24"/>
          <w:szCs w:val="24"/>
        </w:rPr>
        <w:t>个</w:t>
      </w:r>
      <w:proofErr w:type="gramEnd"/>
      <w:r w:rsidRPr="00C01F56">
        <w:rPr>
          <w:rFonts w:ascii="Microsoft YaHei" w:eastAsia="Microsoft YaHei" w:hAnsi="Microsoft YaHei" w:cs="SimSun" w:hint="eastAsia"/>
          <w:color w:val="191B1F"/>
          <w:kern w:val="0"/>
          <w:sz w:val="24"/>
          <w:szCs w:val="24"/>
        </w:rPr>
        <w:t>用户节点 </w:t>
      </w:r>
      <w:proofErr w:type="spellStart"/>
      <w:r w:rsidR="001B1267">
        <w:rPr>
          <w:rFonts w:ascii="Tahoma" w:eastAsia="Microsoft YaHei" w:hAnsi="Tahoma" w:cs="Tahoma"/>
          <w:color w:val="191B1F"/>
          <w:kern w:val="0"/>
          <w:sz w:val="24"/>
          <w:szCs w:val="24"/>
        </w:rPr>
        <w:t>i</w:t>
      </w:r>
      <w:proofErr w:type="spellEnd"/>
      <w:r w:rsidRPr="00C01F56">
        <w:rPr>
          <w:rFonts w:ascii="Microsoft YaHei" w:eastAsia="Microsoft YaHei" w:hAnsi="Microsoft YaHei" w:cs="SimSun" w:hint="eastAsia"/>
          <w:color w:val="191B1F"/>
          <w:kern w:val="0"/>
          <w:sz w:val="24"/>
          <w:szCs w:val="24"/>
        </w:rPr>
        <w:t> -</w:t>
      </w:r>
      <w:proofErr w:type="spellStart"/>
      <w:r w:rsidRPr="00C01F56">
        <w:rPr>
          <w:rFonts w:ascii="Microsoft YaHei" w:eastAsia="Microsoft YaHei" w:hAnsi="Microsoft YaHei" w:cs="SimSun" w:hint="eastAsia"/>
          <w:color w:val="191B1F"/>
          <w:kern w:val="0"/>
          <w:sz w:val="24"/>
          <w:szCs w:val="24"/>
        </w:rPr>
        <w:t>th</w:t>
      </w:r>
      <w:proofErr w:type="spellEnd"/>
      <w:r w:rsidRPr="00C01F56">
        <w:rPr>
          <w:rFonts w:ascii="Microsoft YaHei" w:eastAsia="Microsoft YaHei" w:hAnsi="Microsoft YaHei" w:cs="SimSun" w:hint="eastAsia"/>
          <w:color w:val="191B1F"/>
          <w:kern w:val="0"/>
          <w:sz w:val="24"/>
          <w:szCs w:val="24"/>
        </w:rPr>
        <w:t xml:space="preserve"> Worker，首先会从服务器接收模型参数 </w:t>
      </w:r>
      <w:r w:rsidR="001B1267">
        <w:rPr>
          <w:rFonts w:ascii="Tahoma" w:eastAsia="Microsoft YaHei" w:hAnsi="Tahoma" w:cs="Tahoma"/>
          <w:color w:val="191B1F"/>
          <w:kern w:val="0"/>
          <w:sz w:val="24"/>
          <w:szCs w:val="24"/>
        </w:rPr>
        <w:t>w</w:t>
      </w:r>
      <w:r w:rsidRPr="00C01F56">
        <w:rPr>
          <w:rFonts w:ascii="Microsoft YaHei" w:eastAsia="Microsoft YaHei" w:hAnsi="Microsoft YaHei" w:cs="SimSun" w:hint="eastAsia"/>
          <w:color w:val="191B1F"/>
          <w:kern w:val="0"/>
          <w:sz w:val="24"/>
          <w:szCs w:val="24"/>
        </w:rPr>
        <w:t> ；然后使用模型参数</w:t>
      </w:r>
      <w:r w:rsidR="001B1267">
        <w:rPr>
          <w:rFonts w:ascii="Tahoma" w:eastAsia="Microsoft YaHei" w:hAnsi="Tahoma" w:cs="Tahoma"/>
          <w:color w:val="191B1F"/>
          <w:kern w:val="0"/>
          <w:sz w:val="24"/>
          <w:szCs w:val="24"/>
        </w:rPr>
        <w:t>w</w:t>
      </w:r>
      <w:r w:rsidRPr="00C01F56">
        <w:rPr>
          <w:rFonts w:ascii="Microsoft YaHei" w:eastAsia="Microsoft YaHei" w:hAnsi="Microsoft YaHei" w:cs="SimSun" w:hint="eastAsia"/>
          <w:color w:val="191B1F"/>
          <w:kern w:val="0"/>
          <w:sz w:val="24"/>
          <w:szCs w:val="24"/>
        </w:rPr>
        <w:t>和本地数据计算出梯度</w:t>
      </w:r>
      <m:oMath>
        <m:r>
          <w:rPr>
            <w:rFonts w:ascii="Cambria Math" w:eastAsia="Microsoft YaHei" w:hAnsi="Cambria Math" w:cs="SimSun"/>
            <w:color w:val="191B1F"/>
            <w:kern w:val="0"/>
            <w:sz w:val="24"/>
            <w:szCs w:val="24"/>
          </w:rPr>
          <m:t xml:space="preserve"> </m:t>
        </m:r>
        <m:sSub>
          <m:sSubPr>
            <m:ctrlPr>
              <w:rPr>
                <w:rFonts w:ascii="Cambria Math" w:eastAsia="Microsoft YaHei" w:hAnsi="Cambria Math" w:cs="SimSun"/>
                <w:i/>
                <w:color w:val="191B1F"/>
                <w:kern w:val="0"/>
                <w:sz w:val="24"/>
                <w:szCs w:val="24"/>
              </w:rPr>
            </m:ctrlPr>
          </m:sSubPr>
          <m:e>
            <m:r>
              <w:rPr>
                <w:rFonts w:ascii="Cambria Math" w:eastAsia="Microsoft YaHei" w:hAnsi="Cambria Math" w:cs="SimSun"/>
                <w:color w:val="191B1F"/>
                <w:kern w:val="0"/>
                <w:sz w:val="24"/>
                <w:szCs w:val="24"/>
              </w:rPr>
              <m:t>g</m:t>
            </m:r>
          </m:e>
          <m:sub>
            <m:r>
              <w:rPr>
                <w:rFonts w:ascii="Cambria Math" w:eastAsia="Microsoft YaHei" w:hAnsi="Cambria Math" w:cs="SimSun"/>
                <w:color w:val="191B1F"/>
                <w:kern w:val="0"/>
                <w:sz w:val="24"/>
                <w:szCs w:val="24"/>
              </w:rPr>
              <m:t>i</m:t>
            </m:r>
          </m:sub>
        </m:sSub>
      </m:oMath>
      <w:r w:rsidRPr="00C01F56">
        <w:rPr>
          <w:rFonts w:ascii="Microsoft YaHei" w:eastAsia="Microsoft YaHei" w:hAnsi="Microsoft YaHei" w:cs="SimSun" w:hint="eastAsia"/>
          <w:color w:val="191B1F"/>
          <w:kern w:val="0"/>
          <w:sz w:val="24"/>
          <w:szCs w:val="24"/>
        </w:rPr>
        <w:t> ; 最后将梯度 </w:t>
      </w:r>
      <m:oMath>
        <m:sSub>
          <m:sSubPr>
            <m:ctrlPr>
              <w:rPr>
                <w:rFonts w:ascii="Cambria Math" w:eastAsia="Microsoft YaHei" w:hAnsi="Cambria Math" w:cs="SimSun"/>
                <w:i/>
                <w:color w:val="191B1F"/>
                <w:kern w:val="0"/>
                <w:sz w:val="24"/>
                <w:szCs w:val="24"/>
              </w:rPr>
            </m:ctrlPr>
          </m:sSubPr>
          <m:e>
            <m:r>
              <w:rPr>
                <w:rFonts w:ascii="Cambria Math" w:eastAsia="Microsoft YaHei" w:hAnsi="Cambria Math" w:cs="SimSun"/>
                <w:color w:val="191B1F"/>
                <w:kern w:val="0"/>
                <w:sz w:val="24"/>
                <w:szCs w:val="24"/>
              </w:rPr>
              <m:t>g</m:t>
            </m:r>
          </m:e>
          <m:sub>
            <m:r>
              <w:rPr>
                <w:rFonts w:ascii="Cambria Math" w:eastAsia="Microsoft YaHei" w:hAnsi="Cambria Math" w:cs="SimSun"/>
                <w:color w:val="191B1F"/>
                <w:kern w:val="0"/>
                <w:sz w:val="24"/>
                <w:szCs w:val="24"/>
              </w:rPr>
              <m:t>i</m:t>
            </m:r>
          </m:sub>
        </m:sSub>
      </m:oMath>
      <w:r w:rsidRPr="00C01F56">
        <w:rPr>
          <w:rFonts w:ascii="Microsoft YaHei" w:eastAsia="Microsoft YaHei" w:hAnsi="Microsoft YaHei" w:cs="SimSun" w:hint="eastAsia"/>
          <w:color w:val="191B1F"/>
          <w:kern w:val="0"/>
          <w:sz w:val="24"/>
          <w:szCs w:val="24"/>
        </w:rPr>
        <w:t> 发送给服务器</w:t>
      </w:r>
    </w:p>
    <w:p w14:paraId="7FE7A576" w14:textId="27D2728C" w:rsidR="00C01F56" w:rsidRPr="00C01F56" w:rsidRDefault="00AA7F7F" w:rsidP="00C01F56">
      <w:pPr>
        <w:widowControl/>
        <w:shd w:val="clear" w:color="auto" w:fill="FFFFFF"/>
        <w:jc w:val="left"/>
        <w:rPr>
          <w:rFonts w:ascii="Microsoft YaHei" w:eastAsia="Microsoft YaHei" w:hAnsi="Microsoft YaHei" w:cs="SimSun" w:hint="eastAsia"/>
          <w:color w:val="191B1F"/>
          <w:kern w:val="0"/>
          <w:sz w:val="27"/>
          <w:szCs w:val="27"/>
        </w:rPr>
      </w:pPr>
      <w:r w:rsidRPr="00AA7F7F">
        <w:rPr>
          <w:rFonts w:ascii="Microsoft YaHei" w:eastAsia="Microsoft YaHei" w:hAnsi="Microsoft YaHei" w:cs="SimSun"/>
          <w:color w:val="191B1F"/>
          <w:kern w:val="0"/>
          <w:sz w:val="27"/>
          <w:szCs w:val="27"/>
        </w:rPr>
        <w:drawing>
          <wp:inline distT="0" distB="0" distL="0" distR="0" wp14:anchorId="4F813110" wp14:editId="4A9966AD">
            <wp:extent cx="5274310" cy="269367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93670"/>
                    </a:xfrm>
                    <a:prstGeom prst="rect">
                      <a:avLst/>
                    </a:prstGeom>
                  </pic:spPr>
                </pic:pic>
              </a:graphicData>
            </a:graphic>
          </wp:inline>
        </w:drawing>
      </w:r>
    </w:p>
    <w:p w14:paraId="74C3A83C"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图4 并行梯度下降算法客户端操作 https://github.com/wangshusen/DeepLearning/</w:t>
      </w:r>
    </w:p>
    <w:p w14:paraId="1119F61E" w14:textId="38D0F2E9"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对于服务器节点Server，首先会接收所有来自Worker的梯度 </w:t>
      </w:r>
      <w:r w:rsidR="00AA7F7F" w:rsidRPr="00C01F56">
        <w:rPr>
          <w:rFonts w:ascii="Microsoft YaHei" w:eastAsia="Microsoft YaHei" w:hAnsi="Microsoft YaHei" w:cs="SimSun" w:hint="eastAsia"/>
          <w:color w:val="191B1F"/>
          <w:kern w:val="0"/>
          <w:sz w:val="24"/>
          <w:szCs w:val="24"/>
        </w:rPr>
        <w:t> </w:t>
      </w:r>
      <m:oMath>
        <m:sSub>
          <m:sSubPr>
            <m:ctrlPr>
              <w:rPr>
                <w:rFonts w:ascii="Cambria Math" w:eastAsia="Microsoft YaHei" w:hAnsi="Cambria Math" w:cs="SimSun"/>
                <w:i/>
                <w:color w:val="191B1F"/>
                <w:kern w:val="0"/>
                <w:sz w:val="24"/>
                <w:szCs w:val="24"/>
              </w:rPr>
            </m:ctrlPr>
          </m:sSubPr>
          <m:e>
            <m:r>
              <w:rPr>
                <w:rFonts w:ascii="Cambria Math" w:eastAsia="Microsoft YaHei" w:hAnsi="Cambria Math" w:cs="SimSun"/>
                <w:color w:val="191B1F"/>
                <w:kern w:val="0"/>
                <w:sz w:val="24"/>
                <w:szCs w:val="24"/>
              </w:rPr>
              <m:t>g</m:t>
            </m:r>
          </m:e>
          <m:sub>
            <m:r>
              <w:rPr>
                <w:rFonts w:ascii="Cambria Math" w:eastAsia="Microsoft YaHei" w:hAnsi="Cambria Math" w:cs="SimSun"/>
                <w:color w:val="191B1F"/>
                <w:kern w:val="0"/>
                <w:sz w:val="24"/>
                <w:szCs w:val="24"/>
              </w:rPr>
              <m:t>1</m:t>
            </m:r>
          </m:sub>
        </m:sSub>
      </m:oMath>
      <w:r w:rsidRPr="00C01F56">
        <w:rPr>
          <w:rFonts w:ascii="Microsoft YaHei" w:eastAsia="Microsoft YaHei" w:hAnsi="Microsoft YaHei" w:cs="SimSun" w:hint="eastAsia"/>
          <w:color w:val="191B1F"/>
          <w:kern w:val="0"/>
          <w:sz w:val="24"/>
          <w:szCs w:val="24"/>
        </w:rPr>
        <w:t> 到 </w:t>
      </w:r>
      <w:r w:rsidR="00AA7F7F" w:rsidRPr="00C01F56">
        <w:rPr>
          <w:rFonts w:ascii="Microsoft YaHei" w:eastAsia="Microsoft YaHei" w:hAnsi="Microsoft YaHei" w:cs="SimSun" w:hint="eastAsia"/>
          <w:color w:val="191B1F"/>
          <w:kern w:val="0"/>
          <w:sz w:val="24"/>
          <w:szCs w:val="24"/>
        </w:rPr>
        <w:t> </w:t>
      </w:r>
      <m:oMath>
        <m:sSub>
          <m:sSubPr>
            <m:ctrlPr>
              <w:rPr>
                <w:rFonts w:ascii="Cambria Math" w:eastAsia="Microsoft YaHei" w:hAnsi="Cambria Math" w:cs="SimSun"/>
                <w:i/>
                <w:color w:val="191B1F"/>
                <w:kern w:val="0"/>
                <w:sz w:val="24"/>
                <w:szCs w:val="24"/>
              </w:rPr>
            </m:ctrlPr>
          </m:sSubPr>
          <m:e>
            <m:r>
              <w:rPr>
                <w:rFonts w:ascii="Cambria Math" w:eastAsia="Microsoft YaHei" w:hAnsi="Cambria Math" w:cs="SimSun"/>
                <w:color w:val="191B1F"/>
                <w:kern w:val="0"/>
                <w:sz w:val="24"/>
                <w:szCs w:val="24"/>
              </w:rPr>
              <m:t>g</m:t>
            </m:r>
          </m:e>
          <m:sub>
            <m:r>
              <w:rPr>
                <w:rFonts w:ascii="Cambria Math" w:eastAsia="Microsoft YaHei" w:hAnsi="Cambria Math" w:cs="SimSun"/>
                <w:color w:val="191B1F"/>
                <w:kern w:val="0"/>
                <w:sz w:val="24"/>
                <w:szCs w:val="24"/>
              </w:rPr>
              <m:t>m</m:t>
            </m:r>
          </m:sub>
        </m:sSub>
      </m:oMath>
      <w:r w:rsidRPr="00C01F56">
        <w:rPr>
          <w:rFonts w:ascii="Microsoft YaHei" w:eastAsia="Microsoft YaHei" w:hAnsi="Microsoft YaHei" w:cs="SimSun" w:hint="eastAsia"/>
          <w:color w:val="191B1F"/>
          <w:kern w:val="0"/>
          <w:sz w:val="24"/>
          <w:szCs w:val="24"/>
        </w:rPr>
        <w:t> ；然后将所有梯度加起来得到总的梯度 </w:t>
      </w:r>
      <w:r w:rsidR="00AA7F7F">
        <w:rPr>
          <w:rFonts w:ascii="Tahoma" w:eastAsia="Microsoft YaHei" w:hAnsi="Tahoma" w:cs="Tahoma"/>
          <w:color w:val="191B1F"/>
          <w:kern w:val="0"/>
          <w:sz w:val="24"/>
          <w:szCs w:val="24"/>
        </w:rPr>
        <w:t>g</w:t>
      </w:r>
      <w:r w:rsidRPr="00C01F56">
        <w:rPr>
          <w:rFonts w:ascii="Microsoft YaHei" w:eastAsia="Microsoft YaHei" w:hAnsi="Microsoft YaHei" w:cs="SimSun" w:hint="eastAsia"/>
          <w:color w:val="191B1F"/>
          <w:kern w:val="0"/>
          <w:sz w:val="24"/>
          <w:szCs w:val="24"/>
        </w:rPr>
        <w:t> ; 最后使用 </w:t>
      </w:r>
      <w:r w:rsidR="00AA7F7F">
        <w:rPr>
          <w:rFonts w:ascii="Tahoma" w:eastAsia="Microsoft YaHei" w:hAnsi="Tahoma" w:cs="Tahoma"/>
          <w:color w:val="191B1F"/>
          <w:kern w:val="0"/>
          <w:sz w:val="24"/>
          <w:szCs w:val="24"/>
        </w:rPr>
        <w:t>g</w:t>
      </w:r>
      <w:r w:rsidRPr="00C01F56">
        <w:rPr>
          <w:rFonts w:ascii="Microsoft YaHei" w:eastAsia="Microsoft YaHei" w:hAnsi="Microsoft YaHei" w:cs="SimSun" w:hint="eastAsia"/>
          <w:color w:val="191B1F"/>
          <w:kern w:val="0"/>
          <w:sz w:val="24"/>
          <w:szCs w:val="24"/>
        </w:rPr>
        <w:t> 更新模型参数</w:t>
      </w:r>
      <w:r w:rsidR="00AA7F7F">
        <w:rPr>
          <w:rFonts w:ascii="Tahoma" w:eastAsia="Microsoft YaHei" w:hAnsi="Tahoma" w:cs="Tahoma"/>
          <w:color w:val="191B1F"/>
          <w:kern w:val="0"/>
          <w:sz w:val="24"/>
          <w:szCs w:val="24"/>
        </w:rPr>
        <w:t xml:space="preserve"> w</w:t>
      </w:r>
    </w:p>
    <w:p w14:paraId="2C039B2A" w14:textId="0D393795" w:rsidR="00C01F56" w:rsidRPr="00C01F56" w:rsidRDefault="00AA7F7F" w:rsidP="00C01F56">
      <w:pPr>
        <w:widowControl/>
        <w:shd w:val="clear" w:color="auto" w:fill="FFFFFF"/>
        <w:jc w:val="left"/>
        <w:rPr>
          <w:rFonts w:ascii="Microsoft YaHei" w:eastAsia="Microsoft YaHei" w:hAnsi="Microsoft YaHei" w:cs="SimSun" w:hint="eastAsia"/>
          <w:color w:val="191B1F"/>
          <w:kern w:val="0"/>
          <w:sz w:val="27"/>
          <w:szCs w:val="27"/>
        </w:rPr>
      </w:pPr>
      <w:r w:rsidRPr="00AA7F7F">
        <w:rPr>
          <w:rFonts w:ascii="Microsoft YaHei" w:eastAsia="Microsoft YaHei" w:hAnsi="Microsoft YaHei" w:cs="SimSun"/>
          <w:color w:val="191B1F"/>
          <w:kern w:val="0"/>
          <w:sz w:val="27"/>
          <w:szCs w:val="27"/>
        </w:rPr>
        <w:lastRenderedPageBreak/>
        <w:drawing>
          <wp:inline distT="0" distB="0" distL="0" distR="0" wp14:anchorId="671613FC" wp14:editId="4EFBF9D9">
            <wp:extent cx="5274310" cy="2030095"/>
            <wp:effectExtent l="0" t="0" r="254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30095"/>
                    </a:xfrm>
                    <a:prstGeom prst="rect">
                      <a:avLst/>
                    </a:prstGeom>
                  </pic:spPr>
                </pic:pic>
              </a:graphicData>
            </a:graphic>
          </wp:inline>
        </w:drawing>
      </w:r>
    </w:p>
    <w:p w14:paraId="216471ED"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图5 并行梯度下降算法服务器操作 https://github.com/wangshusen/DeepLearning/</w:t>
      </w:r>
    </w:p>
    <w:p w14:paraId="2573588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然后就是重复上述过程，直到模型收敛</w:t>
      </w:r>
    </w:p>
    <w:p w14:paraId="55172AAC" w14:textId="77777777" w:rsidR="00C01F56" w:rsidRPr="00C01F56" w:rsidRDefault="00C01F56" w:rsidP="00C01F56">
      <w:pPr>
        <w:widowControl/>
        <w:numPr>
          <w:ilvl w:val="0"/>
          <w:numId w:val="6"/>
        </w:numPr>
        <w:shd w:val="clear" w:color="auto" w:fill="FFFFFF"/>
        <w:spacing w:before="100" w:beforeAutospacing="1" w:after="100" w:afterAutospacing="1"/>
        <w:jc w:val="left"/>
        <w:rPr>
          <w:rFonts w:ascii="Microsoft YaHei" w:eastAsia="Microsoft YaHei" w:hAnsi="Microsoft YaHei" w:cs="SimSun" w:hint="eastAsia"/>
          <w:color w:val="191B1F"/>
          <w:kern w:val="0"/>
          <w:szCs w:val="21"/>
        </w:rPr>
      </w:pPr>
      <w:proofErr w:type="spellStart"/>
      <w:r w:rsidRPr="00C01F56">
        <w:rPr>
          <w:rFonts w:ascii="Microsoft YaHei" w:eastAsia="Microsoft YaHei" w:hAnsi="Microsoft YaHei" w:cs="SimSun" w:hint="eastAsia"/>
          <w:b/>
          <w:bCs/>
          <w:color w:val="191B1F"/>
          <w:kern w:val="0"/>
          <w:szCs w:val="21"/>
        </w:rPr>
        <w:t>FedAVG</w:t>
      </w:r>
      <w:proofErr w:type="spellEnd"/>
    </w:p>
    <w:p w14:paraId="74CCF235"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proofErr w:type="spellStart"/>
      <w:r w:rsidRPr="00C01F56">
        <w:rPr>
          <w:rFonts w:ascii="Microsoft YaHei" w:eastAsia="Microsoft YaHei" w:hAnsi="Microsoft YaHei" w:cs="SimSun" w:hint="eastAsia"/>
          <w:color w:val="191B1F"/>
          <w:kern w:val="0"/>
          <w:sz w:val="24"/>
          <w:szCs w:val="24"/>
        </w:rPr>
        <w:t>FedAVG</w:t>
      </w:r>
      <w:proofErr w:type="spellEnd"/>
      <w:r w:rsidRPr="00C01F56">
        <w:rPr>
          <w:rFonts w:ascii="Microsoft YaHei" w:eastAsia="Microsoft YaHei" w:hAnsi="Microsoft YaHei" w:cs="SimSun" w:hint="eastAsia"/>
          <w:color w:val="191B1F"/>
          <w:kern w:val="0"/>
          <w:sz w:val="24"/>
          <w:szCs w:val="24"/>
        </w:rPr>
        <w:t>即谷歌在论文《Communication-Efficient Learning of Deep Networks from Decentralized Data》</w:t>
      </w:r>
      <w:r w:rsidRPr="00C01F56">
        <w:rPr>
          <w:rFonts w:ascii="Microsoft YaHei" w:eastAsia="Microsoft YaHei" w:hAnsi="Microsoft YaHei" w:cs="SimSun"/>
          <w:color w:val="191B1F"/>
          <w:kern w:val="0"/>
          <w:sz w:val="24"/>
          <w:szCs w:val="24"/>
        </w:rPr>
        <w:fldChar w:fldCharType="begin"/>
      </w:r>
      <w:r w:rsidRPr="00C01F56">
        <w:rPr>
          <w:rFonts w:ascii="Microsoft YaHei" w:eastAsia="Microsoft YaHei" w:hAnsi="Microsoft YaHei" w:cs="SimSun"/>
          <w:color w:val="191B1F"/>
          <w:kern w:val="0"/>
          <w:sz w:val="24"/>
          <w:szCs w:val="24"/>
        </w:rPr>
        <w:instrText xml:space="preserve"> HYPERLINK "https://zhuanlan.zhihu.com/p/656102264" \l "ref_2" </w:instrText>
      </w:r>
      <w:r w:rsidRPr="00C01F56">
        <w:rPr>
          <w:rFonts w:ascii="Microsoft YaHei" w:eastAsia="Microsoft YaHei" w:hAnsi="Microsoft YaHei" w:cs="SimSun"/>
          <w:color w:val="191B1F"/>
          <w:kern w:val="0"/>
          <w:sz w:val="24"/>
          <w:szCs w:val="24"/>
        </w:rPr>
        <w:fldChar w:fldCharType="separate"/>
      </w:r>
      <w:r w:rsidRPr="00C01F56">
        <w:rPr>
          <w:rFonts w:ascii="Microsoft YaHei" w:eastAsia="Microsoft YaHei" w:hAnsi="Microsoft YaHei" w:cs="SimSun" w:hint="eastAsia"/>
          <w:color w:val="191B1F"/>
          <w:kern w:val="0"/>
          <w:sz w:val="24"/>
          <w:szCs w:val="24"/>
        </w:rPr>
        <w:t>[2]</w:t>
      </w:r>
      <w:r w:rsidRPr="00C01F56">
        <w:rPr>
          <w:rFonts w:ascii="Microsoft YaHei" w:eastAsia="Microsoft YaHei" w:hAnsi="Microsoft YaHei" w:cs="SimSun"/>
          <w:color w:val="191B1F"/>
          <w:kern w:val="0"/>
          <w:sz w:val="24"/>
          <w:szCs w:val="24"/>
        </w:rPr>
        <w:fldChar w:fldCharType="end"/>
      </w:r>
      <w:r w:rsidRPr="00C01F56">
        <w:rPr>
          <w:rFonts w:ascii="Microsoft YaHei" w:eastAsia="Microsoft YaHei" w:hAnsi="Microsoft YaHei" w:cs="SimSun" w:hint="eastAsia"/>
          <w:color w:val="191B1F"/>
          <w:kern w:val="0"/>
          <w:sz w:val="24"/>
          <w:szCs w:val="24"/>
        </w:rPr>
        <w:t>里提出的算法，实现如下</w:t>
      </w:r>
    </w:p>
    <w:p w14:paraId="7574C067"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对于客户端第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w:t>
      </w:r>
      <w:proofErr w:type="gramStart"/>
      <w:r w:rsidRPr="00C01F56">
        <w:rPr>
          <w:rFonts w:ascii="Microsoft YaHei" w:eastAsia="Microsoft YaHei" w:hAnsi="Microsoft YaHei" w:cs="SimSun" w:hint="eastAsia"/>
          <w:color w:val="191B1F"/>
          <w:kern w:val="0"/>
          <w:sz w:val="24"/>
          <w:szCs w:val="24"/>
        </w:rPr>
        <w:t>个</w:t>
      </w:r>
      <w:proofErr w:type="gramEnd"/>
      <w:r w:rsidRPr="00C01F56">
        <w:rPr>
          <w:rFonts w:ascii="Microsoft YaHei" w:eastAsia="Microsoft YaHei" w:hAnsi="Microsoft YaHei" w:cs="SimSun" w:hint="eastAsia"/>
          <w:color w:val="191B1F"/>
          <w:kern w:val="0"/>
          <w:sz w:val="24"/>
          <w:szCs w:val="24"/>
        </w:rPr>
        <w:t>用户节点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w:t>
      </w:r>
      <w:proofErr w:type="spellStart"/>
      <w:r w:rsidRPr="00C01F56">
        <w:rPr>
          <w:rFonts w:ascii="Microsoft YaHei" w:eastAsia="Microsoft YaHei" w:hAnsi="Microsoft YaHei" w:cs="SimSun" w:hint="eastAsia"/>
          <w:color w:val="191B1F"/>
          <w:kern w:val="0"/>
          <w:sz w:val="24"/>
          <w:szCs w:val="24"/>
        </w:rPr>
        <w:t>th</w:t>
      </w:r>
      <w:proofErr w:type="spellEnd"/>
      <w:r w:rsidRPr="00C01F56">
        <w:rPr>
          <w:rFonts w:ascii="Microsoft YaHei" w:eastAsia="Microsoft YaHei" w:hAnsi="Microsoft YaHei" w:cs="SimSun" w:hint="eastAsia"/>
          <w:color w:val="191B1F"/>
          <w:kern w:val="0"/>
          <w:sz w:val="24"/>
          <w:szCs w:val="24"/>
        </w:rPr>
        <w:t xml:space="preserve"> Worker，首先会从服务器接收模型参数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；然后会重复E次进行下面两步 ：</w:t>
      </w:r>
    </w:p>
    <w:p w14:paraId="1B063804"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a）使用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和本地数据计算梯度 </w:t>
      </w:r>
      <w:r w:rsidRPr="00C01F56">
        <w:rPr>
          <w:rFonts w:ascii="Tahoma" w:eastAsia="Microsoft YaHei" w:hAnsi="Tahoma" w:cs="Tahoma"/>
          <w:color w:val="191B1F"/>
          <w:kern w:val="0"/>
          <w:sz w:val="24"/>
          <w:szCs w:val="24"/>
        </w:rPr>
        <w:t>�</w:t>
      </w:r>
    </w:p>
    <w:p w14:paraId="589FAA06"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b) 使用本地计算得到的梯度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对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进行更新</w:t>
      </w:r>
    </w:p>
    <w:p w14:paraId="004A8758"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经过多次更新后的参数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 </w:t>
      </w:r>
      <w:r w:rsidRPr="00C01F56">
        <w:rPr>
          <w:rFonts w:ascii="Tahoma" w:eastAsia="Microsoft YaHei" w:hAnsi="Tahoma" w:cs="Tahoma"/>
          <w:color w:val="191B1F"/>
          <w:kern w:val="0"/>
          <w:sz w:val="24"/>
          <w:szCs w:val="24"/>
        </w:rPr>
        <w:t>�</w:t>
      </w:r>
      <w:r w:rsidRPr="00C01F56">
        <w:rPr>
          <w:rFonts w:ascii="Microsoft YaHei" w:eastAsia="Microsoft YaHei" w:hAnsi="Microsoft YaHei" w:cs="SimSun" w:hint="eastAsia"/>
          <w:color w:val="191B1F"/>
          <w:kern w:val="0"/>
          <w:sz w:val="24"/>
          <w:szCs w:val="24"/>
        </w:rPr>
        <w:t> 再传递给服务器</w:t>
      </w:r>
    </w:p>
    <w:p w14:paraId="4636E24E"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4"/>
          <w:szCs w:val="24"/>
        </w:rPr>
      </w:pPr>
      <w:r w:rsidRPr="00C01F56">
        <w:rPr>
          <w:rFonts w:ascii="Microsoft YaHei" w:eastAsia="Microsoft YaHei" w:hAnsi="Microsoft YaHei" w:cs="SimSun" w:hint="eastAsia"/>
          <w:color w:val="191B1F"/>
          <w:kern w:val="0"/>
          <w:sz w:val="24"/>
          <w:szCs w:val="24"/>
        </w:rPr>
        <w:t>一般而言重复次数E取5-20个左右，当E取1时和</w:t>
      </w:r>
      <w:proofErr w:type="spellStart"/>
      <w:r w:rsidRPr="00C01F56">
        <w:rPr>
          <w:rFonts w:ascii="Microsoft YaHei" w:eastAsia="Microsoft YaHei" w:hAnsi="Microsoft YaHei" w:cs="SimSun" w:hint="eastAsia"/>
          <w:color w:val="191B1F"/>
          <w:kern w:val="0"/>
          <w:sz w:val="24"/>
          <w:szCs w:val="24"/>
        </w:rPr>
        <w:t>FedSGD</w:t>
      </w:r>
      <w:proofErr w:type="spellEnd"/>
      <w:r w:rsidRPr="00C01F56">
        <w:rPr>
          <w:rFonts w:ascii="Microsoft YaHei" w:eastAsia="Microsoft YaHei" w:hAnsi="Microsoft YaHei" w:cs="SimSun" w:hint="eastAsia"/>
          <w:color w:val="191B1F"/>
          <w:kern w:val="0"/>
          <w:sz w:val="24"/>
          <w:szCs w:val="24"/>
        </w:rPr>
        <w:t>算法相比，客户端所做的操作除了发送的参数不同其他是一样的</w:t>
      </w:r>
    </w:p>
    <w:p w14:paraId="4294B20A" w14:textId="4F127CF1"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32E05D0E" wp14:editId="0F0BB459">
                <wp:extent cx="8572500" cy="448818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572500" cy="4488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1EA4906" id="Rectangle 15" o:spid="_x0000_s1026" style="width:675pt;height:35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" filled="f" stroked="f">
                <o:lock v:ext="edit" aspectratio="t"/>
                <w10:anchorlock/>
              </v:rect>
            </w:pict>
          </mc:Fallback>
        </mc:AlternateContent>
      </w:r>
    </w:p>
    <w:p w14:paraId="5D7EFA7B"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 xml:space="preserve">图6 </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算法客户端操作 https://github.com/wangshusen/DeepLearning/</w:t>
      </w:r>
    </w:p>
    <w:p w14:paraId="6B5C1A25"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对于服务器节点Server，服务器先接收各个Worker节点的参数</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，然后将</w:t>
      </w:r>
      <w:r w:rsidRPr="00C01F56">
        <w:rPr>
          <w:rFonts w:ascii="Microsoft YaHei" w:eastAsia="Microsoft YaHei" w:hAnsi="Microsoft YaHei" w:cs="SimSun" w:hint="eastAsia"/>
          <w:b/>
          <w:bCs/>
          <w:color w:val="191B1F"/>
          <w:kern w:val="0"/>
          <w:sz w:val="27"/>
          <w:szCs w:val="27"/>
        </w:rPr>
        <w:t>所有</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Microsoft YaHei" w:eastAsia="Microsoft YaHei" w:hAnsi="Microsoft YaHei" w:cs="SimSun" w:hint="eastAsia"/>
          <w:b/>
          <w:bCs/>
          <w:color w:val="191B1F"/>
          <w:kern w:val="0"/>
          <w:sz w:val="27"/>
          <w:szCs w:val="27"/>
        </w:rPr>
        <w:t>参数加起来求平权值</w:t>
      </w:r>
      <w:r w:rsidRPr="00C01F56">
        <w:rPr>
          <w:rFonts w:ascii="Microsoft YaHei" w:eastAsia="Microsoft YaHei" w:hAnsi="Microsoft YaHei" w:cs="SimSun" w:hint="eastAsia"/>
          <w:color w:val="191B1F"/>
          <w:kern w:val="0"/>
          <w:sz w:val="27"/>
          <w:szCs w:val="27"/>
        </w:rPr>
        <w:t>，更新服务器的模型参数 </w:t>
      </w:r>
      <w:r w:rsidRPr="00C01F56">
        <w:rPr>
          <w:rFonts w:ascii="Tahoma" w:eastAsia="Microsoft YaHei" w:hAnsi="Tahoma" w:cs="Tahoma" w:hint="eastAsia"/>
          <w:color w:val="191B1F"/>
          <w:kern w:val="0"/>
          <w:sz w:val="24"/>
          <w:szCs w:val="24"/>
          <w:bdr w:val="none" w:sz="0" w:space="0" w:color="auto" w:frame="1"/>
        </w:rPr>
        <w:t>�</w:t>
      </w:r>
    </w:p>
    <w:p w14:paraId="4763F8FF" w14:textId="11A47B73"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645EBDA5" wp14:editId="1D6A49F8">
                <wp:extent cx="8732520" cy="4518660"/>
                <wp:effectExtent l="0" t="0" r="0" b="0"/>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32520" cy="4518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70C43C" id="Rectangle 14" o:spid="_x0000_s1026" style="width:687.6pt;height:35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" filled="f" stroked="f">
                <o:lock v:ext="edit" aspectratio="t"/>
                <w10:anchorlock/>
              </v:rect>
            </w:pict>
          </mc:Fallback>
        </mc:AlternateContent>
      </w:r>
    </w:p>
    <w:p w14:paraId="61543CB4"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 xml:space="preserve">图7 </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算法服务器操作 https://github.com/wangshusen/DeepLearning/</w:t>
      </w:r>
    </w:p>
    <w:p w14:paraId="77A9BF1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对比</w:t>
      </w:r>
      <w:proofErr w:type="spellStart"/>
      <w:r w:rsidRPr="00C01F56">
        <w:rPr>
          <w:rFonts w:ascii="Microsoft YaHei" w:eastAsia="Microsoft YaHei" w:hAnsi="Microsoft YaHei" w:cs="SimSun" w:hint="eastAsia"/>
          <w:color w:val="191B1F"/>
          <w:kern w:val="0"/>
          <w:sz w:val="27"/>
          <w:szCs w:val="27"/>
        </w:rPr>
        <w:t>FedSGD</w:t>
      </w:r>
      <w:proofErr w:type="spellEnd"/>
      <w:r w:rsidRPr="00C01F56">
        <w:rPr>
          <w:rFonts w:ascii="Microsoft YaHei" w:eastAsia="Microsoft YaHei" w:hAnsi="Microsoft YaHei" w:cs="SimSun" w:hint="eastAsia"/>
          <w:color w:val="191B1F"/>
          <w:kern w:val="0"/>
          <w:sz w:val="27"/>
          <w:szCs w:val="27"/>
        </w:rPr>
        <w:t>和</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的通信效率，</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收敛的更快，从而降低了达到收敛所需的通信次数</w:t>
      </w:r>
    </w:p>
    <w:p w14:paraId="46141524" w14:textId="3B077580"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219E61CC" wp14:editId="0AF38379">
                <wp:extent cx="8252460" cy="4198620"/>
                <wp:effectExtent l="0" t="0" r="0" b="0"/>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52460" cy="419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6A94E" id="Rectangle 13" o:spid="_x0000_s1026" style="width:649.8pt;height:3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" filled="f" stroked="f">
                <o:lock v:ext="edit" aspectratio="t"/>
                <w10:anchorlock/>
              </v:rect>
            </w:pict>
          </mc:Fallback>
        </mc:AlternateContent>
      </w:r>
    </w:p>
    <w:p w14:paraId="0B7BECCF"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 xml:space="preserve">图8 </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和</w:t>
      </w:r>
      <w:proofErr w:type="spellStart"/>
      <w:r w:rsidRPr="00C01F56">
        <w:rPr>
          <w:rFonts w:ascii="Microsoft YaHei" w:eastAsia="Microsoft YaHei" w:hAnsi="Microsoft YaHei" w:cs="SimSun" w:hint="eastAsia"/>
          <w:color w:val="191B1F"/>
          <w:kern w:val="0"/>
          <w:sz w:val="27"/>
          <w:szCs w:val="27"/>
        </w:rPr>
        <w:t>FedSGD</w:t>
      </w:r>
      <w:proofErr w:type="spellEnd"/>
      <w:r w:rsidRPr="00C01F56">
        <w:rPr>
          <w:rFonts w:ascii="Microsoft YaHei" w:eastAsia="Microsoft YaHei" w:hAnsi="Microsoft YaHei" w:cs="SimSun" w:hint="eastAsia"/>
          <w:color w:val="191B1F"/>
          <w:kern w:val="0"/>
          <w:sz w:val="27"/>
          <w:szCs w:val="27"/>
        </w:rPr>
        <w:t>通信次数-Loss图</w:t>
      </w:r>
    </w:p>
    <w:p w14:paraId="2C3875CD"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但是用训练轮次来衡量</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的效率的话，</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达到收敛所需epochs更多,也就是</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用更大的计算量换取了更高的通信效率</w:t>
      </w:r>
    </w:p>
    <w:p w14:paraId="0D0C0095"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值得注意的是，Li等人</w:t>
      </w:r>
      <w:r w:rsidRPr="00C01F56">
        <w:rPr>
          <w:rFonts w:ascii="Microsoft YaHei" w:eastAsia="Microsoft YaHei" w:hAnsi="Microsoft YaHei" w:cs="SimSun"/>
          <w:color w:val="09408E"/>
          <w:kern w:val="0"/>
          <w:sz w:val="22"/>
          <w:vertAlign w:val="superscript"/>
        </w:rPr>
        <w:fldChar w:fldCharType="begin"/>
      </w:r>
      <w:r w:rsidRPr="00C01F56">
        <w:rPr>
          <w:rFonts w:ascii="Microsoft YaHei" w:eastAsia="Microsoft YaHei" w:hAnsi="Microsoft YaHei" w:cs="SimSun"/>
          <w:color w:val="09408E"/>
          <w:kern w:val="0"/>
          <w:sz w:val="22"/>
          <w:vertAlign w:val="superscript"/>
        </w:rPr>
        <w:instrText xml:space="preserve"> HYPERLINK "https://zhuanlan.zhihu.com/p/656102264" \l "ref_5" </w:instrText>
      </w:r>
      <w:r w:rsidRPr="00C01F56">
        <w:rPr>
          <w:rFonts w:ascii="Microsoft YaHei" w:eastAsia="Microsoft YaHei" w:hAnsi="Microsoft YaHei" w:cs="SimSun"/>
          <w:color w:val="09408E"/>
          <w:kern w:val="0"/>
          <w:sz w:val="22"/>
          <w:vertAlign w:val="superscript"/>
        </w:rPr>
        <w:fldChar w:fldCharType="separate"/>
      </w:r>
      <w:r w:rsidRPr="00C01F56">
        <w:rPr>
          <w:rFonts w:ascii="Microsoft YaHei" w:eastAsia="Microsoft YaHei" w:hAnsi="Microsoft YaHei" w:cs="SimSun" w:hint="eastAsia"/>
          <w:color w:val="0000FF"/>
          <w:kern w:val="0"/>
          <w:sz w:val="22"/>
          <w:u w:val="single"/>
          <w:vertAlign w:val="superscript"/>
        </w:rPr>
        <w:t>[5]</w:t>
      </w:r>
      <w:r w:rsidRPr="00C01F56">
        <w:rPr>
          <w:rFonts w:ascii="Microsoft YaHei" w:eastAsia="Microsoft YaHei" w:hAnsi="Microsoft YaHei" w:cs="SimSun"/>
          <w:color w:val="09408E"/>
          <w:kern w:val="0"/>
          <w:sz w:val="22"/>
          <w:vertAlign w:val="superscript"/>
        </w:rPr>
        <w:fldChar w:fldCharType="end"/>
      </w:r>
      <w:r w:rsidRPr="00C01F56">
        <w:rPr>
          <w:rFonts w:ascii="Microsoft YaHei" w:eastAsia="Microsoft YaHei" w:hAnsi="Microsoft YaHei" w:cs="SimSun" w:hint="eastAsia"/>
          <w:color w:val="191B1F"/>
          <w:kern w:val="0"/>
          <w:sz w:val="27"/>
          <w:szCs w:val="27"/>
        </w:rPr>
        <w:t>证明了</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算法可以收敛在</w:t>
      </w:r>
      <w:r w:rsidRPr="00C01F56">
        <w:rPr>
          <w:rFonts w:ascii="Microsoft YaHei" w:eastAsia="Microsoft YaHei" w:hAnsi="Microsoft YaHei" w:cs="SimSun" w:hint="eastAsia"/>
          <w:b/>
          <w:bCs/>
          <w:color w:val="191B1F"/>
          <w:kern w:val="0"/>
          <w:sz w:val="27"/>
          <w:szCs w:val="27"/>
        </w:rPr>
        <w:t>非独立同分布</w:t>
      </w:r>
      <w:r w:rsidRPr="00C01F56">
        <w:rPr>
          <w:rFonts w:ascii="Microsoft YaHei" w:eastAsia="Microsoft YaHei" w:hAnsi="Microsoft YaHei" w:cs="SimSun" w:hint="eastAsia"/>
          <w:color w:val="191B1F"/>
          <w:kern w:val="0"/>
          <w:sz w:val="27"/>
          <w:szCs w:val="27"/>
        </w:rPr>
        <w:t>的数据上，也有b站up</w:t>
      </w:r>
      <w:proofErr w:type="gramStart"/>
      <w:r w:rsidRPr="00C01F56">
        <w:rPr>
          <w:rFonts w:ascii="Microsoft YaHei" w:eastAsia="Microsoft YaHei" w:hAnsi="Microsoft YaHei" w:cs="SimSun" w:hint="eastAsia"/>
          <w:color w:val="191B1F"/>
          <w:kern w:val="0"/>
          <w:sz w:val="27"/>
          <w:szCs w:val="27"/>
        </w:rPr>
        <w:t>主读相关</w:t>
      </w:r>
      <w:proofErr w:type="gramEnd"/>
      <w:r w:rsidRPr="00C01F56">
        <w:rPr>
          <w:rFonts w:ascii="Microsoft YaHei" w:eastAsia="Microsoft YaHei" w:hAnsi="Microsoft YaHei" w:cs="SimSun" w:hint="eastAsia"/>
          <w:color w:val="191B1F"/>
          <w:kern w:val="0"/>
          <w:sz w:val="27"/>
          <w:szCs w:val="27"/>
        </w:rPr>
        <w:t>论文</w:t>
      </w:r>
    </w:p>
    <w:p w14:paraId="207F1611"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hyperlink r:id="rId13" w:tgtFrame="_blank" w:history="1">
        <w:proofErr w:type="gramStart"/>
        <w:r w:rsidRPr="00C01F56">
          <w:rPr>
            <w:rFonts w:ascii="Microsoft YaHei" w:eastAsia="Microsoft YaHei" w:hAnsi="Microsoft YaHei" w:cs="SimSun" w:hint="eastAsia"/>
            <w:color w:val="191B1F"/>
            <w:kern w:val="0"/>
            <w:sz w:val="23"/>
            <w:szCs w:val="23"/>
            <w:shd w:val="clear" w:color="auto" w:fill="F8F8FA"/>
          </w:rPr>
          <w:t>丸</w:t>
        </w:r>
        <w:proofErr w:type="gramEnd"/>
        <w:r w:rsidRPr="00C01F56">
          <w:rPr>
            <w:rFonts w:ascii="Microsoft YaHei" w:eastAsia="Microsoft YaHei" w:hAnsi="Microsoft YaHei" w:cs="SimSun" w:hint="eastAsia"/>
            <w:color w:val="191B1F"/>
            <w:kern w:val="0"/>
            <w:sz w:val="23"/>
            <w:szCs w:val="23"/>
            <w:shd w:val="clear" w:color="auto" w:fill="F8F8FA"/>
          </w:rPr>
          <w:t>一口投稿视频-丸一口视频分享-</w:t>
        </w:r>
        <w:proofErr w:type="gramStart"/>
        <w:r w:rsidRPr="00C01F56">
          <w:rPr>
            <w:rFonts w:ascii="Microsoft YaHei" w:eastAsia="Microsoft YaHei" w:hAnsi="Microsoft YaHei" w:cs="SimSun" w:hint="eastAsia"/>
            <w:color w:val="191B1F"/>
            <w:kern w:val="0"/>
            <w:sz w:val="23"/>
            <w:szCs w:val="23"/>
            <w:shd w:val="clear" w:color="auto" w:fill="F8F8FA"/>
          </w:rPr>
          <w:t>哔</w:t>
        </w:r>
        <w:proofErr w:type="gramEnd"/>
        <w:r w:rsidRPr="00C01F56">
          <w:rPr>
            <w:rFonts w:ascii="Microsoft YaHei" w:eastAsia="Microsoft YaHei" w:hAnsi="Microsoft YaHei" w:cs="SimSun" w:hint="eastAsia"/>
            <w:color w:val="191B1F"/>
            <w:kern w:val="0"/>
            <w:sz w:val="23"/>
            <w:szCs w:val="23"/>
            <w:shd w:val="clear" w:color="auto" w:fill="F8F8FA"/>
          </w:rPr>
          <w:t>哩</w:t>
        </w:r>
        <w:proofErr w:type="gramStart"/>
        <w:r w:rsidRPr="00C01F56">
          <w:rPr>
            <w:rFonts w:ascii="Microsoft YaHei" w:eastAsia="Microsoft YaHei" w:hAnsi="Microsoft YaHei" w:cs="SimSun" w:hint="eastAsia"/>
            <w:color w:val="191B1F"/>
            <w:kern w:val="0"/>
            <w:sz w:val="23"/>
            <w:szCs w:val="23"/>
            <w:shd w:val="clear" w:color="auto" w:fill="F8F8FA"/>
          </w:rPr>
          <w:t>哔</w:t>
        </w:r>
        <w:proofErr w:type="gramEnd"/>
        <w:r w:rsidRPr="00C01F56">
          <w:rPr>
            <w:rFonts w:ascii="Microsoft YaHei" w:eastAsia="Microsoft YaHei" w:hAnsi="Microsoft YaHei" w:cs="SimSun" w:hint="eastAsia"/>
            <w:color w:val="191B1F"/>
            <w:kern w:val="0"/>
            <w:sz w:val="23"/>
            <w:szCs w:val="23"/>
            <w:shd w:val="clear" w:color="auto" w:fill="F8F8FA"/>
          </w:rPr>
          <w:t>哩视频</w:t>
        </w:r>
        <w:r w:rsidRPr="00C01F56">
          <w:rPr>
            <w:rFonts w:ascii="Arial" w:eastAsia="Microsoft YaHei" w:hAnsi="Arial" w:cs="Arial"/>
            <w:color w:val="9196A1"/>
            <w:kern w:val="0"/>
            <w:sz w:val="20"/>
            <w:szCs w:val="20"/>
            <w:shd w:val="clear" w:color="auto" w:fill="F8F8FA"/>
          </w:rPr>
          <w:t>​</w:t>
        </w:r>
        <w:r w:rsidRPr="00C01F56">
          <w:rPr>
            <w:rFonts w:ascii="Microsoft YaHei" w:eastAsia="Microsoft YaHei" w:hAnsi="Microsoft YaHei" w:cs="SimSun" w:hint="eastAsia"/>
            <w:color w:val="9196A1"/>
            <w:kern w:val="0"/>
            <w:sz w:val="20"/>
            <w:szCs w:val="20"/>
            <w:shd w:val="clear" w:color="auto" w:fill="F8F8FA"/>
          </w:rPr>
          <w:t>space.bilibili.com/3461572290677609/video</w:t>
        </w:r>
      </w:hyperlink>
    </w:p>
    <w:p w14:paraId="467E5E05"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总而言之，</w:t>
      </w:r>
      <w:proofErr w:type="spellStart"/>
      <w:r w:rsidRPr="00C01F56">
        <w:rPr>
          <w:rFonts w:ascii="Microsoft YaHei" w:eastAsia="Microsoft YaHei" w:hAnsi="Microsoft YaHei" w:cs="SimSun" w:hint="eastAsia"/>
          <w:color w:val="191B1F"/>
          <w:kern w:val="0"/>
          <w:sz w:val="27"/>
          <w:szCs w:val="27"/>
        </w:rPr>
        <w:t>FedSGD</w:t>
      </w:r>
      <w:proofErr w:type="spellEnd"/>
      <w:r w:rsidRPr="00C01F56">
        <w:rPr>
          <w:rFonts w:ascii="Microsoft YaHei" w:eastAsia="Microsoft YaHei" w:hAnsi="Microsoft YaHei" w:cs="SimSun" w:hint="eastAsia"/>
          <w:color w:val="191B1F"/>
          <w:kern w:val="0"/>
          <w:sz w:val="27"/>
          <w:szCs w:val="27"/>
        </w:rPr>
        <w:t>通过可靠的网络</w:t>
      </w:r>
      <w:proofErr w:type="gramStart"/>
      <w:r w:rsidRPr="00C01F56">
        <w:rPr>
          <w:rFonts w:ascii="Microsoft YaHei" w:eastAsia="Microsoft YaHei" w:hAnsi="Microsoft YaHei" w:cs="SimSun" w:hint="eastAsia"/>
          <w:color w:val="191B1F"/>
          <w:kern w:val="0"/>
          <w:sz w:val="27"/>
          <w:szCs w:val="27"/>
        </w:rPr>
        <w:t>连接让</w:t>
      </w:r>
      <w:proofErr w:type="gramEnd"/>
      <w:r w:rsidRPr="00C01F56">
        <w:rPr>
          <w:rFonts w:ascii="Microsoft YaHei" w:eastAsia="Microsoft YaHei" w:hAnsi="Microsoft YaHei" w:cs="SimSun" w:hint="eastAsia"/>
          <w:color w:val="191B1F"/>
          <w:kern w:val="0"/>
          <w:sz w:val="27"/>
          <w:szCs w:val="27"/>
        </w:rPr>
        <w:t>客户端频繁上传梯度，服务端进行梯度更新来保证模型使用更少的epochs收敛；而</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lastRenderedPageBreak/>
        <w:t>通过使用更少的通信代价来进行模型更新，有一些的性能损失，并且由于客户端的不稳定性不能保证模型最终收敛</w:t>
      </w:r>
      <w:hyperlink r:id="rId14" w:anchor="ref_6" w:history="1">
        <w:r w:rsidRPr="00C01F56">
          <w:rPr>
            <w:rFonts w:ascii="Microsoft YaHei" w:eastAsia="Microsoft YaHei" w:hAnsi="Microsoft YaHei" w:cs="SimSun" w:hint="eastAsia"/>
            <w:color w:val="0000FF"/>
            <w:kern w:val="0"/>
            <w:sz w:val="22"/>
            <w:u w:val="single"/>
            <w:vertAlign w:val="superscript"/>
          </w:rPr>
          <w:t>[6]</w:t>
        </w:r>
      </w:hyperlink>
    </w:p>
    <w:p w14:paraId="78E9C978" w14:textId="007EE683"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mc:AlternateContent>
          <mc:Choice Requires="wps">
            <w:drawing>
              <wp:inline distT="0" distB="0" distL="0" distR="0" wp14:anchorId="541A9671" wp14:editId="539E71C1">
                <wp:extent cx="7749540" cy="40767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49540" cy="407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90026F" id="Rectangle 12" o:spid="_x0000_s1026" style="width:610.2pt;height:3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" filled="f" stroked="f">
                <o:lock v:ext="edit" aspectratio="t"/>
                <w10:anchorlock/>
              </v:rect>
            </w:pict>
          </mc:Fallback>
        </mc:AlternateContent>
      </w:r>
    </w:p>
    <w:p w14:paraId="3BE2F0C3"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 xml:space="preserve">图9 </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和</w:t>
      </w:r>
      <w:proofErr w:type="spellStart"/>
      <w:r w:rsidRPr="00C01F56">
        <w:rPr>
          <w:rFonts w:ascii="Microsoft YaHei" w:eastAsia="Microsoft YaHei" w:hAnsi="Microsoft YaHei" w:cs="SimSun" w:hint="eastAsia"/>
          <w:color w:val="191B1F"/>
          <w:kern w:val="0"/>
          <w:sz w:val="27"/>
          <w:szCs w:val="27"/>
        </w:rPr>
        <w:t>FedSGD</w:t>
      </w:r>
      <w:proofErr w:type="spellEnd"/>
      <w:r w:rsidRPr="00C01F56">
        <w:rPr>
          <w:rFonts w:ascii="Microsoft YaHei" w:eastAsia="Microsoft YaHei" w:hAnsi="Microsoft YaHei" w:cs="SimSun" w:hint="eastAsia"/>
          <w:color w:val="191B1F"/>
          <w:kern w:val="0"/>
          <w:sz w:val="27"/>
          <w:szCs w:val="27"/>
        </w:rPr>
        <w:t>训练轮次-Loss图</w:t>
      </w:r>
    </w:p>
    <w:p w14:paraId="0C3B3F89"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 w:val="30"/>
          <w:szCs w:val="30"/>
        </w:rPr>
      </w:pPr>
      <w:r w:rsidRPr="00C01F56">
        <w:rPr>
          <w:rFonts w:ascii="inherit" w:eastAsia="Microsoft YaHei" w:hAnsi="inherit" w:cs="SimSun"/>
          <w:b/>
          <w:bCs/>
          <w:color w:val="191B1F"/>
          <w:kern w:val="0"/>
          <w:sz w:val="30"/>
          <w:szCs w:val="30"/>
        </w:rPr>
        <w:t xml:space="preserve">1.5 </w:t>
      </w:r>
      <w:r w:rsidRPr="00C01F56">
        <w:rPr>
          <w:rFonts w:ascii="inherit" w:eastAsia="Microsoft YaHei" w:hAnsi="inherit" w:cs="SimSun"/>
          <w:b/>
          <w:bCs/>
          <w:color w:val="191B1F"/>
          <w:kern w:val="0"/>
          <w:sz w:val="30"/>
          <w:szCs w:val="30"/>
        </w:rPr>
        <w:t>联邦学习的隐私保护与鲁棒性</w:t>
      </w:r>
    </w:p>
    <w:p w14:paraId="58012450"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7"/>
          <w:szCs w:val="27"/>
        </w:rPr>
      </w:pPr>
      <w:r w:rsidRPr="00C01F56">
        <w:rPr>
          <w:rFonts w:ascii="Microsoft YaHei" w:eastAsia="Microsoft YaHei" w:hAnsi="Microsoft YaHei" w:cs="SimSun" w:hint="eastAsia"/>
          <w:color w:val="191B1F"/>
          <w:kern w:val="0"/>
          <w:sz w:val="27"/>
          <w:szCs w:val="27"/>
        </w:rPr>
        <w:t>联邦学习说是保护用户数据隐私，不直接传输用户数据，但是真的保护隐私了吗？</w:t>
      </w:r>
    </w:p>
    <w:p w14:paraId="3EDAFE15" w14:textId="4554076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1B0A43E5" wp14:editId="48F04A02">
                <wp:extent cx="8382000" cy="3710940"/>
                <wp:effectExtent l="0" t="0" r="0" b="0"/>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0" cy="371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828067" id="Rectangle 11" o:spid="_x0000_s1026" style="width:660pt;height:29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" filled="f" stroked="f">
                <o:lock v:ext="edit" aspectratio="t"/>
                <w10:anchorlock/>
              </v:rect>
            </w:pict>
          </mc:Fallback>
        </mc:AlternateContent>
      </w:r>
    </w:p>
    <w:p w14:paraId="7252507B"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图10 以最小二乘法为例表示梯度</w:t>
      </w:r>
    </w:p>
    <w:p w14:paraId="5AE66B41"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可以看出，我们如果假设损失函数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如图所示，那么对于给定的用户数据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,它的梯度就是对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进行线性变换，其中（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)为常数；所以传递了梯度信息，其实也就是</w:t>
      </w:r>
      <w:r w:rsidRPr="00C01F56">
        <w:rPr>
          <w:rFonts w:ascii="Microsoft YaHei" w:eastAsia="Microsoft YaHei" w:hAnsi="Microsoft YaHei" w:cs="SimSun" w:hint="eastAsia"/>
          <w:b/>
          <w:bCs/>
          <w:color w:val="191B1F"/>
          <w:kern w:val="0"/>
          <w:sz w:val="27"/>
          <w:szCs w:val="27"/>
        </w:rPr>
        <w:t>间接上泄露了用户数据，</w:t>
      </w:r>
      <w:r w:rsidRPr="00C01F56">
        <w:rPr>
          <w:rFonts w:ascii="Microsoft YaHei" w:eastAsia="Microsoft YaHei" w:hAnsi="Microsoft YaHei" w:cs="SimSun" w:hint="eastAsia"/>
          <w:color w:val="191B1F"/>
          <w:kern w:val="0"/>
          <w:sz w:val="27"/>
          <w:szCs w:val="27"/>
        </w:rPr>
        <w:t>有心之人就可以根据梯度来反推出用户数据。</w:t>
      </w:r>
    </w:p>
    <w:p w14:paraId="54AD7E18"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所以，针对这一问题，比如</w:t>
      </w:r>
      <w:r w:rsidRPr="00C01F56">
        <w:rPr>
          <w:rFonts w:ascii="Microsoft YaHei" w:eastAsia="Microsoft YaHei" w:hAnsi="Microsoft YaHei" w:cs="SimSun" w:hint="eastAsia"/>
          <w:b/>
          <w:bCs/>
          <w:color w:val="191B1F"/>
          <w:kern w:val="0"/>
          <w:sz w:val="27"/>
          <w:szCs w:val="27"/>
        </w:rPr>
        <w:t>同态加密、差分隐私、模型聚合、多方安全计算</w:t>
      </w:r>
      <w:r w:rsidRPr="00C01F56">
        <w:rPr>
          <w:rFonts w:ascii="Microsoft YaHei" w:eastAsia="Microsoft YaHei" w:hAnsi="Microsoft YaHei" w:cs="SimSun" w:hint="eastAsia"/>
          <w:color w:val="191B1F"/>
          <w:kern w:val="0"/>
          <w:sz w:val="27"/>
          <w:szCs w:val="27"/>
        </w:rPr>
        <w:t>、标签翻转和一些密码学的方法被应用于联邦学习以解决联邦学习中的隐私保护。</w:t>
      </w:r>
    </w:p>
    <w:p w14:paraId="1ECB44A0"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联邦学习也存在拜占庭将军问题，也就是联邦学习的结点中出了一个叛徒的问题，也有一些文章去解决这些问题，这里暂时不关心这些内容。</w:t>
      </w:r>
    </w:p>
    <w:p w14:paraId="771462CC" w14:textId="6FC558A1"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73DB6FAC" wp14:editId="4A170270">
                <wp:extent cx="8747760" cy="4846320"/>
                <wp:effectExtent l="0" t="0" r="0" b="0"/>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747760" cy="4846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E43A9" id="Rectangle 10" o:spid="_x0000_s1026" style="width:688.8pt;height:38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" filled="f" stroked="f">
                <o:lock v:ext="edit" aspectratio="t"/>
                <w10:anchorlock/>
              </v:rect>
            </w:pict>
          </mc:Fallback>
        </mc:AlternateContent>
      </w:r>
    </w:p>
    <w:p w14:paraId="641F208C"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图11 拜占庭将军问题</w:t>
      </w:r>
    </w:p>
    <w:p w14:paraId="19307F31"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 w:val="30"/>
          <w:szCs w:val="30"/>
        </w:rPr>
      </w:pPr>
      <w:r w:rsidRPr="00C01F56">
        <w:rPr>
          <w:rFonts w:ascii="inherit" w:eastAsia="Microsoft YaHei" w:hAnsi="inherit" w:cs="SimSun"/>
          <w:b/>
          <w:bCs/>
          <w:color w:val="191B1F"/>
          <w:kern w:val="0"/>
          <w:sz w:val="30"/>
          <w:szCs w:val="30"/>
        </w:rPr>
        <w:t xml:space="preserve">1.6 </w:t>
      </w:r>
      <w:r w:rsidRPr="00C01F56">
        <w:rPr>
          <w:rFonts w:ascii="inherit" w:eastAsia="Microsoft YaHei" w:hAnsi="inherit" w:cs="SimSun"/>
          <w:b/>
          <w:bCs/>
          <w:color w:val="191B1F"/>
          <w:kern w:val="0"/>
          <w:sz w:val="30"/>
          <w:szCs w:val="30"/>
        </w:rPr>
        <w:t>联邦学习的分类</w:t>
      </w:r>
    </w:p>
    <w:p w14:paraId="748C3697"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7"/>
          <w:szCs w:val="27"/>
        </w:rPr>
      </w:pPr>
      <w:r w:rsidRPr="00C01F56">
        <w:rPr>
          <w:rFonts w:ascii="Microsoft YaHei" w:eastAsia="Microsoft YaHei" w:hAnsi="Microsoft YaHei" w:cs="SimSun" w:hint="eastAsia"/>
          <w:color w:val="191B1F"/>
          <w:kern w:val="0"/>
          <w:sz w:val="27"/>
          <w:szCs w:val="27"/>
        </w:rPr>
        <w:t>联邦学习经过多年的研究也产生了很多类别，国内的学者一般会将联邦学习分为</w:t>
      </w:r>
      <w:r w:rsidRPr="00C01F56">
        <w:rPr>
          <w:rFonts w:ascii="Microsoft YaHei" w:eastAsia="Microsoft YaHei" w:hAnsi="Microsoft YaHei" w:cs="SimSun" w:hint="eastAsia"/>
          <w:b/>
          <w:bCs/>
          <w:color w:val="191B1F"/>
          <w:kern w:val="0"/>
          <w:sz w:val="27"/>
          <w:szCs w:val="27"/>
        </w:rPr>
        <w:t>横向联邦学习</w:t>
      </w:r>
      <w:r w:rsidRPr="00C01F56">
        <w:rPr>
          <w:rFonts w:ascii="Microsoft YaHei" w:eastAsia="Microsoft YaHei" w:hAnsi="Microsoft YaHei" w:cs="SimSun" w:hint="eastAsia"/>
          <w:color w:val="191B1F"/>
          <w:kern w:val="0"/>
          <w:sz w:val="27"/>
          <w:szCs w:val="27"/>
        </w:rPr>
        <w:t>（Horizontal Federated Learning)和</w:t>
      </w:r>
      <w:r w:rsidRPr="00C01F56">
        <w:rPr>
          <w:rFonts w:ascii="Microsoft YaHei" w:eastAsia="Microsoft YaHei" w:hAnsi="Microsoft YaHei" w:cs="SimSun" w:hint="eastAsia"/>
          <w:b/>
          <w:bCs/>
          <w:color w:val="191B1F"/>
          <w:kern w:val="0"/>
          <w:sz w:val="27"/>
          <w:szCs w:val="27"/>
        </w:rPr>
        <w:t>纵向联邦学习</w:t>
      </w:r>
      <w:r w:rsidRPr="00C01F56">
        <w:rPr>
          <w:rFonts w:ascii="Microsoft YaHei" w:eastAsia="Microsoft YaHei" w:hAnsi="Microsoft YaHei" w:cs="SimSun" w:hint="eastAsia"/>
          <w:color w:val="191B1F"/>
          <w:kern w:val="0"/>
          <w:sz w:val="27"/>
          <w:szCs w:val="27"/>
        </w:rPr>
        <w:t>（Vertical Federated Learning)，除此之外还有联邦迁移学习、联邦强化学习、</w:t>
      </w:r>
      <w:r w:rsidRPr="00C01F56">
        <w:rPr>
          <w:rFonts w:ascii="Microsoft YaHei" w:eastAsia="Microsoft YaHei" w:hAnsi="Microsoft YaHei" w:cs="SimSun" w:hint="eastAsia"/>
          <w:b/>
          <w:bCs/>
          <w:color w:val="191B1F"/>
          <w:kern w:val="0"/>
          <w:sz w:val="27"/>
          <w:szCs w:val="27"/>
        </w:rPr>
        <w:t>联邦学习大模型</w:t>
      </w:r>
      <w:r w:rsidRPr="00C01F56">
        <w:rPr>
          <w:rFonts w:ascii="Microsoft YaHei" w:eastAsia="Microsoft YaHei" w:hAnsi="Microsoft YaHei" w:cs="SimSun" w:hint="eastAsia"/>
          <w:color w:val="191B1F"/>
          <w:kern w:val="0"/>
          <w:sz w:val="27"/>
          <w:szCs w:val="27"/>
        </w:rPr>
        <w:t>等诸多分类，这些在我后续学习的过程中补充</w:t>
      </w:r>
    </w:p>
    <w:p w14:paraId="42173D1C" w14:textId="77777777" w:rsidR="00C01F56" w:rsidRPr="00C01F56" w:rsidRDefault="00C01F56" w:rsidP="00C01F56">
      <w:pPr>
        <w:widowControl/>
        <w:numPr>
          <w:ilvl w:val="0"/>
          <w:numId w:val="7"/>
        </w:numPr>
        <w:shd w:val="clear" w:color="auto" w:fill="FFFFFF"/>
        <w:spacing w:before="100" w:beforeAutospacing="1" w:after="100" w:afterAutospacing="1"/>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b/>
          <w:bCs/>
          <w:color w:val="191B1F"/>
          <w:kern w:val="0"/>
          <w:sz w:val="27"/>
          <w:szCs w:val="27"/>
        </w:rPr>
        <w:t>横向联邦学习</w:t>
      </w:r>
    </w:p>
    <w:p w14:paraId="10903790"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lastRenderedPageBreak/>
        <w:t>也称为</w:t>
      </w:r>
      <w:r w:rsidRPr="00C01F56">
        <w:rPr>
          <w:rFonts w:ascii="Microsoft YaHei" w:eastAsia="Microsoft YaHei" w:hAnsi="Microsoft YaHei" w:cs="SimSun" w:hint="eastAsia"/>
          <w:b/>
          <w:bCs/>
          <w:color w:val="191B1F"/>
          <w:kern w:val="0"/>
          <w:sz w:val="27"/>
          <w:szCs w:val="27"/>
        </w:rPr>
        <w:t>按样本划分</w:t>
      </w:r>
      <w:r w:rsidRPr="00C01F56">
        <w:rPr>
          <w:rFonts w:ascii="Microsoft YaHei" w:eastAsia="Microsoft YaHei" w:hAnsi="Microsoft YaHei" w:cs="SimSun" w:hint="eastAsia"/>
          <w:color w:val="191B1F"/>
          <w:kern w:val="0"/>
          <w:sz w:val="27"/>
          <w:szCs w:val="27"/>
        </w:rPr>
        <w:t>的联邦学习，其主要特点是</w:t>
      </w:r>
      <w:r w:rsidRPr="00C01F56">
        <w:rPr>
          <w:rFonts w:ascii="Microsoft YaHei" w:eastAsia="Microsoft YaHei" w:hAnsi="Microsoft YaHei" w:cs="SimSun" w:hint="eastAsia"/>
          <w:b/>
          <w:bCs/>
          <w:color w:val="191B1F"/>
          <w:kern w:val="0"/>
          <w:sz w:val="27"/>
          <w:szCs w:val="27"/>
        </w:rPr>
        <w:t>数据集特征和标签信息相同，但样本ID不同。</w:t>
      </w:r>
      <w:r w:rsidRPr="00C01F56">
        <w:rPr>
          <w:rFonts w:ascii="Microsoft YaHei" w:eastAsia="Microsoft YaHei" w:hAnsi="Microsoft YaHei" w:cs="SimSun" w:hint="eastAsia"/>
          <w:color w:val="191B1F"/>
          <w:kern w:val="0"/>
          <w:sz w:val="27"/>
          <w:szCs w:val="27"/>
        </w:rPr>
        <w:t>例如某地有两家银行，这两家银行的用户不同（样本不同），但是两家银行的业务是一样的，并且有相同类型的用户数据（比如两家银行都有用户年龄和存款数额的数据），将两家银行的数据不离开本地在云服务器的协调下训练全局模型的过程就是横向联邦学习的过程。</w:t>
      </w:r>
    </w:p>
    <w:p w14:paraId="07B0415E"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上面介绍联邦学习的基本流程时就是以横向联邦学习为例介绍的，每台机器下都是</w:t>
      </w:r>
      <w:r w:rsidRPr="00C01F56">
        <w:rPr>
          <w:rFonts w:ascii="Microsoft YaHei" w:eastAsia="Microsoft YaHei" w:hAnsi="Microsoft YaHei" w:cs="SimSun" w:hint="eastAsia"/>
          <w:b/>
          <w:bCs/>
          <w:color w:val="191B1F"/>
          <w:kern w:val="0"/>
          <w:sz w:val="27"/>
          <w:szCs w:val="27"/>
        </w:rPr>
        <w:t>相同且完整的模型</w:t>
      </w:r>
      <w:r w:rsidRPr="00C01F56">
        <w:rPr>
          <w:rFonts w:ascii="Microsoft YaHei" w:eastAsia="Microsoft YaHei" w:hAnsi="Microsoft YaHei" w:cs="SimSun" w:hint="eastAsia"/>
          <w:color w:val="191B1F"/>
          <w:kern w:val="0"/>
          <w:sz w:val="27"/>
          <w:szCs w:val="27"/>
        </w:rPr>
        <w:t>，且机器之间不直接传输用户数据，在预测时每台机器也可以</w:t>
      </w:r>
      <w:r w:rsidRPr="00C01F56">
        <w:rPr>
          <w:rFonts w:ascii="Microsoft YaHei" w:eastAsia="Microsoft YaHei" w:hAnsi="Microsoft YaHei" w:cs="SimSun" w:hint="eastAsia"/>
          <w:b/>
          <w:bCs/>
          <w:color w:val="191B1F"/>
          <w:kern w:val="0"/>
          <w:sz w:val="27"/>
          <w:szCs w:val="27"/>
        </w:rPr>
        <w:t>独立预测</w:t>
      </w:r>
      <w:r w:rsidRPr="00C01F56">
        <w:rPr>
          <w:rFonts w:ascii="Microsoft YaHei" w:eastAsia="Microsoft YaHei" w:hAnsi="Microsoft YaHei" w:cs="SimSun" w:hint="eastAsia"/>
          <w:color w:val="191B1F"/>
          <w:kern w:val="0"/>
          <w:sz w:val="27"/>
          <w:szCs w:val="27"/>
        </w:rPr>
        <w:t>，可以把这个过程看作成基于样本的分布式模型训练。</w:t>
      </w:r>
      <w:hyperlink r:id="rId15" w:anchor="ref_7" w:history="1">
        <w:r w:rsidRPr="00C01F56">
          <w:rPr>
            <w:rFonts w:ascii="Microsoft YaHei" w:eastAsia="Microsoft YaHei" w:hAnsi="Microsoft YaHei" w:cs="SimSun" w:hint="eastAsia"/>
            <w:color w:val="0000FF"/>
            <w:kern w:val="0"/>
            <w:sz w:val="22"/>
            <w:u w:val="single"/>
            <w:vertAlign w:val="superscript"/>
          </w:rPr>
          <w:t>[7]</w:t>
        </w:r>
      </w:hyperlink>
    </w:p>
    <w:p w14:paraId="0FC87384" w14:textId="77777777" w:rsidR="00C01F56" w:rsidRPr="00C01F56" w:rsidRDefault="00C01F56" w:rsidP="00C01F56">
      <w:pPr>
        <w:widowControl/>
        <w:numPr>
          <w:ilvl w:val="0"/>
          <w:numId w:val="8"/>
        </w:numPr>
        <w:shd w:val="clear" w:color="auto" w:fill="FFFFFF"/>
        <w:spacing w:before="100" w:beforeAutospacing="1" w:after="100" w:afterAutospacing="1"/>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b/>
          <w:bCs/>
          <w:color w:val="191B1F"/>
          <w:kern w:val="0"/>
          <w:sz w:val="27"/>
          <w:szCs w:val="27"/>
        </w:rPr>
        <w:t>纵向联邦学习</w:t>
      </w:r>
    </w:p>
    <w:p w14:paraId="1804438E"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纵向联邦学习的特点是</w:t>
      </w:r>
      <w:r w:rsidRPr="00C01F56">
        <w:rPr>
          <w:rFonts w:ascii="Microsoft YaHei" w:eastAsia="Microsoft YaHei" w:hAnsi="Microsoft YaHei" w:cs="SimSun" w:hint="eastAsia"/>
          <w:b/>
          <w:bCs/>
          <w:color w:val="191B1F"/>
          <w:kern w:val="0"/>
          <w:sz w:val="27"/>
          <w:szCs w:val="27"/>
        </w:rPr>
        <w:t>各数据集特征和标签信息不同，但样本 ID 信息相同。</w:t>
      </w:r>
      <w:r w:rsidRPr="00C01F56">
        <w:rPr>
          <w:rFonts w:ascii="Microsoft YaHei" w:eastAsia="Microsoft YaHei" w:hAnsi="Microsoft YaHei" w:cs="SimSun" w:hint="eastAsia"/>
          <w:color w:val="191B1F"/>
          <w:kern w:val="0"/>
          <w:sz w:val="27"/>
          <w:szCs w:val="27"/>
        </w:rPr>
        <w:t>例如现有</w:t>
      </w:r>
      <w:proofErr w:type="gramStart"/>
      <w:r w:rsidRPr="00C01F56">
        <w:rPr>
          <w:rFonts w:ascii="Microsoft YaHei" w:eastAsia="Microsoft YaHei" w:hAnsi="Microsoft YaHei" w:cs="SimSun" w:hint="eastAsia"/>
          <w:color w:val="191B1F"/>
          <w:kern w:val="0"/>
          <w:sz w:val="27"/>
          <w:szCs w:val="27"/>
        </w:rPr>
        <w:t>一</w:t>
      </w:r>
      <w:proofErr w:type="gramEnd"/>
      <w:r w:rsidRPr="00C01F56">
        <w:rPr>
          <w:rFonts w:ascii="Microsoft YaHei" w:eastAsia="Microsoft YaHei" w:hAnsi="Microsoft YaHei" w:cs="SimSun" w:hint="eastAsia"/>
          <w:color w:val="191B1F"/>
          <w:kern w:val="0"/>
          <w:sz w:val="27"/>
          <w:szCs w:val="27"/>
        </w:rPr>
        <w:t>家电商和一家银行，出于某些目的，电商和银行想要共同训练一个模型，电商和银行的用户是相同的（样本相同），但是电商和银行的业务不同，掌握的数据是不同的，例如银行掌握用户存款，电</w:t>
      </w:r>
      <w:proofErr w:type="gramStart"/>
      <w:r w:rsidRPr="00C01F56">
        <w:rPr>
          <w:rFonts w:ascii="Microsoft YaHei" w:eastAsia="Microsoft YaHei" w:hAnsi="Microsoft YaHei" w:cs="SimSun" w:hint="eastAsia"/>
          <w:color w:val="191B1F"/>
          <w:kern w:val="0"/>
          <w:sz w:val="27"/>
          <w:szCs w:val="27"/>
        </w:rPr>
        <w:t>商掌握</w:t>
      </w:r>
      <w:proofErr w:type="gramEnd"/>
      <w:r w:rsidRPr="00C01F56">
        <w:rPr>
          <w:rFonts w:ascii="Microsoft YaHei" w:eastAsia="Microsoft YaHei" w:hAnsi="Microsoft YaHei" w:cs="SimSun" w:hint="eastAsia"/>
          <w:color w:val="191B1F"/>
          <w:kern w:val="0"/>
          <w:sz w:val="27"/>
          <w:szCs w:val="27"/>
        </w:rPr>
        <w:t>消费记录，双方不直接传输用户数据来训练一个根据存款推荐商品的模型，这就是一个纵向联邦学习的过程。</w:t>
      </w:r>
    </w:p>
    <w:p w14:paraId="76A065B1"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纵向联邦学习的训练流程和横向有一些区别，主要运用了一些加密技术，下面纵向联邦学习的流程参考</w:t>
      </w:r>
      <w:hyperlink r:id="rId16" w:anchor="ref_6" w:history="1">
        <w:r w:rsidRPr="00C01F56">
          <w:rPr>
            <w:rFonts w:ascii="Microsoft YaHei" w:eastAsia="Microsoft YaHei" w:hAnsi="Microsoft YaHei" w:cs="SimSun" w:hint="eastAsia"/>
            <w:color w:val="0000FF"/>
            <w:kern w:val="0"/>
            <w:sz w:val="22"/>
            <w:u w:val="single"/>
            <w:vertAlign w:val="superscript"/>
          </w:rPr>
          <w:t>[6]</w:t>
        </w:r>
      </w:hyperlink>
    </w:p>
    <w:p w14:paraId="026A1F9B" w14:textId="77777777" w:rsidR="00C01F56" w:rsidRPr="00C01F56" w:rsidRDefault="00C01F56" w:rsidP="00C01F56">
      <w:pPr>
        <w:widowControl/>
        <w:shd w:val="clear" w:color="auto" w:fill="FFFFFF"/>
        <w:jc w:val="left"/>
        <w:rPr>
          <w:rFonts w:ascii="Microsoft YaHei" w:eastAsia="Microsoft YaHei" w:hAnsi="Microsoft YaHei" w:cs="SimSun" w:hint="eastAsia"/>
          <w:color w:val="535861"/>
          <w:kern w:val="0"/>
          <w:sz w:val="27"/>
          <w:szCs w:val="27"/>
        </w:rPr>
      </w:pPr>
      <w:r w:rsidRPr="00C01F56">
        <w:rPr>
          <w:rFonts w:ascii="Microsoft YaHei" w:eastAsia="Microsoft YaHei" w:hAnsi="Microsoft YaHei" w:cs="SimSun" w:hint="eastAsia"/>
          <w:b/>
          <w:bCs/>
          <w:color w:val="535861"/>
          <w:kern w:val="0"/>
          <w:sz w:val="27"/>
          <w:szCs w:val="27"/>
        </w:rPr>
        <w:lastRenderedPageBreak/>
        <w:t>Part1 加密实体对齐</w:t>
      </w:r>
      <w:r w:rsidRPr="00C01F56">
        <w:rPr>
          <w:rFonts w:ascii="Microsoft YaHei" w:eastAsia="Microsoft YaHei" w:hAnsi="Microsoft YaHei" w:cs="SimSun" w:hint="eastAsia"/>
          <w:color w:val="535861"/>
          <w:kern w:val="0"/>
          <w:sz w:val="27"/>
          <w:szCs w:val="27"/>
        </w:rPr>
        <w:br/>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Microsoft YaHei" w:eastAsia="Microsoft YaHei" w:hAnsi="Microsoft YaHei" w:cs="SimSun" w:hint="eastAsia"/>
          <w:color w:val="535861"/>
          <w:kern w:val="0"/>
          <w:sz w:val="27"/>
          <w:szCs w:val="27"/>
        </w:rPr>
        <w:t> 公司、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公司和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 公司的用户群体不同，系统使用一种基于加密的</w:t>
      </w:r>
      <w:r w:rsidRPr="00C01F56">
        <w:rPr>
          <w:rFonts w:ascii="Microsoft YaHei" w:eastAsia="Microsoft YaHei" w:hAnsi="Microsoft YaHei" w:cs="SimSun" w:hint="eastAsia"/>
          <w:b/>
          <w:bCs/>
          <w:color w:val="535861"/>
          <w:kern w:val="0"/>
          <w:sz w:val="27"/>
          <w:szCs w:val="27"/>
        </w:rPr>
        <w:t>用户ID对齐</w:t>
      </w:r>
      <w:r w:rsidRPr="00C01F56">
        <w:rPr>
          <w:rFonts w:ascii="Microsoft YaHei" w:eastAsia="Microsoft YaHei" w:hAnsi="Microsoft YaHei" w:cs="SimSun" w:hint="eastAsia"/>
          <w:color w:val="535861"/>
          <w:kern w:val="0"/>
          <w:sz w:val="27"/>
          <w:szCs w:val="27"/>
        </w:rPr>
        <w:t>技术来确保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 不需要暴露各自的原始数据便可以对齐用户。</w:t>
      </w:r>
      <w:r w:rsidRPr="00C01F56">
        <w:rPr>
          <w:rFonts w:ascii="Microsoft YaHei" w:eastAsia="Microsoft YaHei" w:hAnsi="Microsoft YaHei" w:cs="SimSun" w:hint="eastAsia"/>
          <w:color w:val="535861"/>
          <w:kern w:val="0"/>
          <w:sz w:val="27"/>
          <w:szCs w:val="27"/>
        </w:rPr>
        <w:br/>
      </w:r>
      <w:r w:rsidRPr="00C01F56">
        <w:rPr>
          <w:rFonts w:ascii="Microsoft YaHei" w:eastAsia="Microsoft YaHei" w:hAnsi="Microsoft YaHei" w:cs="SimSun" w:hint="eastAsia"/>
          <w:b/>
          <w:bCs/>
          <w:color w:val="535861"/>
          <w:kern w:val="0"/>
          <w:sz w:val="27"/>
          <w:szCs w:val="27"/>
        </w:rPr>
        <w:t>Part2 加密模型训练</w:t>
      </w:r>
      <w:r w:rsidRPr="00C01F56">
        <w:rPr>
          <w:rFonts w:ascii="Microsoft YaHei" w:eastAsia="Microsoft YaHei" w:hAnsi="Microsoft YaHei" w:cs="SimSun" w:hint="eastAsia"/>
          <w:color w:val="535861"/>
          <w:kern w:val="0"/>
          <w:sz w:val="27"/>
          <w:szCs w:val="27"/>
        </w:rPr>
        <w:br/>
        <w:t>--Step1 协调者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 创建密钥对，并将公共密钥发送给</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公司</w:t>
      </w:r>
      <w:r w:rsidRPr="00C01F56">
        <w:rPr>
          <w:rFonts w:ascii="Microsoft YaHei" w:eastAsia="Microsoft YaHei" w:hAnsi="Microsoft YaHei" w:cs="SimSun" w:hint="eastAsia"/>
          <w:color w:val="535861"/>
          <w:kern w:val="0"/>
          <w:sz w:val="27"/>
          <w:szCs w:val="27"/>
        </w:rPr>
        <w:br/>
        <w:t>--Step2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对中间结果进行加密和交换，中间结果用于帮助计算梯度和损失值</w:t>
      </w:r>
      <w:r w:rsidRPr="00C01F56">
        <w:rPr>
          <w:rFonts w:ascii="Microsoft YaHei" w:eastAsia="Microsoft YaHei" w:hAnsi="Microsoft YaHei" w:cs="SimSun" w:hint="eastAsia"/>
          <w:color w:val="535861"/>
          <w:kern w:val="0"/>
          <w:sz w:val="27"/>
          <w:szCs w:val="27"/>
        </w:rPr>
        <w:br/>
        <w:t>--Step3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计算加密梯度并附加掩码，</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将加密结果发送给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br/>
        <w:t>--Step4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 对梯度和损失信息进行解密，并将结果发送给</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2</w:t>
      </w:r>
      <w:r w:rsidRPr="00C01F56">
        <w:rPr>
          <w:rFonts w:ascii="Microsoft YaHei" w:eastAsia="Microsoft YaHei" w:hAnsi="Microsoft YaHei" w:cs="SimSun" w:hint="eastAsia"/>
          <w:color w:val="535861"/>
          <w:kern w:val="0"/>
          <w:sz w:val="27"/>
          <w:szCs w:val="27"/>
        </w:rPr>
        <w:t> 和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3</w:t>
      </w:r>
      <w:r w:rsidRPr="00C01F56">
        <w:rPr>
          <w:rFonts w:ascii="Microsoft YaHei" w:eastAsia="Microsoft YaHei" w:hAnsi="Microsoft YaHei" w:cs="SimSun" w:hint="eastAsia"/>
          <w:color w:val="535861"/>
          <w:kern w:val="0"/>
          <w:sz w:val="27"/>
          <w:szCs w:val="27"/>
        </w:rPr>
        <w:t>解除梯度信息掩码，并根据梯度信息来更新各自的模型参数</w:t>
      </w:r>
    </w:p>
    <w:p w14:paraId="3C4B2ACA" w14:textId="37BA034E"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4457FE43" wp14:editId="6873A627">
                <wp:extent cx="7719060" cy="3840480"/>
                <wp:effectExtent l="0" t="0" r="0" b="0"/>
                <wp:docPr id="9" name="Rectangl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71906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74CFE" id="Rectangle 9" o:spid="_x0000_s1026" style="width:607.8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" filled="f" stroked="f">
                <o:lock v:ext="edit" aspectratio="t"/>
                <w10:anchorlock/>
              </v:rect>
            </w:pict>
          </mc:Fallback>
        </mc:AlternateContent>
      </w:r>
    </w:p>
    <w:p w14:paraId="2AB56B0B"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图12 纵向联邦学习图示 https://arxiv.org/abs/2211.12814</w:t>
      </w:r>
    </w:p>
    <w:p w14:paraId="0CD83F7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关于纵向联邦学习也可参考</w:t>
      </w:r>
    </w:p>
    <w:p w14:paraId="5F069F9A"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hyperlink r:id="rId17" w:tgtFrame="_blank" w:history="1">
        <w:r w:rsidRPr="00C01F56">
          <w:rPr>
            <w:rFonts w:ascii="Microsoft YaHei" w:eastAsia="Microsoft YaHei" w:hAnsi="Microsoft YaHei" w:cs="SimSun" w:hint="eastAsia"/>
            <w:color w:val="191B1F"/>
            <w:kern w:val="0"/>
            <w:sz w:val="23"/>
            <w:szCs w:val="23"/>
            <w:shd w:val="clear" w:color="auto" w:fill="F8F8FA"/>
          </w:rPr>
          <w:t>14.3. 纵向联邦学习 — 机器学习系统：设计和实现 1.0.0 documentation (openmlsys.github.io)</w:t>
        </w:r>
        <w:r w:rsidRPr="00C01F56">
          <w:rPr>
            <w:rFonts w:ascii="Arial" w:eastAsia="Microsoft YaHei" w:hAnsi="Arial" w:cs="Arial"/>
            <w:color w:val="9196A1"/>
            <w:kern w:val="0"/>
            <w:sz w:val="20"/>
            <w:szCs w:val="20"/>
            <w:shd w:val="clear" w:color="auto" w:fill="F8F8FA"/>
          </w:rPr>
          <w:t>​</w:t>
        </w:r>
        <w:r w:rsidRPr="00C01F56">
          <w:rPr>
            <w:rFonts w:ascii="Microsoft YaHei" w:eastAsia="Microsoft YaHei" w:hAnsi="Microsoft YaHei" w:cs="SimSun" w:hint="eastAsia"/>
            <w:color w:val="9196A1"/>
            <w:kern w:val="0"/>
            <w:sz w:val="20"/>
            <w:szCs w:val="20"/>
            <w:shd w:val="clear" w:color="auto" w:fill="F8F8FA"/>
          </w:rPr>
          <w:t>openmlsys.github.io/chapter_federated_learning/vertical_fl.html</w:t>
        </w:r>
      </w:hyperlink>
    </w:p>
    <w:p w14:paraId="1C25B0B6"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当然，我在阅读论文时发现，其实更多的论文会将联邦学习划分为</w:t>
      </w:r>
      <w:r w:rsidRPr="00C01F56">
        <w:rPr>
          <w:rFonts w:ascii="Microsoft YaHei" w:eastAsia="Microsoft YaHei" w:hAnsi="Microsoft YaHei" w:cs="SimSun" w:hint="eastAsia"/>
          <w:b/>
          <w:bCs/>
          <w:color w:val="191B1F"/>
          <w:kern w:val="0"/>
          <w:sz w:val="27"/>
          <w:szCs w:val="27"/>
        </w:rPr>
        <w:t>跨机构(Cross-silo)</w:t>
      </w:r>
      <w:r w:rsidRPr="00C01F56">
        <w:rPr>
          <w:rFonts w:ascii="Microsoft YaHei" w:eastAsia="Microsoft YaHei" w:hAnsi="Microsoft YaHei" w:cs="SimSun" w:hint="eastAsia"/>
          <w:color w:val="191B1F"/>
          <w:kern w:val="0"/>
          <w:sz w:val="27"/>
          <w:szCs w:val="27"/>
        </w:rPr>
        <w:t>联邦学习和</w:t>
      </w:r>
      <w:r w:rsidRPr="00C01F56">
        <w:rPr>
          <w:rFonts w:ascii="Microsoft YaHei" w:eastAsia="Microsoft YaHei" w:hAnsi="Microsoft YaHei" w:cs="SimSun" w:hint="eastAsia"/>
          <w:b/>
          <w:bCs/>
          <w:color w:val="191B1F"/>
          <w:kern w:val="0"/>
          <w:sz w:val="27"/>
          <w:szCs w:val="27"/>
        </w:rPr>
        <w:t>跨设备(Cross-device)</w:t>
      </w:r>
      <w:r w:rsidRPr="00C01F56">
        <w:rPr>
          <w:rFonts w:ascii="Microsoft YaHei" w:eastAsia="Microsoft YaHei" w:hAnsi="Microsoft YaHei" w:cs="SimSun" w:hint="eastAsia"/>
          <w:color w:val="191B1F"/>
          <w:kern w:val="0"/>
          <w:sz w:val="27"/>
          <w:szCs w:val="27"/>
        </w:rPr>
        <w:t>的联邦学习，它们的特点如图所示，详细区别可以参考</w:t>
      </w:r>
      <w:r w:rsidRPr="00C01F56">
        <w:rPr>
          <w:rFonts w:ascii="Microsoft YaHei" w:eastAsia="Microsoft YaHei" w:hAnsi="Microsoft YaHei" w:cs="SimSun"/>
          <w:color w:val="191B1F"/>
          <w:kern w:val="0"/>
          <w:sz w:val="27"/>
          <w:szCs w:val="27"/>
        </w:rPr>
        <w:fldChar w:fldCharType="begin"/>
      </w:r>
      <w:r w:rsidRPr="00C01F56">
        <w:rPr>
          <w:rFonts w:ascii="Microsoft YaHei" w:eastAsia="Microsoft YaHei" w:hAnsi="Microsoft YaHei" w:cs="SimSun"/>
          <w:color w:val="191B1F"/>
          <w:kern w:val="0"/>
          <w:sz w:val="27"/>
          <w:szCs w:val="27"/>
        </w:rPr>
        <w:instrText xml:space="preserve"> HYPERLINK "https://link.zhihu.com/?target=https%3A//arxiv.org/abs/2107.06917" \t "_blank" </w:instrText>
      </w:r>
      <w:r w:rsidRPr="00C01F56">
        <w:rPr>
          <w:rFonts w:ascii="Microsoft YaHei" w:eastAsia="Microsoft YaHei" w:hAnsi="Microsoft YaHei" w:cs="SimSun"/>
          <w:color w:val="191B1F"/>
          <w:kern w:val="0"/>
          <w:sz w:val="27"/>
          <w:szCs w:val="27"/>
        </w:rPr>
        <w:fldChar w:fldCharType="separate"/>
      </w:r>
      <w:r w:rsidRPr="00C01F56">
        <w:rPr>
          <w:rFonts w:ascii="Microsoft YaHei" w:eastAsia="Microsoft YaHei" w:hAnsi="Microsoft YaHei" w:cs="SimSun" w:hint="eastAsia"/>
          <w:color w:val="0000FF"/>
          <w:kern w:val="0"/>
          <w:sz w:val="27"/>
          <w:szCs w:val="27"/>
          <w:u w:val="single"/>
        </w:rPr>
        <w:t>《A Field Guide to Federated Optimization》</w:t>
      </w:r>
      <w:r w:rsidRPr="00C01F56">
        <w:rPr>
          <w:rFonts w:ascii="Microsoft YaHei" w:eastAsia="Microsoft YaHei" w:hAnsi="Microsoft YaHei" w:cs="SimSun"/>
          <w:color w:val="191B1F"/>
          <w:kern w:val="0"/>
          <w:sz w:val="27"/>
          <w:szCs w:val="27"/>
        </w:rPr>
        <w:fldChar w:fldCharType="end"/>
      </w:r>
    </w:p>
    <w:p w14:paraId="6CF900D1" w14:textId="5390657B"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7EC23604" wp14:editId="215EF958">
                <wp:extent cx="6979920" cy="330708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79920" cy="3307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CDCE2" id="Rectangle 8" o:spid="_x0000_s1026" style="width:549.6pt;height:260.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" filled="f" stroked="f">
                <o:lock v:ext="edit" aspectratio="t"/>
                <w10:anchorlock/>
              </v:rect>
            </w:pict>
          </mc:Fallback>
        </mc:AlternateContent>
      </w:r>
    </w:p>
    <w:p w14:paraId="27A155CD"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还有一些其他分类，比如按是否有中心客户端分的：</w:t>
      </w:r>
    </w:p>
    <w:p w14:paraId="73656752" w14:textId="5F2A60D1"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mc:AlternateContent>
          <mc:Choice Requires="wps">
            <w:drawing>
              <wp:inline distT="0" distB="0" distL="0" distR="0" wp14:anchorId="7B9F23F2" wp14:editId="2A6E2912">
                <wp:extent cx="8488680" cy="4145280"/>
                <wp:effectExtent l="0" t="0" r="0" b="0"/>
                <wp:docPr id="7"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488680" cy="414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63C0ED" id="Rectangle 7" o:spid="_x0000_s1026" style="width:668.4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" filled="f" stroked="f">
                <o:lock v:ext="edit" aspectratio="t"/>
                <w10:anchorlock/>
              </v:rect>
            </w:pict>
          </mc:Fallback>
        </mc:AlternateContent>
      </w:r>
    </w:p>
    <w:p w14:paraId="1439AA6E" w14:textId="77777777" w:rsidR="00C01F56" w:rsidRPr="00C01F56" w:rsidRDefault="00C01F56" w:rsidP="00C01F56">
      <w:pPr>
        <w:widowControl/>
        <w:shd w:val="clear" w:color="auto" w:fill="FFFFFF"/>
        <w:spacing w:before="100" w:beforeAutospacing="1" w:after="100" w:afterAutospacing="1"/>
        <w:jc w:val="left"/>
        <w:outlineLvl w:val="1"/>
        <w:rPr>
          <w:rFonts w:ascii="inherit" w:eastAsia="Microsoft YaHei" w:hAnsi="inherit" w:cs="SimSun" w:hint="eastAsia"/>
          <w:b/>
          <w:bCs/>
          <w:color w:val="191B1F"/>
          <w:kern w:val="0"/>
          <w:sz w:val="32"/>
          <w:szCs w:val="32"/>
        </w:rPr>
      </w:pPr>
      <w:r w:rsidRPr="00C01F56">
        <w:rPr>
          <w:rFonts w:ascii="inherit" w:eastAsia="Microsoft YaHei" w:hAnsi="inherit" w:cs="SimSun"/>
          <w:b/>
          <w:bCs/>
          <w:color w:val="191B1F"/>
          <w:kern w:val="0"/>
          <w:sz w:val="32"/>
          <w:szCs w:val="32"/>
        </w:rPr>
        <w:lastRenderedPageBreak/>
        <w:t xml:space="preserve">2 </w:t>
      </w:r>
      <w:r w:rsidRPr="00C01F56">
        <w:rPr>
          <w:rFonts w:ascii="inherit" w:eastAsia="Microsoft YaHei" w:hAnsi="inherit" w:cs="SimSun"/>
          <w:b/>
          <w:bCs/>
          <w:color w:val="191B1F"/>
          <w:kern w:val="0"/>
          <w:sz w:val="32"/>
          <w:szCs w:val="32"/>
        </w:rPr>
        <w:t>联邦学习简单优化算法</w:t>
      </w:r>
    </w:p>
    <w:p w14:paraId="034BF856"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7"/>
          <w:szCs w:val="27"/>
        </w:rPr>
      </w:pPr>
      <w:r w:rsidRPr="00C01F56">
        <w:rPr>
          <w:rFonts w:ascii="Microsoft YaHei" w:eastAsia="Microsoft YaHei" w:hAnsi="Microsoft YaHei" w:cs="SimSun" w:hint="eastAsia"/>
          <w:color w:val="191B1F"/>
          <w:kern w:val="0"/>
          <w:sz w:val="27"/>
          <w:szCs w:val="27"/>
        </w:rPr>
        <w:t>由于是刚学联</w:t>
      </w:r>
      <w:proofErr w:type="gramStart"/>
      <w:r w:rsidRPr="00C01F56">
        <w:rPr>
          <w:rFonts w:ascii="Microsoft YaHei" w:eastAsia="Microsoft YaHei" w:hAnsi="Microsoft YaHei" w:cs="SimSun" w:hint="eastAsia"/>
          <w:color w:val="191B1F"/>
          <w:kern w:val="0"/>
          <w:sz w:val="27"/>
          <w:szCs w:val="27"/>
        </w:rPr>
        <w:t>邦</w:t>
      </w:r>
      <w:proofErr w:type="gramEnd"/>
      <w:r w:rsidRPr="00C01F56">
        <w:rPr>
          <w:rFonts w:ascii="Microsoft YaHei" w:eastAsia="Microsoft YaHei" w:hAnsi="Microsoft YaHei" w:cs="SimSun" w:hint="eastAsia"/>
          <w:color w:val="191B1F"/>
          <w:kern w:val="0"/>
          <w:sz w:val="27"/>
          <w:szCs w:val="27"/>
        </w:rPr>
        <w:t>学习，只</w:t>
      </w:r>
      <w:proofErr w:type="gramStart"/>
      <w:r w:rsidRPr="00C01F56">
        <w:rPr>
          <w:rFonts w:ascii="Microsoft YaHei" w:eastAsia="Microsoft YaHei" w:hAnsi="Microsoft YaHei" w:cs="SimSun" w:hint="eastAsia"/>
          <w:color w:val="191B1F"/>
          <w:kern w:val="0"/>
          <w:sz w:val="27"/>
          <w:szCs w:val="27"/>
        </w:rPr>
        <w:t>例举</w:t>
      </w:r>
      <w:proofErr w:type="gramEnd"/>
      <w:r w:rsidRPr="00C01F56">
        <w:rPr>
          <w:rFonts w:ascii="Microsoft YaHei" w:eastAsia="Microsoft YaHei" w:hAnsi="Microsoft YaHei" w:cs="SimSun" w:hint="eastAsia"/>
          <w:color w:val="191B1F"/>
          <w:kern w:val="0"/>
          <w:sz w:val="27"/>
          <w:szCs w:val="27"/>
        </w:rPr>
        <w:t xml:space="preserve">一些简单点的算法，有些算法对数学的要求比较高（wo </w:t>
      </w:r>
      <w:proofErr w:type="spellStart"/>
      <w:r w:rsidRPr="00C01F56">
        <w:rPr>
          <w:rFonts w:ascii="Microsoft YaHei" w:eastAsia="Microsoft YaHei" w:hAnsi="Microsoft YaHei" w:cs="SimSun" w:hint="eastAsia"/>
          <w:color w:val="191B1F"/>
          <w:kern w:val="0"/>
          <w:sz w:val="27"/>
          <w:szCs w:val="27"/>
        </w:rPr>
        <w:t>kan</w:t>
      </w:r>
      <w:proofErr w:type="spellEnd"/>
      <w:r w:rsidRPr="00C01F56">
        <w:rPr>
          <w:rFonts w:ascii="Microsoft YaHei" w:eastAsia="Microsoft YaHei" w:hAnsi="Microsoft YaHei" w:cs="SimSun" w:hint="eastAsia"/>
          <w:color w:val="191B1F"/>
          <w:kern w:val="0"/>
          <w:sz w:val="27"/>
          <w:szCs w:val="27"/>
        </w:rPr>
        <w:t xml:space="preserve"> </w:t>
      </w:r>
      <w:proofErr w:type="spellStart"/>
      <w:r w:rsidRPr="00C01F56">
        <w:rPr>
          <w:rFonts w:ascii="Microsoft YaHei" w:eastAsia="Microsoft YaHei" w:hAnsi="Microsoft YaHei" w:cs="SimSun" w:hint="eastAsia"/>
          <w:color w:val="191B1F"/>
          <w:kern w:val="0"/>
          <w:sz w:val="27"/>
          <w:szCs w:val="27"/>
        </w:rPr>
        <w:t>bu</w:t>
      </w:r>
      <w:proofErr w:type="spellEnd"/>
      <w:r w:rsidRPr="00C01F56">
        <w:rPr>
          <w:rFonts w:ascii="Microsoft YaHei" w:eastAsia="Microsoft YaHei" w:hAnsi="Microsoft YaHei" w:cs="SimSun" w:hint="eastAsia"/>
          <w:color w:val="191B1F"/>
          <w:kern w:val="0"/>
          <w:sz w:val="27"/>
          <w:szCs w:val="27"/>
        </w:rPr>
        <w:t xml:space="preserve"> dong)就暂时</w:t>
      </w:r>
      <w:proofErr w:type="gramStart"/>
      <w:r w:rsidRPr="00C01F56">
        <w:rPr>
          <w:rFonts w:ascii="Microsoft YaHei" w:eastAsia="Microsoft YaHei" w:hAnsi="Microsoft YaHei" w:cs="SimSun" w:hint="eastAsia"/>
          <w:color w:val="191B1F"/>
          <w:kern w:val="0"/>
          <w:sz w:val="27"/>
          <w:szCs w:val="27"/>
        </w:rPr>
        <w:t>不例举</w:t>
      </w:r>
      <w:proofErr w:type="gramEnd"/>
      <w:r w:rsidRPr="00C01F56">
        <w:rPr>
          <w:rFonts w:ascii="Microsoft YaHei" w:eastAsia="Microsoft YaHei" w:hAnsi="Microsoft YaHei" w:cs="SimSun" w:hint="eastAsia"/>
          <w:color w:val="191B1F"/>
          <w:kern w:val="0"/>
          <w:sz w:val="27"/>
          <w:szCs w:val="27"/>
        </w:rPr>
        <w:t>了</w:t>
      </w:r>
    </w:p>
    <w:p w14:paraId="14829B77"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 w:val="30"/>
          <w:szCs w:val="30"/>
        </w:rPr>
      </w:pPr>
      <w:r w:rsidRPr="00C01F56">
        <w:rPr>
          <w:rFonts w:ascii="inherit" w:eastAsia="Microsoft YaHei" w:hAnsi="inherit" w:cs="SimSun"/>
          <w:b/>
          <w:bCs/>
          <w:color w:val="191B1F"/>
          <w:kern w:val="0"/>
          <w:sz w:val="30"/>
          <w:szCs w:val="30"/>
        </w:rPr>
        <w:t xml:space="preserve">2.1 </w:t>
      </w:r>
      <w:proofErr w:type="spellStart"/>
      <w:r w:rsidRPr="00C01F56">
        <w:rPr>
          <w:rFonts w:ascii="inherit" w:eastAsia="Microsoft YaHei" w:hAnsi="inherit" w:cs="SimSun"/>
          <w:b/>
          <w:bCs/>
          <w:color w:val="191B1F"/>
          <w:kern w:val="0"/>
          <w:sz w:val="30"/>
          <w:szCs w:val="30"/>
        </w:rPr>
        <w:t>FedAVG</w:t>
      </w:r>
      <w:proofErr w:type="spellEnd"/>
    </w:p>
    <w:p w14:paraId="7192DBC1"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7"/>
          <w:szCs w:val="27"/>
        </w:rPr>
      </w:pP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作为联邦学习最基本的算法，前面已经介绍过，用公式表达如下：</w:t>
      </w:r>
    </w:p>
    <w:p w14:paraId="2A055C72" w14:textId="77777777" w:rsidR="00C01F56" w:rsidRPr="00C01F56" w:rsidRDefault="00C01F56" w:rsidP="00C01F56">
      <w:pPr>
        <w:widowControl/>
        <w:numPr>
          <w:ilvl w:val="0"/>
          <w:numId w:val="9"/>
        </w:numPr>
        <w:shd w:val="clear" w:color="auto" w:fill="FFFFFF"/>
        <w:spacing w:before="100" w:beforeAutospacing="1" w:after="100" w:afterAutospacing="1"/>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K</w:t>
      </w:r>
      <w:proofErr w:type="gramStart"/>
      <w:r w:rsidRPr="00C01F56">
        <w:rPr>
          <w:rFonts w:ascii="Microsoft YaHei" w:eastAsia="Microsoft YaHei" w:hAnsi="Microsoft YaHei" w:cs="SimSun" w:hint="eastAsia"/>
          <w:color w:val="191B1F"/>
          <w:kern w:val="0"/>
          <w:sz w:val="27"/>
          <w:szCs w:val="27"/>
        </w:rPr>
        <w:t>个</w:t>
      </w:r>
      <w:proofErr w:type="gramEnd"/>
      <w:r w:rsidRPr="00C01F56">
        <w:rPr>
          <w:rFonts w:ascii="Microsoft YaHei" w:eastAsia="Microsoft YaHei" w:hAnsi="Microsoft YaHei" w:cs="SimSun" w:hint="eastAsia"/>
          <w:color w:val="191B1F"/>
          <w:kern w:val="0"/>
          <w:sz w:val="27"/>
          <w:szCs w:val="27"/>
        </w:rPr>
        <w:t>用户client在</w:t>
      </w:r>
      <w:proofErr w:type="gramStart"/>
      <w:r w:rsidRPr="00C01F56">
        <w:rPr>
          <w:rFonts w:ascii="Microsoft YaHei" w:eastAsia="Microsoft YaHei" w:hAnsi="Microsoft YaHei" w:cs="SimSun" w:hint="eastAsia"/>
          <w:color w:val="191B1F"/>
          <w:kern w:val="0"/>
          <w:sz w:val="27"/>
          <w:szCs w:val="27"/>
        </w:rPr>
        <w:t>本地先</w:t>
      </w:r>
      <w:proofErr w:type="gramEnd"/>
      <w:r w:rsidRPr="00C01F56">
        <w:rPr>
          <w:rFonts w:ascii="Microsoft YaHei" w:eastAsia="Microsoft YaHei" w:hAnsi="Microsoft YaHei" w:cs="SimSun" w:hint="eastAsia"/>
          <w:color w:val="191B1F"/>
          <w:kern w:val="0"/>
          <w:sz w:val="27"/>
          <w:szCs w:val="27"/>
        </w:rPr>
        <w:t>聚合</w:t>
      </w:r>
      <w:r w:rsidRPr="00C01F56">
        <w:rPr>
          <w:rFonts w:ascii="Microsoft YaHei" w:eastAsia="Microsoft YaHei" w:hAnsi="Microsoft YaHei" w:cs="SimSun" w:hint="eastAsia"/>
          <w:b/>
          <w:bCs/>
          <w:color w:val="191B1F"/>
          <w:kern w:val="0"/>
          <w:sz w:val="27"/>
          <w:szCs w:val="27"/>
        </w:rPr>
        <w:t>E</w:t>
      </w:r>
      <w:r w:rsidRPr="00C01F56">
        <w:rPr>
          <w:rFonts w:ascii="Microsoft YaHei" w:eastAsia="Microsoft YaHei" w:hAnsi="Microsoft YaHei" w:cs="SimSun" w:hint="eastAsia"/>
          <w:color w:val="191B1F"/>
          <w:kern w:val="0"/>
          <w:sz w:val="27"/>
          <w:szCs w:val="27"/>
        </w:rPr>
        <w:t>次：（E一般取5-20，小写的k表示下标）</w:t>
      </w:r>
    </w:p>
    <w:p w14:paraId="2AB85975"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Tahoma" w:eastAsia="Microsoft YaHei" w:hAnsi="Tahoma" w:cs="Tahoma" w:hint="eastAsia"/>
          <w:color w:val="191B1F"/>
          <w:kern w:val="0"/>
          <w:sz w:val="24"/>
          <w:szCs w:val="24"/>
          <w:bdr w:val="none" w:sz="0" w:space="0" w:color="auto" w:frame="1"/>
        </w:rPr>
        <w:t>�</w:t>
      </w:r>
    </w:p>
    <w:p w14:paraId="7D4CA163" w14:textId="77777777" w:rsidR="00C01F56" w:rsidRPr="00C01F56" w:rsidRDefault="00C01F56" w:rsidP="00C01F56">
      <w:pPr>
        <w:widowControl/>
        <w:numPr>
          <w:ilvl w:val="0"/>
          <w:numId w:val="10"/>
        </w:numPr>
        <w:shd w:val="clear" w:color="auto" w:fill="FFFFFF"/>
        <w:spacing w:beforeAutospacing="1" w:afterAutospacing="1"/>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然后传递给server进行对参数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最终聚合，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代表每个客户端数据长度，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代表所有客户端数据长度，即聚合是对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做</w:t>
      </w:r>
      <w:r w:rsidRPr="00C01F56">
        <w:rPr>
          <w:rFonts w:ascii="Microsoft YaHei" w:eastAsia="Microsoft YaHei" w:hAnsi="Microsoft YaHei" w:cs="SimSun" w:hint="eastAsia"/>
          <w:b/>
          <w:bCs/>
          <w:color w:val="191B1F"/>
          <w:kern w:val="0"/>
          <w:sz w:val="27"/>
          <w:szCs w:val="27"/>
        </w:rPr>
        <w:t>加权平均</w:t>
      </w:r>
    </w:p>
    <w:p w14:paraId="7FD84288"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r w:rsidRPr="00C01F56">
        <w:rPr>
          <w:rFonts w:ascii="Tahoma" w:eastAsia="Microsoft YaHei" w:hAnsi="Tahoma" w:cs="Tahoma" w:hint="eastAsia"/>
          <w:color w:val="191B1F"/>
          <w:kern w:val="0"/>
          <w:sz w:val="24"/>
          <w:szCs w:val="24"/>
          <w:bdr w:val="none" w:sz="0" w:space="0" w:color="auto" w:frame="1"/>
        </w:rPr>
        <w:t>�</w:t>
      </w:r>
    </w:p>
    <w:p w14:paraId="267D4715"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然后就是重复上述过程，直到训练结束</w:t>
      </w:r>
    </w:p>
    <w:p w14:paraId="2F1CA4DB"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用论文里的算法框架表示的话是这样的</w:t>
      </w:r>
    </w:p>
    <w:p w14:paraId="78ED302F" w14:textId="49159F79"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2332FBB8" wp14:editId="5CEB4728">
                <wp:extent cx="5044440" cy="475488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44440" cy="4754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567E925" id="Rectangle 6" o:spid="_x0000_s1026" style="width:397.2pt;height:37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" filled="f" stroked="f">
                <o:lock v:ext="edit" aspectratio="t"/>
                <w10:anchorlock/>
              </v:rect>
            </w:pict>
          </mc:Fallback>
        </mc:AlternateContent>
      </w:r>
    </w:p>
    <w:p w14:paraId="3E5E77FB"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 xml:space="preserve">图13 </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算法框架</w:t>
      </w:r>
    </w:p>
    <w:p w14:paraId="492DAA3B"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具体来讲，对于</w:t>
      </w:r>
      <w:proofErr w:type="spellStart"/>
      <w:r w:rsidRPr="00C01F56">
        <w:rPr>
          <w:rFonts w:ascii="Microsoft YaHei" w:eastAsia="Microsoft YaHei" w:hAnsi="Microsoft YaHei" w:cs="SimSun" w:hint="eastAsia"/>
          <w:b/>
          <w:bCs/>
          <w:color w:val="191B1F"/>
          <w:kern w:val="0"/>
          <w:sz w:val="27"/>
          <w:szCs w:val="27"/>
        </w:rPr>
        <w:t>ClientUpdate</w:t>
      </w:r>
      <w:proofErr w:type="spellEnd"/>
      <w:r w:rsidRPr="00C01F56">
        <w:rPr>
          <w:rFonts w:ascii="Microsoft YaHei" w:eastAsia="Microsoft YaHei" w:hAnsi="Microsoft YaHei" w:cs="SimSun" w:hint="eastAsia"/>
          <w:b/>
          <w:bCs/>
          <w:color w:val="191B1F"/>
          <w:kern w:val="0"/>
          <w:sz w:val="27"/>
          <w:szCs w:val="27"/>
        </w:rPr>
        <w:t>（</w:t>
      </w:r>
      <w:proofErr w:type="spellStart"/>
      <w:r w:rsidRPr="00C01F56">
        <w:rPr>
          <w:rFonts w:ascii="Microsoft YaHei" w:eastAsia="Microsoft YaHei" w:hAnsi="Microsoft YaHei" w:cs="SimSun" w:hint="eastAsia"/>
          <w:b/>
          <w:bCs/>
          <w:color w:val="191B1F"/>
          <w:kern w:val="0"/>
          <w:sz w:val="27"/>
          <w:szCs w:val="27"/>
        </w:rPr>
        <w:t>k,w</w:t>
      </w:r>
      <w:proofErr w:type="spellEnd"/>
      <w:r w:rsidRPr="00C01F56">
        <w:rPr>
          <w:rFonts w:ascii="Microsoft YaHei" w:eastAsia="Microsoft YaHei" w:hAnsi="Microsoft YaHei" w:cs="SimSun" w:hint="eastAsia"/>
          <w:b/>
          <w:bCs/>
          <w:color w:val="191B1F"/>
          <w:kern w:val="0"/>
          <w:sz w:val="27"/>
          <w:szCs w:val="27"/>
        </w:rPr>
        <w:t>)</w:t>
      </w:r>
      <w:r w:rsidRPr="00C01F56">
        <w:rPr>
          <w:rFonts w:ascii="Microsoft YaHei" w:eastAsia="Microsoft YaHei" w:hAnsi="Microsoft YaHei" w:cs="SimSun" w:hint="eastAsia"/>
          <w:color w:val="191B1F"/>
          <w:kern w:val="0"/>
          <w:sz w:val="27"/>
          <w:szCs w:val="27"/>
        </w:rPr>
        <w:t>，k可以</w:t>
      </w:r>
      <w:proofErr w:type="gramStart"/>
      <w:r w:rsidRPr="00C01F56">
        <w:rPr>
          <w:rFonts w:ascii="Microsoft YaHei" w:eastAsia="Microsoft YaHei" w:hAnsi="Microsoft YaHei" w:cs="SimSun" w:hint="eastAsia"/>
          <w:color w:val="191B1F"/>
          <w:kern w:val="0"/>
          <w:sz w:val="27"/>
          <w:szCs w:val="27"/>
        </w:rPr>
        <w:t>看作第</w:t>
      </w:r>
      <w:proofErr w:type="gramEnd"/>
      <w:r w:rsidRPr="00C01F56">
        <w:rPr>
          <w:rFonts w:ascii="Microsoft YaHei" w:eastAsia="Microsoft YaHei" w:hAnsi="Microsoft YaHei" w:cs="SimSun" w:hint="eastAsia"/>
          <w:color w:val="191B1F"/>
          <w:kern w:val="0"/>
          <w:sz w:val="27"/>
          <w:szCs w:val="27"/>
        </w:rPr>
        <w:t>k</w:t>
      </w:r>
      <w:proofErr w:type="gramStart"/>
      <w:r w:rsidRPr="00C01F56">
        <w:rPr>
          <w:rFonts w:ascii="Microsoft YaHei" w:eastAsia="Microsoft YaHei" w:hAnsi="Microsoft YaHei" w:cs="SimSun" w:hint="eastAsia"/>
          <w:color w:val="191B1F"/>
          <w:kern w:val="0"/>
          <w:sz w:val="27"/>
          <w:szCs w:val="27"/>
        </w:rPr>
        <w:t>个</w:t>
      </w:r>
      <w:proofErr w:type="gramEnd"/>
      <w:r w:rsidRPr="00C01F56">
        <w:rPr>
          <w:rFonts w:ascii="Microsoft YaHei" w:eastAsia="Microsoft YaHei" w:hAnsi="Microsoft YaHei" w:cs="SimSun" w:hint="eastAsia"/>
          <w:color w:val="191B1F"/>
          <w:kern w:val="0"/>
          <w:sz w:val="27"/>
          <w:szCs w:val="27"/>
        </w:rPr>
        <w:t>客户端，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是模型参数</w:t>
      </w:r>
    </w:p>
    <w:p w14:paraId="77E86F4C" w14:textId="77777777" w:rsidR="00C01F56" w:rsidRPr="00C01F56" w:rsidRDefault="00C01F56" w:rsidP="00C01F56">
      <w:pPr>
        <w:widowControl/>
        <w:shd w:val="clear" w:color="auto" w:fill="FFFFFF"/>
        <w:jc w:val="left"/>
        <w:rPr>
          <w:rFonts w:ascii="Microsoft YaHei" w:eastAsia="Microsoft YaHei" w:hAnsi="Microsoft YaHei" w:cs="SimSun" w:hint="eastAsia"/>
          <w:color w:val="535861"/>
          <w:kern w:val="0"/>
          <w:sz w:val="27"/>
          <w:szCs w:val="27"/>
        </w:rPr>
      </w:pPr>
      <w:r w:rsidRPr="00C01F56">
        <w:rPr>
          <w:rFonts w:ascii="Microsoft YaHei" w:eastAsia="Microsoft YaHei" w:hAnsi="Microsoft YaHei" w:cs="SimSun" w:hint="eastAsia"/>
          <w:color w:val="535861"/>
          <w:kern w:val="0"/>
          <w:sz w:val="27"/>
          <w:szCs w:val="27"/>
        </w:rPr>
        <w:t>我们先将客户端的数据集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进行分块，以</w:t>
      </w:r>
      <w:proofErr w:type="spellStart"/>
      <w:r w:rsidRPr="00C01F56">
        <w:rPr>
          <w:rFonts w:ascii="Microsoft YaHei" w:eastAsia="Microsoft YaHei" w:hAnsi="Microsoft YaHei" w:cs="SimSun" w:hint="eastAsia"/>
          <w:b/>
          <w:bCs/>
          <w:color w:val="535861"/>
          <w:kern w:val="0"/>
          <w:sz w:val="27"/>
          <w:szCs w:val="27"/>
        </w:rPr>
        <w:t>batchsize</w:t>
      </w:r>
      <w:proofErr w:type="spellEnd"/>
      <w:r w:rsidRPr="00C01F56">
        <w:rPr>
          <w:rFonts w:ascii="Microsoft YaHei" w:eastAsia="Microsoft YaHei" w:hAnsi="Microsoft YaHei" w:cs="SimSun" w:hint="eastAsia"/>
          <w:b/>
          <w:bCs/>
          <w:color w:val="535861"/>
          <w:kern w:val="0"/>
          <w:sz w:val="27"/>
          <w:szCs w:val="27"/>
        </w:rPr>
        <w:t>=B</w:t>
      </w:r>
      <w:r w:rsidRPr="00C01F56">
        <w:rPr>
          <w:rFonts w:ascii="Microsoft YaHei" w:eastAsia="Microsoft YaHei" w:hAnsi="Microsoft YaHei" w:cs="SimSun" w:hint="eastAsia"/>
          <w:color w:val="535861"/>
          <w:kern w:val="0"/>
          <w:sz w:val="27"/>
          <w:szCs w:val="27"/>
        </w:rPr>
        <w:t>为分块大小</w:t>
      </w:r>
      <w:r w:rsidRPr="00C01F56">
        <w:rPr>
          <w:rFonts w:ascii="Microsoft YaHei" w:eastAsia="Microsoft YaHei" w:hAnsi="Microsoft YaHei" w:cs="SimSun" w:hint="eastAsia"/>
          <w:color w:val="535861"/>
          <w:kern w:val="0"/>
          <w:sz w:val="27"/>
          <w:szCs w:val="27"/>
        </w:rPr>
        <w:br/>
      </w:r>
      <w:r w:rsidRPr="00C01F56">
        <w:rPr>
          <w:rFonts w:ascii="Microsoft YaHei" w:eastAsia="Microsoft YaHei" w:hAnsi="Microsoft YaHei" w:cs="SimSun" w:hint="eastAsia"/>
          <w:b/>
          <w:bCs/>
          <w:color w:val="535861"/>
          <w:kern w:val="0"/>
          <w:sz w:val="27"/>
          <w:szCs w:val="27"/>
        </w:rPr>
        <w:t>外层for循环</w:t>
      </w:r>
      <w:r w:rsidRPr="00C01F56">
        <w:rPr>
          <w:rFonts w:ascii="Microsoft YaHei" w:eastAsia="Microsoft YaHei" w:hAnsi="Microsoft YaHei" w:cs="SimSun" w:hint="eastAsia"/>
          <w:color w:val="535861"/>
          <w:kern w:val="0"/>
          <w:sz w:val="27"/>
          <w:szCs w:val="27"/>
        </w:rPr>
        <w:t>表示客户端的训练轮次从第1轮训练到</w:t>
      </w:r>
      <w:r w:rsidRPr="00C01F56">
        <w:rPr>
          <w:rFonts w:ascii="Microsoft YaHei" w:eastAsia="Microsoft YaHei" w:hAnsi="Microsoft YaHei" w:cs="SimSun" w:hint="eastAsia"/>
          <w:b/>
          <w:bCs/>
          <w:color w:val="535861"/>
          <w:kern w:val="0"/>
          <w:sz w:val="27"/>
          <w:szCs w:val="27"/>
        </w:rPr>
        <w:t>第E轮</w:t>
      </w:r>
      <w:r w:rsidRPr="00C01F56">
        <w:rPr>
          <w:rFonts w:ascii="Microsoft YaHei" w:eastAsia="Microsoft YaHei" w:hAnsi="Microsoft YaHei" w:cs="SimSun" w:hint="eastAsia"/>
          <w:color w:val="535861"/>
          <w:kern w:val="0"/>
          <w:sz w:val="27"/>
          <w:szCs w:val="27"/>
        </w:rPr>
        <w:br/>
      </w:r>
      <w:r w:rsidRPr="00C01F56">
        <w:rPr>
          <w:rFonts w:ascii="Microsoft YaHei" w:eastAsia="Microsoft YaHei" w:hAnsi="Microsoft YaHei" w:cs="SimSun" w:hint="eastAsia"/>
          <w:b/>
          <w:bCs/>
          <w:color w:val="535861"/>
          <w:kern w:val="0"/>
          <w:sz w:val="27"/>
          <w:szCs w:val="27"/>
        </w:rPr>
        <w:t>内层for循环</w:t>
      </w:r>
      <w:r w:rsidRPr="00C01F56">
        <w:rPr>
          <w:rFonts w:ascii="Microsoft YaHei" w:eastAsia="Microsoft YaHei" w:hAnsi="Microsoft YaHei" w:cs="SimSun" w:hint="eastAsia"/>
          <w:color w:val="535861"/>
          <w:kern w:val="0"/>
          <w:sz w:val="27"/>
          <w:szCs w:val="27"/>
        </w:rPr>
        <w:t>表示对每个小batch进行梯度下降，对参数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的更新，直到所有batch更新完</w:t>
      </w:r>
      <w:r w:rsidRPr="00C01F56">
        <w:rPr>
          <w:rFonts w:ascii="Microsoft YaHei" w:eastAsia="Microsoft YaHei" w:hAnsi="Microsoft YaHei" w:cs="SimSun" w:hint="eastAsia"/>
          <w:color w:val="535861"/>
          <w:kern w:val="0"/>
          <w:sz w:val="27"/>
          <w:szCs w:val="27"/>
        </w:rPr>
        <w:br/>
        <w:t>循环结束后返回参数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给服务器</w:t>
      </w:r>
    </w:p>
    <w:p w14:paraId="2B02BCF5"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lastRenderedPageBreak/>
        <w:t>对于</w:t>
      </w:r>
      <w:r w:rsidRPr="00C01F56">
        <w:rPr>
          <w:rFonts w:ascii="Microsoft YaHei" w:eastAsia="Microsoft YaHei" w:hAnsi="Microsoft YaHei" w:cs="SimSun" w:hint="eastAsia"/>
          <w:b/>
          <w:bCs/>
          <w:color w:val="191B1F"/>
          <w:kern w:val="0"/>
          <w:sz w:val="27"/>
          <w:szCs w:val="27"/>
        </w:rPr>
        <w:t>Server executes</w:t>
      </w:r>
    </w:p>
    <w:p w14:paraId="2317D0B5" w14:textId="77777777" w:rsidR="00C01F56" w:rsidRPr="00C01F56" w:rsidRDefault="00C01F56" w:rsidP="00C01F56">
      <w:pPr>
        <w:widowControl/>
        <w:shd w:val="clear" w:color="auto" w:fill="FFFFFF"/>
        <w:jc w:val="left"/>
        <w:rPr>
          <w:rFonts w:ascii="Microsoft YaHei" w:eastAsia="Microsoft YaHei" w:hAnsi="Microsoft YaHei" w:cs="SimSun" w:hint="eastAsia"/>
          <w:color w:val="535861"/>
          <w:kern w:val="0"/>
          <w:sz w:val="27"/>
          <w:szCs w:val="27"/>
        </w:rPr>
      </w:pPr>
      <w:r w:rsidRPr="00C01F56">
        <w:rPr>
          <w:rFonts w:ascii="Microsoft YaHei" w:eastAsia="Microsoft YaHei" w:hAnsi="Microsoft YaHei" w:cs="SimSun" w:hint="eastAsia"/>
          <w:color w:val="535861"/>
          <w:kern w:val="0"/>
          <w:sz w:val="27"/>
          <w:szCs w:val="27"/>
        </w:rPr>
        <w:t>首先初始化服务器的参数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0</w:t>
      </w:r>
      <w:r w:rsidRPr="00C01F56">
        <w:rPr>
          <w:rFonts w:ascii="Microsoft YaHei" w:eastAsia="Microsoft YaHei" w:hAnsi="Microsoft YaHei" w:cs="SimSun" w:hint="eastAsia"/>
          <w:color w:val="535861"/>
          <w:kern w:val="0"/>
          <w:sz w:val="27"/>
          <w:szCs w:val="27"/>
        </w:rPr>
        <w:br/>
      </w:r>
      <w:r w:rsidRPr="00C01F56">
        <w:rPr>
          <w:rFonts w:ascii="Microsoft YaHei" w:eastAsia="Microsoft YaHei" w:hAnsi="Microsoft YaHei" w:cs="SimSun" w:hint="eastAsia"/>
          <w:b/>
          <w:bCs/>
          <w:color w:val="535861"/>
          <w:kern w:val="0"/>
          <w:sz w:val="27"/>
          <w:szCs w:val="27"/>
        </w:rPr>
        <w:t>外层for循环</w:t>
      </w:r>
      <w:r w:rsidRPr="00C01F56">
        <w:rPr>
          <w:rFonts w:ascii="Microsoft YaHei" w:eastAsia="Microsoft YaHei" w:hAnsi="Microsoft YaHei" w:cs="SimSun" w:hint="eastAsia"/>
          <w:color w:val="535861"/>
          <w:kern w:val="0"/>
          <w:sz w:val="27"/>
          <w:szCs w:val="27"/>
        </w:rPr>
        <w:t>是指定服务器的训练轮次，未达到训练轮次就执行下面的语句</w:t>
      </w:r>
      <w:r w:rsidRPr="00C01F56">
        <w:rPr>
          <w:rFonts w:ascii="Microsoft YaHei" w:eastAsia="Microsoft YaHei" w:hAnsi="Microsoft YaHei" w:cs="SimSun" w:hint="eastAsia"/>
          <w:color w:val="535861"/>
          <w:kern w:val="0"/>
          <w:sz w:val="27"/>
          <w:szCs w:val="27"/>
        </w:rPr>
        <w:br/>
        <w:t>每次取m=max(C*K,1)</w:t>
      </w:r>
      <w:proofErr w:type="gramStart"/>
      <w:r w:rsidRPr="00C01F56">
        <w:rPr>
          <w:rFonts w:ascii="Microsoft YaHei" w:eastAsia="Microsoft YaHei" w:hAnsi="Microsoft YaHei" w:cs="SimSun" w:hint="eastAsia"/>
          <w:color w:val="535861"/>
          <w:kern w:val="0"/>
          <w:sz w:val="27"/>
          <w:szCs w:val="27"/>
        </w:rPr>
        <w:t>个</w:t>
      </w:r>
      <w:proofErr w:type="gramEnd"/>
      <w:r w:rsidRPr="00C01F56">
        <w:rPr>
          <w:rFonts w:ascii="Microsoft YaHei" w:eastAsia="Microsoft YaHei" w:hAnsi="Microsoft YaHei" w:cs="SimSun" w:hint="eastAsia"/>
          <w:color w:val="535861"/>
          <w:kern w:val="0"/>
          <w:sz w:val="27"/>
          <w:szCs w:val="27"/>
        </w:rPr>
        <w:t>客户端，其中</w:t>
      </w:r>
      <w:r w:rsidRPr="00C01F56">
        <w:rPr>
          <w:rFonts w:ascii="Microsoft YaHei" w:eastAsia="Microsoft YaHei" w:hAnsi="Microsoft YaHei" w:cs="SimSun" w:hint="eastAsia"/>
          <w:b/>
          <w:bCs/>
          <w:color w:val="535861"/>
          <w:kern w:val="0"/>
          <w:sz w:val="27"/>
          <w:szCs w:val="27"/>
        </w:rPr>
        <w:t>C代表所选取客户端的比例</w:t>
      </w:r>
      <w:r w:rsidRPr="00C01F56">
        <w:rPr>
          <w:rFonts w:ascii="Microsoft YaHei" w:eastAsia="Microsoft YaHei" w:hAnsi="Microsoft YaHei" w:cs="SimSun" w:hint="eastAsia"/>
          <w:color w:val="535861"/>
          <w:kern w:val="0"/>
          <w:sz w:val="27"/>
          <w:szCs w:val="27"/>
        </w:rPr>
        <w:t>，K代表总的客户端数目</w:t>
      </w:r>
      <w:r w:rsidRPr="00C01F56">
        <w:rPr>
          <w:rFonts w:ascii="Microsoft YaHei" w:eastAsia="Microsoft YaHei" w:hAnsi="Microsoft YaHei" w:cs="SimSun" w:hint="eastAsia"/>
          <w:color w:val="535861"/>
          <w:kern w:val="0"/>
          <w:sz w:val="27"/>
          <w:szCs w:val="27"/>
        </w:rPr>
        <w:br/>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代表这随机选取的m</w:t>
      </w:r>
      <w:proofErr w:type="gramStart"/>
      <w:r w:rsidRPr="00C01F56">
        <w:rPr>
          <w:rFonts w:ascii="Microsoft YaHei" w:eastAsia="Microsoft YaHei" w:hAnsi="Microsoft YaHei" w:cs="SimSun" w:hint="eastAsia"/>
          <w:color w:val="535861"/>
          <w:kern w:val="0"/>
          <w:sz w:val="27"/>
          <w:szCs w:val="27"/>
        </w:rPr>
        <w:t>个</w:t>
      </w:r>
      <w:proofErr w:type="gramEnd"/>
      <w:r w:rsidRPr="00C01F56">
        <w:rPr>
          <w:rFonts w:ascii="Microsoft YaHei" w:eastAsia="Microsoft YaHei" w:hAnsi="Microsoft YaHei" w:cs="SimSun" w:hint="eastAsia"/>
          <w:color w:val="535861"/>
          <w:kern w:val="0"/>
          <w:sz w:val="27"/>
          <w:szCs w:val="27"/>
        </w:rPr>
        <w:t>客户端</w:t>
      </w:r>
      <w:r w:rsidRPr="00C01F56">
        <w:rPr>
          <w:rFonts w:ascii="Microsoft YaHei" w:eastAsia="Microsoft YaHei" w:hAnsi="Microsoft YaHei" w:cs="SimSun" w:hint="eastAsia"/>
          <w:color w:val="535861"/>
          <w:kern w:val="0"/>
          <w:sz w:val="27"/>
          <w:szCs w:val="27"/>
        </w:rPr>
        <w:br/>
      </w:r>
      <w:r w:rsidRPr="00C01F56">
        <w:rPr>
          <w:rFonts w:ascii="Microsoft YaHei" w:eastAsia="Microsoft YaHei" w:hAnsi="Microsoft YaHei" w:cs="SimSun" w:hint="eastAsia"/>
          <w:b/>
          <w:bCs/>
          <w:color w:val="535861"/>
          <w:kern w:val="0"/>
          <w:sz w:val="27"/>
          <w:szCs w:val="27"/>
        </w:rPr>
        <w:t>内层for循环</w:t>
      </w:r>
      <w:r w:rsidRPr="00C01F56">
        <w:rPr>
          <w:rFonts w:ascii="Microsoft YaHei" w:eastAsia="Microsoft YaHei" w:hAnsi="Microsoft YaHei" w:cs="SimSun" w:hint="eastAsia"/>
          <w:color w:val="535861"/>
          <w:kern w:val="0"/>
          <w:sz w:val="27"/>
          <w:szCs w:val="27"/>
        </w:rPr>
        <w:t>是对这m</w:t>
      </w:r>
      <w:proofErr w:type="gramStart"/>
      <w:r w:rsidRPr="00C01F56">
        <w:rPr>
          <w:rFonts w:ascii="Microsoft YaHei" w:eastAsia="Microsoft YaHei" w:hAnsi="Microsoft YaHei" w:cs="SimSun" w:hint="eastAsia"/>
          <w:color w:val="535861"/>
          <w:kern w:val="0"/>
          <w:sz w:val="27"/>
          <w:szCs w:val="27"/>
        </w:rPr>
        <w:t>个</w:t>
      </w:r>
      <w:proofErr w:type="gramEnd"/>
      <w:r w:rsidRPr="00C01F56">
        <w:rPr>
          <w:rFonts w:ascii="Microsoft YaHei" w:eastAsia="Microsoft YaHei" w:hAnsi="Microsoft YaHei" w:cs="SimSun" w:hint="eastAsia"/>
          <w:color w:val="535861"/>
          <w:kern w:val="0"/>
          <w:sz w:val="27"/>
          <w:szCs w:val="27"/>
        </w:rPr>
        <w:t>客户端里的每个客户端进行并行的操作</w:t>
      </w:r>
      <w:r w:rsidRPr="00C01F56">
        <w:rPr>
          <w:rFonts w:ascii="Microsoft YaHei" w:eastAsia="Microsoft YaHei" w:hAnsi="Microsoft YaHei" w:cs="SimSun" w:hint="eastAsia"/>
          <w:color w:val="535861"/>
          <w:kern w:val="0"/>
          <w:sz w:val="27"/>
          <w:szCs w:val="27"/>
        </w:rPr>
        <w:br/>
        <w:t>具体而言是进行客户端的本地梯度下降得到参数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br/>
        <w:t>然后对所有客户端的参数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求加权平均得到参数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4"/>
          <w:szCs w:val="24"/>
          <w:bdr w:val="none" w:sz="0" w:space="0" w:color="auto" w:frame="1"/>
        </w:rPr>
        <w:t>+1</w:t>
      </w:r>
      <w:r w:rsidRPr="00C01F56">
        <w:rPr>
          <w:rFonts w:ascii="Microsoft YaHei" w:eastAsia="Microsoft YaHei" w:hAnsi="Microsoft YaHei" w:cs="SimSun" w:hint="eastAsia"/>
          <w:color w:val="535861"/>
          <w:kern w:val="0"/>
          <w:sz w:val="27"/>
          <w:szCs w:val="27"/>
        </w:rPr>
        <w:t> (其中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代表每个客户端所拥有的数据长度， </w:t>
      </w:r>
      <w:r w:rsidRPr="00C01F56">
        <w:rPr>
          <w:rFonts w:ascii="Tahoma" w:eastAsia="Microsoft YaHei" w:hAnsi="Tahoma" w:cs="Tahoma"/>
          <w:color w:val="535861"/>
          <w:kern w:val="0"/>
          <w:sz w:val="24"/>
          <w:szCs w:val="24"/>
          <w:bdr w:val="none" w:sz="0" w:space="0" w:color="auto" w:frame="1"/>
        </w:rPr>
        <w:t>��</w:t>
      </w:r>
      <w:r w:rsidRPr="00C01F56">
        <w:rPr>
          <w:rFonts w:ascii="Microsoft YaHei" w:eastAsia="Microsoft YaHei" w:hAnsi="Microsoft YaHei" w:cs="SimSun" w:hint="eastAsia"/>
          <w:color w:val="535861"/>
          <w:kern w:val="0"/>
          <w:sz w:val="27"/>
          <w:szCs w:val="27"/>
        </w:rPr>
        <w:t> 代表所有客户端的数据长度）</w:t>
      </w:r>
    </w:p>
    <w:p w14:paraId="63AE7117"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代码框架也可参考</w:t>
      </w:r>
    </w:p>
    <w:p w14:paraId="3635682E"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hyperlink r:id="rId18" w:tgtFrame="_blank" w:history="1">
        <w:r w:rsidRPr="00C01F56">
          <w:rPr>
            <w:rFonts w:ascii="Microsoft YaHei" w:eastAsia="Microsoft YaHei" w:hAnsi="Microsoft YaHei" w:cs="SimSun" w:hint="eastAsia"/>
            <w:color w:val="191B1F"/>
            <w:kern w:val="0"/>
            <w:sz w:val="23"/>
            <w:szCs w:val="23"/>
            <w:shd w:val="clear" w:color="auto" w:fill="F8F8FA"/>
          </w:rPr>
          <w:t>TsingZ0/PFL-Non-IID: Personalized federated learning simulation platform with non-IID and unbalanced dataset (github.com)</w:t>
        </w:r>
        <w:r w:rsidRPr="00C01F56">
          <w:rPr>
            <w:rFonts w:ascii="Arial" w:eastAsia="Microsoft YaHei" w:hAnsi="Arial" w:cs="Arial"/>
            <w:color w:val="9196A1"/>
            <w:kern w:val="0"/>
            <w:sz w:val="20"/>
            <w:szCs w:val="20"/>
            <w:shd w:val="clear" w:color="auto" w:fill="F8F8FA"/>
          </w:rPr>
          <w:t>​</w:t>
        </w:r>
        <w:r w:rsidRPr="00C01F56">
          <w:rPr>
            <w:rFonts w:ascii="Microsoft YaHei" w:eastAsia="Microsoft YaHei" w:hAnsi="Microsoft YaHei" w:cs="SimSun" w:hint="eastAsia"/>
            <w:color w:val="9196A1"/>
            <w:kern w:val="0"/>
            <w:sz w:val="20"/>
            <w:szCs w:val="20"/>
            <w:shd w:val="clear" w:color="auto" w:fill="F8F8FA"/>
          </w:rPr>
          <w:t>github.com/TsingZ0/PFL-Non-IID</w:t>
        </w:r>
      </w:hyperlink>
    </w:p>
    <w:p w14:paraId="39EA8AF9"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 w:val="30"/>
          <w:szCs w:val="30"/>
        </w:rPr>
      </w:pPr>
      <w:r w:rsidRPr="00C01F56">
        <w:rPr>
          <w:rFonts w:ascii="inherit" w:eastAsia="Microsoft YaHei" w:hAnsi="inherit" w:cs="SimSun"/>
          <w:b/>
          <w:bCs/>
          <w:color w:val="191B1F"/>
          <w:kern w:val="0"/>
          <w:sz w:val="30"/>
          <w:szCs w:val="30"/>
        </w:rPr>
        <w:t xml:space="preserve">2.2 </w:t>
      </w:r>
      <w:proofErr w:type="spellStart"/>
      <w:r w:rsidRPr="00C01F56">
        <w:rPr>
          <w:rFonts w:ascii="inherit" w:eastAsia="Microsoft YaHei" w:hAnsi="inherit" w:cs="SimSun"/>
          <w:b/>
          <w:bCs/>
          <w:color w:val="191B1F"/>
          <w:kern w:val="0"/>
          <w:sz w:val="30"/>
          <w:szCs w:val="30"/>
        </w:rPr>
        <w:t>FedAVGM</w:t>
      </w:r>
      <w:proofErr w:type="spellEnd"/>
    </w:p>
    <w:p w14:paraId="75E23943"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7"/>
          <w:szCs w:val="27"/>
        </w:rPr>
      </w:pPr>
      <w:proofErr w:type="spellStart"/>
      <w:r w:rsidRPr="00C01F56">
        <w:rPr>
          <w:rFonts w:ascii="Microsoft YaHei" w:eastAsia="Microsoft YaHei" w:hAnsi="Microsoft YaHei" w:cs="SimSun" w:hint="eastAsia"/>
          <w:color w:val="191B1F"/>
          <w:kern w:val="0"/>
          <w:sz w:val="27"/>
          <w:szCs w:val="27"/>
        </w:rPr>
        <w:lastRenderedPageBreak/>
        <w:t>FedAVGM</w:t>
      </w:r>
      <w:proofErr w:type="spellEnd"/>
      <w:r w:rsidRPr="00C01F56">
        <w:rPr>
          <w:rFonts w:ascii="Microsoft YaHei" w:eastAsia="Microsoft YaHei" w:hAnsi="Microsoft YaHei" w:cs="SimSun" w:hint="eastAsia"/>
          <w:color w:val="191B1F"/>
          <w:kern w:val="0"/>
          <w:sz w:val="27"/>
          <w:szCs w:val="27"/>
        </w:rPr>
        <w:t>（Federated Averaging with </w:t>
      </w:r>
      <w:r w:rsidRPr="00C01F56">
        <w:rPr>
          <w:rFonts w:ascii="Microsoft YaHei" w:eastAsia="Microsoft YaHei" w:hAnsi="Microsoft YaHei" w:cs="SimSun" w:hint="eastAsia"/>
          <w:b/>
          <w:bCs/>
          <w:color w:val="191B1F"/>
          <w:kern w:val="0"/>
          <w:sz w:val="27"/>
          <w:szCs w:val="27"/>
        </w:rPr>
        <w:t>Server Momentum</w:t>
      </w:r>
      <w:r w:rsidRPr="00C01F56">
        <w:rPr>
          <w:rFonts w:ascii="Microsoft YaHei" w:eastAsia="Microsoft YaHei" w:hAnsi="Microsoft YaHei" w:cs="SimSun" w:hint="eastAsia"/>
          <w:color w:val="191B1F"/>
          <w:kern w:val="0"/>
          <w:sz w:val="27"/>
          <w:szCs w:val="27"/>
        </w:rPr>
        <w:t>）是论文《Measuring the Effects of Non-Identical Data Distribution for Federated Visual Classification》</w:t>
      </w:r>
      <w:r w:rsidRPr="00C01F56">
        <w:rPr>
          <w:rFonts w:ascii="Microsoft YaHei" w:eastAsia="Microsoft YaHei" w:hAnsi="Microsoft YaHei" w:cs="SimSun"/>
          <w:color w:val="09408E"/>
          <w:kern w:val="0"/>
          <w:sz w:val="22"/>
          <w:vertAlign w:val="superscript"/>
        </w:rPr>
        <w:fldChar w:fldCharType="begin"/>
      </w:r>
      <w:r w:rsidRPr="00C01F56">
        <w:rPr>
          <w:rFonts w:ascii="Microsoft YaHei" w:eastAsia="Microsoft YaHei" w:hAnsi="Microsoft YaHei" w:cs="SimSun"/>
          <w:color w:val="09408E"/>
          <w:kern w:val="0"/>
          <w:sz w:val="22"/>
          <w:vertAlign w:val="superscript"/>
        </w:rPr>
        <w:instrText xml:space="preserve"> HYPERLINK "https://zhuanlan.zhihu.com/p/656102264" \l "ref_8" </w:instrText>
      </w:r>
      <w:r w:rsidRPr="00C01F56">
        <w:rPr>
          <w:rFonts w:ascii="Microsoft YaHei" w:eastAsia="Microsoft YaHei" w:hAnsi="Microsoft YaHei" w:cs="SimSun"/>
          <w:color w:val="09408E"/>
          <w:kern w:val="0"/>
          <w:sz w:val="22"/>
          <w:vertAlign w:val="superscript"/>
        </w:rPr>
        <w:fldChar w:fldCharType="separate"/>
      </w:r>
      <w:r w:rsidRPr="00C01F56">
        <w:rPr>
          <w:rFonts w:ascii="Microsoft YaHei" w:eastAsia="Microsoft YaHei" w:hAnsi="Microsoft YaHei" w:cs="SimSun" w:hint="eastAsia"/>
          <w:color w:val="0000FF"/>
          <w:kern w:val="0"/>
          <w:sz w:val="22"/>
          <w:u w:val="single"/>
          <w:vertAlign w:val="superscript"/>
        </w:rPr>
        <w:t>[8]</w:t>
      </w:r>
      <w:r w:rsidRPr="00C01F56">
        <w:rPr>
          <w:rFonts w:ascii="Microsoft YaHei" w:eastAsia="Microsoft YaHei" w:hAnsi="Microsoft YaHei" w:cs="SimSun"/>
          <w:color w:val="09408E"/>
          <w:kern w:val="0"/>
          <w:sz w:val="22"/>
          <w:vertAlign w:val="superscript"/>
        </w:rPr>
        <w:fldChar w:fldCharType="end"/>
      </w:r>
      <w:r w:rsidRPr="00C01F56">
        <w:rPr>
          <w:rFonts w:ascii="Microsoft YaHei" w:eastAsia="Microsoft YaHei" w:hAnsi="Microsoft YaHei" w:cs="SimSun" w:hint="eastAsia"/>
          <w:color w:val="191B1F"/>
          <w:kern w:val="0"/>
          <w:sz w:val="27"/>
          <w:szCs w:val="27"/>
        </w:rPr>
        <w:t>的工作</w:t>
      </w:r>
    </w:p>
    <w:p w14:paraId="02BBB222"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单纯的比较算法方面与</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的区别，只是在服务器端</w:t>
      </w:r>
      <w:r w:rsidRPr="00C01F56">
        <w:rPr>
          <w:rFonts w:ascii="Microsoft YaHei" w:eastAsia="Microsoft YaHei" w:hAnsi="Microsoft YaHei" w:cs="SimSun" w:hint="eastAsia"/>
          <w:b/>
          <w:bCs/>
          <w:color w:val="191B1F"/>
          <w:kern w:val="0"/>
          <w:sz w:val="27"/>
          <w:szCs w:val="27"/>
        </w:rPr>
        <w:t>引入了动量来更新权重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b/>
          <w:bCs/>
          <w:color w:val="191B1F"/>
          <w:kern w:val="0"/>
          <w:sz w:val="27"/>
          <w:szCs w:val="27"/>
        </w:rPr>
        <w:t> ,提升了</w:t>
      </w:r>
      <w:proofErr w:type="spellStart"/>
      <w:r w:rsidRPr="00C01F56">
        <w:rPr>
          <w:rFonts w:ascii="Microsoft YaHei" w:eastAsia="Microsoft YaHei" w:hAnsi="Microsoft YaHei" w:cs="SimSun" w:hint="eastAsia"/>
          <w:b/>
          <w:bCs/>
          <w:color w:val="191B1F"/>
          <w:kern w:val="0"/>
          <w:sz w:val="27"/>
          <w:szCs w:val="27"/>
        </w:rPr>
        <w:t>FedAVG</w:t>
      </w:r>
      <w:proofErr w:type="spellEnd"/>
      <w:r w:rsidRPr="00C01F56">
        <w:rPr>
          <w:rFonts w:ascii="Microsoft YaHei" w:eastAsia="Microsoft YaHei" w:hAnsi="Microsoft YaHei" w:cs="SimSun" w:hint="eastAsia"/>
          <w:b/>
          <w:bCs/>
          <w:color w:val="191B1F"/>
          <w:kern w:val="0"/>
          <w:sz w:val="27"/>
          <w:szCs w:val="27"/>
        </w:rPr>
        <w:t>算法对非独立同分布数据的训练效果</w:t>
      </w:r>
    </w:p>
    <w:p w14:paraId="75AD8050"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首先，我们需要用一个新的变量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来表示动量，新更新的动量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等于引入的可调参数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乘以原有的动量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，再加上 </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；其中 </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等于服务器原有的全局参数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-从客户端新上传的参数 </w:t>
      </w:r>
      <w:r w:rsidRPr="00C01F56">
        <w:rPr>
          <w:rFonts w:ascii="Tahoma" w:eastAsia="Microsoft YaHei" w:hAnsi="Tahoma" w:cs="Tahoma"/>
          <w:color w:val="191B1F"/>
          <w:kern w:val="0"/>
          <w:sz w:val="24"/>
          <w:szCs w:val="24"/>
          <w:bdr w:val="none" w:sz="0" w:space="0" w:color="auto" w:frame="1"/>
        </w:rPr>
        <w:t>���</w:t>
      </w:r>
      <w:r w:rsidRPr="00C01F56">
        <w:rPr>
          <w:rFonts w:ascii="Tahoma" w:eastAsia="Microsoft YaHei" w:hAnsi="Tahoma" w:cs="Tahoma" w:hint="eastAsia"/>
          <w:color w:val="191B1F"/>
          <w:kern w:val="0"/>
          <w:sz w:val="24"/>
          <w:szCs w:val="24"/>
          <w:bdr w:val="none" w:sz="0" w:space="0" w:color="auto" w:frame="1"/>
        </w:rPr>
        <w:t>�</w:t>
      </w:r>
    </w:p>
    <w:p w14:paraId="1C208596"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服务器的全局参数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则等于服务器原有的参数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-动量 </w:t>
      </w:r>
      <w:r w:rsidRPr="00C01F56">
        <w:rPr>
          <w:rFonts w:ascii="Tahoma" w:eastAsia="Microsoft YaHei" w:hAnsi="Tahoma" w:cs="Tahoma" w:hint="eastAsia"/>
          <w:color w:val="191B1F"/>
          <w:kern w:val="0"/>
          <w:sz w:val="24"/>
          <w:szCs w:val="24"/>
          <w:bdr w:val="none" w:sz="0" w:space="0" w:color="auto" w:frame="1"/>
        </w:rPr>
        <w:t>�</w:t>
      </w:r>
    </w:p>
    <w:p w14:paraId="26B19419"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hint="eastAsia"/>
          <w:color w:val="191B1F"/>
          <w:kern w:val="0"/>
          <w:sz w:val="24"/>
          <w:szCs w:val="24"/>
          <w:bdr w:val="none" w:sz="0" w:space="0" w:color="auto" w:frame="1"/>
        </w:rPr>
        <w:t>�</w:t>
      </w:r>
    </w:p>
    <w:p w14:paraId="058B5D4D"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hint="eastAsia"/>
          <w:color w:val="191B1F"/>
          <w:kern w:val="0"/>
          <w:sz w:val="24"/>
          <w:szCs w:val="24"/>
          <w:bdr w:val="none" w:sz="0" w:space="0" w:color="auto" w:frame="1"/>
        </w:rPr>
        <w:t>�</w:t>
      </w:r>
    </w:p>
    <w:p w14:paraId="4E86FAC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用</w:t>
      </w:r>
      <w:r w:rsidRPr="00C01F56">
        <w:rPr>
          <w:rFonts w:ascii="Microsoft YaHei" w:eastAsia="Microsoft YaHei" w:hAnsi="Microsoft YaHei" w:cs="SimSun"/>
          <w:color w:val="191B1F"/>
          <w:kern w:val="0"/>
          <w:sz w:val="27"/>
          <w:szCs w:val="27"/>
        </w:rPr>
        <w:fldChar w:fldCharType="begin"/>
      </w:r>
      <w:r w:rsidRPr="00C01F56">
        <w:rPr>
          <w:rFonts w:ascii="Microsoft YaHei" w:eastAsia="Microsoft YaHei" w:hAnsi="Microsoft YaHei" w:cs="SimSun"/>
          <w:color w:val="191B1F"/>
          <w:kern w:val="0"/>
          <w:sz w:val="27"/>
          <w:szCs w:val="27"/>
        </w:rPr>
        <w:instrText xml:space="preserve"> HYPERLINK "https://link.zhihu.com/?target=https%3A//github.com/Lee-Gihun/FedNTD" \t "_blank" </w:instrText>
      </w:r>
      <w:r w:rsidRPr="00C01F56">
        <w:rPr>
          <w:rFonts w:ascii="Microsoft YaHei" w:eastAsia="Microsoft YaHei" w:hAnsi="Microsoft YaHei" w:cs="SimSun"/>
          <w:color w:val="191B1F"/>
          <w:kern w:val="0"/>
          <w:sz w:val="27"/>
          <w:szCs w:val="27"/>
        </w:rPr>
        <w:fldChar w:fldCharType="separate"/>
      </w:r>
      <w:r w:rsidRPr="00C01F56">
        <w:rPr>
          <w:rFonts w:ascii="Microsoft YaHei" w:eastAsia="Microsoft YaHei" w:hAnsi="Microsoft YaHei" w:cs="SimSun" w:hint="eastAsia"/>
          <w:color w:val="0000FF"/>
          <w:kern w:val="0"/>
          <w:sz w:val="27"/>
          <w:szCs w:val="27"/>
          <w:u w:val="single"/>
        </w:rPr>
        <w:t>FedNTD</w:t>
      </w:r>
      <w:r w:rsidRPr="00C01F56">
        <w:rPr>
          <w:rFonts w:ascii="Microsoft YaHei" w:eastAsia="Microsoft YaHei" w:hAnsi="Microsoft YaHei" w:cs="SimSun"/>
          <w:color w:val="191B1F"/>
          <w:kern w:val="0"/>
          <w:sz w:val="27"/>
          <w:szCs w:val="27"/>
        </w:rPr>
        <w:fldChar w:fldCharType="end"/>
      </w:r>
      <w:r w:rsidRPr="00C01F56">
        <w:rPr>
          <w:rFonts w:ascii="Microsoft YaHei" w:eastAsia="Microsoft YaHei" w:hAnsi="Microsoft YaHei" w:cs="SimSun" w:hint="eastAsia"/>
          <w:color w:val="191B1F"/>
          <w:kern w:val="0"/>
          <w:sz w:val="27"/>
          <w:szCs w:val="27"/>
        </w:rPr>
        <w:t>里代码表示如下</w:t>
      </w:r>
    </w:p>
    <w:p w14:paraId="2B4ECFA0"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b/>
          <w:bCs/>
          <w:color w:val="191B1F"/>
          <w:kern w:val="0"/>
          <w:sz w:val="24"/>
          <w:szCs w:val="24"/>
        </w:rPr>
        <w:t>def</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b/>
          <w:bCs/>
          <w:color w:val="D95350"/>
          <w:kern w:val="0"/>
          <w:sz w:val="24"/>
          <w:szCs w:val="24"/>
        </w:rPr>
        <w:t>update_momentum_</w:t>
      </w:r>
      <w:proofErr w:type="gramStart"/>
      <w:r w:rsidRPr="00C01F56">
        <w:rPr>
          <w:rFonts w:ascii="Consolas" w:eastAsia="SimSun" w:hAnsi="Consolas" w:cs="SimSun"/>
          <w:b/>
          <w:bCs/>
          <w:color w:val="D95350"/>
          <w:kern w:val="0"/>
          <w:sz w:val="24"/>
          <w:szCs w:val="24"/>
        </w:rPr>
        <w:t>weights</w:t>
      </w:r>
      <w:proofErr w:type="spellEnd"/>
      <w:r w:rsidRPr="00C01F56">
        <w:rPr>
          <w:rFonts w:ascii="Consolas" w:eastAsia="SimSun" w:hAnsi="Consolas" w:cs="SimSun"/>
          <w:color w:val="191B1F"/>
          <w:kern w:val="0"/>
          <w:sz w:val="24"/>
          <w:szCs w:val="24"/>
        </w:rPr>
        <w:t>(</w:t>
      </w:r>
      <w:proofErr w:type="spellStart"/>
      <w:proofErr w:type="gramEnd"/>
      <w:r w:rsidRPr="00C01F56">
        <w:rPr>
          <w:rFonts w:ascii="Consolas" w:eastAsia="SimSun" w:hAnsi="Consolas" w:cs="SimSun"/>
          <w:color w:val="191B1F"/>
          <w:kern w:val="0"/>
          <w:sz w:val="24"/>
          <w:szCs w:val="24"/>
        </w:rPr>
        <w:t>m_flat</w:t>
      </w:r>
      <w:proofErr w:type="spellEnd"/>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dg_flat</w:t>
      </w:r>
      <w:proofErr w:type="spellEnd"/>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new_flat</w:t>
      </w:r>
      <w:proofErr w:type="spellEnd"/>
      <w:r w:rsidRPr="00C01F56">
        <w:rPr>
          <w:rFonts w:ascii="Consolas" w:eastAsia="SimSun" w:hAnsi="Consolas" w:cs="SimSun"/>
          <w:color w:val="191B1F"/>
          <w:kern w:val="0"/>
          <w:sz w:val="24"/>
          <w:szCs w:val="24"/>
        </w:rPr>
        <w:t>, beta</w:t>
      </w:r>
      <w:r w:rsidRPr="00C01F56">
        <w:rPr>
          <w:rFonts w:ascii="Consolas" w:eastAsia="SimSun" w:hAnsi="Consolas" w:cs="SimSun"/>
          <w:b/>
          <w:bCs/>
          <w:color w:val="191B1F"/>
          <w:kern w:val="0"/>
          <w:sz w:val="24"/>
          <w:szCs w:val="24"/>
        </w:rPr>
        <w:t>=</w:t>
      </w:r>
      <w:r w:rsidRPr="00C01F56">
        <w:rPr>
          <w:rFonts w:ascii="Consolas" w:eastAsia="SimSun" w:hAnsi="Consolas" w:cs="SimSun"/>
          <w:color w:val="1772F6"/>
          <w:kern w:val="0"/>
          <w:sz w:val="24"/>
          <w:szCs w:val="24"/>
        </w:rPr>
        <w:t>0.9</w:t>
      </w:r>
      <w:r w:rsidRPr="00C01F56">
        <w:rPr>
          <w:rFonts w:ascii="Consolas" w:eastAsia="SimSun" w:hAnsi="Consolas" w:cs="SimSun"/>
          <w:color w:val="191B1F"/>
          <w:kern w:val="0"/>
          <w:sz w:val="24"/>
          <w:szCs w:val="24"/>
        </w:rPr>
        <w:t>):</w:t>
      </w:r>
    </w:p>
    <w:p w14:paraId="097FFD3A"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m_flat_new</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beta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m_flat</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dg_flat</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new_flat</w:t>
      </w:r>
      <w:proofErr w:type="spellEnd"/>
      <w:r w:rsidRPr="00C01F56">
        <w:rPr>
          <w:rFonts w:ascii="Consolas" w:eastAsia="SimSun" w:hAnsi="Consolas" w:cs="SimSun"/>
          <w:color w:val="191B1F"/>
          <w:kern w:val="0"/>
          <w:sz w:val="24"/>
          <w:szCs w:val="24"/>
        </w:rPr>
        <w:t>)</w:t>
      </w:r>
    </w:p>
    <w:p w14:paraId="0E225438"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ag_flat</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dg_flat</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m_flat_</w:t>
      </w:r>
      <w:proofErr w:type="gramStart"/>
      <w:r w:rsidRPr="00C01F56">
        <w:rPr>
          <w:rFonts w:ascii="Consolas" w:eastAsia="SimSun" w:hAnsi="Consolas" w:cs="SimSun"/>
          <w:color w:val="191B1F"/>
          <w:kern w:val="0"/>
          <w:sz w:val="24"/>
          <w:szCs w:val="24"/>
        </w:rPr>
        <w:t>new</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i/>
          <w:iCs/>
          <w:color w:val="9196A1"/>
          <w:kern w:val="0"/>
          <w:sz w:val="24"/>
          <w:szCs w:val="24"/>
        </w:rPr>
        <w:t>#</w:t>
      </w:r>
      <w:proofErr w:type="gramEnd"/>
      <w:r w:rsidRPr="00C01F56">
        <w:rPr>
          <w:rFonts w:ascii="Consolas" w:eastAsia="SimSun" w:hAnsi="Consolas" w:cs="SimSun"/>
          <w:i/>
          <w:iCs/>
          <w:color w:val="9196A1"/>
          <w:kern w:val="0"/>
          <w:sz w:val="24"/>
          <w:szCs w:val="24"/>
        </w:rPr>
        <w:t xml:space="preserve"> </w:t>
      </w:r>
      <w:proofErr w:type="spellStart"/>
      <w:r w:rsidRPr="00C01F56">
        <w:rPr>
          <w:rFonts w:ascii="Consolas" w:eastAsia="SimSun" w:hAnsi="Consolas" w:cs="SimSun"/>
          <w:i/>
          <w:iCs/>
          <w:color w:val="9196A1"/>
          <w:kern w:val="0"/>
          <w:sz w:val="24"/>
          <w:szCs w:val="24"/>
        </w:rPr>
        <w:t>new_flat</w:t>
      </w:r>
      <w:proofErr w:type="spellEnd"/>
      <w:r w:rsidRPr="00C01F56">
        <w:rPr>
          <w:rFonts w:ascii="Consolas" w:eastAsia="SimSun" w:hAnsi="Consolas" w:cs="SimSun"/>
          <w:i/>
          <w:iCs/>
          <w:color w:val="9196A1"/>
          <w:kern w:val="0"/>
          <w:sz w:val="24"/>
          <w:szCs w:val="24"/>
        </w:rPr>
        <w:t xml:space="preserve"> -&gt; </w:t>
      </w:r>
      <w:proofErr w:type="spellStart"/>
      <w:r w:rsidRPr="00C01F56">
        <w:rPr>
          <w:rFonts w:ascii="Consolas" w:eastAsia="SimSun" w:hAnsi="Consolas" w:cs="SimSun"/>
          <w:i/>
          <w:iCs/>
          <w:color w:val="9196A1"/>
          <w:kern w:val="0"/>
          <w:sz w:val="24"/>
          <w:szCs w:val="24"/>
        </w:rPr>
        <w:t>dg_flat</w:t>
      </w:r>
      <w:proofErr w:type="spellEnd"/>
    </w:p>
    <w:p w14:paraId="56059A05"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p>
    <w:p w14:paraId="2FF29C11"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hint="eastAsia"/>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return</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m_flat_new</w:t>
      </w:r>
      <w:proofErr w:type="spellEnd"/>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ag_flat</w:t>
      </w:r>
      <w:proofErr w:type="spellEnd"/>
    </w:p>
    <w:p w14:paraId="095A016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除了添加了动量，</w:t>
      </w:r>
      <w:proofErr w:type="spellStart"/>
      <w:r w:rsidRPr="00C01F56">
        <w:rPr>
          <w:rFonts w:ascii="Microsoft YaHei" w:eastAsia="Microsoft YaHei" w:hAnsi="Microsoft YaHei" w:cs="SimSun" w:hint="eastAsia"/>
          <w:color w:val="191B1F"/>
          <w:kern w:val="0"/>
          <w:sz w:val="27"/>
          <w:szCs w:val="27"/>
        </w:rPr>
        <w:t>FedAVGM</w:t>
      </w:r>
      <w:proofErr w:type="spellEnd"/>
      <w:r w:rsidRPr="00C01F56">
        <w:rPr>
          <w:rFonts w:ascii="Microsoft YaHei" w:eastAsia="Microsoft YaHei" w:hAnsi="Microsoft YaHei" w:cs="SimSun" w:hint="eastAsia"/>
          <w:color w:val="191B1F"/>
          <w:kern w:val="0"/>
          <w:sz w:val="27"/>
          <w:szCs w:val="27"/>
        </w:rPr>
        <w:t>这篇论文里还基于迪利克雷分布，提出了一种FL中</w:t>
      </w:r>
      <w:r w:rsidRPr="00C01F56">
        <w:rPr>
          <w:rFonts w:ascii="Microsoft YaHei" w:eastAsia="Microsoft YaHei" w:hAnsi="Microsoft YaHei" w:cs="SimSun" w:hint="eastAsia"/>
          <w:b/>
          <w:bCs/>
          <w:color w:val="191B1F"/>
          <w:kern w:val="0"/>
          <w:sz w:val="27"/>
          <w:szCs w:val="27"/>
        </w:rPr>
        <w:t>Non-IID数据的生成方法</w:t>
      </w:r>
      <w:r w:rsidRPr="00C01F56">
        <w:rPr>
          <w:rFonts w:ascii="Microsoft YaHei" w:eastAsia="Microsoft YaHei" w:hAnsi="Microsoft YaHei" w:cs="SimSun" w:hint="eastAsia"/>
          <w:color w:val="191B1F"/>
          <w:kern w:val="0"/>
          <w:sz w:val="27"/>
          <w:szCs w:val="27"/>
        </w:rPr>
        <w:t>，并做了不少实验</w:t>
      </w:r>
    </w:p>
    <w:p w14:paraId="5CF3D1D5"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参考</w:t>
      </w:r>
      <w:r w:rsidRPr="00C01F56">
        <w:rPr>
          <w:rFonts w:ascii="Microsoft YaHei" w:eastAsia="Microsoft YaHei" w:hAnsi="Microsoft YaHei" w:cs="SimSun"/>
          <w:color w:val="191B1F"/>
          <w:kern w:val="0"/>
          <w:sz w:val="27"/>
          <w:szCs w:val="27"/>
        </w:rPr>
        <w:fldChar w:fldCharType="begin"/>
      </w:r>
      <w:r w:rsidRPr="00C01F56">
        <w:rPr>
          <w:rFonts w:ascii="Microsoft YaHei" w:eastAsia="Microsoft YaHei" w:hAnsi="Microsoft YaHei" w:cs="SimSun"/>
          <w:color w:val="191B1F"/>
          <w:kern w:val="0"/>
          <w:sz w:val="27"/>
          <w:szCs w:val="27"/>
        </w:rPr>
        <w:instrText xml:space="preserve"> HYPERLINK "https://link.zhihu.com/?target=https%3A//arxiv.org/abs/1909.06335" \t "_blank" </w:instrText>
      </w:r>
      <w:r w:rsidRPr="00C01F56">
        <w:rPr>
          <w:rFonts w:ascii="Microsoft YaHei" w:eastAsia="Microsoft YaHei" w:hAnsi="Microsoft YaHei" w:cs="SimSun"/>
          <w:color w:val="191B1F"/>
          <w:kern w:val="0"/>
          <w:sz w:val="27"/>
          <w:szCs w:val="27"/>
        </w:rPr>
        <w:fldChar w:fldCharType="separate"/>
      </w:r>
      <w:r w:rsidRPr="00C01F56">
        <w:rPr>
          <w:rFonts w:ascii="Microsoft YaHei" w:eastAsia="Microsoft YaHei" w:hAnsi="Microsoft YaHei" w:cs="SimSun" w:hint="eastAsia"/>
          <w:color w:val="0000FF"/>
          <w:kern w:val="0"/>
          <w:sz w:val="27"/>
          <w:szCs w:val="27"/>
          <w:u w:val="single"/>
        </w:rPr>
        <w:t>论文原文</w:t>
      </w:r>
      <w:r w:rsidRPr="00C01F56">
        <w:rPr>
          <w:rFonts w:ascii="Microsoft YaHei" w:eastAsia="Microsoft YaHei" w:hAnsi="Microsoft YaHei" w:cs="SimSun"/>
          <w:color w:val="191B1F"/>
          <w:kern w:val="0"/>
          <w:sz w:val="27"/>
          <w:szCs w:val="27"/>
        </w:rPr>
        <w:fldChar w:fldCharType="end"/>
      </w:r>
    </w:p>
    <w:p w14:paraId="10C5D24A" w14:textId="77777777" w:rsidR="00C01F56" w:rsidRPr="00C01F56" w:rsidRDefault="00C01F56" w:rsidP="00C01F56">
      <w:pPr>
        <w:widowControl/>
        <w:shd w:val="clear" w:color="auto" w:fill="FFFFFF"/>
        <w:spacing w:before="100" w:beforeAutospacing="1" w:after="100" w:afterAutospacing="1"/>
        <w:jc w:val="left"/>
        <w:outlineLvl w:val="2"/>
        <w:rPr>
          <w:rFonts w:ascii="inherit" w:eastAsia="Microsoft YaHei" w:hAnsi="inherit" w:cs="SimSun" w:hint="eastAsia"/>
          <w:b/>
          <w:bCs/>
          <w:color w:val="191B1F"/>
          <w:kern w:val="0"/>
          <w:sz w:val="30"/>
          <w:szCs w:val="30"/>
        </w:rPr>
      </w:pPr>
      <w:r w:rsidRPr="00C01F56">
        <w:rPr>
          <w:rFonts w:ascii="inherit" w:eastAsia="Microsoft YaHei" w:hAnsi="inherit" w:cs="SimSun"/>
          <w:b/>
          <w:bCs/>
          <w:color w:val="191B1F"/>
          <w:kern w:val="0"/>
          <w:sz w:val="30"/>
          <w:szCs w:val="30"/>
        </w:rPr>
        <w:t xml:space="preserve">2.3 </w:t>
      </w:r>
      <w:proofErr w:type="spellStart"/>
      <w:r w:rsidRPr="00C01F56">
        <w:rPr>
          <w:rFonts w:ascii="inherit" w:eastAsia="Microsoft YaHei" w:hAnsi="inherit" w:cs="SimSun"/>
          <w:b/>
          <w:bCs/>
          <w:color w:val="191B1F"/>
          <w:kern w:val="0"/>
          <w:sz w:val="30"/>
          <w:szCs w:val="30"/>
        </w:rPr>
        <w:t>FedProx</w:t>
      </w:r>
      <w:proofErr w:type="spellEnd"/>
    </w:p>
    <w:p w14:paraId="102128AB"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color w:val="191B1F"/>
          <w:kern w:val="0"/>
          <w:sz w:val="27"/>
          <w:szCs w:val="27"/>
        </w:rPr>
      </w:pPr>
      <w:proofErr w:type="spellStart"/>
      <w:r w:rsidRPr="00C01F56">
        <w:rPr>
          <w:rFonts w:ascii="Microsoft YaHei" w:eastAsia="Microsoft YaHei" w:hAnsi="Microsoft YaHei" w:cs="SimSun" w:hint="eastAsia"/>
          <w:color w:val="191B1F"/>
          <w:kern w:val="0"/>
          <w:sz w:val="27"/>
          <w:szCs w:val="27"/>
        </w:rPr>
        <w:lastRenderedPageBreak/>
        <w:t>FedProx</w:t>
      </w:r>
      <w:proofErr w:type="spellEnd"/>
      <w:r w:rsidRPr="00C01F56">
        <w:rPr>
          <w:rFonts w:ascii="Microsoft YaHei" w:eastAsia="Microsoft YaHei" w:hAnsi="Microsoft YaHei" w:cs="SimSun" w:hint="eastAsia"/>
          <w:color w:val="191B1F"/>
          <w:kern w:val="0"/>
          <w:sz w:val="27"/>
          <w:szCs w:val="27"/>
        </w:rPr>
        <w:t>算法发表于2020年</w:t>
      </w:r>
      <w:proofErr w:type="spellStart"/>
      <w:r w:rsidRPr="00C01F56">
        <w:rPr>
          <w:rFonts w:ascii="Microsoft YaHei" w:eastAsia="Microsoft YaHei" w:hAnsi="Microsoft YaHei" w:cs="SimSun" w:hint="eastAsia"/>
          <w:color w:val="191B1F"/>
          <w:kern w:val="0"/>
          <w:sz w:val="27"/>
          <w:szCs w:val="27"/>
        </w:rPr>
        <w:t>MLSys</w:t>
      </w:r>
      <w:proofErr w:type="spellEnd"/>
      <w:r w:rsidRPr="00C01F56">
        <w:rPr>
          <w:rFonts w:ascii="Microsoft YaHei" w:eastAsia="Microsoft YaHei" w:hAnsi="Microsoft YaHei" w:cs="SimSun" w:hint="eastAsia"/>
          <w:color w:val="191B1F"/>
          <w:kern w:val="0"/>
          <w:sz w:val="27"/>
          <w:szCs w:val="27"/>
        </w:rPr>
        <w:t>的论文《Federated Optimization in Heterogeneous Networks》</w:t>
      </w:r>
      <w:r w:rsidRPr="00C01F56">
        <w:rPr>
          <w:rFonts w:ascii="Microsoft YaHei" w:eastAsia="Microsoft YaHei" w:hAnsi="Microsoft YaHei" w:cs="SimSun"/>
          <w:color w:val="09408E"/>
          <w:kern w:val="0"/>
          <w:sz w:val="22"/>
          <w:vertAlign w:val="superscript"/>
        </w:rPr>
        <w:fldChar w:fldCharType="begin"/>
      </w:r>
      <w:r w:rsidRPr="00C01F56">
        <w:rPr>
          <w:rFonts w:ascii="Microsoft YaHei" w:eastAsia="Microsoft YaHei" w:hAnsi="Microsoft YaHei" w:cs="SimSun"/>
          <w:color w:val="09408E"/>
          <w:kern w:val="0"/>
          <w:sz w:val="22"/>
          <w:vertAlign w:val="superscript"/>
        </w:rPr>
        <w:instrText xml:space="preserve"> HYPERLINK "https://zhuanlan.zhihu.com/p/656102264" \l "ref_9" </w:instrText>
      </w:r>
      <w:r w:rsidRPr="00C01F56">
        <w:rPr>
          <w:rFonts w:ascii="Microsoft YaHei" w:eastAsia="Microsoft YaHei" w:hAnsi="Microsoft YaHei" w:cs="SimSun"/>
          <w:color w:val="09408E"/>
          <w:kern w:val="0"/>
          <w:sz w:val="22"/>
          <w:vertAlign w:val="superscript"/>
        </w:rPr>
        <w:fldChar w:fldCharType="separate"/>
      </w:r>
      <w:r w:rsidRPr="00C01F56">
        <w:rPr>
          <w:rFonts w:ascii="Microsoft YaHei" w:eastAsia="Microsoft YaHei" w:hAnsi="Microsoft YaHei" w:cs="SimSun" w:hint="eastAsia"/>
          <w:color w:val="0000FF"/>
          <w:kern w:val="0"/>
          <w:sz w:val="22"/>
          <w:u w:val="single"/>
          <w:vertAlign w:val="superscript"/>
        </w:rPr>
        <w:t>[9]</w:t>
      </w:r>
      <w:r w:rsidRPr="00C01F56">
        <w:rPr>
          <w:rFonts w:ascii="Microsoft YaHei" w:eastAsia="Microsoft YaHei" w:hAnsi="Microsoft YaHei" w:cs="SimSun"/>
          <w:color w:val="09408E"/>
          <w:kern w:val="0"/>
          <w:sz w:val="22"/>
          <w:vertAlign w:val="superscript"/>
        </w:rPr>
        <w:fldChar w:fldCharType="end"/>
      </w:r>
    </w:p>
    <w:p w14:paraId="6321DC0B"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论文的摘要里提到了联邦学习的两大挑战</w:t>
      </w:r>
    </w:p>
    <w:p w14:paraId="25038D7B" w14:textId="77777777" w:rsidR="00C01F56" w:rsidRPr="00C01F56" w:rsidRDefault="00C01F56" w:rsidP="00C01F56">
      <w:pPr>
        <w:widowControl/>
        <w:shd w:val="clear" w:color="auto" w:fill="FFFFFF"/>
        <w:jc w:val="left"/>
        <w:rPr>
          <w:rFonts w:ascii="Microsoft YaHei" w:eastAsia="Microsoft YaHei" w:hAnsi="Microsoft YaHei" w:cs="SimSun" w:hint="eastAsia"/>
          <w:color w:val="535861"/>
          <w:kern w:val="0"/>
          <w:sz w:val="27"/>
          <w:szCs w:val="27"/>
        </w:rPr>
      </w:pPr>
      <w:r w:rsidRPr="00C01F56">
        <w:rPr>
          <w:rFonts w:ascii="Microsoft YaHei" w:eastAsia="Microsoft YaHei" w:hAnsi="Microsoft YaHei" w:cs="SimSun" w:hint="eastAsia"/>
          <w:color w:val="535861"/>
          <w:kern w:val="0"/>
          <w:sz w:val="27"/>
          <w:szCs w:val="27"/>
        </w:rPr>
        <w:t>(1) significant variability in terms of the systems characteristics on each device in the network (</w:t>
      </w:r>
      <w:r w:rsidRPr="00C01F56">
        <w:rPr>
          <w:rFonts w:ascii="Microsoft YaHei" w:eastAsia="Microsoft YaHei" w:hAnsi="Microsoft YaHei" w:cs="SimSun" w:hint="eastAsia"/>
          <w:b/>
          <w:bCs/>
          <w:color w:val="535861"/>
          <w:kern w:val="0"/>
          <w:sz w:val="27"/>
          <w:szCs w:val="27"/>
        </w:rPr>
        <w:t>systems heterogeneity</w:t>
      </w:r>
      <w:r w:rsidRPr="00C01F56">
        <w:rPr>
          <w:rFonts w:ascii="Microsoft YaHei" w:eastAsia="Microsoft YaHei" w:hAnsi="Microsoft YaHei" w:cs="SimSun" w:hint="eastAsia"/>
          <w:color w:val="535861"/>
          <w:kern w:val="0"/>
          <w:sz w:val="27"/>
          <w:szCs w:val="27"/>
        </w:rPr>
        <w:t>) ——不同设备之间存在通信和计算能力的差异</w:t>
      </w:r>
      <w:r w:rsidRPr="00C01F56">
        <w:rPr>
          <w:rFonts w:ascii="Microsoft YaHei" w:eastAsia="Microsoft YaHei" w:hAnsi="Microsoft YaHei" w:cs="SimSun" w:hint="eastAsia"/>
          <w:color w:val="535861"/>
          <w:kern w:val="0"/>
          <w:sz w:val="27"/>
          <w:szCs w:val="27"/>
        </w:rPr>
        <w:br/>
        <w:t>(2) non-identically distributed data across the network (</w:t>
      </w:r>
      <w:r w:rsidRPr="00C01F56">
        <w:rPr>
          <w:rFonts w:ascii="Microsoft YaHei" w:eastAsia="Microsoft YaHei" w:hAnsi="Microsoft YaHei" w:cs="SimSun" w:hint="eastAsia"/>
          <w:b/>
          <w:bCs/>
          <w:color w:val="535861"/>
          <w:kern w:val="0"/>
          <w:sz w:val="27"/>
          <w:szCs w:val="27"/>
        </w:rPr>
        <w:t>statistical heterogeneity</w:t>
      </w:r>
      <w:r w:rsidRPr="00C01F56">
        <w:rPr>
          <w:rFonts w:ascii="Microsoft YaHei" w:eastAsia="Microsoft YaHei" w:hAnsi="Microsoft YaHei" w:cs="SimSun" w:hint="eastAsia"/>
          <w:color w:val="535861"/>
          <w:kern w:val="0"/>
          <w:sz w:val="27"/>
          <w:szCs w:val="27"/>
        </w:rPr>
        <w:t>)——不同用户的数据不满足独立同分布</w:t>
      </w:r>
    </w:p>
    <w:p w14:paraId="1457685A"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那么这两个问题会造成什么影响呢？</w:t>
      </w:r>
    </w:p>
    <w:p w14:paraId="784AEECD" w14:textId="77777777" w:rsidR="00C01F56" w:rsidRPr="00C01F56" w:rsidRDefault="00C01F56" w:rsidP="00C01F56">
      <w:pPr>
        <w:widowControl/>
        <w:numPr>
          <w:ilvl w:val="0"/>
          <w:numId w:val="11"/>
        </w:numPr>
        <w:shd w:val="clear" w:color="auto" w:fill="FFFFFF"/>
        <w:spacing w:before="100" w:beforeAutospacing="1" w:after="100" w:afterAutospacing="1"/>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b/>
          <w:bCs/>
          <w:color w:val="191B1F"/>
          <w:kern w:val="0"/>
          <w:sz w:val="27"/>
          <w:szCs w:val="27"/>
        </w:rPr>
        <w:t>systems heterogeneity</w:t>
      </w:r>
    </w:p>
    <w:p w14:paraId="6DB831D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对于systems heterogeneity，也就是不同设备之间存在通信和计算能力的差异。在</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中，被选中的客户端在</w:t>
      </w:r>
      <w:proofErr w:type="gramStart"/>
      <w:r w:rsidRPr="00C01F56">
        <w:rPr>
          <w:rFonts w:ascii="Microsoft YaHei" w:eastAsia="Microsoft YaHei" w:hAnsi="Microsoft YaHei" w:cs="SimSun" w:hint="eastAsia"/>
          <w:color w:val="191B1F"/>
          <w:kern w:val="0"/>
          <w:sz w:val="27"/>
          <w:szCs w:val="27"/>
        </w:rPr>
        <w:t>本地都</w:t>
      </w:r>
      <w:proofErr w:type="gramEnd"/>
      <w:r w:rsidRPr="00C01F56">
        <w:rPr>
          <w:rFonts w:ascii="Microsoft YaHei" w:eastAsia="Microsoft YaHei" w:hAnsi="Microsoft YaHei" w:cs="SimSun" w:hint="eastAsia"/>
          <w:color w:val="191B1F"/>
          <w:kern w:val="0"/>
          <w:sz w:val="27"/>
          <w:szCs w:val="27"/>
        </w:rPr>
        <w:t>训练相同的epoch，虽然作者指出提升epoch可以有效减小通信成本，但较大的epoch下，可能会有很多设备</w:t>
      </w:r>
      <w:r w:rsidRPr="00C01F56">
        <w:rPr>
          <w:rFonts w:ascii="Microsoft YaHei" w:eastAsia="Microsoft YaHei" w:hAnsi="Microsoft YaHei" w:cs="SimSun" w:hint="eastAsia"/>
          <w:b/>
          <w:bCs/>
          <w:color w:val="191B1F"/>
          <w:kern w:val="0"/>
          <w:sz w:val="27"/>
          <w:szCs w:val="27"/>
        </w:rPr>
        <w:t>无法按时完成训练</w:t>
      </w:r>
      <w:r w:rsidRPr="00C01F56">
        <w:rPr>
          <w:rFonts w:ascii="Microsoft YaHei" w:eastAsia="Microsoft YaHei" w:hAnsi="Microsoft YaHei" w:cs="SimSun" w:hint="eastAsia"/>
          <w:color w:val="191B1F"/>
          <w:kern w:val="0"/>
          <w:sz w:val="27"/>
          <w:szCs w:val="27"/>
        </w:rPr>
        <w:t>，而无法完成训练的这些客户端</w:t>
      </w:r>
      <w:r w:rsidRPr="00C01F56">
        <w:rPr>
          <w:rFonts w:ascii="Microsoft YaHei" w:eastAsia="Microsoft YaHei" w:hAnsi="Microsoft YaHei" w:cs="SimSun" w:hint="eastAsia"/>
          <w:b/>
          <w:bCs/>
          <w:color w:val="191B1F"/>
          <w:kern w:val="0"/>
          <w:sz w:val="27"/>
          <w:szCs w:val="27"/>
        </w:rPr>
        <w:t>会被drop掉</w:t>
      </w:r>
      <w:r w:rsidRPr="00C01F56">
        <w:rPr>
          <w:rFonts w:ascii="Microsoft YaHei" w:eastAsia="Microsoft YaHei" w:hAnsi="Microsoft YaHei" w:cs="SimSun" w:hint="eastAsia"/>
          <w:color w:val="191B1F"/>
          <w:kern w:val="0"/>
          <w:sz w:val="27"/>
          <w:szCs w:val="27"/>
        </w:rPr>
        <w:t>。无论是直接drop掉这部分客户端的模型还是直接利用这部分未完成的模型来进行聚合，都将对最终模型的收敛造成不好的影响，对模型的参数产生偏移。</w:t>
      </w:r>
    </w:p>
    <w:p w14:paraId="4E5C2F2A" w14:textId="77777777" w:rsidR="00C01F56" w:rsidRPr="00C01F56" w:rsidRDefault="00C01F56" w:rsidP="00C01F56">
      <w:pPr>
        <w:widowControl/>
        <w:numPr>
          <w:ilvl w:val="0"/>
          <w:numId w:val="12"/>
        </w:numPr>
        <w:shd w:val="clear" w:color="auto" w:fill="FFFFFF"/>
        <w:spacing w:before="100" w:beforeAutospacing="1" w:after="100" w:afterAutospacing="1"/>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b/>
          <w:bCs/>
          <w:color w:val="191B1F"/>
          <w:kern w:val="0"/>
          <w:sz w:val="27"/>
          <w:szCs w:val="27"/>
        </w:rPr>
        <w:t>statistical heterogeneity</w:t>
      </w:r>
    </w:p>
    <w:p w14:paraId="418A2B0F"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lastRenderedPageBreak/>
        <w:t>对于statistical heterogeneity，也就是不同用户的数据不满足独立同分布。本地客户端在训练模型时的参数不仅会与其他客户端训练的参数有较大偏差，也会和服务器全局模型的参数有偏差，这就要使得本地客户端模型的更新不能太偏离服务器全局模型。</w:t>
      </w:r>
    </w:p>
    <w:p w14:paraId="6CA2BF41"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论文解决statistical heterogeneity的方法是引入了所谓的</w:t>
      </w:r>
      <w:r w:rsidRPr="00C01F56">
        <w:rPr>
          <w:rFonts w:ascii="Microsoft YaHei" w:eastAsia="Microsoft YaHei" w:hAnsi="Microsoft YaHei" w:cs="SimSun" w:hint="eastAsia"/>
          <w:b/>
          <w:bCs/>
          <w:color w:val="191B1F"/>
          <w:kern w:val="0"/>
          <w:sz w:val="27"/>
          <w:szCs w:val="27"/>
        </w:rPr>
        <w:t>Proximal term</w:t>
      </w:r>
    </w:p>
    <w:p w14:paraId="3A901487"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在联邦学习中我们所优化的目标是最小化损失函数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，其中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代表每个客户端数据所占的权重(概率），即</w:t>
      </w:r>
      <w:proofErr w:type="spellStart"/>
      <w:r w:rsidRPr="00C01F56">
        <w:rPr>
          <w:rFonts w:ascii="Microsoft YaHei" w:eastAsia="Microsoft YaHei" w:hAnsi="Microsoft YaHei" w:cs="SimSun" w:hint="eastAsia"/>
          <w:color w:val="191B1F"/>
          <w:kern w:val="0"/>
          <w:sz w:val="27"/>
          <w:szCs w:val="27"/>
        </w:rPr>
        <w:t>FedAVG</w:t>
      </w:r>
      <w:proofErr w:type="spellEnd"/>
      <w:r w:rsidRPr="00C01F56">
        <w:rPr>
          <w:rFonts w:ascii="Microsoft YaHei" w:eastAsia="Microsoft YaHei" w:hAnsi="Microsoft YaHei" w:cs="SimSun" w:hint="eastAsia"/>
          <w:color w:val="191B1F"/>
          <w:kern w:val="0"/>
          <w:sz w:val="27"/>
          <w:szCs w:val="27"/>
        </w:rPr>
        <w:t>算法里的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(其中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代表每个客户端所拥有的数据长度，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代表所有客户端的数据长度）；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 0, and </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=1</w:t>
      </w:r>
    </w:p>
    <w:p w14:paraId="447058E2" w14:textId="41A3ECAB"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mc:AlternateContent>
          <mc:Choice Requires="wps">
            <w:drawing>
              <wp:inline distT="0" distB="0" distL="0" distR="0" wp14:anchorId="75EF7E9C" wp14:editId="3E46EAA1">
                <wp:extent cx="5143500" cy="807720"/>
                <wp:effectExtent l="0" t="0" r="0" b="0"/>
                <wp:docPr id="5"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43500" cy="80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A893B" id="Rectangle 5" o:spid="_x0000_s1026" style="width:405pt;height: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" filled="f" stroked="f">
                <o:lock v:ext="edit" aspectratio="t"/>
                <w10:anchorlock/>
              </v:rect>
            </w:pict>
          </mc:Fallback>
        </mc:AlternateContent>
      </w:r>
    </w:p>
    <w:p w14:paraId="250EA7C6"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现在，我们在这个损失函数后面加上Proximal term，</w:t>
      </w:r>
      <w:r w:rsidRPr="00C01F56">
        <w:rPr>
          <w:rFonts w:ascii="Microsoft YaHei" w:eastAsia="Microsoft YaHei" w:hAnsi="Microsoft YaHei" w:cs="SimSun" w:hint="eastAsia"/>
          <w:b/>
          <w:bCs/>
          <w:color w:val="191B1F"/>
          <w:kern w:val="0"/>
          <w:sz w:val="27"/>
          <w:szCs w:val="27"/>
        </w:rPr>
        <w:t>对偏离服务器模型的参数进行正则化</w:t>
      </w:r>
      <w:r w:rsidRPr="00C01F56">
        <w:rPr>
          <w:rFonts w:ascii="Microsoft YaHei" w:eastAsia="Microsoft YaHei" w:hAnsi="Microsoft YaHei" w:cs="SimSun" w:hint="eastAsia"/>
          <w:color w:val="191B1F"/>
          <w:kern w:val="0"/>
          <w:sz w:val="27"/>
          <w:szCs w:val="27"/>
        </w:rPr>
        <w:t>，用于减少Non-IID数据对模型的影响，提高了模型在面对Non-IID数据时的效果</w:t>
      </w:r>
    </w:p>
    <w:p w14:paraId="3E473052"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 </w:t>
      </w:r>
      <w:r w:rsidRPr="00C01F56">
        <w:rPr>
          <w:rFonts w:ascii="Cambria Math" w:eastAsia="Microsoft YaHei" w:hAnsi="Cambria Math" w:cs="Cambria Math"/>
          <w:color w:val="191B1F"/>
          <w:kern w:val="0"/>
          <w:sz w:val="24"/>
          <w:szCs w:val="24"/>
          <w:bdr w:val="none" w:sz="0" w:space="0" w:color="auto" w:frame="1"/>
        </w:rPr>
        <w:t>ℎ</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2‖</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‖2</w:t>
      </w:r>
    </w:p>
    <w:p w14:paraId="4C158804"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其中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2‖</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‖2</w:t>
      </w:r>
      <w:r w:rsidRPr="00C01F56">
        <w:rPr>
          <w:rFonts w:ascii="Microsoft YaHei" w:eastAsia="Microsoft YaHei" w:hAnsi="Microsoft YaHei" w:cs="SimSun" w:hint="eastAsia"/>
          <w:color w:val="191B1F"/>
          <w:kern w:val="0"/>
          <w:sz w:val="27"/>
          <w:szCs w:val="27"/>
        </w:rPr>
        <w:t> 中的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即全局模型的参数与客户端模型的参数之差，如果是Non-IID分布的数据，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的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2</w:t>
      </w:r>
      <w:r w:rsidRPr="00C01F56">
        <w:rPr>
          <w:rFonts w:ascii="Microsoft YaHei" w:eastAsia="Microsoft YaHei" w:hAnsi="Microsoft YaHei" w:cs="SimSun" w:hint="eastAsia"/>
          <w:color w:val="191B1F"/>
          <w:kern w:val="0"/>
          <w:sz w:val="27"/>
          <w:szCs w:val="27"/>
        </w:rPr>
        <w:t> 范数可能会很大，最小化新的目标函数 </w:t>
      </w:r>
      <w:r w:rsidRPr="00C01F56">
        <w:rPr>
          <w:rFonts w:ascii="Cambria Math" w:eastAsia="Microsoft YaHei" w:hAnsi="Cambria Math" w:cs="Cambria Math"/>
          <w:color w:val="191B1F"/>
          <w:kern w:val="0"/>
          <w:sz w:val="24"/>
          <w:szCs w:val="24"/>
          <w:bdr w:val="none" w:sz="0" w:space="0" w:color="auto" w:frame="1"/>
        </w:rPr>
        <w:t>ℎ</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也就是最小</w:t>
      </w:r>
      <w:proofErr w:type="gramStart"/>
      <w:r w:rsidRPr="00C01F56">
        <w:rPr>
          <w:rFonts w:ascii="Microsoft YaHei" w:eastAsia="Microsoft YaHei" w:hAnsi="Microsoft YaHei" w:cs="SimSun" w:hint="eastAsia"/>
          <w:color w:val="191B1F"/>
          <w:kern w:val="0"/>
          <w:sz w:val="27"/>
          <w:szCs w:val="27"/>
        </w:rPr>
        <w:t>化这种</w:t>
      </w:r>
      <w:proofErr w:type="gramEnd"/>
      <w:r w:rsidRPr="00C01F56">
        <w:rPr>
          <w:rFonts w:ascii="Microsoft YaHei" w:eastAsia="Microsoft YaHei" w:hAnsi="Microsoft YaHei" w:cs="SimSun" w:hint="eastAsia"/>
          <w:color w:val="191B1F"/>
          <w:kern w:val="0"/>
          <w:sz w:val="27"/>
          <w:szCs w:val="27"/>
        </w:rPr>
        <w:t>Non-IID数据</w:t>
      </w:r>
      <w:r w:rsidRPr="00C01F56">
        <w:rPr>
          <w:rFonts w:ascii="Microsoft YaHei" w:eastAsia="Microsoft YaHei" w:hAnsi="Microsoft YaHei" w:cs="SimSun" w:hint="eastAsia"/>
          <w:color w:val="191B1F"/>
          <w:kern w:val="0"/>
          <w:sz w:val="27"/>
          <w:szCs w:val="27"/>
        </w:rPr>
        <w:lastRenderedPageBreak/>
        <w:t>造成的模型参数偏移的影响；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是可调的参数，我们调小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即降低约束效果；系数有1/2是因为两边求梯度时可以消掉</w:t>
      </w:r>
    </w:p>
    <w:p w14:paraId="710FCD34" w14:textId="715A0DD0"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mc:AlternateContent>
          <mc:Choice Requires="wps">
            <w:drawing>
              <wp:inline distT="0" distB="0" distL="0" distR="0" wp14:anchorId="7FD90C6C" wp14:editId="7937EBB2">
                <wp:extent cx="5859780" cy="17907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59780" cy="1790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EA7E57" id="Rectangle 4" o:spid="_x0000_s1026" style="width:461.4pt;height:1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" filled="f" stroked="f">
                <o:lock v:ext="edit" aspectratio="t"/>
                <w10:anchorlock/>
              </v:rect>
            </w:pict>
          </mc:Fallback>
        </mc:AlternateContent>
      </w:r>
    </w:p>
    <w:p w14:paraId="0640363C"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图14 定义1</w:t>
      </w:r>
    </w:p>
    <w:p w14:paraId="686D5677"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用</w:t>
      </w:r>
      <w:r w:rsidRPr="00C01F56">
        <w:rPr>
          <w:rFonts w:ascii="Microsoft YaHei" w:eastAsia="Microsoft YaHei" w:hAnsi="Microsoft YaHei" w:cs="SimSun"/>
          <w:color w:val="191B1F"/>
          <w:kern w:val="0"/>
          <w:sz w:val="27"/>
          <w:szCs w:val="27"/>
        </w:rPr>
        <w:fldChar w:fldCharType="begin"/>
      </w:r>
      <w:r w:rsidRPr="00C01F56">
        <w:rPr>
          <w:rFonts w:ascii="Microsoft YaHei" w:eastAsia="Microsoft YaHei" w:hAnsi="Microsoft YaHei" w:cs="SimSun"/>
          <w:color w:val="191B1F"/>
          <w:kern w:val="0"/>
          <w:sz w:val="27"/>
          <w:szCs w:val="27"/>
        </w:rPr>
        <w:instrText xml:space="preserve"> HYPERLINK "https://link.zhihu.com/?target=https%3A//github.com/Lee-Gihun/FedNTD" \t "_blank" </w:instrText>
      </w:r>
      <w:r w:rsidRPr="00C01F56">
        <w:rPr>
          <w:rFonts w:ascii="Microsoft YaHei" w:eastAsia="Microsoft YaHei" w:hAnsi="Microsoft YaHei" w:cs="SimSun"/>
          <w:color w:val="191B1F"/>
          <w:kern w:val="0"/>
          <w:sz w:val="27"/>
          <w:szCs w:val="27"/>
        </w:rPr>
        <w:fldChar w:fldCharType="separate"/>
      </w:r>
      <w:r w:rsidRPr="00C01F56">
        <w:rPr>
          <w:rFonts w:ascii="Microsoft YaHei" w:eastAsia="Microsoft YaHei" w:hAnsi="Microsoft YaHei" w:cs="SimSun" w:hint="eastAsia"/>
          <w:color w:val="0000FF"/>
          <w:kern w:val="0"/>
          <w:sz w:val="27"/>
          <w:szCs w:val="27"/>
          <w:u w:val="single"/>
        </w:rPr>
        <w:t>FedNTD</w:t>
      </w:r>
      <w:r w:rsidRPr="00C01F56">
        <w:rPr>
          <w:rFonts w:ascii="Microsoft YaHei" w:eastAsia="Microsoft YaHei" w:hAnsi="Microsoft YaHei" w:cs="SimSun"/>
          <w:color w:val="191B1F"/>
          <w:kern w:val="0"/>
          <w:sz w:val="27"/>
          <w:szCs w:val="27"/>
        </w:rPr>
        <w:fldChar w:fldCharType="end"/>
      </w:r>
      <w:r w:rsidRPr="00C01F56">
        <w:rPr>
          <w:rFonts w:ascii="Microsoft YaHei" w:eastAsia="Microsoft YaHei" w:hAnsi="Microsoft YaHei" w:cs="SimSun" w:hint="eastAsia"/>
          <w:color w:val="191B1F"/>
          <w:kern w:val="0"/>
          <w:sz w:val="27"/>
          <w:szCs w:val="27"/>
        </w:rPr>
        <w:t>里代码表示如下</w:t>
      </w:r>
    </w:p>
    <w:p w14:paraId="459AF5B0"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def</w:t>
      </w: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D95350"/>
          <w:kern w:val="0"/>
          <w:sz w:val="24"/>
          <w:szCs w:val="24"/>
        </w:rPr>
        <w:t>_</w:t>
      </w:r>
      <w:proofErr w:type="spellStart"/>
      <w:r w:rsidRPr="00C01F56">
        <w:rPr>
          <w:rFonts w:ascii="Consolas" w:eastAsia="SimSun" w:hAnsi="Consolas" w:cs="SimSun"/>
          <w:b/>
          <w:bCs/>
          <w:color w:val="D95350"/>
          <w:kern w:val="0"/>
          <w:sz w:val="24"/>
          <w:szCs w:val="24"/>
        </w:rPr>
        <w:t>proximal_</w:t>
      </w:r>
      <w:proofErr w:type="gramStart"/>
      <w:r w:rsidRPr="00C01F56">
        <w:rPr>
          <w:rFonts w:ascii="Consolas" w:eastAsia="SimSun" w:hAnsi="Consolas" w:cs="SimSun"/>
          <w:b/>
          <w:bCs/>
          <w:color w:val="D95350"/>
          <w:kern w:val="0"/>
          <w:sz w:val="24"/>
          <w:szCs w:val="24"/>
        </w:rPr>
        <w:t>term</w:t>
      </w:r>
      <w:proofErr w:type="spellEnd"/>
      <w:r w:rsidRPr="00C01F56">
        <w:rPr>
          <w:rFonts w:ascii="Consolas" w:eastAsia="SimSun" w:hAnsi="Consolas" w:cs="SimSun"/>
          <w:color w:val="191B1F"/>
          <w:kern w:val="0"/>
          <w:sz w:val="24"/>
          <w:szCs w:val="24"/>
        </w:rPr>
        <w:t>(</w:t>
      </w:r>
      <w:proofErr w:type="gramEnd"/>
      <w:r w:rsidRPr="00C01F56">
        <w:rPr>
          <w:rFonts w:ascii="Consolas" w:eastAsia="SimSun" w:hAnsi="Consolas" w:cs="SimSun"/>
          <w:color w:val="9196A1"/>
          <w:kern w:val="0"/>
          <w:sz w:val="24"/>
          <w:szCs w:val="24"/>
        </w:rPr>
        <w:t>self</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dg_model</w:t>
      </w:r>
      <w:proofErr w:type="spellEnd"/>
      <w:r w:rsidRPr="00C01F56">
        <w:rPr>
          <w:rFonts w:ascii="Consolas" w:eastAsia="SimSun" w:hAnsi="Consolas" w:cs="SimSun"/>
          <w:color w:val="191B1F"/>
          <w:kern w:val="0"/>
          <w:sz w:val="24"/>
          <w:szCs w:val="24"/>
        </w:rPr>
        <w:t>, model, mu):</w:t>
      </w:r>
    </w:p>
    <w:p w14:paraId="64D02E56"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color w:val="D95350"/>
          <w:kern w:val="0"/>
          <w:sz w:val="24"/>
          <w:szCs w:val="24"/>
        </w:rPr>
        <w:t xml:space="preserve">"""Proximal </w:t>
      </w:r>
      <w:proofErr w:type="spellStart"/>
      <w:r w:rsidRPr="00C01F56">
        <w:rPr>
          <w:rFonts w:ascii="Consolas" w:eastAsia="SimSun" w:hAnsi="Consolas" w:cs="SimSun"/>
          <w:color w:val="D95350"/>
          <w:kern w:val="0"/>
          <w:sz w:val="24"/>
          <w:szCs w:val="24"/>
        </w:rPr>
        <w:t>regularizer</w:t>
      </w:r>
      <w:proofErr w:type="spellEnd"/>
      <w:r w:rsidRPr="00C01F56">
        <w:rPr>
          <w:rFonts w:ascii="Consolas" w:eastAsia="SimSun" w:hAnsi="Consolas" w:cs="SimSun"/>
          <w:color w:val="D95350"/>
          <w:kern w:val="0"/>
          <w:sz w:val="24"/>
          <w:szCs w:val="24"/>
        </w:rPr>
        <w:t xml:space="preserve"> of </w:t>
      </w:r>
      <w:proofErr w:type="spellStart"/>
      <w:r w:rsidRPr="00C01F56">
        <w:rPr>
          <w:rFonts w:ascii="Consolas" w:eastAsia="SimSun" w:hAnsi="Consolas" w:cs="SimSun"/>
          <w:color w:val="D95350"/>
          <w:kern w:val="0"/>
          <w:sz w:val="24"/>
          <w:szCs w:val="24"/>
        </w:rPr>
        <w:t>FedProx</w:t>
      </w:r>
      <w:proofErr w:type="spellEnd"/>
      <w:r w:rsidRPr="00C01F56">
        <w:rPr>
          <w:rFonts w:ascii="Consolas" w:eastAsia="SimSun" w:hAnsi="Consolas" w:cs="SimSun"/>
          <w:color w:val="D95350"/>
          <w:kern w:val="0"/>
          <w:sz w:val="24"/>
          <w:szCs w:val="24"/>
        </w:rPr>
        <w:t>"""</w:t>
      </w:r>
    </w:p>
    <w:p w14:paraId="218E8B6F"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p>
    <w:p w14:paraId="7487F444"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vec</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
    <w:p w14:paraId="1EB2D7D4"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for</w:t>
      </w:r>
      <w:r w:rsidRPr="00C01F56">
        <w:rPr>
          <w:rFonts w:ascii="Consolas" w:eastAsia="SimSun" w:hAnsi="Consolas" w:cs="SimSun"/>
          <w:color w:val="191B1F"/>
          <w:kern w:val="0"/>
          <w:sz w:val="24"/>
          <w:szCs w:val="24"/>
        </w:rPr>
        <w:t xml:space="preserve"> _, ((name1, param1), (name2, param2)) </w:t>
      </w:r>
      <w:r w:rsidRPr="00C01F56">
        <w:rPr>
          <w:rFonts w:ascii="Consolas" w:eastAsia="SimSun" w:hAnsi="Consolas" w:cs="SimSun"/>
          <w:b/>
          <w:bCs/>
          <w:color w:val="191B1F"/>
          <w:kern w:val="0"/>
          <w:sz w:val="24"/>
          <w:szCs w:val="24"/>
        </w:rPr>
        <w:t>in</w:t>
      </w:r>
      <w:r w:rsidRPr="00C01F56">
        <w:rPr>
          <w:rFonts w:ascii="Consolas" w:eastAsia="SimSun" w:hAnsi="Consolas" w:cs="SimSun"/>
          <w:color w:val="191B1F"/>
          <w:kern w:val="0"/>
          <w:sz w:val="24"/>
          <w:szCs w:val="24"/>
        </w:rPr>
        <w:t xml:space="preserve"> </w:t>
      </w:r>
      <w:proofErr w:type="gramStart"/>
      <w:r w:rsidRPr="00C01F56">
        <w:rPr>
          <w:rFonts w:ascii="Consolas" w:eastAsia="SimSun" w:hAnsi="Consolas" w:cs="SimSun"/>
          <w:color w:val="1772F6"/>
          <w:kern w:val="0"/>
          <w:sz w:val="24"/>
          <w:szCs w:val="24"/>
        </w:rPr>
        <w:t>enumerate</w:t>
      </w:r>
      <w:r w:rsidRPr="00C01F56">
        <w:rPr>
          <w:rFonts w:ascii="Consolas" w:eastAsia="SimSun" w:hAnsi="Consolas" w:cs="SimSun"/>
          <w:color w:val="191B1F"/>
          <w:kern w:val="0"/>
          <w:sz w:val="24"/>
          <w:szCs w:val="24"/>
        </w:rPr>
        <w:t>(</w:t>
      </w:r>
      <w:proofErr w:type="gramEnd"/>
    </w:p>
    <w:p w14:paraId="4E0EB50F"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color w:val="1772F6"/>
          <w:kern w:val="0"/>
          <w:sz w:val="24"/>
          <w:szCs w:val="24"/>
        </w:rPr>
        <w:t>zip</w:t>
      </w:r>
      <w:r w:rsidRPr="00C01F56">
        <w:rPr>
          <w:rFonts w:ascii="Consolas" w:eastAsia="SimSun" w:hAnsi="Consolas" w:cs="SimSun"/>
          <w:color w:val="191B1F"/>
          <w:kern w:val="0"/>
          <w:sz w:val="24"/>
          <w:szCs w:val="24"/>
        </w:rPr>
        <w:t>(</w:t>
      </w:r>
      <w:proofErr w:type="spellStart"/>
      <w:proofErr w:type="gramStart"/>
      <w:r w:rsidRPr="00C01F56">
        <w:rPr>
          <w:rFonts w:ascii="Consolas" w:eastAsia="SimSun" w:hAnsi="Consolas" w:cs="SimSun"/>
          <w:color w:val="191B1F"/>
          <w:kern w:val="0"/>
          <w:sz w:val="24"/>
          <w:szCs w:val="24"/>
        </w:rPr>
        <w:t>model</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named</w:t>
      </w:r>
      <w:proofErr w:type="gramEnd"/>
      <w:r w:rsidRPr="00C01F56">
        <w:rPr>
          <w:rFonts w:ascii="Consolas" w:eastAsia="SimSun" w:hAnsi="Consolas" w:cs="SimSun"/>
          <w:color w:val="191B1F"/>
          <w:kern w:val="0"/>
          <w:sz w:val="24"/>
          <w:szCs w:val="24"/>
        </w:rPr>
        <w:t>_parameters</w:t>
      </w:r>
      <w:proofErr w:type="spellEnd"/>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dg_model</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named_parameters</w:t>
      </w:r>
      <w:proofErr w:type="spellEnd"/>
      <w:r w:rsidRPr="00C01F56">
        <w:rPr>
          <w:rFonts w:ascii="Consolas" w:eastAsia="SimSun" w:hAnsi="Consolas" w:cs="SimSun"/>
          <w:color w:val="191B1F"/>
          <w:kern w:val="0"/>
          <w:sz w:val="24"/>
          <w:szCs w:val="24"/>
        </w:rPr>
        <w:t>())</w:t>
      </w:r>
    </w:p>
    <w:p w14:paraId="2544E082"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
    <w:p w14:paraId="5E65AFD2"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if</w:t>
      </w:r>
      <w:r w:rsidRPr="00C01F56">
        <w:rPr>
          <w:rFonts w:ascii="Consolas" w:eastAsia="SimSun" w:hAnsi="Consolas" w:cs="SimSun"/>
          <w:color w:val="191B1F"/>
          <w:kern w:val="0"/>
          <w:sz w:val="24"/>
          <w:szCs w:val="24"/>
        </w:rPr>
        <w:t xml:space="preserve"> name</w:t>
      </w:r>
      <w:proofErr w:type="gramStart"/>
      <w:r w:rsidRPr="00C01F56">
        <w:rPr>
          <w:rFonts w:ascii="Consolas" w:eastAsia="SimSun" w:hAnsi="Consolas" w:cs="SimSun"/>
          <w:color w:val="191B1F"/>
          <w:kern w:val="0"/>
          <w:sz w:val="24"/>
          <w:szCs w:val="24"/>
        </w:rPr>
        <w:t xml:space="preserve">1 </w:t>
      </w:r>
      <w:r w:rsidRPr="00C01F56">
        <w:rPr>
          <w:rFonts w:ascii="Consolas" w:eastAsia="SimSun" w:hAnsi="Consolas" w:cs="SimSun"/>
          <w:b/>
          <w:bCs/>
          <w:color w:val="191B1F"/>
          <w:kern w:val="0"/>
          <w:sz w:val="24"/>
          <w:szCs w:val="24"/>
        </w:rPr>
        <w:t>!</w:t>
      </w:r>
      <w:proofErr w:type="gramEnd"/>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name2:</w:t>
      </w:r>
    </w:p>
    <w:p w14:paraId="7E16E7E6"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raise</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b/>
          <w:bCs/>
          <w:color w:val="D95350"/>
          <w:kern w:val="0"/>
          <w:sz w:val="24"/>
          <w:szCs w:val="24"/>
        </w:rPr>
        <w:t>RuntimeError</w:t>
      </w:r>
      <w:proofErr w:type="spellEnd"/>
    </w:p>
    <w:p w14:paraId="4FCB4FE0"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else</w:t>
      </w:r>
      <w:r w:rsidRPr="00C01F56">
        <w:rPr>
          <w:rFonts w:ascii="Consolas" w:eastAsia="SimSun" w:hAnsi="Consolas" w:cs="SimSun"/>
          <w:color w:val="191B1F"/>
          <w:kern w:val="0"/>
          <w:sz w:val="24"/>
          <w:szCs w:val="24"/>
        </w:rPr>
        <w:t>:</w:t>
      </w:r>
    </w:p>
    <w:p w14:paraId="45C41ED0"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proofErr w:type="gramStart"/>
      <w:r w:rsidRPr="00C01F56">
        <w:rPr>
          <w:rFonts w:ascii="Consolas" w:eastAsia="SimSun" w:hAnsi="Consolas" w:cs="SimSun"/>
          <w:color w:val="191B1F"/>
          <w:kern w:val="0"/>
          <w:sz w:val="24"/>
          <w:szCs w:val="24"/>
        </w:rPr>
        <w:t>vec</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append</w:t>
      </w:r>
      <w:proofErr w:type="spellEnd"/>
      <w:proofErr w:type="gramEnd"/>
      <w:r w:rsidRPr="00C01F56">
        <w:rPr>
          <w:rFonts w:ascii="Consolas" w:eastAsia="SimSun" w:hAnsi="Consolas" w:cs="SimSun"/>
          <w:color w:val="191B1F"/>
          <w:kern w:val="0"/>
          <w:sz w:val="24"/>
          <w:szCs w:val="24"/>
        </w:rPr>
        <w:t xml:space="preserve">((param1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param2)</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view(</w:t>
      </w:r>
      <w:r w:rsidRPr="00C01F56">
        <w:rPr>
          <w:rFonts w:ascii="Consolas" w:eastAsia="SimSun" w:hAnsi="Consolas" w:cs="SimSun"/>
          <w:b/>
          <w:bCs/>
          <w:color w:val="191B1F"/>
          <w:kern w:val="0"/>
          <w:sz w:val="24"/>
          <w:szCs w:val="24"/>
        </w:rPr>
        <w:t>-</w:t>
      </w:r>
      <w:r w:rsidRPr="00C01F56">
        <w:rPr>
          <w:rFonts w:ascii="Consolas" w:eastAsia="SimSun" w:hAnsi="Consolas" w:cs="SimSun"/>
          <w:color w:val="1772F6"/>
          <w:kern w:val="0"/>
          <w:sz w:val="24"/>
          <w:szCs w:val="24"/>
        </w:rPr>
        <w:t>1</w:t>
      </w:r>
      <w:r w:rsidRPr="00C01F56">
        <w:rPr>
          <w:rFonts w:ascii="Consolas" w:eastAsia="SimSun" w:hAnsi="Consolas" w:cs="SimSun"/>
          <w:color w:val="191B1F"/>
          <w:kern w:val="0"/>
          <w:sz w:val="24"/>
          <w:szCs w:val="24"/>
        </w:rPr>
        <w:t xml:space="preserve">, </w:t>
      </w:r>
      <w:r w:rsidRPr="00C01F56">
        <w:rPr>
          <w:rFonts w:ascii="Consolas" w:eastAsia="SimSun" w:hAnsi="Consolas" w:cs="SimSun"/>
          <w:color w:val="1772F6"/>
          <w:kern w:val="0"/>
          <w:sz w:val="24"/>
          <w:szCs w:val="24"/>
        </w:rPr>
        <w:t>1</w:t>
      </w:r>
      <w:r w:rsidRPr="00C01F56">
        <w:rPr>
          <w:rFonts w:ascii="Consolas" w:eastAsia="SimSun" w:hAnsi="Consolas" w:cs="SimSun"/>
          <w:color w:val="191B1F"/>
          <w:kern w:val="0"/>
          <w:sz w:val="24"/>
          <w:szCs w:val="24"/>
        </w:rPr>
        <w:t>))</w:t>
      </w:r>
    </w:p>
    <w:p w14:paraId="0FDEF49F"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p>
    <w:p w14:paraId="775B302E"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all_vec</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torch</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cat(</w:t>
      </w:r>
      <w:proofErr w:type="spellStart"/>
      <w:r w:rsidRPr="00C01F56">
        <w:rPr>
          <w:rFonts w:ascii="Consolas" w:eastAsia="SimSun" w:hAnsi="Consolas" w:cs="SimSun"/>
          <w:color w:val="191B1F"/>
          <w:kern w:val="0"/>
          <w:sz w:val="24"/>
          <w:szCs w:val="24"/>
        </w:rPr>
        <w:t>vec</w:t>
      </w:r>
      <w:proofErr w:type="spellEnd"/>
      <w:r w:rsidRPr="00C01F56">
        <w:rPr>
          <w:rFonts w:ascii="Consolas" w:eastAsia="SimSun" w:hAnsi="Consolas" w:cs="SimSun"/>
          <w:color w:val="191B1F"/>
          <w:kern w:val="0"/>
          <w:sz w:val="24"/>
          <w:szCs w:val="24"/>
        </w:rPr>
        <w:t>)</w:t>
      </w:r>
    </w:p>
    <w:p w14:paraId="00544C4D"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square_term</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proofErr w:type="gramStart"/>
      <w:r w:rsidRPr="00C01F56">
        <w:rPr>
          <w:rFonts w:ascii="Consolas" w:eastAsia="SimSun" w:hAnsi="Consolas" w:cs="SimSun"/>
          <w:color w:val="191B1F"/>
          <w:kern w:val="0"/>
          <w:sz w:val="24"/>
          <w:szCs w:val="24"/>
        </w:rPr>
        <w:t>torch</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square</w:t>
      </w:r>
      <w:proofErr w:type="spellEnd"/>
      <w:proofErr w:type="gramEnd"/>
      <w:r w:rsidRPr="00C01F56">
        <w:rPr>
          <w:rFonts w:ascii="Consolas" w:eastAsia="SimSun" w:hAnsi="Consolas" w:cs="SimSun"/>
          <w:color w:val="191B1F"/>
          <w:kern w:val="0"/>
          <w:sz w:val="24"/>
          <w:szCs w:val="24"/>
        </w:rPr>
        <w:t>(</w:t>
      </w:r>
      <w:proofErr w:type="spellStart"/>
      <w:r w:rsidRPr="00C01F56">
        <w:rPr>
          <w:rFonts w:ascii="Consolas" w:eastAsia="SimSun" w:hAnsi="Consolas" w:cs="SimSun"/>
          <w:color w:val="191B1F"/>
          <w:kern w:val="0"/>
          <w:sz w:val="24"/>
          <w:szCs w:val="24"/>
        </w:rPr>
        <w:t>all_vec</w:t>
      </w:r>
      <w:proofErr w:type="spellEnd"/>
      <w:r w:rsidRPr="00C01F56">
        <w:rPr>
          <w:rFonts w:ascii="Consolas" w:eastAsia="SimSun" w:hAnsi="Consolas" w:cs="SimSun"/>
          <w:color w:val="191B1F"/>
          <w:kern w:val="0"/>
          <w:sz w:val="24"/>
          <w:szCs w:val="24"/>
        </w:rPr>
        <w:t>)</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sum()</w:t>
      </w:r>
    </w:p>
    <w:p w14:paraId="3CFFD58D"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proximal_loss</w:t>
      </w:r>
      <w:proofErr w:type="spellEnd"/>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r w:rsidRPr="00C01F56">
        <w:rPr>
          <w:rFonts w:ascii="Consolas" w:eastAsia="SimSun" w:hAnsi="Consolas" w:cs="SimSun"/>
          <w:color w:val="1772F6"/>
          <w:kern w:val="0"/>
          <w:sz w:val="24"/>
          <w:szCs w:val="24"/>
        </w:rPr>
        <w:t>0.5</w:t>
      </w: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mu </w:t>
      </w:r>
      <w:r w:rsidRPr="00C01F56">
        <w:rPr>
          <w:rFonts w:ascii="Consolas" w:eastAsia="SimSun" w:hAnsi="Consolas" w:cs="SimSun"/>
          <w:b/>
          <w:bCs/>
          <w:color w:val="191B1F"/>
          <w:kern w:val="0"/>
          <w:sz w:val="24"/>
          <w:szCs w:val="24"/>
        </w:rPr>
        <w:t>*</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square_term</w:t>
      </w:r>
      <w:proofErr w:type="spellEnd"/>
    </w:p>
    <w:p w14:paraId="3DB0692D"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SimSun" w:hAnsi="Consolas" w:cs="SimSun"/>
          <w:color w:val="191B1F"/>
          <w:kern w:val="0"/>
          <w:sz w:val="24"/>
          <w:szCs w:val="24"/>
        </w:rPr>
      </w:pPr>
    </w:p>
    <w:p w14:paraId="33BFBB3D" w14:textId="77777777" w:rsidR="00C01F56" w:rsidRPr="00C01F56" w:rsidRDefault="00C01F56" w:rsidP="00C01F56">
      <w:pPr>
        <w:widowControl/>
        <w:shd w:val="clear" w:color="auto" w:fill="F8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imSun" w:eastAsia="SimSun" w:hAnsi="SimSun" w:cs="SimSun" w:hint="eastAsia"/>
          <w:color w:val="191B1F"/>
          <w:kern w:val="0"/>
          <w:sz w:val="24"/>
          <w:szCs w:val="24"/>
        </w:rPr>
      </w:pPr>
      <w:r w:rsidRPr="00C01F56">
        <w:rPr>
          <w:rFonts w:ascii="Consolas" w:eastAsia="SimSun" w:hAnsi="Consolas" w:cs="SimSun"/>
          <w:color w:val="191B1F"/>
          <w:kern w:val="0"/>
          <w:sz w:val="24"/>
          <w:szCs w:val="24"/>
        </w:rPr>
        <w:t xml:space="preserve">        </w:t>
      </w:r>
      <w:r w:rsidRPr="00C01F56">
        <w:rPr>
          <w:rFonts w:ascii="Consolas" w:eastAsia="SimSun" w:hAnsi="Consolas" w:cs="SimSun"/>
          <w:b/>
          <w:bCs/>
          <w:color w:val="191B1F"/>
          <w:kern w:val="0"/>
          <w:sz w:val="24"/>
          <w:szCs w:val="24"/>
        </w:rPr>
        <w:t>return</w:t>
      </w:r>
      <w:r w:rsidRPr="00C01F56">
        <w:rPr>
          <w:rFonts w:ascii="Consolas" w:eastAsia="SimSun" w:hAnsi="Consolas" w:cs="SimSun"/>
          <w:color w:val="191B1F"/>
          <w:kern w:val="0"/>
          <w:sz w:val="24"/>
          <w:szCs w:val="24"/>
        </w:rPr>
        <w:t xml:space="preserve"> </w:t>
      </w:r>
      <w:proofErr w:type="spellStart"/>
      <w:r w:rsidRPr="00C01F56">
        <w:rPr>
          <w:rFonts w:ascii="Consolas" w:eastAsia="SimSun" w:hAnsi="Consolas" w:cs="SimSun"/>
          <w:color w:val="191B1F"/>
          <w:kern w:val="0"/>
          <w:sz w:val="24"/>
          <w:szCs w:val="24"/>
        </w:rPr>
        <w:t>proximal_loss</w:t>
      </w:r>
      <w:proofErr w:type="spellEnd"/>
    </w:p>
    <w:p w14:paraId="5D7EEF78"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除了引入Proximal term来解决statistical heterogeneity，作者还引入了所谓</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b/>
          <w:bCs/>
          <w:color w:val="191B1F"/>
          <w:kern w:val="0"/>
          <w:sz w:val="27"/>
          <w:szCs w:val="27"/>
        </w:rPr>
        <w:t> -inexactness</w:t>
      </w:r>
      <w:r w:rsidRPr="00C01F56">
        <w:rPr>
          <w:rFonts w:ascii="Microsoft YaHei" w:eastAsia="Microsoft YaHei" w:hAnsi="Microsoft YaHei" w:cs="SimSun" w:hint="eastAsia"/>
          <w:color w:val="191B1F"/>
          <w:kern w:val="0"/>
          <w:sz w:val="27"/>
          <w:szCs w:val="27"/>
        </w:rPr>
        <w:t>来解决systems heterogeneity，其</w:t>
      </w:r>
      <w:r w:rsidRPr="00C01F56">
        <w:rPr>
          <w:rFonts w:ascii="Microsoft YaHei" w:eastAsia="Microsoft YaHei" w:hAnsi="Microsoft YaHei" w:cs="SimSun" w:hint="eastAsia"/>
          <w:color w:val="191B1F"/>
          <w:kern w:val="0"/>
          <w:sz w:val="27"/>
          <w:szCs w:val="27"/>
        </w:rPr>
        <w:lastRenderedPageBreak/>
        <w:t>中如果 </w:t>
      </w:r>
      <w:r w:rsidRPr="00C01F56">
        <w:rPr>
          <w:rFonts w:ascii="Tahoma" w:eastAsia="Microsoft YaHei" w:hAnsi="Tahoma" w:cs="Tahom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满足下式则称为 </w:t>
      </w:r>
      <w:proofErr w:type="spellStart"/>
      <w:r w:rsidRPr="00C01F56">
        <w:rPr>
          <w:rFonts w:ascii="Microsoft YaHei" w:eastAsia="Microsoft YaHei" w:hAnsi="Microsoft YaHei" w:cs="SimSun" w:hint="eastAsia"/>
          <w:color w:val="191B1F"/>
          <w:kern w:val="0"/>
          <w:sz w:val="24"/>
          <w:szCs w:val="24"/>
          <w:bdr w:val="none" w:sz="0" w:space="0" w:color="auto" w:frame="1"/>
        </w:rPr>
        <w:t>min</w:t>
      </w:r>
      <w:r w:rsidRPr="00C01F56">
        <w:rPr>
          <w:rFonts w:ascii="Tahoma" w:eastAsia="Microsoft YaHei" w:hAnsi="Tahoma" w:cs="Tahom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ℎ</w:t>
      </w:r>
      <w:proofErr w:type="spellEnd"/>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的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w:t>
      </w:r>
      <w:r w:rsidRPr="00C01F56">
        <w:rPr>
          <w:rFonts w:ascii="Microsoft YaHei" w:eastAsia="Microsoft YaHei" w:hAnsi="Microsoft YaHei" w:cs="SimSun" w:hint="eastAsia"/>
          <w:b/>
          <w:bCs/>
          <w:color w:val="191B1F"/>
          <w:kern w:val="0"/>
          <w:sz w:val="27"/>
          <w:szCs w:val="27"/>
        </w:rPr>
        <w:t>inexact solution</w:t>
      </w:r>
      <w:r w:rsidRPr="00C01F56">
        <w:rPr>
          <w:rFonts w:ascii="Microsoft YaHei" w:eastAsia="Microsoft YaHei" w:hAnsi="Microsoft YaHei" w:cs="SimSun" w:hint="eastAsia"/>
          <w:color w:val="191B1F"/>
          <w:kern w:val="0"/>
          <w:sz w:val="27"/>
          <w:szCs w:val="27"/>
        </w:rPr>
        <w:t>.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∈[0,1]</w:t>
      </w:r>
    </w:p>
    <w:p w14:paraId="69B5C667"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∇ℎ</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∇ℎ</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∇ℎ</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4"/>
          <w:szCs w:val="24"/>
          <w:bdr w:val="none" w:sz="0" w:space="0" w:color="auto" w:frame="1"/>
        </w:rPr>
        <w:t>)</w:t>
      </w:r>
    </w:p>
    <w:p w14:paraId="7D894843" w14:textId="1C61D00A"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mc:AlternateContent>
          <mc:Choice Requires="wps">
            <w:drawing>
              <wp:inline distT="0" distB="0" distL="0" distR="0" wp14:anchorId="44BE7ED9" wp14:editId="75FA3F78">
                <wp:extent cx="6347460" cy="20574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47460" cy="2057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46DA5E" id="Rectangle 3" o:spid="_x0000_s1026" style="width:499.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" filled="f" stroked="f">
                <o:lock v:ext="edit" aspectratio="t"/>
                <w10:anchorlock/>
              </v:rect>
            </w:pict>
          </mc:Fallback>
        </mc:AlternateContent>
      </w:r>
    </w:p>
    <w:p w14:paraId="16A6334B"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图15 定义2</w:t>
      </w:r>
    </w:p>
    <w:p w14:paraId="010A8EF4"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作者在论文里说，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通过测量本地客户端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第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轮的计算量这种方式来</w:t>
      </w:r>
      <w:r w:rsidRPr="00C01F56">
        <w:rPr>
          <w:rFonts w:ascii="Microsoft YaHei" w:eastAsia="Microsoft YaHei" w:hAnsi="Microsoft YaHei" w:cs="SimSun" w:hint="eastAsia"/>
          <w:b/>
          <w:bCs/>
          <w:color w:val="191B1F"/>
          <w:kern w:val="0"/>
          <w:sz w:val="27"/>
          <w:szCs w:val="27"/>
        </w:rPr>
        <w:t>动态调整本地迭代次数</w:t>
      </w:r>
      <w:r w:rsidRPr="00C01F56">
        <w:rPr>
          <w:rFonts w:ascii="Microsoft YaHei" w:eastAsia="Microsoft YaHei" w:hAnsi="Microsoft YaHei" w:cs="SimSun" w:hint="eastAsia"/>
          <w:color w:val="191B1F"/>
          <w:kern w:val="0"/>
          <w:sz w:val="27"/>
          <w:szCs w:val="27"/>
        </w:rPr>
        <w:t>， </w:t>
      </w:r>
      <w:r w:rsidRPr="00C01F56">
        <w:rPr>
          <w:rFonts w:ascii="Tahoma" w:eastAsia="Microsoft YaHei" w:hAnsi="Tahoma" w:cs="Tahom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是满足上面式子的</w:t>
      </w:r>
      <w:r w:rsidRPr="00C01F56">
        <w:rPr>
          <w:rFonts w:ascii="Microsoft YaHei" w:eastAsia="Microsoft YaHei" w:hAnsi="Microsoft YaHei" w:cs="SimSun" w:hint="eastAsia"/>
          <w:b/>
          <w:bCs/>
          <w:color w:val="191B1F"/>
          <w:kern w:val="0"/>
          <w:sz w:val="27"/>
          <w:szCs w:val="27"/>
        </w:rPr>
        <w:t>不准确解</w:t>
      </w:r>
      <w:r w:rsidRPr="00C01F56">
        <w:rPr>
          <w:rFonts w:ascii="Microsoft YaHei" w:eastAsia="Microsoft YaHei" w:hAnsi="Microsoft YaHei" w:cs="SimSun" w:hint="eastAsia"/>
          <w:color w:val="191B1F"/>
          <w:kern w:val="0"/>
          <w:sz w:val="27"/>
          <w:szCs w:val="27"/>
        </w:rPr>
        <w:t>，怎么解的</w:t>
      </w:r>
      <w:r w:rsidRPr="00C01F56">
        <w:rPr>
          <w:rFonts w:ascii="Microsoft YaHei" w:eastAsia="Microsoft YaHei" w:hAnsi="Microsoft YaHei" w:cs="SimSun" w:hint="eastAsia"/>
          <w:b/>
          <w:bCs/>
          <w:color w:val="191B1F"/>
          <w:kern w:val="0"/>
          <w:sz w:val="27"/>
          <w:szCs w:val="27"/>
        </w:rPr>
        <w:t>我没搞明白</w:t>
      </w:r>
      <w:r w:rsidRPr="00C01F56">
        <w:rPr>
          <w:rFonts w:ascii="Microsoft YaHei" w:eastAsia="Microsoft YaHei" w:hAnsi="Microsoft YaHei" w:cs="SimSun" w:hint="eastAsia"/>
          <w:color w:val="191B1F"/>
          <w:kern w:val="0"/>
          <w:sz w:val="27"/>
          <w:szCs w:val="27"/>
        </w:rPr>
        <w:t>；客户端在向服务器传递参数时不再是传递 </w:t>
      </w:r>
      <w:r w:rsidRPr="00C01F56">
        <w:rPr>
          <w:rFonts w:ascii="Tahoma" w:eastAsia="Microsoft YaHei" w:hAnsi="Tahoma" w:cs="Tahoma"/>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而是传递 </w:t>
      </w:r>
      <w:r w:rsidRPr="00C01F56">
        <w:rPr>
          <w:rFonts w:ascii="Tahoma" w:eastAsia="Microsoft YaHei" w:hAnsi="Tahoma" w:cs="Tahoma"/>
          <w:color w:val="191B1F"/>
          <w:kern w:val="0"/>
          <w:sz w:val="24"/>
          <w:szCs w:val="24"/>
          <w:bdr w:val="none" w:sz="0" w:space="0" w:color="auto" w:frame="1"/>
        </w:rPr>
        <w:t>�</w:t>
      </w:r>
      <w:r w:rsidRPr="00C01F56">
        <w:rPr>
          <w:rFonts w:ascii="Cambria Math" w:eastAsia="Microsoft YaHei" w:hAnsi="Cambria Math" w:cs="Cambria Math"/>
          <w:color w:val="191B1F"/>
          <w:kern w:val="0"/>
          <w:sz w:val="24"/>
          <w:szCs w:val="24"/>
          <w:bdr w:val="none" w:sz="0" w:space="0" w:color="auto" w:frame="1"/>
        </w:rPr>
        <w:t>∗</w:t>
      </w:r>
      <w:r w:rsidRPr="00C01F56">
        <w:rPr>
          <w:rFonts w:ascii="Microsoft YaHei" w:eastAsia="Microsoft YaHei" w:hAnsi="Microsoft YaHei" w:cs="SimSun" w:hint="eastAsia"/>
          <w:color w:val="191B1F"/>
          <w:kern w:val="0"/>
          <w:sz w:val="27"/>
          <w:szCs w:val="27"/>
        </w:rPr>
        <w:t> ， 从而可以解决不同设备计算能力的差异导致的systems heterogeneity，不过这点我找到的</w:t>
      </w:r>
      <w:proofErr w:type="spellStart"/>
      <w:r w:rsidRPr="00C01F56">
        <w:rPr>
          <w:rFonts w:ascii="Microsoft YaHei" w:eastAsia="Microsoft YaHei" w:hAnsi="Microsoft YaHei" w:cs="SimSun" w:hint="eastAsia"/>
          <w:color w:val="191B1F"/>
          <w:kern w:val="0"/>
          <w:sz w:val="27"/>
          <w:szCs w:val="27"/>
        </w:rPr>
        <w:t>FedProx</w:t>
      </w:r>
      <w:proofErr w:type="spellEnd"/>
      <w:r w:rsidRPr="00C01F56">
        <w:rPr>
          <w:rFonts w:ascii="Microsoft YaHei" w:eastAsia="Microsoft YaHei" w:hAnsi="Microsoft YaHei" w:cs="SimSun" w:hint="eastAsia"/>
          <w:color w:val="191B1F"/>
          <w:kern w:val="0"/>
          <w:sz w:val="27"/>
          <w:szCs w:val="27"/>
        </w:rPr>
        <w:t>的代码里并没有体现，应该是作者为了写论文提出的理论可行的东西</w:t>
      </w:r>
    </w:p>
    <w:p w14:paraId="0D1ADDCB" w14:textId="683DA7FE"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noProof/>
          <w:color w:val="191B1F"/>
          <w:kern w:val="0"/>
          <w:sz w:val="27"/>
          <w:szCs w:val="27"/>
        </w:rPr>
        <w:lastRenderedPageBreak/>
        <mc:AlternateContent>
          <mc:Choice Requires="wps">
            <w:drawing>
              <wp:inline distT="0" distB="0" distL="0" distR="0" wp14:anchorId="5B152F29" wp14:editId="3A624D56">
                <wp:extent cx="5715000" cy="376428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3764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9CBCF4" id="Rectangle 2" o:spid="_x0000_s1026" style="width:450pt;height:29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" filled="f" stroked="f">
                <o:lock v:ext="edit" aspectratio="t"/>
                <w10:anchorlock/>
              </v:rect>
            </w:pict>
          </mc:Fallback>
        </mc:AlternateContent>
      </w:r>
    </w:p>
    <w:p w14:paraId="5ABB5C3C" w14:textId="77777777"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 xml:space="preserve">图16 </w:t>
      </w:r>
      <w:proofErr w:type="spellStart"/>
      <w:r w:rsidRPr="00C01F56">
        <w:rPr>
          <w:rFonts w:ascii="Microsoft YaHei" w:eastAsia="Microsoft YaHei" w:hAnsi="Microsoft YaHei" w:cs="SimSun" w:hint="eastAsia"/>
          <w:color w:val="191B1F"/>
          <w:kern w:val="0"/>
          <w:sz w:val="27"/>
          <w:szCs w:val="27"/>
        </w:rPr>
        <w:t>FedProx</w:t>
      </w:r>
      <w:proofErr w:type="spellEnd"/>
      <w:r w:rsidRPr="00C01F56">
        <w:rPr>
          <w:rFonts w:ascii="Microsoft YaHei" w:eastAsia="Microsoft YaHei" w:hAnsi="Microsoft YaHei" w:cs="SimSun" w:hint="eastAsia"/>
          <w:color w:val="191B1F"/>
          <w:kern w:val="0"/>
          <w:sz w:val="27"/>
          <w:szCs w:val="27"/>
        </w:rPr>
        <w:t>算法框架</w:t>
      </w:r>
    </w:p>
    <w:p w14:paraId="60CE4492" w14:textId="77777777" w:rsidR="00C01F56" w:rsidRPr="00C01F56" w:rsidRDefault="00C01F56" w:rsidP="00C01F56">
      <w:pPr>
        <w:widowControl/>
        <w:shd w:val="clear" w:color="auto" w:fill="FFFFFF"/>
        <w:spacing w:before="336" w:after="336"/>
        <w:jc w:val="left"/>
        <w:rPr>
          <w:rFonts w:ascii="Microsoft YaHei" w:eastAsia="Microsoft YaHei" w:hAnsi="Microsoft YaHei" w:cs="SimSun" w:hint="eastAsia"/>
          <w:color w:val="191B1F"/>
          <w:kern w:val="0"/>
          <w:sz w:val="27"/>
          <w:szCs w:val="27"/>
        </w:rPr>
      </w:pPr>
      <w:r w:rsidRPr="00C01F56">
        <w:rPr>
          <w:rFonts w:ascii="Microsoft YaHei" w:eastAsia="Microsoft YaHei" w:hAnsi="Microsoft YaHei" w:cs="SimSun" w:hint="eastAsia"/>
          <w:color w:val="191B1F"/>
          <w:kern w:val="0"/>
          <w:sz w:val="27"/>
          <w:szCs w:val="27"/>
        </w:rPr>
        <w:t>参考</w:t>
      </w:r>
      <w:hyperlink r:id="rId19" w:tgtFrame="_blank" w:history="1">
        <w:r w:rsidRPr="00C01F56">
          <w:rPr>
            <w:rFonts w:ascii="Microsoft YaHei" w:eastAsia="Microsoft YaHei" w:hAnsi="Microsoft YaHei" w:cs="SimSun" w:hint="eastAsia"/>
            <w:color w:val="0000FF"/>
            <w:kern w:val="0"/>
            <w:sz w:val="27"/>
            <w:szCs w:val="27"/>
            <w:u w:val="single"/>
          </w:rPr>
          <w:t>论文原文</w:t>
        </w:r>
      </w:hyperlink>
      <w:r w:rsidRPr="00C01F56">
        <w:rPr>
          <w:rFonts w:ascii="Microsoft YaHei" w:eastAsia="Microsoft YaHei" w:hAnsi="Microsoft YaHei" w:cs="SimSun" w:hint="eastAsia"/>
          <w:color w:val="191B1F"/>
          <w:kern w:val="0"/>
          <w:sz w:val="27"/>
          <w:szCs w:val="27"/>
        </w:rPr>
        <w:t>以及</w:t>
      </w:r>
    </w:p>
    <w:p w14:paraId="6429843B" w14:textId="5B4A07CB" w:rsidR="00C01F56" w:rsidRPr="00C01F56" w:rsidRDefault="00C01F56" w:rsidP="00C01F56">
      <w:pPr>
        <w:widowControl/>
        <w:shd w:val="clear" w:color="auto" w:fill="FFFFFF"/>
        <w:jc w:val="left"/>
        <w:rPr>
          <w:rFonts w:ascii="Microsoft YaHei" w:eastAsia="Microsoft YaHei" w:hAnsi="Microsoft YaHei" w:cs="SimSun" w:hint="eastAsia"/>
          <w:color w:val="191B1F"/>
          <w:kern w:val="0"/>
          <w:sz w:val="27"/>
          <w:szCs w:val="27"/>
        </w:rPr>
      </w:pPr>
      <w:hyperlink r:id="rId20" w:tgtFrame="_blank" w:history="1">
        <w:r w:rsidRPr="00C01F56">
          <w:rPr>
            <w:rFonts w:ascii="Microsoft YaHei" w:eastAsia="Microsoft YaHei" w:hAnsi="Microsoft YaHei" w:cs="SimSun" w:hint="eastAsia"/>
            <w:color w:val="191B1F"/>
            <w:kern w:val="0"/>
            <w:sz w:val="23"/>
            <w:szCs w:val="23"/>
            <w:shd w:val="clear" w:color="auto" w:fill="F8F8FA"/>
          </w:rPr>
          <w:t>联邦学习算法FedProx的PyTorch实现</w:t>
        </w:r>
        <w:r w:rsidRPr="00C01F56">
          <w:rPr>
            <w:rFonts w:ascii="Arial" w:eastAsia="Microsoft YaHei" w:hAnsi="Arial" w:cs="Arial"/>
            <w:color w:val="9196A1"/>
            <w:kern w:val="0"/>
            <w:sz w:val="20"/>
            <w:szCs w:val="20"/>
            <w:shd w:val="clear" w:color="auto" w:fill="F8F8FA"/>
          </w:rPr>
          <w:t>​</w:t>
        </w:r>
        <w:r w:rsidRPr="00C01F56">
          <w:rPr>
            <w:rFonts w:ascii="Microsoft YaHei" w:eastAsia="Microsoft YaHei" w:hAnsi="Microsoft YaHei" w:cs="SimSun" w:hint="eastAsia"/>
            <w:color w:val="9196A1"/>
            <w:kern w:val="0"/>
            <w:sz w:val="20"/>
            <w:szCs w:val="20"/>
            <w:shd w:val="clear" w:color="auto" w:fill="F8F8FA"/>
          </w:rPr>
          <w:t>mp.weixin.qq.com/s/sLc61t8BpS6yBOyGhavm2w</w:t>
        </w:r>
        <w:r w:rsidRPr="00C01F56">
          <w:rPr>
            <w:rFonts w:ascii="Microsoft YaHei" w:eastAsia="Microsoft YaHei" w:hAnsi="Microsoft YaHei" w:cs="SimSun"/>
            <w:noProof/>
            <w:color w:val="0000FF"/>
            <w:kern w:val="0"/>
            <w:sz w:val="27"/>
            <w:szCs w:val="27"/>
            <w:shd w:val="clear" w:color="auto" w:fill="EBECED"/>
          </w:rPr>
          <w:drawing>
            <wp:inline distT="0" distB="0" distL="0" distR="0" wp14:anchorId="56BF1A0D" wp14:editId="352804B9">
              <wp:extent cx="5274310" cy="22447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244725"/>
                      </a:xfrm>
                      <a:prstGeom prst="rect">
                        <a:avLst/>
                      </a:prstGeom>
                      <a:noFill/>
                      <a:ln>
                        <a:noFill/>
                      </a:ln>
                    </pic:spPr>
                  </pic:pic>
                </a:graphicData>
              </a:graphic>
            </wp:inline>
          </w:drawing>
        </w:r>
      </w:hyperlink>
    </w:p>
    <w:p w14:paraId="27C2BA8E" w14:textId="77777777" w:rsidR="00C01F56" w:rsidRPr="00C01F56" w:rsidRDefault="00C01F56" w:rsidP="00C01F56">
      <w:pPr>
        <w:widowControl/>
        <w:shd w:val="clear" w:color="auto" w:fill="FFFFFF"/>
        <w:spacing w:before="100" w:beforeAutospacing="1" w:after="100" w:afterAutospacing="1"/>
        <w:jc w:val="left"/>
        <w:outlineLvl w:val="1"/>
        <w:rPr>
          <w:rFonts w:ascii="inherit" w:eastAsia="Microsoft YaHei" w:hAnsi="inherit" w:cs="SimSun" w:hint="eastAsia"/>
          <w:b/>
          <w:bCs/>
          <w:color w:val="191B1F"/>
          <w:kern w:val="0"/>
          <w:sz w:val="32"/>
          <w:szCs w:val="32"/>
        </w:rPr>
      </w:pPr>
      <w:r w:rsidRPr="00C01F56">
        <w:rPr>
          <w:rFonts w:ascii="inherit" w:eastAsia="Microsoft YaHei" w:hAnsi="inherit" w:cs="SimSun"/>
          <w:b/>
          <w:bCs/>
          <w:color w:val="191B1F"/>
          <w:kern w:val="0"/>
          <w:sz w:val="32"/>
          <w:szCs w:val="32"/>
        </w:rPr>
        <w:lastRenderedPageBreak/>
        <w:t>参考</w:t>
      </w:r>
    </w:p>
    <w:p w14:paraId="747B9B5F"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color w:val="191B1F"/>
          <w:kern w:val="0"/>
          <w:sz w:val="22"/>
        </w:rPr>
      </w:pPr>
      <w:hyperlink r:id="rId22" w:anchor="ref_1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Federated Optimization: Distributed Optimization Beyond the Datacenter </w:t>
      </w:r>
      <w:hyperlink r:id="rId23" w:tgtFrame="_blank" w:history="1">
        <w:r w:rsidRPr="00C01F56">
          <w:rPr>
            <w:rFonts w:ascii="Microsoft YaHei" w:eastAsia="Microsoft YaHei" w:hAnsi="Microsoft YaHei" w:cs="SimSun" w:hint="eastAsia"/>
            <w:color w:val="0000FF"/>
            <w:kern w:val="0"/>
            <w:sz w:val="22"/>
            <w:u w:val="single"/>
          </w:rPr>
          <w:t>https://arxiv.org/pdf/1511.03575.pdf</w:t>
        </w:r>
      </w:hyperlink>
    </w:p>
    <w:p w14:paraId="450477C8"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r w:rsidRPr="00C01F56">
        <w:rPr>
          <w:rFonts w:ascii="Microsoft YaHei" w:eastAsia="Microsoft YaHei" w:hAnsi="Microsoft YaHei" w:cs="SimSun" w:hint="eastAsia"/>
          <w:color w:val="191B1F"/>
          <w:kern w:val="0"/>
          <w:sz w:val="22"/>
        </w:rPr>
        <w:t>^</w:t>
      </w:r>
      <w:hyperlink r:id="rId24" w:anchor="ref_2_0" w:history="1">
        <w:r w:rsidRPr="00C01F56">
          <w:rPr>
            <w:rFonts w:ascii="Microsoft YaHei" w:eastAsia="Microsoft YaHei" w:hAnsi="Microsoft YaHei" w:cs="SimSun" w:hint="eastAsia"/>
            <w:b/>
            <w:bCs/>
            <w:color w:val="0000FF"/>
            <w:kern w:val="0"/>
            <w:sz w:val="18"/>
            <w:szCs w:val="18"/>
            <w:u w:val="single"/>
            <w:vertAlign w:val="superscript"/>
          </w:rPr>
          <w:t>a</w:t>
        </w:r>
      </w:hyperlink>
      <w:hyperlink r:id="rId25" w:anchor="ref_2_1" w:history="1">
        <w:r w:rsidRPr="00C01F56">
          <w:rPr>
            <w:rFonts w:ascii="Microsoft YaHei" w:eastAsia="Microsoft YaHei" w:hAnsi="Microsoft YaHei" w:cs="SimSun" w:hint="eastAsia"/>
            <w:b/>
            <w:bCs/>
            <w:color w:val="0000FF"/>
            <w:kern w:val="0"/>
            <w:sz w:val="18"/>
            <w:szCs w:val="18"/>
            <w:u w:val="single"/>
            <w:vertAlign w:val="superscript"/>
          </w:rPr>
          <w:t>b</w:t>
        </w:r>
      </w:hyperlink>
      <w:r w:rsidRPr="00C01F56">
        <w:rPr>
          <w:rFonts w:ascii="Microsoft YaHei" w:eastAsia="Microsoft YaHei" w:hAnsi="Microsoft YaHei" w:cs="SimSun" w:hint="eastAsia"/>
          <w:color w:val="191B1F"/>
          <w:kern w:val="0"/>
          <w:sz w:val="22"/>
        </w:rPr>
        <w:t>Communication-Efficient Learning of Deep Networks from Decentralized Data </w:t>
      </w:r>
      <w:hyperlink r:id="rId26" w:tgtFrame="_blank" w:history="1">
        <w:r w:rsidRPr="00C01F56">
          <w:rPr>
            <w:rFonts w:ascii="Microsoft YaHei" w:eastAsia="Microsoft YaHei" w:hAnsi="Microsoft YaHei" w:cs="SimSun" w:hint="eastAsia"/>
            <w:color w:val="0000FF"/>
            <w:kern w:val="0"/>
            <w:sz w:val="22"/>
            <w:u w:val="single"/>
          </w:rPr>
          <w:t>https://arxiv.org/abs/1602.05629</w:t>
        </w:r>
      </w:hyperlink>
    </w:p>
    <w:p w14:paraId="57741FA0"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hyperlink r:id="rId27" w:anchor="ref_3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FROM FEDERATED LEARNING TO FEDERATED NEURAL ARCHITECTURE SEARCH: A SURVEY </w:t>
      </w:r>
      <w:hyperlink r:id="rId28" w:tgtFrame="_blank" w:history="1">
        <w:r w:rsidRPr="00C01F56">
          <w:rPr>
            <w:rFonts w:ascii="Microsoft YaHei" w:eastAsia="Microsoft YaHei" w:hAnsi="Microsoft YaHei" w:cs="SimSun" w:hint="eastAsia"/>
            <w:color w:val="0000FF"/>
            <w:kern w:val="0"/>
            <w:sz w:val="22"/>
            <w:u w:val="single"/>
          </w:rPr>
          <w:t>https://arxiv.org/abs/2009.05868</w:t>
        </w:r>
      </w:hyperlink>
    </w:p>
    <w:p w14:paraId="1CEE3384"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hyperlink r:id="rId29" w:anchor="ref_4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王树森联邦学习 </w:t>
      </w:r>
      <w:hyperlink r:id="rId30" w:tgtFrame="_blank" w:history="1">
        <w:r w:rsidRPr="00C01F56">
          <w:rPr>
            <w:rFonts w:ascii="Microsoft YaHei" w:eastAsia="Microsoft YaHei" w:hAnsi="Microsoft YaHei" w:cs="SimSun" w:hint="eastAsia"/>
            <w:color w:val="0000FF"/>
            <w:kern w:val="0"/>
            <w:sz w:val="22"/>
            <w:u w:val="single"/>
          </w:rPr>
          <w:t>https://www.bilibili.com/video/BV1YK4y1G7jw?p=7&amp;vd_source=c6447bef06fe76ccb22a54330bab6703</w:t>
        </w:r>
      </w:hyperlink>
    </w:p>
    <w:p w14:paraId="793B0220"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hyperlink r:id="rId31" w:anchor="ref_5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 xml:space="preserve">On the Convergence of </w:t>
      </w:r>
      <w:proofErr w:type="spellStart"/>
      <w:r w:rsidRPr="00C01F56">
        <w:rPr>
          <w:rFonts w:ascii="Microsoft YaHei" w:eastAsia="Microsoft YaHei" w:hAnsi="Microsoft YaHei" w:cs="SimSun" w:hint="eastAsia"/>
          <w:color w:val="191B1F"/>
          <w:kern w:val="0"/>
          <w:sz w:val="22"/>
        </w:rPr>
        <w:t>FedAvg</w:t>
      </w:r>
      <w:proofErr w:type="spellEnd"/>
      <w:r w:rsidRPr="00C01F56">
        <w:rPr>
          <w:rFonts w:ascii="Microsoft YaHei" w:eastAsia="Microsoft YaHei" w:hAnsi="Microsoft YaHei" w:cs="SimSun" w:hint="eastAsia"/>
          <w:color w:val="191B1F"/>
          <w:kern w:val="0"/>
          <w:sz w:val="22"/>
        </w:rPr>
        <w:t xml:space="preserve"> on Non-IID Data </w:t>
      </w:r>
      <w:hyperlink r:id="rId32" w:tgtFrame="_blank" w:history="1">
        <w:r w:rsidRPr="00C01F56">
          <w:rPr>
            <w:rFonts w:ascii="Microsoft YaHei" w:eastAsia="Microsoft YaHei" w:hAnsi="Microsoft YaHei" w:cs="SimSun" w:hint="eastAsia"/>
            <w:color w:val="0000FF"/>
            <w:kern w:val="0"/>
            <w:sz w:val="22"/>
            <w:u w:val="single"/>
          </w:rPr>
          <w:t>https://arxiv.org/abs/1907.02189</w:t>
        </w:r>
      </w:hyperlink>
    </w:p>
    <w:p w14:paraId="67CD8826"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r w:rsidRPr="00C01F56">
        <w:rPr>
          <w:rFonts w:ascii="Microsoft YaHei" w:eastAsia="Microsoft YaHei" w:hAnsi="Microsoft YaHei" w:cs="SimSun" w:hint="eastAsia"/>
          <w:color w:val="191B1F"/>
          <w:kern w:val="0"/>
          <w:sz w:val="22"/>
        </w:rPr>
        <w:t>^</w:t>
      </w:r>
      <w:hyperlink r:id="rId33" w:anchor="ref_6_0" w:history="1">
        <w:r w:rsidRPr="00C01F56">
          <w:rPr>
            <w:rFonts w:ascii="Microsoft YaHei" w:eastAsia="Microsoft YaHei" w:hAnsi="Microsoft YaHei" w:cs="SimSun" w:hint="eastAsia"/>
            <w:b/>
            <w:bCs/>
            <w:color w:val="0000FF"/>
            <w:kern w:val="0"/>
            <w:sz w:val="18"/>
            <w:szCs w:val="18"/>
            <w:u w:val="single"/>
            <w:vertAlign w:val="superscript"/>
          </w:rPr>
          <w:t>a</w:t>
        </w:r>
      </w:hyperlink>
      <w:hyperlink r:id="rId34" w:anchor="ref_6_1" w:history="1">
        <w:r w:rsidRPr="00C01F56">
          <w:rPr>
            <w:rFonts w:ascii="Microsoft YaHei" w:eastAsia="Microsoft YaHei" w:hAnsi="Microsoft YaHei" w:cs="SimSun" w:hint="eastAsia"/>
            <w:b/>
            <w:bCs/>
            <w:color w:val="0000FF"/>
            <w:kern w:val="0"/>
            <w:sz w:val="18"/>
            <w:szCs w:val="18"/>
            <w:u w:val="single"/>
            <w:vertAlign w:val="superscript"/>
          </w:rPr>
          <w:t>b</w:t>
        </w:r>
      </w:hyperlink>
      <w:r w:rsidRPr="00C01F56">
        <w:rPr>
          <w:rFonts w:ascii="Microsoft YaHei" w:eastAsia="Microsoft YaHei" w:hAnsi="Microsoft YaHei" w:cs="SimSun" w:hint="eastAsia"/>
          <w:color w:val="191B1F"/>
          <w:kern w:val="0"/>
          <w:sz w:val="22"/>
        </w:rPr>
        <w:t>《联邦学习》杨强等 电子工业出版社 </w:t>
      </w:r>
      <w:hyperlink r:id="rId35" w:tgtFrame="_blank" w:history="1">
        <w:r w:rsidRPr="00C01F56">
          <w:rPr>
            <w:rFonts w:ascii="Microsoft YaHei" w:eastAsia="Microsoft YaHei" w:hAnsi="Microsoft YaHei" w:cs="SimSun" w:hint="eastAsia"/>
            <w:color w:val="0000FF"/>
            <w:kern w:val="0"/>
            <w:sz w:val="22"/>
            <w:u w:val="single"/>
          </w:rPr>
          <w:t>https://book.douban.com/subject/35062813/</w:t>
        </w:r>
      </w:hyperlink>
    </w:p>
    <w:p w14:paraId="52ED03D4"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hyperlink r:id="rId36" w:anchor="ref_7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详解联邦学习 </w:t>
      </w:r>
      <w:hyperlink r:id="rId37" w:tgtFrame="_blank" w:history="1">
        <w:r w:rsidRPr="00C01F56">
          <w:rPr>
            <w:rFonts w:ascii="Microsoft YaHei" w:eastAsia="Microsoft YaHei" w:hAnsi="Microsoft YaHei" w:cs="SimSun" w:hint="eastAsia"/>
            <w:color w:val="0000FF"/>
            <w:kern w:val="0"/>
            <w:sz w:val="22"/>
            <w:u w:val="single"/>
          </w:rPr>
          <w:t>https://zhuanlan.zhihu.com/p/79284686</w:t>
        </w:r>
      </w:hyperlink>
    </w:p>
    <w:p w14:paraId="69B8B6AD"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hyperlink r:id="rId38" w:anchor="ref_8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Measuring the Effects of Non-Identical Data Distribution for Federated Visual Classification </w:t>
      </w:r>
      <w:hyperlink r:id="rId39" w:tgtFrame="_blank" w:history="1">
        <w:r w:rsidRPr="00C01F56">
          <w:rPr>
            <w:rFonts w:ascii="Microsoft YaHei" w:eastAsia="Microsoft YaHei" w:hAnsi="Microsoft YaHei" w:cs="SimSun" w:hint="eastAsia"/>
            <w:color w:val="0000FF"/>
            <w:kern w:val="0"/>
            <w:sz w:val="22"/>
            <w:u w:val="single"/>
          </w:rPr>
          <w:t>https://arxiv.org/abs/1909.06335</w:t>
        </w:r>
      </w:hyperlink>
    </w:p>
    <w:p w14:paraId="6E4502CE" w14:textId="77777777" w:rsidR="00C01F56" w:rsidRPr="00C01F56" w:rsidRDefault="00C01F56" w:rsidP="00C01F56">
      <w:pPr>
        <w:widowControl/>
        <w:numPr>
          <w:ilvl w:val="0"/>
          <w:numId w:val="13"/>
        </w:numPr>
        <w:shd w:val="clear" w:color="auto" w:fill="FFFFFF"/>
        <w:spacing w:before="100" w:beforeAutospacing="1" w:after="100" w:afterAutospacing="1"/>
        <w:jc w:val="left"/>
        <w:rPr>
          <w:rFonts w:ascii="Microsoft YaHei" w:eastAsia="Microsoft YaHei" w:hAnsi="Microsoft YaHei" w:cs="SimSun" w:hint="eastAsia"/>
          <w:color w:val="191B1F"/>
          <w:kern w:val="0"/>
          <w:sz w:val="22"/>
        </w:rPr>
      </w:pPr>
      <w:hyperlink r:id="rId40" w:anchor="ref_9_0" w:history="1">
        <w:r w:rsidRPr="00C01F56">
          <w:rPr>
            <w:rFonts w:ascii="Microsoft YaHei" w:eastAsia="Microsoft YaHei" w:hAnsi="Microsoft YaHei" w:cs="SimSun" w:hint="eastAsia"/>
            <w:b/>
            <w:bCs/>
            <w:color w:val="09408E"/>
            <w:kern w:val="0"/>
            <w:sz w:val="22"/>
            <w:u w:val="single"/>
          </w:rPr>
          <w:t>^</w:t>
        </w:r>
      </w:hyperlink>
      <w:r w:rsidRPr="00C01F56">
        <w:rPr>
          <w:rFonts w:ascii="Microsoft YaHei" w:eastAsia="Microsoft YaHei" w:hAnsi="Microsoft YaHei" w:cs="SimSun" w:hint="eastAsia"/>
          <w:color w:val="191B1F"/>
          <w:kern w:val="0"/>
          <w:sz w:val="22"/>
        </w:rPr>
        <w:t>Federated Optimization in Heterogeneous Networks </w:t>
      </w:r>
      <w:hyperlink r:id="rId41" w:tgtFrame="_blank" w:history="1">
        <w:r w:rsidRPr="00C01F56">
          <w:rPr>
            <w:rFonts w:ascii="Microsoft YaHei" w:eastAsia="Microsoft YaHei" w:hAnsi="Microsoft YaHei" w:cs="SimSun" w:hint="eastAsia"/>
            <w:color w:val="0000FF"/>
            <w:kern w:val="0"/>
            <w:sz w:val="22"/>
            <w:u w:val="single"/>
          </w:rPr>
          <w:t>https://arxiv.org/abs/1812.06127</w:t>
        </w:r>
      </w:hyperlink>
    </w:p>
    <w:p w14:paraId="39D50E17" w14:textId="77777777" w:rsidR="00E20EEA" w:rsidRPr="00C01F56" w:rsidRDefault="00E20EEA"/>
    <w:sectPr w:rsidR="00E20EEA" w:rsidRPr="00C01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7280C" w14:textId="77777777" w:rsidR="00D52DCE" w:rsidRDefault="00D52DCE" w:rsidP="00C01F56">
      <w:r>
        <w:separator/>
      </w:r>
    </w:p>
  </w:endnote>
  <w:endnote w:type="continuationSeparator" w:id="0">
    <w:p w14:paraId="6093ECDC" w14:textId="77777777" w:rsidR="00D52DCE" w:rsidRDefault="00D52DCE" w:rsidP="00C01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5DB6DE" w14:textId="77777777" w:rsidR="00D52DCE" w:rsidRDefault="00D52DCE" w:rsidP="00C01F56">
      <w:r>
        <w:separator/>
      </w:r>
    </w:p>
  </w:footnote>
  <w:footnote w:type="continuationSeparator" w:id="0">
    <w:p w14:paraId="647F2887" w14:textId="77777777" w:rsidR="00D52DCE" w:rsidRDefault="00D52DCE" w:rsidP="00C01F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AEE"/>
    <w:multiLevelType w:val="multilevel"/>
    <w:tmpl w:val="49B28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114E9B"/>
    <w:multiLevelType w:val="multilevel"/>
    <w:tmpl w:val="9B0CC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B41FA"/>
    <w:multiLevelType w:val="multilevel"/>
    <w:tmpl w:val="9804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8652B"/>
    <w:multiLevelType w:val="multilevel"/>
    <w:tmpl w:val="E5C2E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806"/>
    <w:multiLevelType w:val="multilevel"/>
    <w:tmpl w:val="61FC9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542623F"/>
    <w:multiLevelType w:val="multilevel"/>
    <w:tmpl w:val="9266B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B02F80"/>
    <w:multiLevelType w:val="multilevel"/>
    <w:tmpl w:val="E0A8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B904C37"/>
    <w:multiLevelType w:val="multilevel"/>
    <w:tmpl w:val="25FE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8D1791"/>
    <w:multiLevelType w:val="multilevel"/>
    <w:tmpl w:val="ACD6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C453C"/>
    <w:multiLevelType w:val="multilevel"/>
    <w:tmpl w:val="B492C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7A461A"/>
    <w:multiLevelType w:val="multilevel"/>
    <w:tmpl w:val="1154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CF7247"/>
    <w:multiLevelType w:val="multilevel"/>
    <w:tmpl w:val="D2C6B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530F5F"/>
    <w:multiLevelType w:val="multilevel"/>
    <w:tmpl w:val="A9EC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5"/>
  </w:num>
  <w:num w:numId="4">
    <w:abstractNumId w:val="7"/>
  </w:num>
  <w:num w:numId="5">
    <w:abstractNumId w:val="2"/>
  </w:num>
  <w:num w:numId="6">
    <w:abstractNumId w:val="9"/>
  </w:num>
  <w:num w:numId="7">
    <w:abstractNumId w:val="12"/>
  </w:num>
  <w:num w:numId="8">
    <w:abstractNumId w:val="6"/>
  </w:num>
  <w:num w:numId="9">
    <w:abstractNumId w:val="10"/>
  </w:num>
  <w:num w:numId="10">
    <w:abstractNumId w:val="4"/>
  </w:num>
  <w:num w:numId="11">
    <w:abstractNumId w:val="3"/>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EF0"/>
    <w:rsid w:val="001B1267"/>
    <w:rsid w:val="00897EF0"/>
    <w:rsid w:val="009D3DD8"/>
    <w:rsid w:val="00AA7F7F"/>
    <w:rsid w:val="00C01F56"/>
    <w:rsid w:val="00D52DCE"/>
    <w:rsid w:val="00D644AA"/>
    <w:rsid w:val="00E20E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7EB60"/>
  <w15:chartTrackingRefBased/>
  <w15:docId w15:val="{FC095B59-380E-48A6-8F1A-02977D8C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link w:val="Heading1Char"/>
    <w:uiPriority w:val="9"/>
    <w:qFormat/>
    <w:rsid w:val="00C01F56"/>
    <w:pPr>
      <w:widowControl/>
      <w:spacing w:before="100" w:beforeAutospacing="1" w:after="100" w:afterAutospacing="1"/>
      <w:jc w:val="left"/>
      <w:outlineLvl w:val="0"/>
    </w:pPr>
    <w:rPr>
      <w:rFonts w:ascii="SimSun" w:eastAsia="SimSun" w:hAnsi="SimSun" w:cs="SimSun"/>
      <w:b/>
      <w:bCs/>
      <w:kern w:val="36"/>
      <w:sz w:val="48"/>
      <w:szCs w:val="48"/>
    </w:rPr>
  </w:style>
  <w:style w:type="paragraph" w:styleId="Heading2">
    <w:name w:val="heading 2"/>
    <w:basedOn w:val="Normal"/>
    <w:link w:val="Heading2Char"/>
    <w:uiPriority w:val="9"/>
    <w:qFormat/>
    <w:rsid w:val="00C01F56"/>
    <w:pPr>
      <w:widowControl/>
      <w:spacing w:before="100" w:beforeAutospacing="1" w:after="100" w:afterAutospacing="1"/>
      <w:jc w:val="left"/>
      <w:outlineLvl w:val="1"/>
    </w:pPr>
    <w:rPr>
      <w:rFonts w:ascii="SimSun" w:eastAsia="SimSun" w:hAnsi="SimSun" w:cs="SimSun"/>
      <w:b/>
      <w:bCs/>
      <w:kern w:val="0"/>
      <w:sz w:val="36"/>
      <w:szCs w:val="36"/>
    </w:rPr>
  </w:style>
  <w:style w:type="paragraph" w:styleId="Heading3">
    <w:name w:val="heading 3"/>
    <w:basedOn w:val="Normal"/>
    <w:link w:val="Heading3Char"/>
    <w:uiPriority w:val="9"/>
    <w:qFormat/>
    <w:rsid w:val="00C01F56"/>
    <w:pPr>
      <w:widowControl/>
      <w:spacing w:before="100" w:beforeAutospacing="1" w:after="100" w:afterAutospacing="1"/>
      <w:jc w:val="left"/>
      <w:outlineLvl w:val="2"/>
    </w:pPr>
    <w:rPr>
      <w:rFonts w:ascii="SimSun" w:eastAsia="SimSun" w:hAnsi="SimSun" w:cs="SimSu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1F56"/>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01F56"/>
    <w:rPr>
      <w:sz w:val="18"/>
      <w:szCs w:val="18"/>
    </w:rPr>
  </w:style>
  <w:style w:type="paragraph" w:styleId="Footer">
    <w:name w:val="footer"/>
    <w:basedOn w:val="Normal"/>
    <w:link w:val="FooterChar"/>
    <w:uiPriority w:val="99"/>
    <w:unhideWhenUsed/>
    <w:rsid w:val="00C01F56"/>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01F56"/>
    <w:rPr>
      <w:sz w:val="18"/>
      <w:szCs w:val="18"/>
    </w:rPr>
  </w:style>
  <w:style w:type="character" w:customStyle="1" w:styleId="Heading1Char">
    <w:name w:val="Heading 1 Char"/>
    <w:basedOn w:val="DefaultParagraphFont"/>
    <w:link w:val="Heading1"/>
    <w:uiPriority w:val="9"/>
    <w:rsid w:val="00C01F56"/>
    <w:rPr>
      <w:rFonts w:ascii="SimSun" w:eastAsia="SimSun" w:hAnsi="SimSun" w:cs="SimSun"/>
      <w:b/>
      <w:bCs/>
      <w:kern w:val="36"/>
      <w:sz w:val="48"/>
      <w:szCs w:val="48"/>
    </w:rPr>
  </w:style>
  <w:style w:type="character" w:customStyle="1" w:styleId="Heading2Char">
    <w:name w:val="Heading 2 Char"/>
    <w:basedOn w:val="DefaultParagraphFont"/>
    <w:link w:val="Heading2"/>
    <w:uiPriority w:val="9"/>
    <w:rsid w:val="00C01F56"/>
    <w:rPr>
      <w:rFonts w:ascii="SimSun" w:eastAsia="SimSun" w:hAnsi="SimSun" w:cs="SimSun"/>
      <w:b/>
      <w:bCs/>
      <w:kern w:val="0"/>
      <w:sz w:val="36"/>
      <w:szCs w:val="36"/>
    </w:rPr>
  </w:style>
  <w:style w:type="character" w:customStyle="1" w:styleId="Heading3Char">
    <w:name w:val="Heading 3 Char"/>
    <w:basedOn w:val="DefaultParagraphFont"/>
    <w:link w:val="Heading3"/>
    <w:uiPriority w:val="9"/>
    <w:rsid w:val="00C01F56"/>
    <w:rPr>
      <w:rFonts w:ascii="SimSun" w:eastAsia="SimSun" w:hAnsi="SimSun" w:cs="SimSun"/>
      <w:b/>
      <w:bCs/>
      <w:kern w:val="0"/>
      <w:sz w:val="27"/>
      <w:szCs w:val="27"/>
    </w:rPr>
  </w:style>
  <w:style w:type="paragraph" w:customStyle="1" w:styleId="msonormal0">
    <w:name w:val="msonormal"/>
    <w:basedOn w:val="Normal"/>
    <w:rsid w:val="00C01F56"/>
    <w:pPr>
      <w:widowControl/>
      <w:spacing w:before="100" w:beforeAutospacing="1" w:after="100" w:afterAutospacing="1"/>
      <w:jc w:val="left"/>
    </w:pPr>
    <w:rPr>
      <w:rFonts w:ascii="SimSun" w:eastAsia="SimSun" w:hAnsi="SimSun" w:cs="SimSun"/>
      <w:kern w:val="0"/>
      <w:sz w:val="24"/>
      <w:szCs w:val="24"/>
    </w:rPr>
  </w:style>
  <w:style w:type="character" w:customStyle="1" w:styleId="userlink">
    <w:name w:val="userlink"/>
    <w:basedOn w:val="DefaultParagraphFont"/>
    <w:rsid w:val="00C01F56"/>
  </w:style>
  <w:style w:type="character" w:styleId="Hyperlink">
    <w:name w:val="Hyperlink"/>
    <w:basedOn w:val="DefaultParagraphFont"/>
    <w:uiPriority w:val="99"/>
    <w:semiHidden/>
    <w:unhideWhenUsed/>
    <w:rsid w:val="00C01F56"/>
    <w:rPr>
      <w:color w:val="0000FF"/>
      <w:u w:val="single"/>
    </w:rPr>
  </w:style>
  <w:style w:type="character" w:styleId="FollowedHyperlink">
    <w:name w:val="FollowedHyperlink"/>
    <w:basedOn w:val="DefaultParagraphFont"/>
    <w:uiPriority w:val="99"/>
    <w:semiHidden/>
    <w:unhideWhenUsed/>
    <w:rsid w:val="00C01F56"/>
    <w:rPr>
      <w:color w:val="800080"/>
      <w:u w:val="single"/>
    </w:rPr>
  </w:style>
  <w:style w:type="character" w:customStyle="1" w:styleId="css-z4ujak">
    <w:name w:val="css-z4ujak"/>
    <w:basedOn w:val="DefaultParagraphFont"/>
    <w:rsid w:val="00C01F56"/>
  </w:style>
  <w:style w:type="paragraph" w:styleId="NormalWeb">
    <w:name w:val="Normal (Web)"/>
    <w:basedOn w:val="Normal"/>
    <w:uiPriority w:val="99"/>
    <w:semiHidden/>
    <w:unhideWhenUsed/>
    <w:rsid w:val="00C01F56"/>
    <w:pPr>
      <w:widowControl/>
      <w:spacing w:before="100" w:beforeAutospacing="1" w:after="100" w:afterAutospacing="1"/>
      <w:jc w:val="left"/>
    </w:pPr>
    <w:rPr>
      <w:rFonts w:ascii="SimSun" w:eastAsia="SimSun" w:hAnsi="SimSun" w:cs="SimSun"/>
      <w:kern w:val="0"/>
      <w:sz w:val="24"/>
      <w:szCs w:val="24"/>
    </w:rPr>
  </w:style>
  <w:style w:type="character" w:customStyle="1" w:styleId="ztext-math">
    <w:name w:val="ztext-math"/>
    <w:basedOn w:val="DefaultParagraphFont"/>
    <w:rsid w:val="00C01F56"/>
  </w:style>
  <w:style w:type="character" w:customStyle="1" w:styleId="mathjaxpreview">
    <w:name w:val="mathjax_preview"/>
    <w:basedOn w:val="DefaultParagraphFont"/>
    <w:rsid w:val="00C01F56"/>
  </w:style>
  <w:style w:type="character" w:customStyle="1" w:styleId="mathjaxsvg">
    <w:name w:val="mathjax_svg"/>
    <w:basedOn w:val="DefaultParagraphFont"/>
    <w:rsid w:val="00C01F56"/>
  </w:style>
  <w:style w:type="character" w:customStyle="1" w:styleId="mjxassistivemathml">
    <w:name w:val="mjx_assistive_mathml"/>
    <w:basedOn w:val="DefaultParagraphFont"/>
    <w:rsid w:val="00C01F56"/>
  </w:style>
  <w:style w:type="character" w:customStyle="1" w:styleId="linkcard-contents">
    <w:name w:val="linkcard-contents"/>
    <w:basedOn w:val="DefaultParagraphFont"/>
    <w:rsid w:val="00C01F56"/>
  </w:style>
  <w:style w:type="character" w:customStyle="1" w:styleId="linkcard-title">
    <w:name w:val="linkcard-title"/>
    <w:basedOn w:val="DefaultParagraphFont"/>
    <w:rsid w:val="00C01F56"/>
  </w:style>
  <w:style w:type="character" w:customStyle="1" w:styleId="linkcard-desc">
    <w:name w:val="linkcard-desc"/>
    <w:basedOn w:val="DefaultParagraphFont"/>
    <w:rsid w:val="00C01F56"/>
  </w:style>
  <w:style w:type="character" w:customStyle="1" w:styleId="mathjaxsvgdisplay">
    <w:name w:val="mathjax_svg_display"/>
    <w:basedOn w:val="DefaultParagraphFont"/>
    <w:rsid w:val="00C01F56"/>
  </w:style>
  <w:style w:type="paragraph" w:styleId="HTMLPreformatted">
    <w:name w:val="HTML Preformatted"/>
    <w:basedOn w:val="Normal"/>
    <w:link w:val="HTMLPreformattedChar"/>
    <w:uiPriority w:val="99"/>
    <w:semiHidden/>
    <w:unhideWhenUsed/>
    <w:rsid w:val="00C01F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SimSun"/>
      <w:kern w:val="0"/>
      <w:sz w:val="24"/>
      <w:szCs w:val="24"/>
    </w:rPr>
  </w:style>
  <w:style w:type="character" w:customStyle="1" w:styleId="HTMLPreformattedChar">
    <w:name w:val="HTML Preformatted Char"/>
    <w:basedOn w:val="DefaultParagraphFont"/>
    <w:link w:val="HTMLPreformatted"/>
    <w:uiPriority w:val="99"/>
    <w:semiHidden/>
    <w:rsid w:val="00C01F56"/>
    <w:rPr>
      <w:rFonts w:ascii="SimSun" w:eastAsia="SimSun" w:hAnsi="SimSun" w:cs="SimSun"/>
      <w:kern w:val="0"/>
      <w:sz w:val="24"/>
      <w:szCs w:val="24"/>
    </w:rPr>
  </w:style>
  <w:style w:type="character" w:styleId="HTMLCode">
    <w:name w:val="HTML Code"/>
    <w:basedOn w:val="DefaultParagraphFont"/>
    <w:uiPriority w:val="99"/>
    <w:semiHidden/>
    <w:unhideWhenUsed/>
    <w:rsid w:val="00C01F56"/>
    <w:rPr>
      <w:rFonts w:ascii="SimSun" w:eastAsia="SimSun" w:hAnsi="SimSun" w:cs="SimSun"/>
      <w:sz w:val="24"/>
      <w:szCs w:val="24"/>
    </w:rPr>
  </w:style>
  <w:style w:type="character" w:customStyle="1" w:styleId="k">
    <w:name w:val="k"/>
    <w:basedOn w:val="DefaultParagraphFont"/>
    <w:rsid w:val="00C01F56"/>
  </w:style>
  <w:style w:type="character" w:customStyle="1" w:styleId="nf">
    <w:name w:val="nf"/>
    <w:basedOn w:val="DefaultParagraphFont"/>
    <w:rsid w:val="00C01F56"/>
  </w:style>
  <w:style w:type="character" w:customStyle="1" w:styleId="p">
    <w:name w:val="p"/>
    <w:basedOn w:val="DefaultParagraphFont"/>
    <w:rsid w:val="00C01F56"/>
  </w:style>
  <w:style w:type="character" w:customStyle="1" w:styleId="n">
    <w:name w:val="n"/>
    <w:basedOn w:val="DefaultParagraphFont"/>
    <w:rsid w:val="00C01F56"/>
  </w:style>
  <w:style w:type="character" w:customStyle="1" w:styleId="o">
    <w:name w:val="o"/>
    <w:basedOn w:val="DefaultParagraphFont"/>
    <w:rsid w:val="00C01F56"/>
  </w:style>
  <w:style w:type="character" w:customStyle="1" w:styleId="mf">
    <w:name w:val="mf"/>
    <w:basedOn w:val="DefaultParagraphFont"/>
    <w:rsid w:val="00C01F56"/>
  </w:style>
  <w:style w:type="character" w:customStyle="1" w:styleId="c1">
    <w:name w:val="c1"/>
    <w:basedOn w:val="DefaultParagraphFont"/>
    <w:rsid w:val="00C01F56"/>
  </w:style>
  <w:style w:type="character" w:customStyle="1" w:styleId="bp">
    <w:name w:val="bp"/>
    <w:basedOn w:val="DefaultParagraphFont"/>
    <w:rsid w:val="00C01F56"/>
  </w:style>
  <w:style w:type="character" w:customStyle="1" w:styleId="s2">
    <w:name w:val="s2"/>
    <w:basedOn w:val="DefaultParagraphFont"/>
    <w:rsid w:val="00C01F56"/>
  </w:style>
  <w:style w:type="character" w:customStyle="1" w:styleId="ow">
    <w:name w:val="ow"/>
    <w:basedOn w:val="DefaultParagraphFont"/>
    <w:rsid w:val="00C01F56"/>
  </w:style>
  <w:style w:type="character" w:customStyle="1" w:styleId="nb">
    <w:name w:val="nb"/>
    <w:basedOn w:val="DefaultParagraphFont"/>
    <w:rsid w:val="00C01F56"/>
  </w:style>
  <w:style w:type="character" w:customStyle="1" w:styleId="ne">
    <w:name w:val="ne"/>
    <w:basedOn w:val="DefaultParagraphFont"/>
    <w:rsid w:val="00C01F56"/>
  </w:style>
  <w:style w:type="character" w:customStyle="1" w:styleId="mi">
    <w:name w:val="mi"/>
    <w:basedOn w:val="DefaultParagraphFont"/>
    <w:rsid w:val="00C01F56"/>
  </w:style>
  <w:style w:type="character" w:customStyle="1" w:styleId="linkcard-image">
    <w:name w:val="linkcard-image"/>
    <w:basedOn w:val="DefaultParagraphFont"/>
    <w:rsid w:val="00C01F56"/>
  </w:style>
  <w:style w:type="character" w:customStyle="1" w:styleId="referencelist-backhint">
    <w:name w:val="referencelist-backhint"/>
    <w:basedOn w:val="DefaultParagraphFont"/>
    <w:rsid w:val="00C01F56"/>
  </w:style>
  <w:style w:type="character" w:styleId="PlaceholderText">
    <w:name w:val="Placeholder Text"/>
    <w:basedOn w:val="DefaultParagraphFont"/>
    <w:uiPriority w:val="99"/>
    <w:semiHidden/>
    <w:rsid w:val="001B126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31472">
      <w:bodyDiv w:val="1"/>
      <w:marLeft w:val="0"/>
      <w:marRight w:val="0"/>
      <w:marTop w:val="0"/>
      <w:marBottom w:val="0"/>
      <w:divBdr>
        <w:top w:val="none" w:sz="0" w:space="0" w:color="auto"/>
        <w:left w:val="none" w:sz="0" w:space="0" w:color="auto"/>
        <w:bottom w:val="none" w:sz="0" w:space="0" w:color="auto"/>
        <w:right w:val="none" w:sz="0" w:space="0" w:color="auto"/>
      </w:divBdr>
      <w:divsChild>
        <w:div w:id="1031760120">
          <w:marLeft w:val="0"/>
          <w:marRight w:val="0"/>
          <w:marTop w:val="0"/>
          <w:marBottom w:val="0"/>
          <w:divBdr>
            <w:top w:val="none" w:sz="0" w:space="0" w:color="auto"/>
            <w:left w:val="none" w:sz="0" w:space="0" w:color="auto"/>
            <w:bottom w:val="none" w:sz="0" w:space="0" w:color="auto"/>
            <w:right w:val="none" w:sz="0" w:space="0" w:color="auto"/>
          </w:divBdr>
          <w:divsChild>
            <w:div w:id="41444080">
              <w:marLeft w:val="0"/>
              <w:marRight w:val="0"/>
              <w:marTop w:val="0"/>
              <w:marBottom w:val="0"/>
              <w:divBdr>
                <w:top w:val="none" w:sz="0" w:space="0" w:color="auto"/>
                <w:left w:val="none" w:sz="0" w:space="0" w:color="auto"/>
                <w:bottom w:val="none" w:sz="0" w:space="0" w:color="auto"/>
                <w:right w:val="none" w:sz="0" w:space="0" w:color="auto"/>
              </w:divBdr>
              <w:divsChild>
                <w:div w:id="634264681">
                  <w:marLeft w:val="0"/>
                  <w:marRight w:val="0"/>
                  <w:marTop w:val="0"/>
                  <w:marBottom w:val="0"/>
                  <w:divBdr>
                    <w:top w:val="none" w:sz="0" w:space="0" w:color="auto"/>
                    <w:left w:val="none" w:sz="0" w:space="0" w:color="auto"/>
                    <w:bottom w:val="none" w:sz="0" w:space="0" w:color="auto"/>
                    <w:right w:val="none" w:sz="0" w:space="0" w:color="auto"/>
                  </w:divBdr>
                  <w:divsChild>
                    <w:div w:id="2108573165">
                      <w:marLeft w:val="0"/>
                      <w:marRight w:val="0"/>
                      <w:marTop w:val="0"/>
                      <w:marBottom w:val="0"/>
                      <w:divBdr>
                        <w:top w:val="none" w:sz="0" w:space="0" w:color="auto"/>
                        <w:left w:val="none" w:sz="0" w:space="0" w:color="auto"/>
                        <w:bottom w:val="none" w:sz="0" w:space="0" w:color="auto"/>
                        <w:right w:val="none" w:sz="0" w:space="0" w:color="auto"/>
                      </w:divBdr>
                    </w:div>
                    <w:div w:id="1099791560">
                      <w:marLeft w:val="210"/>
                      <w:marRight w:val="0"/>
                      <w:marTop w:val="0"/>
                      <w:marBottom w:val="0"/>
                      <w:divBdr>
                        <w:top w:val="none" w:sz="0" w:space="0" w:color="auto"/>
                        <w:left w:val="none" w:sz="0" w:space="0" w:color="auto"/>
                        <w:bottom w:val="none" w:sz="0" w:space="0" w:color="auto"/>
                        <w:right w:val="none" w:sz="0" w:space="0" w:color="auto"/>
                      </w:divBdr>
                      <w:divsChild>
                        <w:div w:id="47383079">
                          <w:marLeft w:val="0"/>
                          <w:marRight w:val="0"/>
                          <w:marTop w:val="0"/>
                          <w:marBottom w:val="0"/>
                          <w:divBdr>
                            <w:top w:val="none" w:sz="0" w:space="0" w:color="auto"/>
                            <w:left w:val="none" w:sz="0" w:space="0" w:color="auto"/>
                            <w:bottom w:val="none" w:sz="0" w:space="0" w:color="auto"/>
                            <w:right w:val="none" w:sz="0" w:space="0" w:color="auto"/>
                          </w:divBdr>
                          <w:divsChild>
                            <w:div w:id="975377409">
                              <w:marLeft w:val="0"/>
                              <w:marRight w:val="0"/>
                              <w:marTop w:val="0"/>
                              <w:marBottom w:val="0"/>
                              <w:divBdr>
                                <w:top w:val="none" w:sz="0" w:space="0" w:color="auto"/>
                                <w:left w:val="none" w:sz="0" w:space="0" w:color="auto"/>
                                <w:bottom w:val="none" w:sz="0" w:space="0" w:color="auto"/>
                                <w:right w:val="none" w:sz="0" w:space="0" w:color="auto"/>
                              </w:divBdr>
                            </w:div>
                          </w:divsChild>
                        </w:div>
                        <w:div w:id="1026101835">
                          <w:marLeft w:val="0"/>
                          <w:marRight w:val="0"/>
                          <w:marTop w:val="0"/>
                          <w:marBottom w:val="0"/>
                          <w:divBdr>
                            <w:top w:val="none" w:sz="0" w:space="0" w:color="auto"/>
                            <w:left w:val="none" w:sz="0" w:space="0" w:color="auto"/>
                            <w:bottom w:val="none" w:sz="0" w:space="0" w:color="auto"/>
                            <w:right w:val="none" w:sz="0" w:space="0" w:color="auto"/>
                          </w:divBdr>
                          <w:divsChild>
                            <w:div w:id="1388912857">
                              <w:marLeft w:val="0"/>
                              <w:marRight w:val="0"/>
                              <w:marTop w:val="30"/>
                              <w:marBottom w:val="0"/>
                              <w:divBdr>
                                <w:top w:val="none" w:sz="0" w:space="0" w:color="auto"/>
                                <w:left w:val="none" w:sz="0" w:space="0" w:color="auto"/>
                                <w:bottom w:val="none" w:sz="0" w:space="0" w:color="auto"/>
                                <w:right w:val="none" w:sz="0" w:space="0" w:color="auto"/>
                              </w:divBdr>
                              <w:divsChild>
                                <w:div w:id="46755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792274">
          <w:marLeft w:val="0"/>
          <w:marRight w:val="0"/>
          <w:marTop w:val="0"/>
          <w:marBottom w:val="0"/>
          <w:divBdr>
            <w:top w:val="none" w:sz="0" w:space="0" w:color="auto"/>
            <w:left w:val="none" w:sz="0" w:space="0" w:color="auto"/>
            <w:bottom w:val="none" w:sz="0" w:space="0" w:color="auto"/>
            <w:right w:val="none" w:sz="0" w:space="0" w:color="auto"/>
          </w:divBdr>
          <w:divsChild>
            <w:div w:id="25253936">
              <w:marLeft w:val="0"/>
              <w:marRight w:val="0"/>
              <w:marTop w:val="180"/>
              <w:marBottom w:val="180"/>
              <w:divBdr>
                <w:top w:val="none" w:sz="0" w:space="0" w:color="auto"/>
                <w:left w:val="none" w:sz="0" w:space="0" w:color="auto"/>
                <w:bottom w:val="none" w:sz="0" w:space="0" w:color="auto"/>
                <w:right w:val="none" w:sz="0" w:space="0" w:color="auto"/>
              </w:divBdr>
              <w:divsChild>
                <w:div w:id="43641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33347">
          <w:marLeft w:val="0"/>
          <w:marRight w:val="0"/>
          <w:marTop w:val="0"/>
          <w:marBottom w:val="0"/>
          <w:divBdr>
            <w:top w:val="none" w:sz="0" w:space="0" w:color="auto"/>
            <w:left w:val="none" w:sz="0" w:space="0" w:color="auto"/>
            <w:bottom w:val="none" w:sz="0" w:space="0" w:color="auto"/>
            <w:right w:val="none" w:sz="0" w:space="0" w:color="auto"/>
          </w:divBdr>
          <w:divsChild>
            <w:div w:id="1775899782">
              <w:marLeft w:val="0"/>
              <w:marRight w:val="0"/>
              <w:marTop w:val="240"/>
              <w:marBottom w:val="0"/>
              <w:divBdr>
                <w:top w:val="none" w:sz="0" w:space="0" w:color="auto"/>
                <w:left w:val="none" w:sz="0" w:space="0" w:color="auto"/>
                <w:bottom w:val="none" w:sz="0" w:space="0" w:color="auto"/>
                <w:right w:val="none" w:sz="0" w:space="0" w:color="auto"/>
              </w:divBdr>
              <w:divsChild>
                <w:div w:id="1486432455">
                  <w:marLeft w:val="0"/>
                  <w:marRight w:val="0"/>
                  <w:marTop w:val="0"/>
                  <w:marBottom w:val="0"/>
                  <w:divBdr>
                    <w:top w:val="none" w:sz="0" w:space="0" w:color="auto"/>
                    <w:left w:val="none" w:sz="0" w:space="0" w:color="auto"/>
                    <w:bottom w:val="none" w:sz="0" w:space="0" w:color="auto"/>
                    <w:right w:val="none" w:sz="0" w:space="0" w:color="auto"/>
                  </w:divBdr>
                  <w:divsChild>
                    <w:div w:id="1789398929">
                      <w:marLeft w:val="0"/>
                      <w:marRight w:val="0"/>
                      <w:marTop w:val="0"/>
                      <w:marBottom w:val="0"/>
                      <w:divBdr>
                        <w:top w:val="none" w:sz="0" w:space="0" w:color="auto"/>
                        <w:left w:val="none" w:sz="0" w:space="0" w:color="auto"/>
                        <w:bottom w:val="none" w:sz="0" w:space="0" w:color="auto"/>
                        <w:right w:val="none" w:sz="0" w:space="0" w:color="auto"/>
                      </w:divBdr>
                      <w:divsChild>
                        <w:div w:id="758673622">
                          <w:marLeft w:val="0"/>
                          <w:marRight w:val="0"/>
                          <w:marTop w:val="0"/>
                          <w:marBottom w:val="0"/>
                          <w:divBdr>
                            <w:top w:val="none" w:sz="0" w:space="0" w:color="auto"/>
                            <w:left w:val="none" w:sz="0" w:space="0" w:color="auto"/>
                            <w:bottom w:val="none" w:sz="0" w:space="0" w:color="auto"/>
                            <w:right w:val="none" w:sz="0" w:space="0" w:color="auto"/>
                          </w:divBdr>
                          <w:divsChild>
                            <w:div w:id="969360647">
                              <w:marLeft w:val="0"/>
                              <w:marRight w:val="0"/>
                              <w:marTop w:val="0"/>
                              <w:marBottom w:val="0"/>
                              <w:divBdr>
                                <w:top w:val="none" w:sz="0" w:space="0" w:color="auto"/>
                                <w:left w:val="none" w:sz="0" w:space="0" w:color="auto"/>
                                <w:bottom w:val="none" w:sz="0" w:space="0" w:color="auto"/>
                                <w:right w:val="none" w:sz="0" w:space="0" w:color="auto"/>
                              </w:divBdr>
                              <w:divsChild>
                                <w:div w:id="212740214">
                                  <w:marLeft w:val="0"/>
                                  <w:marRight w:val="0"/>
                                  <w:marTop w:val="0"/>
                                  <w:marBottom w:val="0"/>
                                  <w:divBdr>
                                    <w:top w:val="none" w:sz="0" w:space="0" w:color="auto"/>
                                    <w:left w:val="none" w:sz="0" w:space="0" w:color="auto"/>
                                    <w:bottom w:val="none" w:sz="0" w:space="0" w:color="auto"/>
                                    <w:right w:val="none" w:sz="0" w:space="0" w:color="auto"/>
                                  </w:divBdr>
                                  <w:divsChild>
                                    <w:div w:id="688720046">
                                      <w:marLeft w:val="0"/>
                                      <w:marRight w:val="0"/>
                                      <w:marTop w:val="0"/>
                                      <w:marBottom w:val="0"/>
                                      <w:divBdr>
                                        <w:top w:val="none" w:sz="0" w:space="0" w:color="auto"/>
                                        <w:left w:val="none" w:sz="0" w:space="0" w:color="auto"/>
                                        <w:bottom w:val="none" w:sz="0" w:space="0" w:color="auto"/>
                                        <w:right w:val="none" w:sz="0" w:space="0" w:color="auto"/>
                                      </w:divBdr>
                                      <w:divsChild>
                                        <w:div w:id="1720401974">
                                          <w:marLeft w:val="0"/>
                                          <w:marRight w:val="0"/>
                                          <w:marTop w:val="0"/>
                                          <w:marBottom w:val="0"/>
                                          <w:divBdr>
                                            <w:top w:val="none" w:sz="0" w:space="0" w:color="auto"/>
                                            <w:left w:val="none" w:sz="0" w:space="0" w:color="auto"/>
                                            <w:bottom w:val="none" w:sz="0" w:space="0" w:color="auto"/>
                                            <w:right w:val="none" w:sz="0" w:space="0" w:color="auto"/>
                                          </w:divBdr>
                                          <w:divsChild>
                                            <w:div w:id="977955233">
                                              <w:marLeft w:val="0"/>
                                              <w:marRight w:val="0"/>
                                              <w:marTop w:val="0"/>
                                              <w:marBottom w:val="0"/>
                                              <w:divBdr>
                                                <w:top w:val="none" w:sz="0" w:space="0" w:color="auto"/>
                                                <w:left w:val="none" w:sz="0" w:space="0" w:color="auto"/>
                                                <w:bottom w:val="none" w:sz="0" w:space="0" w:color="auto"/>
                                                <w:right w:val="none" w:sz="0" w:space="0" w:color="auto"/>
                                              </w:divBdr>
                                              <w:divsChild>
                                                <w:div w:id="1229337645">
                                                  <w:marLeft w:val="0"/>
                                                  <w:marRight w:val="0"/>
                                                  <w:marTop w:val="0"/>
                                                  <w:marBottom w:val="0"/>
                                                  <w:divBdr>
                                                    <w:top w:val="none" w:sz="0" w:space="0" w:color="auto"/>
                                                    <w:left w:val="none" w:sz="0" w:space="0" w:color="auto"/>
                                                    <w:bottom w:val="none" w:sz="0" w:space="0" w:color="auto"/>
                                                    <w:right w:val="none" w:sz="0" w:space="0" w:color="auto"/>
                                                  </w:divBdr>
                                                  <w:divsChild>
                                                    <w:div w:id="232668553">
                                                      <w:marLeft w:val="150"/>
                                                      <w:marRight w:val="0"/>
                                                      <w:marTop w:val="0"/>
                                                      <w:marBottom w:val="0"/>
                                                      <w:divBdr>
                                                        <w:top w:val="none" w:sz="0" w:space="0" w:color="auto"/>
                                                        <w:left w:val="none" w:sz="0" w:space="0" w:color="auto"/>
                                                        <w:bottom w:val="none" w:sz="0" w:space="0" w:color="auto"/>
                                                        <w:right w:val="none" w:sz="0" w:space="0" w:color="auto"/>
                                                      </w:divBdr>
                                                    </w:div>
                                                  </w:divsChild>
                                                </w:div>
                                                <w:div w:id="75058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2931">
                                          <w:marLeft w:val="0"/>
                                          <w:marRight w:val="0"/>
                                          <w:marTop w:val="300"/>
                                          <w:marBottom w:val="0"/>
                                          <w:divBdr>
                                            <w:top w:val="none" w:sz="0" w:space="0" w:color="auto"/>
                                            <w:left w:val="none" w:sz="0" w:space="0" w:color="auto"/>
                                            <w:bottom w:val="none" w:sz="0" w:space="0" w:color="auto"/>
                                            <w:right w:val="none" w:sz="0" w:space="0" w:color="auto"/>
                                          </w:divBdr>
                                          <w:divsChild>
                                            <w:div w:id="325398598">
                                              <w:marLeft w:val="0"/>
                                              <w:marRight w:val="0"/>
                                              <w:marTop w:val="0"/>
                                              <w:marBottom w:val="0"/>
                                              <w:divBdr>
                                                <w:top w:val="none" w:sz="0" w:space="0" w:color="auto"/>
                                                <w:left w:val="none" w:sz="0" w:space="0" w:color="auto"/>
                                                <w:bottom w:val="none" w:sz="0" w:space="0" w:color="auto"/>
                                                <w:right w:val="none" w:sz="0" w:space="0" w:color="auto"/>
                                              </w:divBdr>
                                              <w:divsChild>
                                                <w:div w:id="948661764">
                                                  <w:marLeft w:val="0"/>
                                                  <w:marRight w:val="0"/>
                                                  <w:marTop w:val="0"/>
                                                  <w:marBottom w:val="0"/>
                                                  <w:divBdr>
                                                    <w:top w:val="none" w:sz="0" w:space="0" w:color="auto"/>
                                                    <w:left w:val="none" w:sz="0" w:space="0" w:color="auto"/>
                                                    <w:bottom w:val="none" w:sz="0" w:space="0" w:color="auto"/>
                                                    <w:right w:val="none" w:sz="0" w:space="0" w:color="auto"/>
                                                  </w:divBdr>
                                                  <w:divsChild>
                                                    <w:div w:id="1324353778">
                                                      <w:marLeft w:val="0"/>
                                                      <w:marRight w:val="0"/>
                                                      <w:marTop w:val="0"/>
                                                      <w:marBottom w:val="0"/>
                                                      <w:divBdr>
                                                        <w:top w:val="none" w:sz="0" w:space="0" w:color="auto"/>
                                                        <w:left w:val="none" w:sz="0" w:space="0" w:color="auto"/>
                                                        <w:bottom w:val="none" w:sz="0" w:space="0" w:color="auto"/>
                                                        <w:right w:val="none" w:sz="0" w:space="0" w:color="auto"/>
                                                      </w:divBdr>
                                                      <w:divsChild>
                                                        <w:div w:id="16880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712293">
                                                  <w:marLeft w:val="0"/>
                                                  <w:marRight w:val="0"/>
                                                  <w:marTop w:val="60"/>
                                                  <w:marBottom w:val="0"/>
                                                  <w:divBdr>
                                                    <w:top w:val="none" w:sz="0" w:space="0" w:color="auto"/>
                                                    <w:left w:val="none" w:sz="0" w:space="0" w:color="auto"/>
                                                    <w:bottom w:val="none" w:sz="0" w:space="0" w:color="auto"/>
                                                    <w:right w:val="none" w:sz="0" w:space="0" w:color="auto"/>
                                                  </w:divBdr>
                                                  <w:divsChild>
                                                    <w:div w:id="1474447185">
                                                      <w:marLeft w:val="150"/>
                                                      <w:marRight w:val="0"/>
                                                      <w:marTop w:val="0"/>
                                                      <w:marBottom w:val="0"/>
                                                      <w:divBdr>
                                                        <w:top w:val="none" w:sz="0" w:space="0" w:color="auto"/>
                                                        <w:left w:val="none" w:sz="0" w:space="0" w:color="auto"/>
                                                        <w:bottom w:val="none" w:sz="0" w:space="0" w:color="auto"/>
                                                        <w:right w:val="none" w:sz="0" w:space="0" w:color="auto"/>
                                                      </w:divBdr>
                                                      <w:divsChild>
                                                        <w:div w:id="95879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180711">
                                                  <w:marLeft w:val="0"/>
                                                  <w:marRight w:val="0"/>
                                                  <w:marTop w:val="60"/>
                                                  <w:marBottom w:val="0"/>
                                                  <w:divBdr>
                                                    <w:top w:val="none" w:sz="0" w:space="0" w:color="auto"/>
                                                    <w:left w:val="none" w:sz="0" w:space="0" w:color="auto"/>
                                                    <w:bottom w:val="none" w:sz="0" w:space="0" w:color="auto"/>
                                                    <w:right w:val="none" w:sz="0" w:space="0" w:color="auto"/>
                                                  </w:divBdr>
                                                  <w:divsChild>
                                                    <w:div w:id="662665353">
                                                      <w:marLeft w:val="150"/>
                                                      <w:marRight w:val="0"/>
                                                      <w:marTop w:val="0"/>
                                                      <w:marBottom w:val="0"/>
                                                      <w:divBdr>
                                                        <w:top w:val="none" w:sz="0" w:space="0" w:color="auto"/>
                                                        <w:left w:val="none" w:sz="0" w:space="0" w:color="auto"/>
                                                        <w:bottom w:val="none" w:sz="0" w:space="0" w:color="auto"/>
                                                        <w:right w:val="none" w:sz="0" w:space="0" w:color="auto"/>
                                                      </w:divBdr>
                                                      <w:divsChild>
                                                        <w:div w:id="1298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221381">
                                                  <w:marLeft w:val="0"/>
                                                  <w:marRight w:val="0"/>
                                                  <w:marTop w:val="60"/>
                                                  <w:marBottom w:val="0"/>
                                                  <w:divBdr>
                                                    <w:top w:val="none" w:sz="0" w:space="0" w:color="auto"/>
                                                    <w:left w:val="none" w:sz="0" w:space="0" w:color="auto"/>
                                                    <w:bottom w:val="none" w:sz="0" w:space="0" w:color="auto"/>
                                                    <w:right w:val="none" w:sz="0" w:space="0" w:color="auto"/>
                                                  </w:divBdr>
                                                  <w:divsChild>
                                                    <w:div w:id="103968021">
                                                      <w:marLeft w:val="150"/>
                                                      <w:marRight w:val="0"/>
                                                      <w:marTop w:val="0"/>
                                                      <w:marBottom w:val="0"/>
                                                      <w:divBdr>
                                                        <w:top w:val="none" w:sz="0" w:space="0" w:color="auto"/>
                                                        <w:left w:val="none" w:sz="0" w:space="0" w:color="auto"/>
                                                        <w:bottom w:val="none" w:sz="0" w:space="0" w:color="auto"/>
                                                        <w:right w:val="none" w:sz="0" w:space="0" w:color="auto"/>
                                                      </w:divBdr>
                                                      <w:divsChild>
                                                        <w:div w:id="201845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6703">
                                                  <w:marLeft w:val="0"/>
                                                  <w:marRight w:val="0"/>
                                                  <w:marTop w:val="60"/>
                                                  <w:marBottom w:val="0"/>
                                                  <w:divBdr>
                                                    <w:top w:val="none" w:sz="0" w:space="0" w:color="auto"/>
                                                    <w:left w:val="none" w:sz="0" w:space="0" w:color="auto"/>
                                                    <w:bottom w:val="none" w:sz="0" w:space="0" w:color="auto"/>
                                                    <w:right w:val="none" w:sz="0" w:space="0" w:color="auto"/>
                                                  </w:divBdr>
                                                  <w:divsChild>
                                                    <w:div w:id="966592698">
                                                      <w:marLeft w:val="150"/>
                                                      <w:marRight w:val="0"/>
                                                      <w:marTop w:val="0"/>
                                                      <w:marBottom w:val="0"/>
                                                      <w:divBdr>
                                                        <w:top w:val="none" w:sz="0" w:space="0" w:color="auto"/>
                                                        <w:left w:val="none" w:sz="0" w:space="0" w:color="auto"/>
                                                        <w:bottom w:val="none" w:sz="0" w:space="0" w:color="auto"/>
                                                        <w:right w:val="none" w:sz="0" w:space="0" w:color="auto"/>
                                                      </w:divBdr>
                                                      <w:divsChild>
                                                        <w:div w:id="161586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438555">
                                                  <w:marLeft w:val="0"/>
                                                  <w:marRight w:val="0"/>
                                                  <w:marTop w:val="60"/>
                                                  <w:marBottom w:val="0"/>
                                                  <w:divBdr>
                                                    <w:top w:val="none" w:sz="0" w:space="0" w:color="auto"/>
                                                    <w:left w:val="none" w:sz="0" w:space="0" w:color="auto"/>
                                                    <w:bottom w:val="none" w:sz="0" w:space="0" w:color="auto"/>
                                                    <w:right w:val="none" w:sz="0" w:space="0" w:color="auto"/>
                                                  </w:divBdr>
                                                  <w:divsChild>
                                                    <w:div w:id="1583177669">
                                                      <w:marLeft w:val="150"/>
                                                      <w:marRight w:val="0"/>
                                                      <w:marTop w:val="0"/>
                                                      <w:marBottom w:val="0"/>
                                                      <w:divBdr>
                                                        <w:top w:val="none" w:sz="0" w:space="0" w:color="auto"/>
                                                        <w:left w:val="none" w:sz="0" w:space="0" w:color="auto"/>
                                                        <w:bottom w:val="none" w:sz="0" w:space="0" w:color="auto"/>
                                                        <w:right w:val="none" w:sz="0" w:space="0" w:color="auto"/>
                                                      </w:divBdr>
                                                      <w:divsChild>
                                                        <w:div w:id="174411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700117">
                                                  <w:marLeft w:val="0"/>
                                                  <w:marRight w:val="0"/>
                                                  <w:marTop w:val="60"/>
                                                  <w:marBottom w:val="0"/>
                                                  <w:divBdr>
                                                    <w:top w:val="none" w:sz="0" w:space="0" w:color="auto"/>
                                                    <w:left w:val="none" w:sz="0" w:space="0" w:color="auto"/>
                                                    <w:bottom w:val="none" w:sz="0" w:space="0" w:color="auto"/>
                                                    <w:right w:val="none" w:sz="0" w:space="0" w:color="auto"/>
                                                  </w:divBdr>
                                                  <w:divsChild>
                                                    <w:div w:id="1701590819">
                                                      <w:marLeft w:val="150"/>
                                                      <w:marRight w:val="0"/>
                                                      <w:marTop w:val="0"/>
                                                      <w:marBottom w:val="0"/>
                                                      <w:divBdr>
                                                        <w:top w:val="none" w:sz="0" w:space="0" w:color="auto"/>
                                                        <w:left w:val="none" w:sz="0" w:space="0" w:color="auto"/>
                                                        <w:bottom w:val="none" w:sz="0" w:space="0" w:color="auto"/>
                                                        <w:right w:val="none" w:sz="0" w:space="0" w:color="auto"/>
                                                      </w:divBdr>
                                                      <w:divsChild>
                                                        <w:div w:id="4780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020">
                                                  <w:marLeft w:val="0"/>
                                                  <w:marRight w:val="0"/>
                                                  <w:marTop w:val="60"/>
                                                  <w:marBottom w:val="0"/>
                                                  <w:divBdr>
                                                    <w:top w:val="none" w:sz="0" w:space="0" w:color="auto"/>
                                                    <w:left w:val="none" w:sz="0" w:space="0" w:color="auto"/>
                                                    <w:bottom w:val="none" w:sz="0" w:space="0" w:color="auto"/>
                                                    <w:right w:val="none" w:sz="0" w:space="0" w:color="auto"/>
                                                  </w:divBdr>
                                                  <w:divsChild>
                                                    <w:div w:id="819887546">
                                                      <w:marLeft w:val="0"/>
                                                      <w:marRight w:val="0"/>
                                                      <w:marTop w:val="0"/>
                                                      <w:marBottom w:val="0"/>
                                                      <w:divBdr>
                                                        <w:top w:val="none" w:sz="0" w:space="0" w:color="auto"/>
                                                        <w:left w:val="none" w:sz="0" w:space="0" w:color="auto"/>
                                                        <w:bottom w:val="none" w:sz="0" w:space="0" w:color="auto"/>
                                                        <w:right w:val="none" w:sz="0" w:space="0" w:color="auto"/>
                                                      </w:divBdr>
                                                      <w:divsChild>
                                                        <w:div w:id="43930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95657">
                                                  <w:marLeft w:val="0"/>
                                                  <w:marRight w:val="0"/>
                                                  <w:marTop w:val="60"/>
                                                  <w:marBottom w:val="0"/>
                                                  <w:divBdr>
                                                    <w:top w:val="none" w:sz="0" w:space="0" w:color="auto"/>
                                                    <w:left w:val="none" w:sz="0" w:space="0" w:color="auto"/>
                                                    <w:bottom w:val="none" w:sz="0" w:space="0" w:color="auto"/>
                                                    <w:right w:val="none" w:sz="0" w:space="0" w:color="auto"/>
                                                  </w:divBdr>
                                                  <w:divsChild>
                                                    <w:div w:id="1494639208">
                                                      <w:marLeft w:val="150"/>
                                                      <w:marRight w:val="0"/>
                                                      <w:marTop w:val="0"/>
                                                      <w:marBottom w:val="0"/>
                                                      <w:divBdr>
                                                        <w:top w:val="none" w:sz="0" w:space="0" w:color="auto"/>
                                                        <w:left w:val="none" w:sz="0" w:space="0" w:color="auto"/>
                                                        <w:bottom w:val="none" w:sz="0" w:space="0" w:color="auto"/>
                                                        <w:right w:val="none" w:sz="0" w:space="0" w:color="auto"/>
                                                      </w:divBdr>
                                                      <w:divsChild>
                                                        <w:div w:id="1450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7678">
                                                  <w:marLeft w:val="0"/>
                                                  <w:marRight w:val="0"/>
                                                  <w:marTop w:val="60"/>
                                                  <w:marBottom w:val="0"/>
                                                  <w:divBdr>
                                                    <w:top w:val="none" w:sz="0" w:space="0" w:color="auto"/>
                                                    <w:left w:val="none" w:sz="0" w:space="0" w:color="auto"/>
                                                    <w:bottom w:val="none" w:sz="0" w:space="0" w:color="auto"/>
                                                    <w:right w:val="none" w:sz="0" w:space="0" w:color="auto"/>
                                                  </w:divBdr>
                                                  <w:divsChild>
                                                    <w:div w:id="326251927">
                                                      <w:marLeft w:val="150"/>
                                                      <w:marRight w:val="0"/>
                                                      <w:marTop w:val="0"/>
                                                      <w:marBottom w:val="0"/>
                                                      <w:divBdr>
                                                        <w:top w:val="none" w:sz="0" w:space="0" w:color="auto"/>
                                                        <w:left w:val="none" w:sz="0" w:space="0" w:color="auto"/>
                                                        <w:bottom w:val="none" w:sz="0" w:space="0" w:color="auto"/>
                                                        <w:right w:val="none" w:sz="0" w:space="0" w:color="auto"/>
                                                      </w:divBdr>
                                                      <w:divsChild>
                                                        <w:div w:id="85414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955675">
                                                  <w:marLeft w:val="0"/>
                                                  <w:marRight w:val="0"/>
                                                  <w:marTop w:val="60"/>
                                                  <w:marBottom w:val="0"/>
                                                  <w:divBdr>
                                                    <w:top w:val="none" w:sz="0" w:space="0" w:color="auto"/>
                                                    <w:left w:val="none" w:sz="0" w:space="0" w:color="auto"/>
                                                    <w:bottom w:val="none" w:sz="0" w:space="0" w:color="auto"/>
                                                    <w:right w:val="none" w:sz="0" w:space="0" w:color="auto"/>
                                                  </w:divBdr>
                                                  <w:divsChild>
                                                    <w:div w:id="2069642225">
                                                      <w:marLeft w:val="150"/>
                                                      <w:marRight w:val="0"/>
                                                      <w:marTop w:val="0"/>
                                                      <w:marBottom w:val="0"/>
                                                      <w:divBdr>
                                                        <w:top w:val="none" w:sz="0" w:space="0" w:color="auto"/>
                                                        <w:left w:val="none" w:sz="0" w:space="0" w:color="auto"/>
                                                        <w:bottom w:val="none" w:sz="0" w:space="0" w:color="auto"/>
                                                        <w:right w:val="none" w:sz="0" w:space="0" w:color="auto"/>
                                                      </w:divBdr>
                                                      <w:divsChild>
                                                        <w:div w:id="108280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741374">
                      <w:marLeft w:val="0"/>
                      <w:marRight w:val="0"/>
                      <w:marTop w:val="0"/>
                      <w:marBottom w:val="0"/>
                      <w:divBdr>
                        <w:top w:val="none" w:sz="0" w:space="0" w:color="auto"/>
                        <w:left w:val="none" w:sz="0" w:space="0" w:color="auto"/>
                        <w:bottom w:val="none" w:sz="0" w:space="0" w:color="auto"/>
                        <w:right w:val="none" w:sz="0" w:space="0" w:color="auto"/>
                      </w:divBdr>
                      <w:divsChild>
                        <w:div w:id="853106844">
                          <w:blockQuote w:val="1"/>
                          <w:marLeft w:val="0"/>
                          <w:marRight w:val="0"/>
                          <w:marTop w:val="336"/>
                          <w:marBottom w:val="336"/>
                          <w:divBdr>
                            <w:top w:val="none" w:sz="0" w:space="0" w:color="auto"/>
                            <w:left w:val="single" w:sz="18" w:space="12" w:color="C4C7CE"/>
                            <w:bottom w:val="none" w:sz="0" w:space="0" w:color="auto"/>
                            <w:right w:val="none" w:sz="0" w:space="0" w:color="auto"/>
                          </w:divBdr>
                        </w:div>
                        <w:div w:id="1870296325">
                          <w:marLeft w:val="0"/>
                          <w:marRight w:val="0"/>
                          <w:marTop w:val="0"/>
                          <w:marBottom w:val="0"/>
                          <w:divBdr>
                            <w:top w:val="none" w:sz="0" w:space="0" w:color="auto"/>
                            <w:left w:val="none" w:sz="0" w:space="0" w:color="auto"/>
                            <w:bottom w:val="none" w:sz="0" w:space="0" w:color="auto"/>
                            <w:right w:val="none" w:sz="0" w:space="0" w:color="auto"/>
                          </w:divBdr>
                        </w:div>
                        <w:div w:id="2063090998">
                          <w:marLeft w:val="0"/>
                          <w:marRight w:val="0"/>
                          <w:marTop w:val="0"/>
                          <w:marBottom w:val="0"/>
                          <w:divBdr>
                            <w:top w:val="none" w:sz="0" w:space="0" w:color="auto"/>
                            <w:left w:val="none" w:sz="0" w:space="0" w:color="auto"/>
                            <w:bottom w:val="none" w:sz="0" w:space="0" w:color="auto"/>
                            <w:right w:val="none" w:sz="0" w:space="0" w:color="auto"/>
                          </w:divBdr>
                        </w:div>
                        <w:div w:id="1241986625">
                          <w:marLeft w:val="0"/>
                          <w:marRight w:val="0"/>
                          <w:marTop w:val="0"/>
                          <w:marBottom w:val="0"/>
                          <w:divBdr>
                            <w:top w:val="none" w:sz="0" w:space="0" w:color="auto"/>
                            <w:left w:val="none" w:sz="0" w:space="0" w:color="auto"/>
                            <w:bottom w:val="none" w:sz="0" w:space="0" w:color="auto"/>
                            <w:right w:val="none" w:sz="0" w:space="0" w:color="auto"/>
                          </w:divBdr>
                        </w:div>
                        <w:div w:id="1786925327">
                          <w:blockQuote w:val="1"/>
                          <w:marLeft w:val="0"/>
                          <w:marRight w:val="0"/>
                          <w:marTop w:val="336"/>
                          <w:marBottom w:val="336"/>
                          <w:divBdr>
                            <w:top w:val="none" w:sz="0" w:space="0" w:color="auto"/>
                            <w:left w:val="single" w:sz="18" w:space="12" w:color="C4C7CE"/>
                            <w:bottom w:val="none" w:sz="0" w:space="0" w:color="auto"/>
                            <w:right w:val="none" w:sz="0" w:space="0" w:color="auto"/>
                          </w:divBdr>
                        </w:div>
                        <w:div w:id="2073459697">
                          <w:marLeft w:val="0"/>
                          <w:marRight w:val="0"/>
                          <w:marTop w:val="0"/>
                          <w:marBottom w:val="0"/>
                          <w:divBdr>
                            <w:top w:val="none" w:sz="0" w:space="0" w:color="auto"/>
                            <w:left w:val="none" w:sz="0" w:space="0" w:color="auto"/>
                            <w:bottom w:val="none" w:sz="0" w:space="0" w:color="auto"/>
                            <w:right w:val="none" w:sz="0" w:space="0" w:color="auto"/>
                          </w:divBdr>
                        </w:div>
                        <w:div w:id="1872717246">
                          <w:marLeft w:val="0"/>
                          <w:marRight w:val="0"/>
                          <w:marTop w:val="0"/>
                          <w:marBottom w:val="0"/>
                          <w:divBdr>
                            <w:top w:val="none" w:sz="0" w:space="0" w:color="auto"/>
                            <w:left w:val="none" w:sz="0" w:space="0" w:color="auto"/>
                            <w:bottom w:val="none" w:sz="0" w:space="0" w:color="auto"/>
                            <w:right w:val="none" w:sz="0" w:space="0" w:color="auto"/>
                          </w:divBdr>
                        </w:div>
                        <w:div w:id="370693059">
                          <w:marLeft w:val="0"/>
                          <w:marRight w:val="0"/>
                          <w:marTop w:val="0"/>
                          <w:marBottom w:val="0"/>
                          <w:divBdr>
                            <w:top w:val="none" w:sz="0" w:space="0" w:color="auto"/>
                            <w:left w:val="none" w:sz="0" w:space="0" w:color="auto"/>
                            <w:bottom w:val="none" w:sz="0" w:space="0" w:color="auto"/>
                            <w:right w:val="none" w:sz="0" w:space="0" w:color="auto"/>
                          </w:divBdr>
                        </w:div>
                        <w:div w:id="180899607">
                          <w:marLeft w:val="0"/>
                          <w:marRight w:val="0"/>
                          <w:marTop w:val="0"/>
                          <w:marBottom w:val="0"/>
                          <w:divBdr>
                            <w:top w:val="none" w:sz="0" w:space="0" w:color="auto"/>
                            <w:left w:val="none" w:sz="0" w:space="0" w:color="auto"/>
                            <w:bottom w:val="none" w:sz="0" w:space="0" w:color="auto"/>
                            <w:right w:val="none" w:sz="0" w:space="0" w:color="auto"/>
                          </w:divBdr>
                        </w:div>
                        <w:div w:id="837232499">
                          <w:marLeft w:val="0"/>
                          <w:marRight w:val="0"/>
                          <w:marTop w:val="0"/>
                          <w:marBottom w:val="0"/>
                          <w:divBdr>
                            <w:top w:val="none" w:sz="0" w:space="0" w:color="auto"/>
                            <w:left w:val="none" w:sz="0" w:space="0" w:color="auto"/>
                            <w:bottom w:val="none" w:sz="0" w:space="0" w:color="auto"/>
                            <w:right w:val="none" w:sz="0" w:space="0" w:color="auto"/>
                          </w:divBdr>
                        </w:div>
                        <w:div w:id="16002179">
                          <w:marLeft w:val="0"/>
                          <w:marRight w:val="0"/>
                          <w:marTop w:val="0"/>
                          <w:marBottom w:val="0"/>
                          <w:divBdr>
                            <w:top w:val="none" w:sz="0" w:space="0" w:color="auto"/>
                            <w:left w:val="none" w:sz="0" w:space="0" w:color="auto"/>
                            <w:bottom w:val="none" w:sz="0" w:space="0" w:color="auto"/>
                            <w:right w:val="none" w:sz="0" w:space="0" w:color="auto"/>
                          </w:divBdr>
                        </w:div>
                        <w:div w:id="1078215380">
                          <w:marLeft w:val="0"/>
                          <w:marRight w:val="0"/>
                          <w:marTop w:val="0"/>
                          <w:marBottom w:val="0"/>
                          <w:divBdr>
                            <w:top w:val="none" w:sz="0" w:space="0" w:color="auto"/>
                            <w:left w:val="none" w:sz="0" w:space="0" w:color="auto"/>
                            <w:bottom w:val="none" w:sz="0" w:space="0" w:color="auto"/>
                            <w:right w:val="none" w:sz="0" w:space="0" w:color="auto"/>
                          </w:divBdr>
                        </w:div>
                        <w:div w:id="1374036118">
                          <w:marLeft w:val="0"/>
                          <w:marRight w:val="0"/>
                          <w:marTop w:val="0"/>
                          <w:marBottom w:val="0"/>
                          <w:divBdr>
                            <w:top w:val="none" w:sz="0" w:space="0" w:color="auto"/>
                            <w:left w:val="none" w:sz="0" w:space="0" w:color="auto"/>
                            <w:bottom w:val="none" w:sz="0" w:space="0" w:color="auto"/>
                            <w:right w:val="none" w:sz="0" w:space="0" w:color="auto"/>
                          </w:divBdr>
                        </w:div>
                        <w:div w:id="454445121">
                          <w:marLeft w:val="0"/>
                          <w:marRight w:val="0"/>
                          <w:marTop w:val="0"/>
                          <w:marBottom w:val="0"/>
                          <w:divBdr>
                            <w:top w:val="none" w:sz="0" w:space="0" w:color="auto"/>
                            <w:left w:val="none" w:sz="0" w:space="0" w:color="auto"/>
                            <w:bottom w:val="none" w:sz="0" w:space="0" w:color="auto"/>
                            <w:right w:val="none" w:sz="0" w:space="0" w:color="auto"/>
                          </w:divBdr>
                        </w:div>
                        <w:div w:id="963927895">
                          <w:blockQuote w:val="1"/>
                          <w:marLeft w:val="0"/>
                          <w:marRight w:val="0"/>
                          <w:marTop w:val="336"/>
                          <w:marBottom w:val="336"/>
                          <w:divBdr>
                            <w:top w:val="none" w:sz="0" w:space="0" w:color="auto"/>
                            <w:left w:val="single" w:sz="18" w:space="12" w:color="C4C7CE"/>
                            <w:bottom w:val="none" w:sz="0" w:space="0" w:color="auto"/>
                            <w:right w:val="none" w:sz="0" w:space="0" w:color="auto"/>
                          </w:divBdr>
                        </w:div>
                        <w:div w:id="1025249740">
                          <w:marLeft w:val="0"/>
                          <w:marRight w:val="0"/>
                          <w:marTop w:val="0"/>
                          <w:marBottom w:val="0"/>
                          <w:divBdr>
                            <w:top w:val="none" w:sz="0" w:space="0" w:color="auto"/>
                            <w:left w:val="none" w:sz="0" w:space="0" w:color="auto"/>
                            <w:bottom w:val="none" w:sz="0" w:space="0" w:color="auto"/>
                            <w:right w:val="none" w:sz="0" w:space="0" w:color="auto"/>
                          </w:divBdr>
                        </w:div>
                        <w:div w:id="1162543437">
                          <w:marLeft w:val="0"/>
                          <w:marRight w:val="0"/>
                          <w:marTop w:val="0"/>
                          <w:marBottom w:val="0"/>
                          <w:divBdr>
                            <w:top w:val="none" w:sz="0" w:space="0" w:color="auto"/>
                            <w:left w:val="none" w:sz="0" w:space="0" w:color="auto"/>
                            <w:bottom w:val="none" w:sz="0" w:space="0" w:color="auto"/>
                            <w:right w:val="none" w:sz="0" w:space="0" w:color="auto"/>
                          </w:divBdr>
                        </w:div>
                        <w:div w:id="2052608128">
                          <w:marLeft w:val="0"/>
                          <w:marRight w:val="0"/>
                          <w:marTop w:val="0"/>
                          <w:marBottom w:val="0"/>
                          <w:divBdr>
                            <w:top w:val="none" w:sz="0" w:space="0" w:color="auto"/>
                            <w:left w:val="none" w:sz="0" w:space="0" w:color="auto"/>
                            <w:bottom w:val="none" w:sz="0" w:space="0" w:color="auto"/>
                            <w:right w:val="none" w:sz="0" w:space="0" w:color="auto"/>
                          </w:divBdr>
                        </w:div>
                        <w:div w:id="1729842324">
                          <w:marLeft w:val="0"/>
                          <w:marRight w:val="0"/>
                          <w:marTop w:val="0"/>
                          <w:marBottom w:val="0"/>
                          <w:divBdr>
                            <w:top w:val="none" w:sz="0" w:space="0" w:color="auto"/>
                            <w:left w:val="none" w:sz="0" w:space="0" w:color="auto"/>
                            <w:bottom w:val="none" w:sz="0" w:space="0" w:color="auto"/>
                            <w:right w:val="none" w:sz="0" w:space="0" w:color="auto"/>
                          </w:divBdr>
                        </w:div>
                        <w:div w:id="197359606">
                          <w:marLeft w:val="0"/>
                          <w:marRight w:val="0"/>
                          <w:marTop w:val="0"/>
                          <w:marBottom w:val="0"/>
                          <w:divBdr>
                            <w:top w:val="none" w:sz="0" w:space="0" w:color="auto"/>
                            <w:left w:val="none" w:sz="0" w:space="0" w:color="auto"/>
                            <w:bottom w:val="none" w:sz="0" w:space="0" w:color="auto"/>
                            <w:right w:val="none" w:sz="0" w:space="0" w:color="auto"/>
                          </w:divBdr>
                        </w:div>
                        <w:div w:id="980965283">
                          <w:blockQuote w:val="1"/>
                          <w:marLeft w:val="0"/>
                          <w:marRight w:val="0"/>
                          <w:marTop w:val="336"/>
                          <w:marBottom w:val="336"/>
                          <w:divBdr>
                            <w:top w:val="none" w:sz="0" w:space="0" w:color="auto"/>
                            <w:left w:val="single" w:sz="18" w:space="12" w:color="C4C7CE"/>
                            <w:bottom w:val="none" w:sz="0" w:space="0" w:color="auto"/>
                            <w:right w:val="none" w:sz="0" w:space="0" w:color="auto"/>
                          </w:divBdr>
                        </w:div>
                        <w:div w:id="480580035">
                          <w:blockQuote w:val="1"/>
                          <w:marLeft w:val="0"/>
                          <w:marRight w:val="0"/>
                          <w:marTop w:val="336"/>
                          <w:marBottom w:val="336"/>
                          <w:divBdr>
                            <w:top w:val="none" w:sz="0" w:space="0" w:color="auto"/>
                            <w:left w:val="single" w:sz="18" w:space="12" w:color="C4C7CE"/>
                            <w:bottom w:val="none" w:sz="0" w:space="0" w:color="auto"/>
                            <w:right w:val="none" w:sz="0" w:space="0" w:color="auto"/>
                          </w:divBdr>
                        </w:div>
                        <w:div w:id="1708987832">
                          <w:marLeft w:val="0"/>
                          <w:marRight w:val="0"/>
                          <w:marTop w:val="0"/>
                          <w:marBottom w:val="0"/>
                          <w:divBdr>
                            <w:top w:val="none" w:sz="0" w:space="0" w:color="auto"/>
                            <w:left w:val="none" w:sz="0" w:space="0" w:color="auto"/>
                            <w:bottom w:val="none" w:sz="0" w:space="0" w:color="auto"/>
                            <w:right w:val="none" w:sz="0" w:space="0" w:color="auto"/>
                          </w:divBdr>
                        </w:div>
                        <w:div w:id="968130461">
                          <w:marLeft w:val="0"/>
                          <w:marRight w:val="0"/>
                          <w:marTop w:val="240"/>
                          <w:marBottom w:val="240"/>
                          <w:divBdr>
                            <w:top w:val="none" w:sz="0" w:space="0" w:color="auto"/>
                            <w:left w:val="none" w:sz="0" w:space="0" w:color="auto"/>
                            <w:bottom w:val="none" w:sz="0" w:space="0" w:color="auto"/>
                            <w:right w:val="none" w:sz="0" w:space="0" w:color="auto"/>
                          </w:divBdr>
                        </w:div>
                        <w:div w:id="1207448040">
                          <w:blockQuote w:val="1"/>
                          <w:marLeft w:val="0"/>
                          <w:marRight w:val="0"/>
                          <w:marTop w:val="336"/>
                          <w:marBottom w:val="336"/>
                          <w:divBdr>
                            <w:top w:val="none" w:sz="0" w:space="0" w:color="auto"/>
                            <w:left w:val="single" w:sz="18" w:space="12" w:color="C4C7CE"/>
                            <w:bottom w:val="none" w:sz="0" w:space="0" w:color="auto"/>
                            <w:right w:val="none" w:sz="0" w:space="0" w:color="auto"/>
                          </w:divBdr>
                        </w:div>
                        <w:div w:id="2079554848">
                          <w:marLeft w:val="0"/>
                          <w:marRight w:val="0"/>
                          <w:marTop w:val="0"/>
                          <w:marBottom w:val="0"/>
                          <w:divBdr>
                            <w:top w:val="none" w:sz="0" w:space="0" w:color="auto"/>
                            <w:left w:val="none" w:sz="0" w:space="0" w:color="auto"/>
                            <w:bottom w:val="none" w:sz="0" w:space="0" w:color="auto"/>
                            <w:right w:val="none" w:sz="0" w:space="0" w:color="auto"/>
                          </w:divBdr>
                        </w:div>
                        <w:div w:id="1794203773">
                          <w:marLeft w:val="0"/>
                          <w:marRight w:val="0"/>
                          <w:marTop w:val="0"/>
                          <w:marBottom w:val="0"/>
                          <w:divBdr>
                            <w:top w:val="none" w:sz="0" w:space="0" w:color="auto"/>
                            <w:left w:val="none" w:sz="0" w:space="0" w:color="auto"/>
                            <w:bottom w:val="none" w:sz="0" w:space="0" w:color="auto"/>
                            <w:right w:val="none" w:sz="0" w:space="0" w:color="auto"/>
                          </w:divBdr>
                        </w:div>
                        <w:div w:id="1049648745">
                          <w:marLeft w:val="0"/>
                          <w:marRight w:val="0"/>
                          <w:marTop w:val="240"/>
                          <w:marBottom w:val="240"/>
                          <w:divBdr>
                            <w:top w:val="none" w:sz="0" w:space="0" w:color="auto"/>
                            <w:left w:val="none" w:sz="0" w:space="0" w:color="auto"/>
                            <w:bottom w:val="none" w:sz="0" w:space="0" w:color="auto"/>
                            <w:right w:val="none" w:sz="0" w:space="0" w:color="auto"/>
                          </w:divBdr>
                        </w:div>
                        <w:div w:id="1972861228">
                          <w:marLeft w:val="0"/>
                          <w:marRight w:val="0"/>
                          <w:marTop w:val="0"/>
                          <w:marBottom w:val="0"/>
                          <w:divBdr>
                            <w:top w:val="none" w:sz="0" w:space="0" w:color="auto"/>
                            <w:left w:val="none" w:sz="0" w:space="0" w:color="auto"/>
                            <w:bottom w:val="none" w:sz="0" w:space="0" w:color="auto"/>
                            <w:right w:val="none" w:sz="0" w:space="0" w:color="auto"/>
                          </w:divBdr>
                        </w:div>
                        <w:div w:id="1260026169">
                          <w:marLeft w:val="0"/>
                          <w:marRight w:val="0"/>
                          <w:marTop w:val="0"/>
                          <w:marBottom w:val="0"/>
                          <w:divBdr>
                            <w:top w:val="none" w:sz="0" w:space="0" w:color="auto"/>
                            <w:left w:val="none" w:sz="0" w:space="0" w:color="auto"/>
                            <w:bottom w:val="none" w:sz="0" w:space="0" w:color="auto"/>
                            <w:right w:val="none" w:sz="0" w:space="0" w:color="auto"/>
                          </w:divBdr>
                        </w:div>
                        <w:div w:id="93540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zhihu.com/?target=https%3A//space.bilibili.com/3461572290677609/video" TargetMode="External"/><Relationship Id="rId18" Type="http://schemas.openxmlformats.org/officeDocument/2006/relationships/hyperlink" Target="https://link.zhihu.com/?target=https%3A//github.com/TsingZ0/PFL-Non-IID" TargetMode="External"/><Relationship Id="rId26" Type="http://schemas.openxmlformats.org/officeDocument/2006/relationships/hyperlink" Target="https://arxiv.org/abs/1602.05629" TargetMode="External"/><Relationship Id="rId39" Type="http://schemas.openxmlformats.org/officeDocument/2006/relationships/hyperlink" Target="https://arxiv.org/abs/1909.06335" TargetMode="External"/><Relationship Id="rId21" Type="http://schemas.openxmlformats.org/officeDocument/2006/relationships/image" Target="media/image6.jpeg"/><Relationship Id="rId34" Type="http://schemas.openxmlformats.org/officeDocument/2006/relationships/hyperlink" Target="https://zhuanlan.zhihu.com/p/656102264" TargetMode="Externa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zhuanlan.zhihu.com/p/656102264" TargetMode="External"/><Relationship Id="rId20" Type="http://schemas.openxmlformats.org/officeDocument/2006/relationships/hyperlink" Target="https://link.zhihu.com/?target=https%3A//mp.weixin.qq.com/s/sLc61t8BpS6yBOyGhavm2w" TargetMode="External"/><Relationship Id="rId29" Type="http://schemas.openxmlformats.org/officeDocument/2006/relationships/hyperlink" Target="https://zhuanlan.zhihu.com/p/656102264" TargetMode="External"/><Relationship Id="rId41" Type="http://schemas.openxmlformats.org/officeDocument/2006/relationships/hyperlink" Target="https://arxiv.org/abs/1812.0612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zhuanlan.zhihu.com/p/656102264" TargetMode="External"/><Relationship Id="rId32" Type="http://schemas.openxmlformats.org/officeDocument/2006/relationships/hyperlink" Target="https://arxiv.org/abs/1907.02189" TargetMode="External"/><Relationship Id="rId37" Type="http://schemas.openxmlformats.org/officeDocument/2006/relationships/hyperlink" Target="https://zhuanlan.zhihu.com/p/79284686" TargetMode="External"/><Relationship Id="rId40" Type="http://schemas.openxmlformats.org/officeDocument/2006/relationships/hyperlink" Target="https://zhuanlan.zhihu.com/p/656102264" TargetMode="External"/><Relationship Id="rId5" Type="http://schemas.openxmlformats.org/officeDocument/2006/relationships/footnotes" Target="footnotes.xml"/><Relationship Id="rId15" Type="http://schemas.openxmlformats.org/officeDocument/2006/relationships/hyperlink" Target="https://zhuanlan.zhihu.com/p/656102264" TargetMode="External"/><Relationship Id="rId23" Type="http://schemas.openxmlformats.org/officeDocument/2006/relationships/hyperlink" Target="https://arxiv.org/pdf/1511.03575.pdf" TargetMode="External"/><Relationship Id="rId28" Type="http://schemas.openxmlformats.org/officeDocument/2006/relationships/hyperlink" Target="https://arxiv.org/abs/2009.05868" TargetMode="External"/><Relationship Id="rId36" Type="http://schemas.openxmlformats.org/officeDocument/2006/relationships/hyperlink" Target="https://zhuanlan.zhihu.com/p/656102264" TargetMode="External"/><Relationship Id="rId10" Type="http://schemas.openxmlformats.org/officeDocument/2006/relationships/hyperlink" Target="https://zhuanlan.zhihu.com/p/656102264" TargetMode="External"/><Relationship Id="rId19" Type="http://schemas.openxmlformats.org/officeDocument/2006/relationships/hyperlink" Target="https://link.zhihu.com/?target=https%3A//arxiv.org/abs/1812.06127" TargetMode="External"/><Relationship Id="rId31" Type="http://schemas.openxmlformats.org/officeDocument/2006/relationships/hyperlink" Target="https://zhuanlan.zhihu.com/p/65610226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zhuanlan.zhihu.com/p/656102264" TargetMode="External"/><Relationship Id="rId22" Type="http://schemas.openxmlformats.org/officeDocument/2006/relationships/hyperlink" Target="https://zhuanlan.zhihu.com/p/656102264" TargetMode="External"/><Relationship Id="rId27" Type="http://schemas.openxmlformats.org/officeDocument/2006/relationships/hyperlink" Target="https://zhuanlan.zhihu.com/p/656102264" TargetMode="External"/><Relationship Id="rId30" Type="http://schemas.openxmlformats.org/officeDocument/2006/relationships/hyperlink" Target="https://www.bilibili.com/video/BV1YK4y1G7jw?p=7&amp;vd_source=c6447bef06fe76ccb22a54330bab6703" TargetMode="External"/><Relationship Id="rId35" Type="http://schemas.openxmlformats.org/officeDocument/2006/relationships/hyperlink" Target="https://book.douban.com/subject/35062813/"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link.zhihu.com/?target=https%3A//openmlsys.github.io/chapter_federated_learning/vertical_fl.html" TargetMode="External"/><Relationship Id="rId25" Type="http://schemas.openxmlformats.org/officeDocument/2006/relationships/hyperlink" Target="https://zhuanlan.zhihu.com/p/656102264" TargetMode="External"/><Relationship Id="rId33" Type="http://schemas.openxmlformats.org/officeDocument/2006/relationships/hyperlink" Target="https://zhuanlan.zhihu.com/p/656102264" TargetMode="External"/><Relationship Id="rId38" Type="http://schemas.openxmlformats.org/officeDocument/2006/relationships/hyperlink" Target="https://zhuanlan.zhihu.com/p/65610226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1978</Words>
  <Characters>11277</Characters>
  <Application>Microsoft Office Word</Application>
  <DocSecurity>0</DocSecurity>
  <Lines>93</Lines>
  <Paragraphs>26</Paragraphs>
  <ScaleCrop>false</ScaleCrop>
  <Company/>
  <LinksUpToDate>false</LinksUpToDate>
  <CharactersWithSpaces>13229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Zhiyu</dc:creator>
  <cp:keywords/>
  <dc:description/>
  <cp:lastModifiedBy>Ma, Zhiyu</cp:lastModifiedBy>
  <cp:revision>4</cp:revision>
  <dcterms:created xsi:type="dcterms:W3CDTF">2024-01-25T02:09:00Z</dcterms:created>
  <dcterms:modified xsi:type="dcterms:W3CDTF">2024-01-25T02:15:00Z</dcterms:modified>
</cp:coreProperties>
</file>