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6F103" w14:textId="78966F49" w:rsidR="003E2A1D" w:rsidRPr="00014867" w:rsidRDefault="00DA4CF4" w:rsidP="00752355">
      <w:pPr>
        <w:spacing w:line="600" w:lineRule="auto"/>
        <w:jc w:val="center"/>
        <w:rPr>
          <w:b/>
          <w:bCs/>
          <w:sz w:val="40"/>
          <w:szCs w:val="40"/>
          <w:u w:val="single"/>
        </w:rPr>
      </w:pPr>
      <w:r w:rsidRPr="00014867">
        <w:rPr>
          <w:b/>
          <w:bCs/>
          <w:sz w:val="40"/>
          <w:szCs w:val="40"/>
          <w:u w:val="single"/>
        </w:rPr>
        <w:t>TABLE OF CONTENTS</w:t>
      </w:r>
    </w:p>
    <w:p w14:paraId="6CBD5DC3" w14:textId="7439937B" w:rsidR="003E2A1D" w:rsidRPr="00A50ABB" w:rsidRDefault="003E2A1D" w:rsidP="00752355">
      <w:pPr>
        <w:pStyle w:val="ListParagraph"/>
        <w:numPr>
          <w:ilvl w:val="0"/>
          <w:numId w:val="2"/>
        </w:numPr>
        <w:spacing w:line="600" w:lineRule="auto"/>
        <w:rPr>
          <w:b/>
          <w:bCs/>
          <w:sz w:val="28"/>
          <w:szCs w:val="28"/>
        </w:rPr>
      </w:pPr>
      <w:r w:rsidRPr="00A50ABB">
        <w:rPr>
          <w:b/>
          <w:bCs/>
          <w:sz w:val="28"/>
          <w:szCs w:val="28"/>
        </w:rPr>
        <w:t>Project Description</w:t>
      </w:r>
    </w:p>
    <w:p w14:paraId="03B1D6ED" w14:textId="54AF684F" w:rsidR="003E2A1D" w:rsidRPr="00A50ABB" w:rsidRDefault="003E2A1D" w:rsidP="00752355">
      <w:pPr>
        <w:pStyle w:val="ListParagraph"/>
        <w:numPr>
          <w:ilvl w:val="0"/>
          <w:numId w:val="2"/>
        </w:numPr>
        <w:spacing w:line="600" w:lineRule="auto"/>
        <w:rPr>
          <w:b/>
          <w:bCs/>
          <w:sz w:val="28"/>
          <w:szCs w:val="28"/>
        </w:rPr>
      </w:pPr>
      <w:r w:rsidRPr="00A50ABB">
        <w:rPr>
          <w:b/>
          <w:bCs/>
          <w:sz w:val="28"/>
          <w:szCs w:val="28"/>
        </w:rPr>
        <w:t>Design</w:t>
      </w:r>
    </w:p>
    <w:p w14:paraId="36EA4791" w14:textId="60E6C109" w:rsidR="003E2A1D" w:rsidRPr="00A50ABB" w:rsidRDefault="003E2A1D" w:rsidP="00752355">
      <w:pPr>
        <w:pStyle w:val="ListParagraph"/>
        <w:numPr>
          <w:ilvl w:val="0"/>
          <w:numId w:val="2"/>
        </w:numPr>
        <w:spacing w:line="600" w:lineRule="auto"/>
        <w:rPr>
          <w:b/>
          <w:bCs/>
          <w:sz w:val="28"/>
          <w:szCs w:val="28"/>
        </w:rPr>
      </w:pPr>
      <w:r w:rsidRPr="00A50ABB">
        <w:rPr>
          <w:b/>
          <w:bCs/>
          <w:sz w:val="28"/>
          <w:szCs w:val="28"/>
        </w:rPr>
        <w:t>Findings</w:t>
      </w:r>
    </w:p>
    <w:p w14:paraId="7A274CF8" w14:textId="4F0E7CD6" w:rsidR="007C6C76" w:rsidRPr="00A50ABB" w:rsidRDefault="007C6C76" w:rsidP="00752355">
      <w:pPr>
        <w:pStyle w:val="ListParagraph"/>
        <w:numPr>
          <w:ilvl w:val="0"/>
          <w:numId w:val="2"/>
        </w:numPr>
        <w:spacing w:line="600" w:lineRule="auto"/>
        <w:rPr>
          <w:b/>
          <w:bCs/>
          <w:sz w:val="28"/>
          <w:szCs w:val="28"/>
        </w:rPr>
      </w:pPr>
      <w:r w:rsidRPr="00A50ABB">
        <w:rPr>
          <w:b/>
          <w:bCs/>
          <w:sz w:val="28"/>
          <w:szCs w:val="28"/>
        </w:rPr>
        <w:t>Diagrams</w:t>
      </w:r>
    </w:p>
    <w:p w14:paraId="6FA34562" w14:textId="2AF31F38" w:rsidR="007C6C76" w:rsidRPr="00A50ABB" w:rsidRDefault="007C6C76" w:rsidP="00752355">
      <w:pPr>
        <w:pStyle w:val="ListParagraph"/>
        <w:numPr>
          <w:ilvl w:val="0"/>
          <w:numId w:val="2"/>
        </w:numPr>
        <w:spacing w:line="600" w:lineRule="auto"/>
        <w:rPr>
          <w:b/>
          <w:bCs/>
          <w:sz w:val="28"/>
          <w:szCs w:val="28"/>
        </w:rPr>
      </w:pPr>
      <w:r w:rsidRPr="00A50ABB">
        <w:rPr>
          <w:b/>
          <w:bCs/>
          <w:sz w:val="28"/>
          <w:szCs w:val="28"/>
        </w:rPr>
        <w:t>Analysis</w:t>
      </w:r>
    </w:p>
    <w:p w14:paraId="6EC330E5" w14:textId="4EB13BF3" w:rsidR="007C6C76" w:rsidRPr="00A50ABB" w:rsidRDefault="007C6C76" w:rsidP="00752355">
      <w:pPr>
        <w:pStyle w:val="ListParagraph"/>
        <w:numPr>
          <w:ilvl w:val="0"/>
          <w:numId w:val="2"/>
        </w:numPr>
        <w:spacing w:line="600" w:lineRule="auto"/>
        <w:rPr>
          <w:b/>
          <w:bCs/>
          <w:sz w:val="28"/>
          <w:szCs w:val="28"/>
        </w:rPr>
      </w:pPr>
      <w:r w:rsidRPr="00A50ABB">
        <w:rPr>
          <w:b/>
          <w:bCs/>
          <w:sz w:val="28"/>
          <w:szCs w:val="28"/>
        </w:rPr>
        <w:t>Conclusion</w:t>
      </w:r>
    </w:p>
    <w:p w14:paraId="0D8FAF53" w14:textId="77777777" w:rsidR="003E2A1D" w:rsidRPr="003E2A1D" w:rsidRDefault="003E2A1D" w:rsidP="003E2A1D">
      <w:pPr>
        <w:rPr>
          <w:b/>
          <w:bCs/>
          <w:sz w:val="24"/>
          <w:szCs w:val="24"/>
        </w:rPr>
      </w:pPr>
    </w:p>
    <w:p w14:paraId="0D0F60F5" w14:textId="77777777" w:rsidR="00DA4CF4" w:rsidRDefault="00DA4CF4" w:rsidP="00DA4CF4">
      <w:pPr>
        <w:rPr>
          <w:b/>
          <w:bCs/>
          <w:sz w:val="40"/>
          <w:szCs w:val="40"/>
        </w:rPr>
      </w:pPr>
    </w:p>
    <w:p w14:paraId="00B19795" w14:textId="77777777" w:rsidR="003E2A1D" w:rsidRDefault="003E2A1D" w:rsidP="00DA4CF4">
      <w:pPr>
        <w:rPr>
          <w:b/>
          <w:bCs/>
          <w:sz w:val="40"/>
          <w:szCs w:val="40"/>
        </w:rPr>
      </w:pPr>
    </w:p>
    <w:p w14:paraId="7A6AAAA2" w14:textId="77777777" w:rsidR="003E2A1D" w:rsidRDefault="003E2A1D" w:rsidP="00DA4CF4">
      <w:pPr>
        <w:rPr>
          <w:b/>
          <w:bCs/>
          <w:sz w:val="40"/>
          <w:szCs w:val="40"/>
        </w:rPr>
      </w:pPr>
    </w:p>
    <w:p w14:paraId="344845B1" w14:textId="77777777" w:rsidR="003E2A1D" w:rsidRDefault="003E2A1D" w:rsidP="00DA4CF4">
      <w:pPr>
        <w:rPr>
          <w:b/>
          <w:bCs/>
          <w:sz w:val="40"/>
          <w:szCs w:val="40"/>
        </w:rPr>
      </w:pPr>
    </w:p>
    <w:p w14:paraId="3288ECAD" w14:textId="77777777" w:rsidR="003E2A1D" w:rsidRDefault="003E2A1D" w:rsidP="00DA4CF4">
      <w:pPr>
        <w:rPr>
          <w:b/>
          <w:bCs/>
          <w:sz w:val="40"/>
          <w:szCs w:val="40"/>
        </w:rPr>
      </w:pPr>
    </w:p>
    <w:p w14:paraId="0DEBF351" w14:textId="77777777" w:rsidR="003E2A1D" w:rsidRDefault="003E2A1D" w:rsidP="00DA4CF4">
      <w:pPr>
        <w:rPr>
          <w:b/>
          <w:bCs/>
          <w:sz w:val="40"/>
          <w:szCs w:val="40"/>
        </w:rPr>
      </w:pPr>
    </w:p>
    <w:p w14:paraId="10711ACB" w14:textId="77777777" w:rsidR="003E2A1D" w:rsidRDefault="003E2A1D" w:rsidP="00DA4CF4">
      <w:pPr>
        <w:rPr>
          <w:b/>
          <w:bCs/>
          <w:sz w:val="40"/>
          <w:szCs w:val="40"/>
        </w:rPr>
      </w:pPr>
    </w:p>
    <w:p w14:paraId="388763D7" w14:textId="77777777" w:rsidR="00650C38" w:rsidRDefault="00650C38" w:rsidP="003A04F5">
      <w:pPr>
        <w:widowControl w:val="0"/>
        <w:spacing w:before="58" w:after="0" w:line="264" w:lineRule="auto"/>
        <w:ind w:right="1542"/>
        <w:rPr>
          <w:b/>
          <w:bCs/>
          <w:sz w:val="40"/>
          <w:szCs w:val="40"/>
        </w:rPr>
      </w:pPr>
    </w:p>
    <w:p w14:paraId="3441F2C9" w14:textId="7AAC2153" w:rsidR="003E2A1D" w:rsidRPr="003E2A1D" w:rsidRDefault="003E2A1D" w:rsidP="007B36F7">
      <w:pPr>
        <w:widowControl w:val="0"/>
        <w:spacing w:before="58" w:after="0" w:line="480" w:lineRule="auto"/>
        <w:ind w:right="1542"/>
        <w:jc w:val="center"/>
        <w:rPr>
          <w:rFonts w:eastAsia="Proxima Nova" w:cstheme="minorHAnsi"/>
          <w:b/>
          <w:bCs/>
          <w:color w:val="000000"/>
          <w:kern w:val="0"/>
          <w:sz w:val="40"/>
          <w:szCs w:val="40"/>
          <w:u w:val="single"/>
          <w14:ligatures w14:val="none"/>
        </w:rPr>
      </w:pPr>
      <w:r w:rsidRPr="003E2A1D">
        <w:rPr>
          <w:rFonts w:eastAsia="Proxima Nova" w:cstheme="minorHAnsi"/>
          <w:b/>
          <w:bCs/>
          <w:color w:val="000000"/>
          <w:kern w:val="0"/>
          <w:sz w:val="40"/>
          <w:szCs w:val="40"/>
          <w:u w:val="single"/>
          <w14:ligatures w14:val="none"/>
        </w:rPr>
        <w:lastRenderedPageBreak/>
        <w:t>P</w:t>
      </w:r>
      <w:r w:rsidR="00796415">
        <w:rPr>
          <w:rFonts w:eastAsia="Proxima Nova" w:cstheme="minorHAnsi"/>
          <w:b/>
          <w:bCs/>
          <w:color w:val="000000"/>
          <w:kern w:val="0"/>
          <w:sz w:val="40"/>
          <w:szCs w:val="40"/>
          <w:u w:val="single"/>
          <w14:ligatures w14:val="none"/>
        </w:rPr>
        <w:t>ROJECT DESCRIPTION</w:t>
      </w:r>
    </w:p>
    <w:p w14:paraId="1AFC7E2A" w14:textId="734427C8" w:rsidR="003E2A1D" w:rsidRPr="003E2A1D" w:rsidRDefault="003E2A1D" w:rsidP="007B36F7">
      <w:pPr>
        <w:spacing w:line="480" w:lineRule="auto"/>
        <w:rPr>
          <w:rFonts w:cstheme="minorHAnsi"/>
          <w:sz w:val="24"/>
          <w:szCs w:val="24"/>
        </w:rPr>
      </w:pPr>
      <w:r>
        <w:rPr>
          <w:rFonts w:cstheme="minorHAnsi"/>
          <w:sz w:val="24"/>
          <w:szCs w:val="24"/>
        </w:rPr>
        <w:t>The background of this project is that</w:t>
      </w:r>
      <w:r w:rsidRPr="003E2A1D">
        <w:rPr>
          <w:rFonts w:cstheme="minorHAnsi"/>
          <w:sz w:val="24"/>
          <w:szCs w:val="24"/>
        </w:rPr>
        <w:t xml:space="preserve"> </w:t>
      </w:r>
      <w:r>
        <w:rPr>
          <w:rFonts w:cstheme="minorHAnsi"/>
          <w:sz w:val="24"/>
          <w:szCs w:val="24"/>
        </w:rPr>
        <w:t>I am</w:t>
      </w:r>
      <w:r w:rsidRPr="003E2A1D">
        <w:rPr>
          <w:rFonts w:cstheme="minorHAnsi"/>
          <w:sz w:val="24"/>
          <w:szCs w:val="24"/>
        </w:rPr>
        <w:t xml:space="preserve"> a Data Analyst working for the education tech company, Educative. </w:t>
      </w:r>
      <w:r>
        <w:rPr>
          <w:rFonts w:cstheme="minorHAnsi"/>
          <w:sz w:val="24"/>
          <w:szCs w:val="24"/>
        </w:rPr>
        <w:t>I</w:t>
      </w:r>
      <w:r w:rsidRPr="003E2A1D">
        <w:rPr>
          <w:rFonts w:cstheme="minorHAnsi"/>
          <w:sz w:val="24"/>
          <w:szCs w:val="24"/>
        </w:rPr>
        <w:t xml:space="preserve"> have been asked by </w:t>
      </w:r>
      <w:r>
        <w:rPr>
          <w:rFonts w:cstheme="minorHAnsi"/>
          <w:sz w:val="24"/>
          <w:szCs w:val="24"/>
        </w:rPr>
        <w:t>my</w:t>
      </w:r>
      <w:r w:rsidRPr="003E2A1D">
        <w:rPr>
          <w:rFonts w:cstheme="minorHAnsi"/>
          <w:sz w:val="24"/>
          <w:szCs w:val="24"/>
        </w:rPr>
        <w:t xml:space="preserve"> manager, Head of Curriculum at Educative, to present the data on course revenue, and </w:t>
      </w:r>
      <w:r>
        <w:rPr>
          <w:rFonts w:cstheme="minorHAnsi"/>
          <w:sz w:val="24"/>
          <w:szCs w:val="24"/>
        </w:rPr>
        <w:t>I</w:t>
      </w:r>
      <w:r w:rsidRPr="003E2A1D">
        <w:rPr>
          <w:rFonts w:cstheme="minorHAnsi"/>
          <w:sz w:val="24"/>
          <w:szCs w:val="24"/>
        </w:rPr>
        <w:t xml:space="preserve"> have been provided with data on courses from different topics to understand where opportunities to increase revenue may lie and track the performance of courses. </w:t>
      </w:r>
    </w:p>
    <w:p w14:paraId="6380E447" w14:textId="7E4BCC2E" w:rsidR="003E2A1D" w:rsidRDefault="003E2A1D" w:rsidP="007B36F7">
      <w:pPr>
        <w:spacing w:line="480" w:lineRule="auto"/>
        <w:rPr>
          <w:rFonts w:cstheme="minorHAnsi"/>
          <w:sz w:val="24"/>
          <w:szCs w:val="24"/>
        </w:rPr>
      </w:pPr>
      <w:r>
        <w:rPr>
          <w:rFonts w:cstheme="minorHAnsi"/>
          <w:sz w:val="24"/>
          <w:szCs w:val="24"/>
        </w:rPr>
        <w:t>My</w:t>
      </w:r>
      <w:r w:rsidRPr="003E2A1D">
        <w:rPr>
          <w:rFonts w:cstheme="minorHAnsi"/>
          <w:sz w:val="24"/>
          <w:szCs w:val="24"/>
        </w:rPr>
        <w:t xml:space="preserve"> manager has suggested encouraging Web Development courses to charge more, because she believes that these are the most popular courses. She needs to send a report to the CEO in the next three weeks on how they will increase their next quarter earnings. </w:t>
      </w:r>
    </w:p>
    <w:p w14:paraId="3F21F9BA" w14:textId="6116D18D" w:rsidR="003E2A1D" w:rsidRDefault="003E2A1D" w:rsidP="007B36F7">
      <w:pPr>
        <w:spacing w:line="480" w:lineRule="auto"/>
        <w:rPr>
          <w:rFonts w:cstheme="minorHAnsi"/>
          <w:sz w:val="24"/>
          <w:szCs w:val="24"/>
        </w:rPr>
      </w:pPr>
      <w:r w:rsidRPr="003E2A1D">
        <w:rPr>
          <w:rFonts w:cstheme="minorHAnsi"/>
          <w:sz w:val="24"/>
          <w:szCs w:val="24"/>
        </w:rPr>
        <w:t xml:space="preserve">The business problem </w:t>
      </w:r>
      <w:r>
        <w:rPr>
          <w:rFonts w:cstheme="minorHAnsi"/>
          <w:sz w:val="24"/>
          <w:szCs w:val="24"/>
        </w:rPr>
        <w:t>is centered</w:t>
      </w:r>
      <w:r w:rsidRPr="003E2A1D">
        <w:rPr>
          <w:rFonts w:cstheme="minorHAnsi"/>
          <w:sz w:val="24"/>
          <w:szCs w:val="24"/>
        </w:rPr>
        <w:t xml:space="preserve"> around optimizing course revenue for Edu</w:t>
      </w:r>
      <w:r>
        <w:rPr>
          <w:rFonts w:cstheme="minorHAnsi"/>
          <w:sz w:val="24"/>
          <w:szCs w:val="24"/>
        </w:rPr>
        <w:t>cative.</w:t>
      </w:r>
    </w:p>
    <w:p w14:paraId="08EB30E2" w14:textId="77777777" w:rsidR="003E2A1D" w:rsidRDefault="003E2A1D" w:rsidP="007B36F7">
      <w:pPr>
        <w:spacing w:line="480" w:lineRule="auto"/>
        <w:rPr>
          <w:rFonts w:cstheme="minorHAnsi"/>
          <w:sz w:val="24"/>
          <w:szCs w:val="24"/>
        </w:rPr>
      </w:pPr>
    </w:p>
    <w:p w14:paraId="5AD1383A" w14:textId="77777777" w:rsidR="003E2A1D" w:rsidRDefault="003E2A1D" w:rsidP="003E2A1D">
      <w:pPr>
        <w:spacing w:line="480" w:lineRule="auto"/>
        <w:rPr>
          <w:rFonts w:cstheme="minorHAnsi"/>
          <w:sz w:val="24"/>
          <w:szCs w:val="24"/>
        </w:rPr>
      </w:pPr>
    </w:p>
    <w:p w14:paraId="30979C44" w14:textId="77777777" w:rsidR="003E2A1D" w:rsidRDefault="003E2A1D" w:rsidP="003E2A1D">
      <w:pPr>
        <w:spacing w:line="480" w:lineRule="auto"/>
        <w:rPr>
          <w:rFonts w:cstheme="minorHAnsi"/>
          <w:sz w:val="24"/>
          <w:szCs w:val="24"/>
        </w:rPr>
      </w:pPr>
    </w:p>
    <w:p w14:paraId="56CA48D3" w14:textId="77777777" w:rsidR="003E2A1D" w:rsidRDefault="003E2A1D" w:rsidP="003E2A1D">
      <w:pPr>
        <w:spacing w:line="480" w:lineRule="auto"/>
        <w:rPr>
          <w:rFonts w:cstheme="minorHAnsi"/>
          <w:sz w:val="24"/>
          <w:szCs w:val="24"/>
        </w:rPr>
      </w:pPr>
    </w:p>
    <w:p w14:paraId="473D1D04" w14:textId="77777777" w:rsidR="003E2A1D" w:rsidRDefault="003E2A1D" w:rsidP="003E2A1D">
      <w:pPr>
        <w:spacing w:line="480" w:lineRule="auto"/>
        <w:rPr>
          <w:rFonts w:cstheme="minorHAnsi"/>
          <w:sz w:val="24"/>
          <w:szCs w:val="24"/>
        </w:rPr>
      </w:pPr>
    </w:p>
    <w:p w14:paraId="1E159F0F" w14:textId="77777777" w:rsidR="003E2A1D" w:rsidRDefault="003E2A1D" w:rsidP="003E2A1D">
      <w:pPr>
        <w:spacing w:line="480" w:lineRule="auto"/>
        <w:rPr>
          <w:rFonts w:cstheme="minorHAnsi"/>
          <w:sz w:val="24"/>
          <w:szCs w:val="24"/>
        </w:rPr>
      </w:pPr>
    </w:p>
    <w:p w14:paraId="6059BA93" w14:textId="77777777" w:rsidR="003E2A1D" w:rsidRDefault="003E2A1D" w:rsidP="003E2A1D">
      <w:pPr>
        <w:spacing w:line="480" w:lineRule="auto"/>
        <w:rPr>
          <w:rFonts w:cstheme="minorHAnsi"/>
          <w:sz w:val="24"/>
          <w:szCs w:val="24"/>
        </w:rPr>
      </w:pPr>
    </w:p>
    <w:p w14:paraId="52343D6E" w14:textId="77777777" w:rsidR="003E2A1D" w:rsidRDefault="003E2A1D" w:rsidP="003E2A1D">
      <w:pPr>
        <w:spacing w:line="480" w:lineRule="auto"/>
        <w:rPr>
          <w:rFonts w:cstheme="minorHAnsi"/>
          <w:sz w:val="24"/>
          <w:szCs w:val="24"/>
        </w:rPr>
      </w:pPr>
    </w:p>
    <w:p w14:paraId="721626C2" w14:textId="77777777" w:rsidR="003E2A1D" w:rsidRDefault="003E2A1D" w:rsidP="003E2A1D">
      <w:pPr>
        <w:spacing w:line="480" w:lineRule="auto"/>
        <w:rPr>
          <w:rFonts w:cstheme="minorHAnsi"/>
          <w:sz w:val="24"/>
          <w:szCs w:val="24"/>
        </w:rPr>
      </w:pPr>
    </w:p>
    <w:p w14:paraId="04DD1541" w14:textId="386539B6" w:rsidR="003E2A1D" w:rsidRDefault="003E2A1D" w:rsidP="007B36F7">
      <w:pPr>
        <w:spacing w:line="480" w:lineRule="auto"/>
        <w:jc w:val="center"/>
        <w:rPr>
          <w:rFonts w:cstheme="minorHAnsi"/>
          <w:sz w:val="40"/>
          <w:szCs w:val="40"/>
        </w:rPr>
      </w:pPr>
      <w:r w:rsidRPr="003E2A1D">
        <w:rPr>
          <w:rFonts w:cstheme="minorHAnsi"/>
          <w:b/>
          <w:bCs/>
          <w:sz w:val="40"/>
          <w:szCs w:val="40"/>
          <w:u w:val="single"/>
        </w:rPr>
        <w:t>DESIGN</w:t>
      </w:r>
    </w:p>
    <w:p w14:paraId="773E090D" w14:textId="30B6F257" w:rsidR="003E2A1D" w:rsidRDefault="00EB1B32" w:rsidP="007B36F7">
      <w:pPr>
        <w:spacing w:line="480" w:lineRule="auto"/>
        <w:jc w:val="both"/>
        <w:rPr>
          <w:rFonts w:cstheme="minorHAnsi"/>
          <w:sz w:val="24"/>
          <w:szCs w:val="24"/>
        </w:rPr>
      </w:pPr>
      <w:r w:rsidRPr="00971049">
        <w:rPr>
          <w:rFonts w:cstheme="minorHAnsi"/>
          <w:b/>
          <w:bCs/>
          <w:sz w:val="24"/>
          <w:szCs w:val="24"/>
          <w:u w:val="single"/>
        </w:rPr>
        <w:t>1.1</w:t>
      </w:r>
      <w:r>
        <w:rPr>
          <w:rFonts w:cstheme="minorHAnsi"/>
          <w:sz w:val="24"/>
          <w:szCs w:val="24"/>
        </w:rPr>
        <w:t xml:space="preserve"> </w:t>
      </w:r>
      <w:r w:rsidR="003E2A1D" w:rsidRPr="003E2A1D">
        <w:rPr>
          <w:rFonts w:cstheme="minorHAnsi"/>
          <w:sz w:val="24"/>
          <w:szCs w:val="24"/>
        </w:rPr>
        <w:t xml:space="preserve">I </w:t>
      </w:r>
      <w:r w:rsidR="003E2A1D">
        <w:rPr>
          <w:rFonts w:cstheme="minorHAnsi"/>
          <w:sz w:val="24"/>
          <w:szCs w:val="24"/>
        </w:rPr>
        <w:t>combined the raw data on the various courses and began to do some data cleaning. I employed the use of Microsoft Excel for cleaning the data since it is an effective tool for that.</w:t>
      </w:r>
    </w:p>
    <w:p w14:paraId="7E1CCFDC" w14:textId="2CB61FD8" w:rsidR="003E2A1D" w:rsidRDefault="003E2A1D" w:rsidP="007B36F7">
      <w:pPr>
        <w:spacing w:line="480" w:lineRule="auto"/>
        <w:jc w:val="both"/>
        <w:rPr>
          <w:rFonts w:cstheme="minorHAnsi"/>
          <w:sz w:val="24"/>
          <w:szCs w:val="24"/>
        </w:rPr>
      </w:pPr>
      <w:r>
        <w:rPr>
          <w:rFonts w:cstheme="minorHAnsi"/>
          <w:sz w:val="24"/>
          <w:szCs w:val="24"/>
        </w:rPr>
        <w:t>The following are some of the cleanings I conducted:</w:t>
      </w:r>
    </w:p>
    <w:p w14:paraId="5EF9F6ED" w14:textId="17B28409" w:rsidR="003E2A1D" w:rsidRDefault="003E2A1D" w:rsidP="007B36F7">
      <w:pPr>
        <w:spacing w:line="480" w:lineRule="auto"/>
        <w:jc w:val="both"/>
        <w:rPr>
          <w:rFonts w:cstheme="minorHAnsi"/>
          <w:sz w:val="24"/>
          <w:szCs w:val="24"/>
        </w:rPr>
      </w:pPr>
      <w:r>
        <w:rPr>
          <w:rFonts w:cstheme="minorHAnsi"/>
          <w:sz w:val="24"/>
          <w:szCs w:val="24"/>
        </w:rPr>
        <w:t>*Removed duplicates.</w:t>
      </w:r>
    </w:p>
    <w:p w14:paraId="69869B97" w14:textId="4CB776A9" w:rsidR="003E2A1D" w:rsidRDefault="003E2A1D" w:rsidP="007B36F7">
      <w:pPr>
        <w:spacing w:line="480" w:lineRule="auto"/>
        <w:jc w:val="both"/>
        <w:rPr>
          <w:rFonts w:cstheme="minorHAnsi"/>
          <w:sz w:val="24"/>
          <w:szCs w:val="24"/>
        </w:rPr>
      </w:pPr>
      <w:r>
        <w:rPr>
          <w:rFonts w:cstheme="minorHAnsi"/>
          <w:sz w:val="24"/>
          <w:szCs w:val="24"/>
        </w:rPr>
        <w:t>*Removed blank cells that wouldn’t affect the data in any way.</w:t>
      </w:r>
    </w:p>
    <w:p w14:paraId="5E1BC851" w14:textId="15B23C37" w:rsidR="003E2A1D" w:rsidRDefault="003E2A1D" w:rsidP="007B36F7">
      <w:pPr>
        <w:spacing w:line="480" w:lineRule="auto"/>
        <w:jc w:val="both"/>
        <w:rPr>
          <w:rFonts w:cstheme="minorHAnsi"/>
          <w:sz w:val="24"/>
          <w:szCs w:val="24"/>
        </w:rPr>
      </w:pPr>
      <w:r>
        <w:rPr>
          <w:rFonts w:cstheme="minorHAnsi"/>
          <w:sz w:val="24"/>
          <w:szCs w:val="24"/>
        </w:rPr>
        <w:t>*Created proper headers for some columns.</w:t>
      </w:r>
    </w:p>
    <w:p w14:paraId="70780647" w14:textId="1FD8BDAA" w:rsidR="003E2A1D" w:rsidRDefault="003E2A1D" w:rsidP="007B36F7">
      <w:pPr>
        <w:spacing w:line="480" w:lineRule="auto"/>
        <w:jc w:val="both"/>
        <w:rPr>
          <w:rFonts w:cstheme="minorHAnsi"/>
          <w:sz w:val="24"/>
          <w:szCs w:val="24"/>
        </w:rPr>
      </w:pPr>
      <w:r>
        <w:rPr>
          <w:rFonts w:cstheme="minorHAnsi"/>
          <w:sz w:val="24"/>
          <w:szCs w:val="24"/>
        </w:rPr>
        <w:t>*Used the “Find and Replace” tool to replace the subject title for Web Development.</w:t>
      </w:r>
    </w:p>
    <w:p w14:paraId="25AFD84C" w14:textId="77777777" w:rsidR="006639DF" w:rsidRDefault="006639DF" w:rsidP="007B36F7">
      <w:pPr>
        <w:spacing w:line="480" w:lineRule="auto"/>
        <w:jc w:val="both"/>
        <w:rPr>
          <w:rFonts w:cstheme="minorHAnsi"/>
          <w:sz w:val="24"/>
          <w:szCs w:val="24"/>
        </w:rPr>
      </w:pPr>
    </w:p>
    <w:p w14:paraId="370AE5CA" w14:textId="282A4060" w:rsidR="00F8783C" w:rsidRDefault="00971049" w:rsidP="007B36F7">
      <w:pPr>
        <w:spacing w:line="480" w:lineRule="auto"/>
        <w:jc w:val="both"/>
        <w:rPr>
          <w:rFonts w:cstheme="minorHAnsi"/>
          <w:sz w:val="24"/>
          <w:szCs w:val="24"/>
        </w:rPr>
      </w:pPr>
      <w:r w:rsidRPr="00D879E9">
        <w:rPr>
          <w:rFonts w:cstheme="minorHAnsi"/>
          <w:b/>
          <w:bCs/>
          <w:sz w:val="24"/>
          <w:szCs w:val="24"/>
          <w:u w:val="single"/>
        </w:rPr>
        <w:t>1</w:t>
      </w:r>
      <w:r w:rsidR="002E4F6D">
        <w:rPr>
          <w:rFonts w:cstheme="minorHAnsi"/>
          <w:b/>
          <w:bCs/>
          <w:sz w:val="24"/>
          <w:szCs w:val="24"/>
          <w:u w:val="single"/>
        </w:rPr>
        <w:t>.2</w:t>
      </w:r>
      <w:r w:rsidR="002E4F6D">
        <w:rPr>
          <w:rFonts w:cstheme="minorHAnsi"/>
          <w:sz w:val="24"/>
          <w:szCs w:val="24"/>
        </w:rPr>
        <w:t xml:space="preserve"> I</w:t>
      </w:r>
      <w:r w:rsidR="00D7060D">
        <w:rPr>
          <w:rFonts w:cstheme="minorHAnsi"/>
          <w:sz w:val="24"/>
          <w:szCs w:val="24"/>
        </w:rPr>
        <w:t xml:space="preserve"> created </w:t>
      </w:r>
      <w:r w:rsidR="008C572E">
        <w:rPr>
          <w:rFonts w:cstheme="minorHAnsi"/>
          <w:sz w:val="24"/>
          <w:szCs w:val="24"/>
        </w:rPr>
        <w:t>visualizations in Microsoft Excel and in Microsoft Power BI</w:t>
      </w:r>
      <w:r w:rsidR="00D879E9">
        <w:rPr>
          <w:rFonts w:cstheme="minorHAnsi"/>
          <w:sz w:val="24"/>
          <w:szCs w:val="24"/>
        </w:rPr>
        <w:t xml:space="preserve"> because </w:t>
      </w:r>
      <w:r w:rsidR="005D5B96">
        <w:rPr>
          <w:rFonts w:cstheme="minorHAnsi"/>
          <w:sz w:val="24"/>
          <w:szCs w:val="24"/>
        </w:rPr>
        <w:t>that is the preference of the CEO</w:t>
      </w:r>
      <w:r w:rsidR="00C64737">
        <w:rPr>
          <w:rFonts w:cstheme="minorHAnsi"/>
          <w:sz w:val="24"/>
          <w:szCs w:val="24"/>
        </w:rPr>
        <w:t xml:space="preserve"> and they are very easy to work with</w:t>
      </w:r>
      <w:r w:rsidR="000A44C2">
        <w:rPr>
          <w:rFonts w:cstheme="minorHAnsi"/>
          <w:sz w:val="24"/>
          <w:szCs w:val="24"/>
        </w:rPr>
        <w:t xml:space="preserve">. The </w:t>
      </w:r>
      <w:r w:rsidR="009D378B">
        <w:rPr>
          <w:rFonts w:cstheme="minorHAnsi"/>
          <w:sz w:val="24"/>
          <w:szCs w:val="24"/>
        </w:rPr>
        <w:t xml:space="preserve">charts </w:t>
      </w:r>
      <w:r w:rsidR="000A44C2">
        <w:rPr>
          <w:rFonts w:cstheme="minorHAnsi"/>
          <w:sz w:val="24"/>
          <w:szCs w:val="24"/>
        </w:rPr>
        <w:t>mainly use</w:t>
      </w:r>
      <w:r w:rsidR="009D378B">
        <w:rPr>
          <w:rFonts w:cstheme="minorHAnsi"/>
          <w:sz w:val="24"/>
          <w:szCs w:val="24"/>
        </w:rPr>
        <w:t xml:space="preserve">d here were pie charts, column and bar charts, </w:t>
      </w:r>
      <w:r w:rsidR="00F8783C">
        <w:rPr>
          <w:rFonts w:cstheme="minorHAnsi"/>
          <w:sz w:val="24"/>
          <w:szCs w:val="24"/>
        </w:rPr>
        <w:t>and area charts.</w:t>
      </w:r>
    </w:p>
    <w:p w14:paraId="79DC5BB5" w14:textId="77777777" w:rsidR="00F8783C" w:rsidRDefault="00F8783C" w:rsidP="007B36F7">
      <w:pPr>
        <w:spacing w:line="480" w:lineRule="auto"/>
        <w:jc w:val="both"/>
        <w:rPr>
          <w:rFonts w:cstheme="minorHAnsi"/>
          <w:sz w:val="24"/>
          <w:szCs w:val="24"/>
        </w:rPr>
      </w:pPr>
    </w:p>
    <w:p w14:paraId="3151AA94" w14:textId="77777777" w:rsidR="00F8783C" w:rsidRDefault="00F8783C" w:rsidP="007B36F7">
      <w:pPr>
        <w:spacing w:line="480" w:lineRule="auto"/>
        <w:jc w:val="both"/>
        <w:rPr>
          <w:rFonts w:cstheme="minorHAnsi"/>
          <w:sz w:val="24"/>
          <w:szCs w:val="24"/>
        </w:rPr>
      </w:pPr>
    </w:p>
    <w:p w14:paraId="0026D7E9" w14:textId="77777777" w:rsidR="00F8783C" w:rsidRDefault="00F8783C" w:rsidP="007B36F7">
      <w:pPr>
        <w:spacing w:line="480" w:lineRule="auto"/>
        <w:jc w:val="both"/>
        <w:rPr>
          <w:rFonts w:cstheme="minorHAnsi"/>
          <w:sz w:val="24"/>
          <w:szCs w:val="24"/>
        </w:rPr>
      </w:pPr>
    </w:p>
    <w:p w14:paraId="7D5897E4" w14:textId="77777777" w:rsidR="00C446AF" w:rsidRDefault="00C446AF" w:rsidP="00C446AF">
      <w:pPr>
        <w:spacing w:after="0" w:line="240" w:lineRule="auto"/>
        <w:rPr>
          <w:rFonts w:cstheme="minorHAnsi"/>
          <w:sz w:val="24"/>
          <w:szCs w:val="24"/>
        </w:rPr>
      </w:pPr>
    </w:p>
    <w:p w14:paraId="7856DEBC" w14:textId="77777777" w:rsidR="00C446AF" w:rsidRDefault="00C446AF" w:rsidP="00C446AF">
      <w:pPr>
        <w:spacing w:after="0" w:line="240" w:lineRule="auto"/>
        <w:rPr>
          <w:rFonts w:cstheme="minorHAnsi"/>
          <w:sz w:val="24"/>
          <w:szCs w:val="24"/>
        </w:rPr>
      </w:pPr>
    </w:p>
    <w:p w14:paraId="24B7EA60" w14:textId="77777777" w:rsidR="00C446AF" w:rsidRDefault="00C446AF" w:rsidP="00C446AF">
      <w:pPr>
        <w:spacing w:after="0" w:line="240" w:lineRule="auto"/>
        <w:rPr>
          <w:rFonts w:cstheme="minorHAnsi"/>
          <w:sz w:val="24"/>
          <w:szCs w:val="24"/>
        </w:rPr>
      </w:pPr>
    </w:p>
    <w:p w14:paraId="6E3FA6AD" w14:textId="534BF9B8" w:rsidR="00AF477E" w:rsidRDefault="000223CF" w:rsidP="0017129F">
      <w:pPr>
        <w:spacing w:after="0" w:line="240" w:lineRule="auto"/>
        <w:jc w:val="center"/>
        <w:rPr>
          <w:rFonts w:cstheme="minorHAnsi"/>
          <w:b/>
          <w:bCs/>
          <w:sz w:val="40"/>
          <w:szCs w:val="40"/>
          <w:u w:val="single"/>
        </w:rPr>
      </w:pPr>
      <w:r>
        <w:rPr>
          <w:rFonts w:cstheme="minorHAnsi"/>
          <w:b/>
          <w:bCs/>
          <w:sz w:val="40"/>
          <w:szCs w:val="40"/>
          <w:u w:val="single"/>
        </w:rPr>
        <w:lastRenderedPageBreak/>
        <w:t>FINDINGS</w:t>
      </w:r>
    </w:p>
    <w:p w14:paraId="0D16823A" w14:textId="21607141" w:rsidR="004445D9" w:rsidRPr="001201E8" w:rsidRDefault="008825C9" w:rsidP="00481879">
      <w:pPr>
        <w:spacing w:line="240" w:lineRule="auto"/>
        <w:rPr>
          <w:i/>
          <w:iCs/>
        </w:rPr>
      </w:pPr>
      <w:r w:rsidRPr="008825C9">
        <w:rPr>
          <w:b/>
          <w:bCs/>
          <w:i/>
          <w:iCs/>
        </w:rPr>
        <w:t>Table</w:t>
      </w:r>
      <w:r w:rsidR="00AF477E">
        <w:fldChar w:fldCharType="begin"/>
      </w:r>
      <w:r w:rsidR="00AF477E">
        <w:instrText xml:space="preserve"> LINK </w:instrText>
      </w:r>
      <w:r w:rsidR="00210154">
        <w:instrText xml:space="preserve">Excel.Sheet.12 "C:\\Users\\user\\Documents\\Capstone Project.xlsx" "Pivots &amp; Charts!R3C1:R8C2" </w:instrText>
      </w:r>
      <w:r w:rsidR="00AF477E">
        <w:instrText xml:space="preserve">\a \f 4 \h  \* MERGEFORMAT </w:instrText>
      </w:r>
      <w:r w:rsidR="00AF477E">
        <w:fldChar w:fldCharType="separate"/>
      </w:r>
      <w:r w:rsidR="004445D9" w:rsidRPr="001201E8">
        <w:rPr>
          <w:b/>
          <w:bCs/>
          <w:i/>
          <w:iCs/>
          <w:sz w:val="24"/>
          <w:szCs w:val="24"/>
        </w:rPr>
        <w:fldChar w:fldCharType="begin"/>
      </w:r>
      <w:r w:rsidR="004445D9" w:rsidRPr="001201E8">
        <w:rPr>
          <w:b/>
          <w:bCs/>
          <w:i/>
          <w:iCs/>
          <w:sz w:val="24"/>
          <w:szCs w:val="24"/>
        </w:rPr>
        <w:instrText xml:space="preserve"> SEQ Table \* ARABIC </w:instrText>
      </w:r>
      <w:r w:rsidR="004445D9" w:rsidRPr="001201E8">
        <w:rPr>
          <w:b/>
          <w:bCs/>
          <w:i/>
          <w:iCs/>
          <w:sz w:val="24"/>
          <w:szCs w:val="24"/>
        </w:rPr>
        <w:fldChar w:fldCharType="separate"/>
      </w:r>
      <w:r w:rsidR="007B69EA">
        <w:rPr>
          <w:b/>
          <w:bCs/>
          <w:i/>
          <w:iCs/>
          <w:noProof/>
          <w:sz w:val="24"/>
          <w:szCs w:val="24"/>
        </w:rPr>
        <w:t>1</w:t>
      </w:r>
      <w:r w:rsidR="004445D9" w:rsidRPr="001201E8">
        <w:rPr>
          <w:b/>
          <w:bCs/>
          <w:i/>
          <w:iCs/>
          <w:sz w:val="24"/>
          <w:szCs w:val="24"/>
        </w:rPr>
        <w:fldChar w:fldCharType="end"/>
      </w:r>
      <w:r w:rsidR="004445D9" w:rsidRPr="001201E8">
        <w:rPr>
          <w:b/>
          <w:bCs/>
          <w:i/>
          <w:iCs/>
          <w:sz w:val="24"/>
          <w:szCs w:val="24"/>
        </w:rPr>
        <w:t>. Total Subscribers per Subject</w:t>
      </w:r>
    </w:p>
    <w:tbl>
      <w:tblPr>
        <w:tblW w:w="3987" w:type="dxa"/>
        <w:tblLook w:val="04A0" w:firstRow="1" w:lastRow="0" w:firstColumn="1" w:lastColumn="0" w:noHBand="0" w:noVBand="1"/>
      </w:tblPr>
      <w:tblGrid>
        <w:gridCol w:w="1427"/>
        <w:gridCol w:w="2560"/>
      </w:tblGrid>
      <w:tr w:rsidR="00AF477E" w:rsidRPr="00AF477E" w14:paraId="4A5548BF" w14:textId="77777777" w:rsidTr="002E4F6D">
        <w:trPr>
          <w:trHeight w:val="300"/>
        </w:trPr>
        <w:tc>
          <w:tcPr>
            <w:tcW w:w="1427" w:type="dxa"/>
            <w:tcBorders>
              <w:top w:val="nil"/>
              <w:left w:val="nil"/>
              <w:bottom w:val="single" w:sz="4" w:space="0" w:color="8EA9DB"/>
              <w:right w:val="nil"/>
            </w:tcBorders>
            <w:shd w:val="clear" w:color="D9E1F2" w:fill="D9E1F2"/>
            <w:noWrap/>
            <w:vAlign w:val="bottom"/>
            <w:hideMark/>
          </w:tcPr>
          <w:p w14:paraId="3E5AE692" w14:textId="5CCD2720" w:rsidR="00AF477E" w:rsidRPr="00AF477E" w:rsidRDefault="00AF477E" w:rsidP="00051C6A">
            <w:pPr>
              <w:spacing w:after="0" w:line="240" w:lineRule="auto"/>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Subject</w:t>
            </w:r>
          </w:p>
        </w:tc>
        <w:tc>
          <w:tcPr>
            <w:tcW w:w="2560" w:type="dxa"/>
            <w:tcBorders>
              <w:top w:val="nil"/>
              <w:left w:val="nil"/>
              <w:bottom w:val="single" w:sz="4" w:space="0" w:color="8EA9DB"/>
              <w:right w:val="nil"/>
            </w:tcBorders>
            <w:shd w:val="clear" w:color="D9E1F2" w:fill="D9E1F2"/>
            <w:noWrap/>
            <w:vAlign w:val="bottom"/>
            <w:hideMark/>
          </w:tcPr>
          <w:p w14:paraId="404C4DE6" w14:textId="77777777" w:rsidR="00AF477E" w:rsidRPr="00AF477E" w:rsidRDefault="00AF477E" w:rsidP="00051C6A">
            <w:pPr>
              <w:spacing w:after="0" w:line="240" w:lineRule="auto"/>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Total Subscribers</w:t>
            </w:r>
          </w:p>
        </w:tc>
      </w:tr>
      <w:tr w:rsidR="00AF477E" w:rsidRPr="00AF477E" w14:paraId="30A6B31D" w14:textId="77777777" w:rsidTr="002E4F6D">
        <w:trPr>
          <w:trHeight w:val="300"/>
        </w:trPr>
        <w:tc>
          <w:tcPr>
            <w:tcW w:w="1427" w:type="dxa"/>
            <w:tcBorders>
              <w:top w:val="nil"/>
              <w:left w:val="nil"/>
              <w:bottom w:val="nil"/>
              <w:right w:val="nil"/>
            </w:tcBorders>
            <w:shd w:val="clear" w:color="auto" w:fill="auto"/>
            <w:noWrap/>
            <w:vAlign w:val="bottom"/>
            <w:hideMark/>
          </w:tcPr>
          <w:p w14:paraId="44D49935" w14:textId="77777777" w:rsidR="00AF477E" w:rsidRPr="00AF477E" w:rsidRDefault="00AF477E" w:rsidP="00051C6A">
            <w:pPr>
              <w:spacing w:after="0" w:line="240" w:lineRule="auto"/>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Web Development</w:t>
            </w:r>
          </w:p>
        </w:tc>
        <w:tc>
          <w:tcPr>
            <w:tcW w:w="2560" w:type="dxa"/>
            <w:tcBorders>
              <w:top w:val="nil"/>
              <w:left w:val="nil"/>
              <w:bottom w:val="nil"/>
              <w:right w:val="nil"/>
            </w:tcBorders>
            <w:shd w:val="clear" w:color="auto" w:fill="auto"/>
            <w:noWrap/>
            <w:vAlign w:val="bottom"/>
            <w:hideMark/>
          </w:tcPr>
          <w:p w14:paraId="2B066D95" w14:textId="77777777" w:rsidR="00AF477E" w:rsidRPr="00AF477E" w:rsidRDefault="00AF477E" w:rsidP="00051C6A">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 xml:space="preserve">7,937,287 </w:t>
            </w:r>
          </w:p>
        </w:tc>
      </w:tr>
      <w:tr w:rsidR="00AF477E" w:rsidRPr="00AF477E" w14:paraId="4949D8B6" w14:textId="77777777" w:rsidTr="002E4F6D">
        <w:trPr>
          <w:trHeight w:val="300"/>
        </w:trPr>
        <w:tc>
          <w:tcPr>
            <w:tcW w:w="1427" w:type="dxa"/>
            <w:tcBorders>
              <w:top w:val="nil"/>
              <w:left w:val="nil"/>
              <w:bottom w:val="nil"/>
              <w:right w:val="nil"/>
            </w:tcBorders>
            <w:shd w:val="clear" w:color="auto" w:fill="auto"/>
            <w:noWrap/>
            <w:vAlign w:val="bottom"/>
            <w:hideMark/>
          </w:tcPr>
          <w:p w14:paraId="06322C0A" w14:textId="77777777" w:rsidR="00AF477E" w:rsidRPr="00AF477E" w:rsidRDefault="00AF477E" w:rsidP="00051C6A">
            <w:pPr>
              <w:spacing w:after="0" w:line="240" w:lineRule="auto"/>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Business Finance</w:t>
            </w:r>
          </w:p>
        </w:tc>
        <w:tc>
          <w:tcPr>
            <w:tcW w:w="2560" w:type="dxa"/>
            <w:tcBorders>
              <w:top w:val="nil"/>
              <w:left w:val="nil"/>
              <w:bottom w:val="nil"/>
              <w:right w:val="nil"/>
            </w:tcBorders>
            <w:shd w:val="clear" w:color="auto" w:fill="auto"/>
            <w:noWrap/>
            <w:vAlign w:val="bottom"/>
            <w:hideMark/>
          </w:tcPr>
          <w:p w14:paraId="4DD04091" w14:textId="77777777" w:rsidR="00AF477E" w:rsidRPr="00AF477E" w:rsidRDefault="00AF477E" w:rsidP="00051C6A">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 xml:space="preserve">1,868,711 </w:t>
            </w:r>
          </w:p>
        </w:tc>
      </w:tr>
      <w:tr w:rsidR="00AF477E" w:rsidRPr="00AF477E" w14:paraId="04230D8A" w14:textId="77777777" w:rsidTr="002E4F6D">
        <w:trPr>
          <w:trHeight w:val="300"/>
        </w:trPr>
        <w:tc>
          <w:tcPr>
            <w:tcW w:w="1427" w:type="dxa"/>
            <w:tcBorders>
              <w:top w:val="nil"/>
              <w:left w:val="nil"/>
              <w:bottom w:val="nil"/>
              <w:right w:val="nil"/>
            </w:tcBorders>
            <w:shd w:val="clear" w:color="auto" w:fill="auto"/>
            <w:noWrap/>
            <w:vAlign w:val="bottom"/>
            <w:hideMark/>
          </w:tcPr>
          <w:p w14:paraId="310B9662" w14:textId="77777777" w:rsidR="00AF477E" w:rsidRPr="00AF477E" w:rsidRDefault="00AF477E" w:rsidP="00051C6A">
            <w:pPr>
              <w:spacing w:after="0" w:line="240" w:lineRule="auto"/>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Graphic Design</w:t>
            </w:r>
          </w:p>
        </w:tc>
        <w:tc>
          <w:tcPr>
            <w:tcW w:w="2560" w:type="dxa"/>
            <w:tcBorders>
              <w:top w:val="nil"/>
              <w:left w:val="nil"/>
              <w:bottom w:val="nil"/>
              <w:right w:val="nil"/>
            </w:tcBorders>
            <w:shd w:val="clear" w:color="auto" w:fill="auto"/>
            <w:noWrap/>
            <w:vAlign w:val="bottom"/>
            <w:hideMark/>
          </w:tcPr>
          <w:p w14:paraId="24950665" w14:textId="77777777" w:rsidR="00AF477E" w:rsidRPr="00AF477E" w:rsidRDefault="00AF477E" w:rsidP="00051C6A">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 xml:space="preserve">1,063,148 </w:t>
            </w:r>
          </w:p>
        </w:tc>
      </w:tr>
      <w:tr w:rsidR="00AF477E" w:rsidRPr="00AF477E" w14:paraId="55D211C9" w14:textId="77777777" w:rsidTr="002E4F6D">
        <w:trPr>
          <w:trHeight w:val="300"/>
        </w:trPr>
        <w:tc>
          <w:tcPr>
            <w:tcW w:w="1427" w:type="dxa"/>
            <w:tcBorders>
              <w:top w:val="nil"/>
              <w:left w:val="nil"/>
              <w:bottom w:val="nil"/>
              <w:right w:val="nil"/>
            </w:tcBorders>
            <w:shd w:val="clear" w:color="auto" w:fill="auto"/>
            <w:noWrap/>
            <w:vAlign w:val="bottom"/>
            <w:hideMark/>
          </w:tcPr>
          <w:p w14:paraId="4FCB0720" w14:textId="77777777" w:rsidR="00AF477E" w:rsidRPr="00AF477E" w:rsidRDefault="00AF477E" w:rsidP="00051C6A">
            <w:pPr>
              <w:spacing w:after="0" w:line="240" w:lineRule="auto"/>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Musical Instruments</w:t>
            </w:r>
          </w:p>
        </w:tc>
        <w:tc>
          <w:tcPr>
            <w:tcW w:w="2560" w:type="dxa"/>
            <w:tcBorders>
              <w:top w:val="nil"/>
              <w:left w:val="nil"/>
              <w:bottom w:val="nil"/>
              <w:right w:val="nil"/>
            </w:tcBorders>
            <w:shd w:val="clear" w:color="auto" w:fill="auto"/>
            <w:noWrap/>
            <w:vAlign w:val="bottom"/>
            <w:hideMark/>
          </w:tcPr>
          <w:p w14:paraId="3ADD45F8" w14:textId="77777777" w:rsidR="00AF477E" w:rsidRPr="00AF477E" w:rsidRDefault="00AF477E" w:rsidP="00051C6A">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 xml:space="preserve">846,689 </w:t>
            </w:r>
          </w:p>
        </w:tc>
      </w:tr>
      <w:tr w:rsidR="00AF477E" w:rsidRPr="00AF477E" w14:paraId="0E1A33D5" w14:textId="77777777" w:rsidTr="002E4F6D">
        <w:trPr>
          <w:trHeight w:val="300"/>
        </w:trPr>
        <w:tc>
          <w:tcPr>
            <w:tcW w:w="1427" w:type="dxa"/>
            <w:tcBorders>
              <w:top w:val="single" w:sz="4" w:space="0" w:color="8EA9DB"/>
              <w:left w:val="nil"/>
              <w:bottom w:val="nil"/>
              <w:right w:val="nil"/>
            </w:tcBorders>
            <w:shd w:val="clear" w:color="D9E1F2" w:fill="D9E1F2"/>
            <w:noWrap/>
            <w:vAlign w:val="bottom"/>
            <w:hideMark/>
          </w:tcPr>
          <w:p w14:paraId="77012BED" w14:textId="77777777" w:rsidR="00AF477E" w:rsidRPr="00AF477E" w:rsidRDefault="00AF477E" w:rsidP="00051C6A">
            <w:pPr>
              <w:spacing w:after="0" w:line="240" w:lineRule="auto"/>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Grand Total</w:t>
            </w:r>
          </w:p>
        </w:tc>
        <w:tc>
          <w:tcPr>
            <w:tcW w:w="2560" w:type="dxa"/>
            <w:tcBorders>
              <w:top w:val="single" w:sz="4" w:space="0" w:color="8EA9DB"/>
              <w:left w:val="nil"/>
              <w:bottom w:val="nil"/>
              <w:right w:val="nil"/>
            </w:tcBorders>
            <w:shd w:val="clear" w:color="D9E1F2" w:fill="D9E1F2"/>
            <w:noWrap/>
            <w:vAlign w:val="bottom"/>
            <w:hideMark/>
          </w:tcPr>
          <w:p w14:paraId="02FF101F" w14:textId="77777777" w:rsidR="00AF477E" w:rsidRPr="00AF477E" w:rsidRDefault="00AF477E" w:rsidP="00051C6A">
            <w:pPr>
              <w:spacing w:after="0" w:line="240" w:lineRule="auto"/>
              <w:jc w:val="right"/>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 xml:space="preserve">11,715,835 </w:t>
            </w:r>
          </w:p>
        </w:tc>
      </w:tr>
    </w:tbl>
    <w:p w14:paraId="2CE91C66" w14:textId="405D7AE0" w:rsidR="0057659D" w:rsidRDefault="00AF477E" w:rsidP="00481879">
      <w:pPr>
        <w:spacing w:line="240" w:lineRule="auto"/>
      </w:pPr>
      <w:r>
        <w:fldChar w:fldCharType="end"/>
      </w:r>
      <w:r w:rsidR="00382F23">
        <w:fldChar w:fldCharType="begin"/>
      </w:r>
      <w:r w:rsidR="00382F23">
        <w:instrText xml:space="preserve"> LINK </w:instrText>
      </w:r>
      <w:r w:rsidR="00210154">
        <w:instrText xml:space="preserve">Excel.Sheet.12 "C:\\Users\\user\\Documents\\Capstone Project.xlsx" "Pivots &amp; Charts!R31C1:R37C6" </w:instrText>
      </w:r>
      <w:r w:rsidR="00382F23">
        <w:instrText xml:space="preserve">\a \f 4 \h </w:instrText>
      </w:r>
      <w:r>
        <w:instrText xml:space="preserve"> \* MERGEFORMAT </w:instrText>
      </w:r>
      <w:r w:rsidR="00382F23">
        <w:fldChar w:fldCharType="separate"/>
      </w:r>
    </w:p>
    <w:p w14:paraId="0C467327" w14:textId="59E82EC3" w:rsidR="003E6B03" w:rsidRPr="001201E8" w:rsidRDefault="001201E8" w:rsidP="00481879">
      <w:pPr>
        <w:spacing w:line="240" w:lineRule="auto"/>
        <w:rPr>
          <w:i/>
          <w:iCs/>
        </w:rPr>
      </w:pPr>
      <w:r w:rsidRPr="001201E8">
        <w:rPr>
          <w:b/>
          <w:bCs/>
          <w:i/>
          <w:iCs/>
          <w:sz w:val="24"/>
          <w:szCs w:val="24"/>
        </w:rPr>
        <w:t>Table</w:t>
      </w:r>
      <w:r w:rsidR="003E6B03" w:rsidRPr="001201E8">
        <w:rPr>
          <w:b/>
          <w:bCs/>
          <w:i/>
          <w:iCs/>
          <w:sz w:val="24"/>
          <w:szCs w:val="24"/>
        </w:rPr>
        <w:fldChar w:fldCharType="begin"/>
      </w:r>
      <w:r w:rsidR="003E6B03" w:rsidRPr="001201E8">
        <w:rPr>
          <w:b/>
          <w:bCs/>
          <w:i/>
          <w:iCs/>
          <w:sz w:val="24"/>
          <w:szCs w:val="24"/>
        </w:rPr>
        <w:instrText xml:space="preserve"> SEQ Table \* ARABIC </w:instrText>
      </w:r>
      <w:r w:rsidR="003E6B03" w:rsidRPr="001201E8">
        <w:rPr>
          <w:b/>
          <w:bCs/>
          <w:i/>
          <w:iCs/>
          <w:sz w:val="24"/>
          <w:szCs w:val="24"/>
        </w:rPr>
        <w:fldChar w:fldCharType="separate"/>
      </w:r>
      <w:r w:rsidR="007B69EA">
        <w:rPr>
          <w:b/>
          <w:bCs/>
          <w:i/>
          <w:iCs/>
          <w:noProof/>
          <w:sz w:val="24"/>
          <w:szCs w:val="24"/>
        </w:rPr>
        <w:t>2</w:t>
      </w:r>
      <w:r w:rsidR="003E6B03" w:rsidRPr="001201E8">
        <w:rPr>
          <w:b/>
          <w:bCs/>
          <w:i/>
          <w:iCs/>
          <w:sz w:val="24"/>
          <w:szCs w:val="24"/>
        </w:rPr>
        <w:fldChar w:fldCharType="end"/>
      </w:r>
      <w:r w:rsidR="003E6B03" w:rsidRPr="001201E8">
        <w:rPr>
          <w:b/>
          <w:bCs/>
          <w:i/>
          <w:iCs/>
          <w:sz w:val="24"/>
          <w:szCs w:val="24"/>
        </w:rPr>
        <w:t>. Average Cost of Subjects per Level</w:t>
      </w:r>
    </w:p>
    <w:tbl>
      <w:tblPr>
        <w:tblW w:w="11007" w:type="dxa"/>
        <w:jc w:val="center"/>
        <w:tblLook w:val="04A0" w:firstRow="1" w:lastRow="0" w:firstColumn="1" w:lastColumn="0" w:noHBand="0" w:noVBand="1"/>
      </w:tblPr>
      <w:tblGrid>
        <w:gridCol w:w="1427"/>
        <w:gridCol w:w="2560"/>
        <w:gridCol w:w="1820"/>
        <w:gridCol w:w="1700"/>
        <w:gridCol w:w="1700"/>
        <w:gridCol w:w="1800"/>
      </w:tblGrid>
      <w:tr w:rsidR="00382F23" w:rsidRPr="00382F23" w14:paraId="6C3C3EA7" w14:textId="77777777" w:rsidTr="003E6B03">
        <w:trPr>
          <w:trHeight w:val="300"/>
          <w:jc w:val="center"/>
        </w:trPr>
        <w:tc>
          <w:tcPr>
            <w:tcW w:w="1427" w:type="dxa"/>
            <w:tcBorders>
              <w:top w:val="nil"/>
              <w:left w:val="nil"/>
              <w:bottom w:val="nil"/>
              <w:right w:val="nil"/>
            </w:tcBorders>
            <w:shd w:val="clear" w:color="D9E1F2" w:fill="D9E1F2"/>
            <w:noWrap/>
            <w:vAlign w:val="bottom"/>
            <w:hideMark/>
          </w:tcPr>
          <w:p w14:paraId="01916243" w14:textId="6DAB4AFA" w:rsidR="00382F23" w:rsidRPr="00382F23" w:rsidRDefault="00382F23" w:rsidP="00187DF4">
            <w:pPr>
              <w:spacing w:after="0" w:line="240" w:lineRule="auto"/>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Average Cost</w:t>
            </w:r>
          </w:p>
        </w:tc>
        <w:tc>
          <w:tcPr>
            <w:tcW w:w="2560" w:type="dxa"/>
            <w:tcBorders>
              <w:top w:val="nil"/>
              <w:left w:val="nil"/>
              <w:bottom w:val="nil"/>
              <w:right w:val="nil"/>
            </w:tcBorders>
            <w:shd w:val="clear" w:color="D9E1F2" w:fill="D9E1F2"/>
            <w:noWrap/>
            <w:vAlign w:val="bottom"/>
            <w:hideMark/>
          </w:tcPr>
          <w:p w14:paraId="4173447C" w14:textId="77777777" w:rsidR="00382F23" w:rsidRPr="00382F23" w:rsidRDefault="00382F23" w:rsidP="00187DF4">
            <w:pPr>
              <w:spacing w:after="0" w:line="240" w:lineRule="auto"/>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Column Labels</w:t>
            </w:r>
          </w:p>
        </w:tc>
        <w:tc>
          <w:tcPr>
            <w:tcW w:w="1820" w:type="dxa"/>
            <w:tcBorders>
              <w:top w:val="nil"/>
              <w:left w:val="nil"/>
              <w:bottom w:val="nil"/>
              <w:right w:val="nil"/>
            </w:tcBorders>
            <w:shd w:val="clear" w:color="D9E1F2" w:fill="D9E1F2"/>
            <w:noWrap/>
            <w:vAlign w:val="bottom"/>
            <w:hideMark/>
          </w:tcPr>
          <w:p w14:paraId="7E171FF6" w14:textId="77777777" w:rsidR="00382F23" w:rsidRPr="00382F23" w:rsidRDefault="00382F23" w:rsidP="00187DF4">
            <w:pPr>
              <w:spacing w:after="0" w:line="240" w:lineRule="auto"/>
              <w:rPr>
                <w:rFonts w:ascii="Calibri" w:eastAsia="Times New Roman" w:hAnsi="Calibri" w:cs="Calibri"/>
                <w:b/>
                <w:bCs/>
                <w:color w:val="000000"/>
                <w:kern w:val="0"/>
                <w14:ligatures w14:val="none"/>
              </w:rPr>
            </w:pPr>
          </w:p>
        </w:tc>
        <w:tc>
          <w:tcPr>
            <w:tcW w:w="1700" w:type="dxa"/>
            <w:tcBorders>
              <w:top w:val="nil"/>
              <w:left w:val="nil"/>
              <w:bottom w:val="nil"/>
              <w:right w:val="nil"/>
            </w:tcBorders>
            <w:shd w:val="clear" w:color="D9E1F2" w:fill="D9E1F2"/>
            <w:noWrap/>
            <w:vAlign w:val="bottom"/>
            <w:hideMark/>
          </w:tcPr>
          <w:p w14:paraId="583220A5" w14:textId="77777777" w:rsidR="00382F23" w:rsidRPr="00382F23" w:rsidRDefault="00382F23" w:rsidP="00187DF4">
            <w:pPr>
              <w:spacing w:after="0" w:line="240" w:lineRule="auto"/>
              <w:rPr>
                <w:rFonts w:ascii="Times New Roman" w:eastAsia="Times New Roman" w:hAnsi="Times New Roman" w:cs="Times New Roman"/>
                <w:kern w:val="0"/>
                <w:sz w:val="20"/>
                <w:szCs w:val="20"/>
                <w14:ligatures w14:val="none"/>
              </w:rPr>
            </w:pPr>
          </w:p>
        </w:tc>
        <w:tc>
          <w:tcPr>
            <w:tcW w:w="1700" w:type="dxa"/>
            <w:tcBorders>
              <w:top w:val="nil"/>
              <w:left w:val="nil"/>
              <w:bottom w:val="nil"/>
              <w:right w:val="nil"/>
            </w:tcBorders>
            <w:shd w:val="clear" w:color="D9E1F2" w:fill="D9E1F2"/>
            <w:noWrap/>
            <w:vAlign w:val="bottom"/>
            <w:hideMark/>
          </w:tcPr>
          <w:p w14:paraId="161B3296" w14:textId="77777777" w:rsidR="00382F23" w:rsidRPr="00382F23" w:rsidRDefault="00382F23" w:rsidP="00187DF4">
            <w:pPr>
              <w:spacing w:after="0" w:line="240" w:lineRule="auto"/>
              <w:rPr>
                <w:rFonts w:ascii="Times New Roman" w:eastAsia="Times New Roman" w:hAnsi="Times New Roman" w:cs="Times New Roman"/>
                <w:kern w:val="0"/>
                <w:sz w:val="20"/>
                <w:szCs w:val="20"/>
                <w14:ligatures w14:val="none"/>
              </w:rPr>
            </w:pPr>
          </w:p>
        </w:tc>
        <w:tc>
          <w:tcPr>
            <w:tcW w:w="1800" w:type="dxa"/>
            <w:tcBorders>
              <w:top w:val="nil"/>
              <w:left w:val="nil"/>
              <w:bottom w:val="nil"/>
              <w:right w:val="nil"/>
            </w:tcBorders>
            <w:shd w:val="clear" w:color="D9E1F2" w:fill="D9E1F2"/>
            <w:noWrap/>
            <w:vAlign w:val="bottom"/>
            <w:hideMark/>
          </w:tcPr>
          <w:p w14:paraId="2C705366" w14:textId="77777777" w:rsidR="00382F23" w:rsidRPr="00382F23" w:rsidRDefault="00382F23" w:rsidP="00187DF4">
            <w:pPr>
              <w:spacing w:after="0" w:line="240" w:lineRule="auto"/>
              <w:rPr>
                <w:rFonts w:ascii="Times New Roman" w:eastAsia="Times New Roman" w:hAnsi="Times New Roman" w:cs="Times New Roman"/>
                <w:kern w:val="0"/>
                <w:sz w:val="20"/>
                <w:szCs w:val="20"/>
                <w14:ligatures w14:val="none"/>
              </w:rPr>
            </w:pPr>
          </w:p>
        </w:tc>
      </w:tr>
      <w:tr w:rsidR="00382F23" w:rsidRPr="00382F23" w14:paraId="7A0095B9" w14:textId="77777777" w:rsidTr="003E6B03">
        <w:trPr>
          <w:trHeight w:val="300"/>
          <w:jc w:val="center"/>
        </w:trPr>
        <w:tc>
          <w:tcPr>
            <w:tcW w:w="1427" w:type="dxa"/>
            <w:tcBorders>
              <w:top w:val="nil"/>
              <w:left w:val="nil"/>
              <w:bottom w:val="single" w:sz="4" w:space="0" w:color="8EA9DB"/>
              <w:right w:val="nil"/>
            </w:tcBorders>
            <w:shd w:val="clear" w:color="D9E1F2" w:fill="D9E1F2"/>
            <w:noWrap/>
            <w:vAlign w:val="bottom"/>
            <w:hideMark/>
          </w:tcPr>
          <w:p w14:paraId="5E3C7B43" w14:textId="77777777" w:rsidR="00382F23" w:rsidRPr="00382F23" w:rsidRDefault="00382F23" w:rsidP="00187DF4">
            <w:pPr>
              <w:spacing w:after="0" w:line="240" w:lineRule="auto"/>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Subject</w:t>
            </w:r>
          </w:p>
        </w:tc>
        <w:tc>
          <w:tcPr>
            <w:tcW w:w="2560" w:type="dxa"/>
            <w:tcBorders>
              <w:top w:val="nil"/>
              <w:left w:val="nil"/>
              <w:bottom w:val="single" w:sz="4" w:space="0" w:color="8EA9DB"/>
              <w:right w:val="nil"/>
            </w:tcBorders>
            <w:shd w:val="clear" w:color="D9E1F2" w:fill="D9E1F2"/>
            <w:noWrap/>
            <w:vAlign w:val="bottom"/>
            <w:hideMark/>
          </w:tcPr>
          <w:p w14:paraId="51519713" w14:textId="77777777" w:rsidR="00382F23" w:rsidRPr="00382F23" w:rsidRDefault="00382F23" w:rsidP="00187DF4">
            <w:pPr>
              <w:spacing w:after="0" w:line="240" w:lineRule="auto"/>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All Levels</w:t>
            </w:r>
          </w:p>
        </w:tc>
        <w:tc>
          <w:tcPr>
            <w:tcW w:w="1820" w:type="dxa"/>
            <w:tcBorders>
              <w:top w:val="nil"/>
              <w:left w:val="nil"/>
              <w:bottom w:val="single" w:sz="4" w:space="0" w:color="8EA9DB"/>
              <w:right w:val="nil"/>
            </w:tcBorders>
            <w:shd w:val="clear" w:color="D9E1F2" w:fill="D9E1F2"/>
            <w:noWrap/>
            <w:vAlign w:val="bottom"/>
            <w:hideMark/>
          </w:tcPr>
          <w:p w14:paraId="421D96A8" w14:textId="77777777" w:rsidR="00382F23" w:rsidRPr="00382F23" w:rsidRDefault="00382F23" w:rsidP="00187DF4">
            <w:pPr>
              <w:spacing w:after="0" w:line="240" w:lineRule="auto"/>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Beginner Level</w:t>
            </w:r>
          </w:p>
        </w:tc>
        <w:tc>
          <w:tcPr>
            <w:tcW w:w="1700" w:type="dxa"/>
            <w:tcBorders>
              <w:top w:val="nil"/>
              <w:left w:val="nil"/>
              <w:bottom w:val="single" w:sz="4" w:space="0" w:color="8EA9DB"/>
              <w:right w:val="nil"/>
            </w:tcBorders>
            <w:shd w:val="clear" w:color="D9E1F2" w:fill="D9E1F2"/>
            <w:noWrap/>
            <w:vAlign w:val="bottom"/>
            <w:hideMark/>
          </w:tcPr>
          <w:p w14:paraId="0429944F" w14:textId="77777777" w:rsidR="00382F23" w:rsidRPr="00382F23" w:rsidRDefault="00382F23" w:rsidP="00187DF4">
            <w:pPr>
              <w:spacing w:after="0" w:line="240" w:lineRule="auto"/>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Expert Level</w:t>
            </w:r>
          </w:p>
        </w:tc>
        <w:tc>
          <w:tcPr>
            <w:tcW w:w="1700" w:type="dxa"/>
            <w:tcBorders>
              <w:top w:val="nil"/>
              <w:left w:val="nil"/>
              <w:bottom w:val="single" w:sz="4" w:space="0" w:color="8EA9DB"/>
              <w:right w:val="nil"/>
            </w:tcBorders>
            <w:shd w:val="clear" w:color="D9E1F2" w:fill="D9E1F2"/>
            <w:noWrap/>
            <w:vAlign w:val="bottom"/>
            <w:hideMark/>
          </w:tcPr>
          <w:p w14:paraId="4A2B560B" w14:textId="77777777" w:rsidR="00382F23" w:rsidRPr="00382F23" w:rsidRDefault="00382F23" w:rsidP="00187DF4">
            <w:pPr>
              <w:spacing w:after="0" w:line="240" w:lineRule="auto"/>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Intermediate Level</w:t>
            </w:r>
          </w:p>
        </w:tc>
        <w:tc>
          <w:tcPr>
            <w:tcW w:w="1800" w:type="dxa"/>
            <w:tcBorders>
              <w:top w:val="nil"/>
              <w:left w:val="nil"/>
              <w:bottom w:val="single" w:sz="4" w:space="0" w:color="8EA9DB"/>
              <w:right w:val="nil"/>
            </w:tcBorders>
            <w:shd w:val="clear" w:color="D9E1F2" w:fill="D9E1F2"/>
            <w:noWrap/>
            <w:vAlign w:val="bottom"/>
            <w:hideMark/>
          </w:tcPr>
          <w:p w14:paraId="7B90B870" w14:textId="77777777" w:rsidR="00382F23" w:rsidRPr="00382F23" w:rsidRDefault="00382F23" w:rsidP="00187DF4">
            <w:pPr>
              <w:spacing w:after="0" w:line="240" w:lineRule="auto"/>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Grand Total</w:t>
            </w:r>
          </w:p>
        </w:tc>
      </w:tr>
      <w:tr w:rsidR="00382F23" w:rsidRPr="00382F23" w14:paraId="005A5AC1" w14:textId="77777777" w:rsidTr="003E6B03">
        <w:trPr>
          <w:trHeight w:val="300"/>
          <w:jc w:val="center"/>
        </w:trPr>
        <w:tc>
          <w:tcPr>
            <w:tcW w:w="1427" w:type="dxa"/>
            <w:tcBorders>
              <w:top w:val="nil"/>
              <w:left w:val="nil"/>
              <w:bottom w:val="nil"/>
              <w:right w:val="nil"/>
            </w:tcBorders>
            <w:shd w:val="clear" w:color="auto" w:fill="auto"/>
            <w:noWrap/>
            <w:vAlign w:val="bottom"/>
            <w:hideMark/>
          </w:tcPr>
          <w:p w14:paraId="037CCFEC" w14:textId="77777777" w:rsidR="00382F23" w:rsidRPr="00382F23" w:rsidRDefault="00382F23" w:rsidP="00187DF4">
            <w:pPr>
              <w:spacing w:after="0" w:line="240" w:lineRule="auto"/>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Web Development</w:t>
            </w:r>
          </w:p>
        </w:tc>
        <w:tc>
          <w:tcPr>
            <w:tcW w:w="2560" w:type="dxa"/>
            <w:tcBorders>
              <w:top w:val="nil"/>
              <w:left w:val="nil"/>
              <w:bottom w:val="nil"/>
              <w:right w:val="nil"/>
            </w:tcBorders>
            <w:shd w:val="clear" w:color="auto" w:fill="auto"/>
            <w:noWrap/>
            <w:vAlign w:val="bottom"/>
            <w:hideMark/>
          </w:tcPr>
          <w:p w14:paraId="664151FF"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$74.55</w:t>
            </w:r>
          </w:p>
        </w:tc>
        <w:tc>
          <w:tcPr>
            <w:tcW w:w="1820" w:type="dxa"/>
            <w:tcBorders>
              <w:top w:val="nil"/>
              <w:left w:val="nil"/>
              <w:bottom w:val="nil"/>
              <w:right w:val="nil"/>
            </w:tcBorders>
            <w:shd w:val="clear" w:color="auto" w:fill="auto"/>
            <w:noWrap/>
            <w:vAlign w:val="bottom"/>
            <w:hideMark/>
          </w:tcPr>
          <w:p w14:paraId="72F3857E"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$78.83</w:t>
            </w:r>
          </w:p>
        </w:tc>
        <w:tc>
          <w:tcPr>
            <w:tcW w:w="1700" w:type="dxa"/>
            <w:tcBorders>
              <w:top w:val="nil"/>
              <w:left w:val="nil"/>
              <w:bottom w:val="nil"/>
              <w:right w:val="nil"/>
            </w:tcBorders>
            <w:shd w:val="clear" w:color="auto" w:fill="auto"/>
            <w:noWrap/>
            <w:vAlign w:val="bottom"/>
            <w:hideMark/>
          </w:tcPr>
          <w:p w14:paraId="03551529"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$67.14</w:t>
            </w:r>
          </w:p>
        </w:tc>
        <w:tc>
          <w:tcPr>
            <w:tcW w:w="1700" w:type="dxa"/>
            <w:tcBorders>
              <w:top w:val="nil"/>
              <w:left w:val="nil"/>
              <w:bottom w:val="nil"/>
              <w:right w:val="nil"/>
            </w:tcBorders>
            <w:shd w:val="clear" w:color="auto" w:fill="auto"/>
            <w:noWrap/>
            <w:vAlign w:val="bottom"/>
            <w:hideMark/>
          </w:tcPr>
          <w:p w14:paraId="72196609"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$84.25</w:t>
            </w:r>
          </w:p>
        </w:tc>
        <w:tc>
          <w:tcPr>
            <w:tcW w:w="1800" w:type="dxa"/>
            <w:tcBorders>
              <w:top w:val="nil"/>
              <w:left w:val="nil"/>
              <w:bottom w:val="nil"/>
              <w:right w:val="nil"/>
            </w:tcBorders>
            <w:shd w:val="clear" w:color="auto" w:fill="auto"/>
            <w:noWrap/>
            <w:vAlign w:val="bottom"/>
            <w:hideMark/>
          </w:tcPr>
          <w:p w14:paraId="536C648D"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$77.04</w:t>
            </w:r>
          </w:p>
        </w:tc>
      </w:tr>
      <w:tr w:rsidR="00382F23" w:rsidRPr="00382F23" w14:paraId="0DED8093" w14:textId="77777777" w:rsidTr="003E6B03">
        <w:trPr>
          <w:trHeight w:val="300"/>
          <w:jc w:val="center"/>
        </w:trPr>
        <w:tc>
          <w:tcPr>
            <w:tcW w:w="1427" w:type="dxa"/>
            <w:tcBorders>
              <w:top w:val="nil"/>
              <w:left w:val="nil"/>
              <w:bottom w:val="nil"/>
              <w:right w:val="nil"/>
            </w:tcBorders>
            <w:shd w:val="clear" w:color="auto" w:fill="auto"/>
            <w:noWrap/>
            <w:vAlign w:val="bottom"/>
            <w:hideMark/>
          </w:tcPr>
          <w:p w14:paraId="25585650" w14:textId="77777777" w:rsidR="00382F23" w:rsidRPr="00382F23" w:rsidRDefault="00382F23" w:rsidP="00187DF4">
            <w:pPr>
              <w:spacing w:after="0" w:line="240" w:lineRule="auto"/>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Business Finance</w:t>
            </w:r>
          </w:p>
        </w:tc>
        <w:tc>
          <w:tcPr>
            <w:tcW w:w="2560" w:type="dxa"/>
            <w:tcBorders>
              <w:top w:val="nil"/>
              <w:left w:val="nil"/>
              <w:bottom w:val="nil"/>
              <w:right w:val="nil"/>
            </w:tcBorders>
            <w:shd w:val="clear" w:color="auto" w:fill="auto"/>
            <w:noWrap/>
            <w:vAlign w:val="bottom"/>
            <w:hideMark/>
          </w:tcPr>
          <w:p w14:paraId="48F3F762"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$70.20</w:t>
            </w:r>
          </w:p>
        </w:tc>
        <w:tc>
          <w:tcPr>
            <w:tcW w:w="1820" w:type="dxa"/>
            <w:tcBorders>
              <w:top w:val="nil"/>
              <w:left w:val="nil"/>
              <w:bottom w:val="nil"/>
              <w:right w:val="nil"/>
            </w:tcBorders>
            <w:shd w:val="clear" w:color="auto" w:fill="auto"/>
            <w:noWrap/>
            <w:vAlign w:val="bottom"/>
            <w:hideMark/>
          </w:tcPr>
          <w:p w14:paraId="526634EE"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$68.73</w:t>
            </w:r>
          </w:p>
        </w:tc>
        <w:tc>
          <w:tcPr>
            <w:tcW w:w="1700" w:type="dxa"/>
            <w:tcBorders>
              <w:top w:val="nil"/>
              <w:left w:val="nil"/>
              <w:bottom w:val="nil"/>
              <w:right w:val="nil"/>
            </w:tcBorders>
            <w:shd w:val="clear" w:color="auto" w:fill="auto"/>
            <w:noWrap/>
            <w:vAlign w:val="bottom"/>
            <w:hideMark/>
          </w:tcPr>
          <w:p w14:paraId="36096F7E"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$65.80</w:t>
            </w:r>
          </w:p>
        </w:tc>
        <w:tc>
          <w:tcPr>
            <w:tcW w:w="1700" w:type="dxa"/>
            <w:tcBorders>
              <w:top w:val="nil"/>
              <w:left w:val="nil"/>
              <w:bottom w:val="nil"/>
              <w:right w:val="nil"/>
            </w:tcBorders>
            <w:shd w:val="clear" w:color="auto" w:fill="auto"/>
            <w:noWrap/>
            <w:vAlign w:val="bottom"/>
            <w:hideMark/>
          </w:tcPr>
          <w:p w14:paraId="2307173B"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$62.01</w:t>
            </w:r>
          </w:p>
        </w:tc>
        <w:tc>
          <w:tcPr>
            <w:tcW w:w="1800" w:type="dxa"/>
            <w:tcBorders>
              <w:top w:val="nil"/>
              <w:left w:val="nil"/>
              <w:bottom w:val="nil"/>
              <w:right w:val="nil"/>
            </w:tcBorders>
            <w:shd w:val="clear" w:color="auto" w:fill="auto"/>
            <w:noWrap/>
            <w:vAlign w:val="bottom"/>
            <w:hideMark/>
          </w:tcPr>
          <w:p w14:paraId="6212FFD5"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$68.69</w:t>
            </w:r>
          </w:p>
        </w:tc>
      </w:tr>
      <w:tr w:rsidR="00382F23" w:rsidRPr="00382F23" w14:paraId="2DBB38BF" w14:textId="77777777" w:rsidTr="003E6B03">
        <w:trPr>
          <w:trHeight w:val="300"/>
          <w:jc w:val="center"/>
        </w:trPr>
        <w:tc>
          <w:tcPr>
            <w:tcW w:w="1427" w:type="dxa"/>
            <w:tcBorders>
              <w:top w:val="nil"/>
              <w:left w:val="nil"/>
              <w:bottom w:val="nil"/>
              <w:right w:val="nil"/>
            </w:tcBorders>
            <w:shd w:val="clear" w:color="auto" w:fill="auto"/>
            <w:noWrap/>
            <w:vAlign w:val="bottom"/>
            <w:hideMark/>
          </w:tcPr>
          <w:p w14:paraId="6B6A33FB" w14:textId="77777777" w:rsidR="00382F23" w:rsidRPr="00382F23" w:rsidRDefault="00382F23" w:rsidP="00187DF4">
            <w:pPr>
              <w:spacing w:after="0" w:line="240" w:lineRule="auto"/>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Graphic Design</w:t>
            </w:r>
          </w:p>
        </w:tc>
        <w:tc>
          <w:tcPr>
            <w:tcW w:w="2560" w:type="dxa"/>
            <w:tcBorders>
              <w:top w:val="nil"/>
              <w:left w:val="nil"/>
              <w:bottom w:val="nil"/>
              <w:right w:val="nil"/>
            </w:tcBorders>
            <w:shd w:val="clear" w:color="auto" w:fill="auto"/>
            <w:noWrap/>
            <w:vAlign w:val="bottom"/>
            <w:hideMark/>
          </w:tcPr>
          <w:p w14:paraId="6459274E"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$62.12</w:t>
            </w:r>
          </w:p>
        </w:tc>
        <w:tc>
          <w:tcPr>
            <w:tcW w:w="1820" w:type="dxa"/>
            <w:tcBorders>
              <w:top w:val="nil"/>
              <w:left w:val="nil"/>
              <w:bottom w:val="nil"/>
              <w:right w:val="nil"/>
            </w:tcBorders>
            <w:shd w:val="clear" w:color="auto" w:fill="auto"/>
            <w:noWrap/>
            <w:vAlign w:val="bottom"/>
            <w:hideMark/>
          </w:tcPr>
          <w:p w14:paraId="4B45D6BE"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$50.68</w:t>
            </w:r>
          </w:p>
        </w:tc>
        <w:tc>
          <w:tcPr>
            <w:tcW w:w="1700" w:type="dxa"/>
            <w:tcBorders>
              <w:top w:val="nil"/>
              <w:left w:val="nil"/>
              <w:bottom w:val="nil"/>
              <w:right w:val="nil"/>
            </w:tcBorders>
            <w:shd w:val="clear" w:color="auto" w:fill="auto"/>
            <w:noWrap/>
            <w:vAlign w:val="bottom"/>
            <w:hideMark/>
          </w:tcPr>
          <w:p w14:paraId="514C1715"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$28.57</w:t>
            </w:r>
          </w:p>
        </w:tc>
        <w:tc>
          <w:tcPr>
            <w:tcW w:w="1700" w:type="dxa"/>
            <w:tcBorders>
              <w:top w:val="nil"/>
              <w:left w:val="nil"/>
              <w:bottom w:val="nil"/>
              <w:right w:val="nil"/>
            </w:tcBorders>
            <w:shd w:val="clear" w:color="auto" w:fill="auto"/>
            <w:noWrap/>
            <w:vAlign w:val="bottom"/>
            <w:hideMark/>
          </w:tcPr>
          <w:p w14:paraId="6F1E5538"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$59.41</w:t>
            </w:r>
          </w:p>
        </w:tc>
        <w:tc>
          <w:tcPr>
            <w:tcW w:w="1800" w:type="dxa"/>
            <w:tcBorders>
              <w:top w:val="nil"/>
              <w:left w:val="nil"/>
              <w:bottom w:val="nil"/>
              <w:right w:val="nil"/>
            </w:tcBorders>
            <w:shd w:val="clear" w:color="auto" w:fill="auto"/>
            <w:noWrap/>
            <w:vAlign w:val="bottom"/>
            <w:hideMark/>
          </w:tcPr>
          <w:p w14:paraId="79B84851"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$57.89</w:t>
            </w:r>
          </w:p>
        </w:tc>
      </w:tr>
      <w:tr w:rsidR="00382F23" w:rsidRPr="00382F23" w14:paraId="49AE0991" w14:textId="77777777" w:rsidTr="003E6B03">
        <w:trPr>
          <w:trHeight w:val="300"/>
          <w:jc w:val="center"/>
        </w:trPr>
        <w:tc>
          <w:tcPr>
            <w:tcW w:w="1427" w:type="dxa"/>
            <w:tcBorders>
              <w:top w:val="nil"/>
              <w:left w:val="nil"/>
              <w:bottom w:val="nil"/>
              <w:right w:val="nil"/>
            </w:tcBorders>
            <w:shd w:val="clear" w:color="auto" w:fill="auto"/>
            <w:noWrap/>
            <w:vAlign w:val="bottom"/>
            <w:hideMark/>
          </w:tcPr>
          <w:p w14:paraId="027CD1D4" w14:textId="77777777" w:rsidR="00382F23" w:rsidRPr="00382F23" w:rsidRDefault="00382F23" w:rsidP="00187DF4">
            <w:pPr>
              <w:spacing w:after="0" w:line="240" w:lineRule="auto"/>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Musical Instruments</w:t>
            </w:r>
          </w:p>
        </w:tc>
        <w:tc>
          <w:tcPr>
            <w:tcW w:w="2560" w:type="dxa"/>
            <w:tcBorders>
              <w:top w:val="nil"/>
              <w:left w:val="nil"/>
              <w:bottom w:val="nil"/>
              <w:right w:val="nil"/>
            </w:tcBorders>
            <w:shd w:val="clear" w:color="auto" w:fill="auto"/>
            <w:noWrap/>
            <w:vAlign w:val="bottom"/>
            <w:hideMark/>
          </w:tcPr>
          <w:p w14:paraId="098A6EB6"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$49.58</w:t>
            </w:r>
          </w:p>
        </w:tc>
        <w:tc>
          <w:tcPr>
            <w:tcW w:w="1820" w:type="dxa"/>
            <w:tcBorders>
              <w:top w:val="nil"/>
              <w:left w:val="nil"/>
              <w:bottom w:val="nil"/>
              <w:right w:val="nil"/>
            </w:tcBorders>
            <w:shd w:val="clear" w:color="auto" w:fill="auto"/>
            <w:noWrap/>
            <w:vAlign w:val="bottom"/>
            <w:hideMark/>
          </w:tcPr>
          <w:p w14:paraId="1EC5F48B"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$48.98</w:t>
            </w:r>
          </w:p>
        </w:tc>
        <w:tc>
          <w:tcPr>
            <w:tcW w:w="1700" w:type="dxa"/>
            <w:tcBorders>
              <w:top w:val="nil"/>
              <w:left w:val="nil"/>
              <w:bottom w:val="nil"/>
              <w:right w:val="nil"/>
            </w:tcBorders>
            <w:shd w:val="clear" w:color="auto" w:fill="auto"/>
            <w:noWrap/>
            <w:vAlign w:val="bottom"/>
            <w:hideMark/>
          </w:tcPr>
          <w:p w14:paraId="2B433A5A"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$48.33</w:t>
            </w:r>
          </w:p>
        </w:tc>
        <w:tc>
          <w:tcPr>
            <w:tcW w:w="1700" w:type="dxa"/>
            <w:tcBorders>
              <w:top w:val="nil"/>
              <w:left w:val="nil"/>
              <w:bottom w:val="nil"/>
              <w:right w:val="nil"/>
            </w:tcBorders>
            <w:shd w:val="clear" w:color="auto" w:fill="auto"/>
            <w:noWrap/>
            <w:vAlign w:val="bottom"/>
            <w:hideMark/>
          </w:tcPr>
          <w:p w14:paraId="4D224C53"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$51.60</w:t>
            </w:r>
          </w:p>
        </w:tc>
        <w:tc>
          <w:tcPr>
            <w:tcW w:w="1800" w:type="dxa"/>
            <w:tcBorders>
              <w:top w:val="nil"/>
              <w:left w:val="nil"/>
              <w:bottom w:val="nil"/>
              <w:right w:val="nil"/>
            </w:tcBorders>
            <w:shd w:val="clear" w:color="auto" w:fill="auto"/>
            <w:noWrap/>
            <w:vAlign w:val="bottom"/>
            <w:hideMark/>
          </w:tcPr>
          <w:p w14:paraId="37D6E222" w14:textId="77777777" w:rsidR="00382F23" w:rsidRPr="00382F23" w:rsidRDefault="00382F23" w:rsidP="00187DF4">
            <w:pPr>
              <w:spacing w:after="0" w:line="240" w:lineRule="auto"/>
              <w:jc w:val="right"/>
              <w:rPr>
                <w:rFonts w:ascii="Calibri" w:eastAsia="Times New Roman" w:hAnsi="Calibri" w:cs="Calibri"/>
                <w:color w:val="000000"/>
                <w:kern w:val="0"/>
                <w14:ligatures w14:val="none"/>
              </w:rPr>
            </w:pPr>
            <w:r w:rsidRPr="00382F23">
              <w:rPr>
                <w:rFonts w:ascii="Calibri" w:eastAsia="Times New Roman" w:hAnsi="Calibri" w:cs="Calibri"/>
                <w:color w:val="000000"/>
                <w:kern w:val="0"/>
                <w14:ligatures w14:val="none"/>
              </w:rPr>
              <w:t>$49.56</w:t>
            </w:r>
          </w:p>
        </w:tc>
      </w:tr>
      <w:tr w:rsidR="00382F23" w:rsidRPr="00382F23" w14:paraId="4955A81E" w14:textId="77777777" w:rsidTr="003E6B03">
        <w:trPr>
          <w:trHeight w:val="107"/>
          <w:jc w:val="center"/>
        </w:trPr>
        <w:tc>
          <w:tcPr>
            <w:tcW w:w="1427" w:type="dxa"/>
            <w:tcBorders>
              <w:top w:val="single" w:sz="4" w:space="0" w:color="8EA9DB"/>
              <w:left w:val="nil"/>
              <w:bottom w:val="nil"/>
              <w:right w:val="nil"/>
            </w:tcBorders>
            <w:shd w:val="clear" w:color="D9E1F2" w:fill="D9E1F2"/>
            <w:noWrap/>
            <w:vAlign w:val="bottom"/>
            <w:hideMark/>
          </w:tcPr>
          <w:p w14:paraId="34B1EA00" w14:textId="77777777" w:rsidR="00382F23" w:rsidRPr="00382F23" w:rsidRDefault="00382F23" w:rsidP="00187DF4">
            <w:pPr>
              <w:spacing w:after="0" w:line="240" w:lineRule="auto"/>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Grand Total</w:t>
            </w:r>
          </w:p>
        </w:tc>
        <w:tc>
          <w:tcPr>
            <w:tcW w:w="2560" w:type="dxa"/>
            <w:tcBorders>
              <w:top w:val="single" w:sz="4" w:space="0" w:color="8EA9DB"/>
              <w:left w:val="nil"/>
              <w:bottom w:val="nil"/>
              <w:right w:val="nil"/>
            </w:tcBorders>
            <w:shd w:val="clear" w:color="D9E1F2" w:fill="D9E1F2"/>
            <w:noWrap/>
            <w:vAlign w:val="bottom"/>
            <w:hideMark/>
          </w:tcPr>
          <w:p w14:paraId="286AD22D" w14:textId="77777777" w:rsidR="00382F23" w:rsidRPr="00382F23" w:rsidRDefault="00382F23" w:rsidP="00187DF4">
            <w:pPr>
              <w:spacing w:after="0" w:line="240" w:lineRule="auto"/>
              <w:jc w:val="right"/>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$66.75</w:t>
            </w:r>
          </w:p>
        </w:tc>
        <w:tc>
          <w:tcPr>
            <w:tcW w:w="1820" w:type="dxa"/>
            <w:tcBorders>
              <w:top w:val="single" w:sz="4" w:space="0" w:color="8EA9DB"/>
              <w:left w:val="nil"/>
              <w:bottom w:val="nil"/>
              <w:right w:val="nil"/>
            </w:tcBorders>
            <w:shd w:val="clear" w:color="D9E1F2" w:fill="D9E1F2"/>
            <w:noWrap/>
            <w:vAlign w:val="bottom"/>
            <w:hideMark/>
          </w:tcPr>
          <w:p w14:paraId="250DC976" w14:textId="77777777" w:rsidR="00382F23" w:rsidRPr="00382F23" w:rsidRDefault="00382F23" w:rsidP="00187DF4">
            <w:pPr>
              <w:spacing w:after="0" w:line="240" w:lineRule="auto"/>
              <w:jc w:val="right"/>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$65.31</w:t>
            </w:r>
          </w:p>
        </w:tc>
        <w:tc>
          <w:tcPr>
            <w:tcW w:w="1700" w:type="dxa"/>
            <w:tcBorders>
              <w:top w:val="single" w:sz="4" w:space="0" w:color="8EA9DB"/>
              <w:left w:val="nil"/>
              <w:bottom w:val="nil"/>
              <w:right w:val="nil"/>
            </w:tcBorders>
            <w:shd w:val="clear" w:color="D9E1F2" w:fill="D9E1F2"/>
            <w:noWrap/>
            <w:vAlign w:val="bottom"/>
            <w:hideMark/>
          </w:tcPr>
          <w:p w14:paraId="1CF687CA" w14:textId="77777777" w:rsidR="00382F23" w:rsidRPr="00382F23" w:rsidRDefault="00382F23" w:rsidP="00187DF4">
            <w:pPr>
              <w:spacing w:after="0" w:line="240" w:lineRule="auto"/>
              <w:jc w:val="right"/>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$58.02</w:t>
            </w:r>
          </w:p>
        </w:tc>
        <w:tc>
          <w:tcPr>
            <w:tcW w:w="1700" w:type="dxa"/>
            <w:tcBorders>
              <w:top w:val="single" w:sz="4" w:space="0" w:color="8EA9DB"/>
              <w:left w:val="nil"/>
              <w:bottom w:val="nil"/>
              <w:right w:val="nil"/>
            </w:tcBorders>
            <w:shd w:val="clear" w:color="D9E1F2" w:fill="D9E1F2"/>
            <w:noWrap/>
            <w:vAlign w:val="bottom"/>
            <w:hideMark/>
          </w:tcPr>
          <w:p w14:paraId="38C414A5" w14:textId="77777777" w:rsidR="00382F23" w:rsidRPr="00382F23" w:rsidRDefault="00382F23" w:rsidP="00187DF4">
            <w:pPr>
              <w:spacing w:after="0" w:line="240" w:lineRule="auto"/>
              <w:jc w:val="right"/>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$66.64</w:t>
            </w:r>
          </w:p>
        </w:tc>
        <w:tc>
          <w:tcPr>
            <w:tcW w:w="1800" w:type="dxa"/>
            <w:tcBorders>
              <w:top w:val="single" w:sz="4" w:space="0" w:color="8EA9DB"/>
              <w:left w:val="nil"/>
              <w:bottom w:val="nil"/>
              <w:right w:val="nil"/>
            </w:tcBorders>
            <w:shd w:val="clear" w:color="D9E1F2" w:fill="D9E1F2"/>
            <w:noWrap/>
            <w:vAlign w:val="bottom"/>
            <w:hideMark/>
          </w:tcPr>
          <w:p w14:paraId="5558C3A0" w14:textId="77777777" w:rsidR="00382F23" w:rsidRPr="00382F23" w:rsidRDefault="00382F23" w:rsidP="00187DF4">
            <w:pPr>
              <w:spacing w:after="0" w:line="240" w:lineRule="auto"/>
              <w:jc w:val="right"/>
              <w:rPr>
                <w:rFonts w:ascii="Calibri" w:eastAsia="Times New Roman" w:hAnsi="Calibri" w:cs="Calibri"/>
                <w:b/>
                <w:bCs/>
                <w:color w:val="000000"/>
                <w:kern w:val="0"/>
                <w14:ligatures w14:val="none"/>
              </w:rPr>
            </w:pPr>
            <w:r w:rsidRPr="00382F23">
              <w:rPr>
                <w:rFonts w:ascii="Calibri" w:eastAsia="Times New Roman" w:hAnsi="Calibri" w:cs="Calibri"/>
                <w:b/>
                <w:bCs/>
                <w:color w:val="000000"/>
                <w:kern w:val="0"/>
                <w14:ligatures w14:val="none"/>
              </w:rPr>
              <w:t>$66.10</w:t>
            </w:r>
          </w:p>
        </w:tc>
      </w:tr>
    </w:tbl>
    <w:p w14:paraId="28E0FE85" w14:textId="761F5C50" w:rsidR="000223CF" w:rsidRDefault="00382F23" w:rsidP="00187DF4">
      <w:pPr>
        <w:spacing w:line="240" w:lineRule="auto"/>
        <w:rPr>
          <w:rFonts w:cstheme="minorHAnsi"/>
          <w:sz w:val="24"/>
          <w:szCs w:val="24"/>
        </w:rPr>
      </w:pPr>
      <w:r>
        <w:rPr>
          <w:rFonts w:cstheme="minorHAnsi"/>
          <w:sz w:val="24"/>
          <w:szCs w:val="24"/>
        </w:rPr>
        <w:fldChar w:fldCharType="end"/>
      </w:r>
    </w:p>
    <w:p w14:paraId="1B30A3D5" w14:textId="6050BC54" w:rsidR="00CB0E98" w:rsidRDefault="00AF477E" w:rsidP="00CB0E98">
      <w:pPr>
        <w:spacing w:line="240" w:lineRule="auto"/>
      </w:pPr>
      <w:r>
        <w:fldChar w:fldCharType="begin"/>
      </w:r>
      <w:r>
        <w:instrText xml:space="preserve"> LINK </w:instrText>
      </w:r>
      <w:r w:rsidR="00210154">
        <w:instrText xml:space="preserve">Excel.Sheet.12 "C:\\Users\\user\\Documents\\Capstone Project.xlsx" "Pivots &amp; Charts!R63C1:R69C6" </w:instrText>
      </w:r>
      <w:r>
        <w:instrText xml:space="preserve">\a \f 4 \h  \* MERGEFORMAT </w:instrText>
      </w:r>
      <w:r>
        <w:fldChar w:fldCharType="separate"/>
      </w:r>
    </w:p>
    <w:p w14:paraId="35AB56E8" w14:textId="5D1CF762" w:rsidR="00A40071" w:rsidRPr="0057659D" w:rsidRDefault="001B6AC3" w:rsidP="00CB0E98">
      <w:pPr>
        <w:spacing w:line="240" w:lineRule="auto"/>
        <w:rPr>
          <w:b/>
          <w:bCs/>
          <w:i/>
          <w:iCs/>
          <w:sz w:val="24"/>
          <w:szCs w:val="24"/>
        </w:rPr>
      </w:pPr>
      <w:r w:rsidRPr="0057659D">
        <w:rPr>
          <w:b/>
          <w:bCs/>
          <w:i/>
          <w:iCs/>
          <w:sz w:val="24"/>
          <w:szCs w:val="24"/>
        </w:rPr>
        <w:t xml:space="preserve"> Table</w:t>
      </w:r>
      <w:r w:rsidR="00A40071" w:rsidRPr="0057659D">
        <w:rPr>
          <w:b/>
          <w:bCs/>
          <w:i/>
          <w:iCs/>
          <w:sz w:val="24"/>
          <w:szCs w:val="24"/>
        </w:rPr>
        <w:fldChar w:fldCharType="begin"/>
      </w:r>
      <w:r w:rsidR="00A40071" w:rsidRPr="0057659D">
        <w:rPr>
          <w:b/>
          <w:bCs/>
          <w:i/>
          <w:iCs/>
          <w:sz w:val="24"/>
          <w:szCs w:val="24"/>
        </w:rPr>
        <w:instrText xml:space="preserve"> SEQ Table \* ARABIC </w:instrText>
      </w:r>
      <w:r w:rsidR="00A40071" w:rsidRPr="0057659D">
        <w:rPr>
          <w:b/>
          <w:bCs/>
          <w:i/>
          <w:iCs/>
          <w:sz w:val="24"/>
          <w:szCs w:val="24"/>
        </w:rPr>
        <w:fldChar w:fldCharType="separate"/>
      </w:r>
      <w:r w:rsidR="007B69EA">
        <w:rPr>
          <w:b/>
          <w:bCs/>
          <w:i/>
          <w:iCs/>
          <w:noProof/>
          <w:sz w:val="24"/>
          <w:szCs w:val="24"/>
        </w:rPr>
        <w:t>3</w:t>
      </w:r>
      <w:r w:rsidR="00A40071" w:rsidRPr="0057659D">
        <w:rPr>
          <w:b/>
          <w:bCs/>
          <w:i/>
          <w:iCs/>
          <w:sz w:val="24"/>
          <w:szCs w:val="24"/>
        </w:rPr>
        <w:fldChar w:fldCharType="end"/>
      </w:r>
      <w:r w:rsidR="00A40071" w:rsidRPr="0057659D">
        <w:rPr>
          <w:b/>
          <w:bCs/>
          <w:i/>
          <w:iCs/>
          <w:sz w:val="24"/>
          <w:szCs w:val="24"/>
        </w:rPr>
        <w:t>. Average Rating for Subjects per Level</w:t>
      </w:r>
    </w:p>
    <w:tbl>
      <w:tblPr>
        <w:tblW w:w="11007" w:type="dxa"/>
        <w:jc w:val="center"/>
        <w:tblLook w:val="04A0" w:firstRow="1" w:lastRow="0" w:firstColumn="1" w:lastColumn="0" w:noHBand="0" w:noVBand="1"/>
      </w:tblPr>
      <w:tblGrid>
        <w:gridCol w:w="1427"/>
        <w:gridCol w:w="2560"/>
        <w:gridCol w:w="1820"/>
        <w:gridCol w:w="1700"/>
        <w:gridCol w:w="1700"/>
        <w:gridCol w:w="1800"/>
      </w:tblGrid>
      <w:tr w:rsidR="00AF477E" w:rsidRPr="00AF477E" w14:paraId="59841EA2" w14:textId="77777777" w:rsidTr="00A40071">
        <w:trPr>
          <w:trHeight w:val="300"/>
          <w:jc w:val="center"/>
        </w:trPr>
        <w:tc>
          <w:tcPr>
            <w:tcW w:w="1427" w:type="dxa"/>
            <w:tcBorders>
              <w:top w:val="nil"/>
              <w:left w:val="nil"/>
              <w:bottom w:val="nil"/>
              <w:right w:val="nil"/>
            </w:tcBorders>
            <w:shd w:val="clear" w:color="D9E1F2" w:fill="D9E1F2"/>
            <w:noWrap/>
            <w:vAlign w:val="bottom"/>
            <w:hideMark/>
          </w:tcPr>
          <w:p w14:paraId="44428831" w14:textId="64425422" w:rsidR="00AF477E" w:rsidRPr="00AF477E" w:rsidRDefault="00AF477E" w:rsidP="00187DF4">
            <w:pPr>
              <w:spacing w:after="0" w:line="240" w:lineRule="auto"/>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Average Rating</w:t>
            </w:r>
          </w:p>
        </w:tc>
        <w:tc>
          <w:tcPr>
            <w:tcW w:w="2560" w:type="dxa"/>
            <w:tcBorders>
              <w:top w:val="nil"/>
              <w:left w:val="nil"/>
              <w:bottom w:val="nil"/>
              <w:right w:val="nil"/>
            </w:tcBorders>
            <w:shd w:val="clear" w:color="D9E1F2" w:fill="D9E1F2"/>
            <w:noWrap/>
            <w:vAlign w:val="bottom"/>
            <w:hideMark/>
          </w:tcPr>
          <w:p w14:paraId="476FA1CF" w14:textId="77777777" w:rsidR="00AF477E" w:rsidRPr="00AF477E" w:rsidRDefault="00AF477E" w:rsidP="00187DF4">
            <w:pPr>
              <w:spacing w:after="0" w:line="240" w:lineRule="auto"/>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Column Labels</w:t>
            </w:r>
          </w:p>
        </w:tc>
        <w:tc>
          <w:tcPr>
            <w:tcW w:w="1820" w:type="dxa"/>
            <w:tcBorders>
              <w:top w:val="nil"/>
              <w:left w:val="nil"/>
              <w:bottom w:val="nil"/>
              <w:right w:val="nil"/>
            </w:tcBorders>
            <w:shd w:val="clear" w:color="D9E1F2" w:fill="D9E1F2"/>
            <w:noWrap/>
            <w:vAlign w:val="bottom"/>
            <w:hideMark/>
          </w:tcPr>
          <w:p w14:paraId="209F4C28" w14:textId="77777777" w:rsidR="00AF477E" w:rsidRPr="00AF477E" w:rsidRDefault="00AF477E" w:rsidP="00187DF4">
            <w:pPr>
              <w:spacing w:after="0" w:line="240" w:lineRule="auto"/>
              <w:rPr>
                <w:rFonts w:ascii="Calibri" w:eastAsia="Times New Roman" w:hAnsi="Calibri" w:cs="Calibri"/>
                <w:b/>
                <w:bCs/>
                <w:color w:val="000000"/>
                <w:kern w:val="0"/>
                <w14:ligatures w14:val="none"/>
              </w:rPr>
            </w:pPr>
          </w:p>
        </w:tc>
        <w:tc>
          <w:tcPr>
            <w:tcW w:w="1700" w:type="dxa"/>
            <w:tcBorders>
              <w:top w:val="nil"/>
              <w:left w:val="nil"/>
              <w:bottom w:val="nil"/>
              <w:right w:val="nil"/>
            </w:tcBorders>
            <w:shd w:val="clear" w:color="D9E1F2" w:fill="D9E1F2"/>
            <w:noWrap/>
            <w:vAlign w:val="bottom"/>
            <w:hideMark/>
          </w:tcPr>
          <w:p w14:paraId="1A3958B9" w14:textId="77777777" w:rsidR="00AF477E" w:rsidRPr="00AF477E" w:rsidRDefault="00AF477E" w:rsidP="00187DF4">
            <w:pPr>
              <w:spacing w:after="0" w:line="240" w:lineRule="auto"/>
              <w:rPr>
                <w:rFonts w:ascii="Times New Roman" w:eastAsia="Times New Roman" w:hAnsi="Times New Roman" w:cs="Times New Roman"/>
                <w:kern w:val="0"/>
                <w:sz w:val="20"/>
                <w:szCs w:val="20"/>
                <w14:ligatures w14:val="none"/>
              </w:rPr>
            </w:pPr>
          </w:p>
        </w:tc>
        <w:tc>
          <w:tcPr>
            <w:tcW w:w="1700" w:type="dxa"/>
            <w:tcBorders>
              <w:top w:val="nil"/>
              <w:left w:val="nil"/>
              <w:bottom w:val="nil"/>
              <w:right w:val="nil"/>
            </w:tcBorders>
            <w:shd w:val="clear" w:color="D9E1F2" w:fill="D9E1F2"/>
            <w:noWrap/>
            <w:vAlign w:val="bottom"/>
            <w:hideMark/>
          </w:tcPr>
          <w:p w14:paraId="250D81E8" w14:textId="77777777" w:rsidR="00AF477E" w:rsidRPr="00AF477E" w:rsidRDefault="00AF477E" w:rsidP="00187DF4">
            <w:pPr>
              <w:spacing w:after="0" w:line="240" w:lineRule="auto"/>
              <w:rPr>
                <w:rFonts w:ascii="Times New Roman" w:eastAsia="Times New Roman" w:hAnsi="Times New Roman" w:cs="Times New Roman"/>
                <w:kern w:val="0"/>
                <w:sz w:val="20"/>
                <w:szCs w:val="20"/>
                <w14:ligatures w14:val="none"/>
              </w:rPr>
            </w:pPr>
          </w:p>
        </w:tc>
        <w:tc>
          <w:tcPr>
            <w:tcW w:w="1800" w:type="dxa"/>
            <w:tcBorders>
              <w:top w:val="nil"/>
              <w:left w:val="nil"/>
              <w:bottom w:val="nil"/>
              <w:right w:val="nil"/>
            </w:tcBorders>
            <w:shd w:val="clear" w:color="D9E1F2" w:fill="D9E1F2"/>
            <w:noWrap/>
            <w:vAlign w:val="bottom"/>
            <w:hideMark/>
          </w:tcPr>
          <w:p w14:paraId="123D6CD0" w14:textId="77777777" w:rsidR="00AF477E" w:rsidRPr="00AF477E" w:rsidRDefault="00AF477E" w:rsidP="00187DF4">
            <w:pPr>
              <w:spacing w:after="0" w:line="240" w:lineRule="auto"/>
              <w:rPr>
                <w:rFonts w:ascii="Times New Roman" w:eastAsia="Times New Roman" w:hAnsi="Times New Roman" w:cs="Times New Roman"/>
                <w:kern w:val="0"/>
                <w:sz w:val="20"/>
                <w:szCs w:val="20"/>
                <w14:ligatures w14:val="none"/>
              </w:rPr>
            </w:pPr>
          </w:p>
        </w:tc>
      </w:tr>
      <w:tr w:rsidR="00AF477E" w:rsidRPr="00AF477E" w14:paraId="2814A747" w14:textId="77777777" w:rsidTr="00A40071">
        <w:trPr>
          <w:trHeight w:val="300"/>
          <w:jc w:val="center"/>
        </w:trPr>
        <w:tc>
          <w:tcPr>
            <w:tcW w:w="1427" w:type="dxa"/>
            <w:tcBorders>
              <w:top w:val="nil"/>
              <w:left w:val="nil"/>
              <w:bottom w:val="single" w:sz="4" w:space="0" w:color="8EA9DB"/>
              <w:right w:val="nil"/>
            </w:tcBorders>
            <w:shd w:val="clear" w:color="D9E1F2" w:fill="D9E1F2"/>
            <w:noWrap/>
            <w:vAlign w:val="bottom"/>
            <w:hideMark/>
          </w:tcPr>
          <w:p w14:paraId="3C981A19" w14:textId="77777777" w:rsidR="00AF477E" w:rsidRPr="00AF477E" w:rsidRDefault="00AF477E" w:rsidP="00187DF4">
            <w:pPr>
              <w:spacing w:after="0" w:line="240" w:lineRule="auto"/>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Subject</w:t>
            </w:r>
          </w:p>
        </w:tc>
        <w:tc>
          <w:tcPr>
            <w:tcW w:w="2560" w:type="dxa"/>
            <w:tcBorders>
              <w:top w:val="nil"/>
              <w:left w:val="nil"/>
              <w:bottom w:val="single" w:sz="4" w:space="0" w:color="8EA9DB"/>
              <w:right w:val="nil"/>
            </w:tcBorders>
            <w:shd w:val="clear" w:color="D9E1F2" w:fill="D9E1F2"/>
            <w:noWrap/>
            <w:vAlign w:val="bottom"/>
            <w:hideMark/>
          </w:tcPr>
          <w:p w14:paraId="322E047A" w14:textId="77777777" w:rsidR="00AF477E" w:rsidRPr="00AF477E" w:rsidRDefault="00AF477E" w:rsidP="00187DF4">
            <w:pPr>
              <w:spacing w:after="0" w:line="240" w:lineRule="auto"/>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All Levels</w:t>
            </w:r>
          </w:p>
        </w:tc>
        <w:tc>
          <w:tcPr>
            <w:tcW w:w="1820" w:type="dxa"/>
            <w:tcBorders>
              <w:top w:val="nil"/>
              <w:left w:val="nil"/>
              <w:bottom w:val="single" w:sz="4" w:space="0" w:color="8EA9DB"/>
              <w:right w:val="nil"/>
            </w:tcBorders>
            <w:shd w:val="clear" w:color="D9E1F2" w:fill="D9E1F2"/>
            <w:noWrap/>
            <w:vAlign w:val="bottom"/>
            <w:hideMark/>
          </w:tcPr>
          <w:p w14:paraId="2A6E9C88" w14:textId="77777777" w:rsidR="00AF477E" w:rsidRPr="00AF477E" w:rsidRDefault="00AF477E" w:rsidP="00187DF4">
            <w:pPr>
              <w:spacing w:after="0" w:line="240" w:lineRule="auto"/>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Beginner Level</w:t>
            </w:r>
          </w:p>
        </w:tc>
        <w:tc>
          <w:tcPr>
            <w:tcW w:w="1700" w:type="dxa"/>
            <w:tcBorders>
              <w:top w:val="nil"/>
              <w:left w:val="nil"/>
              <w:bottom w:val="single" w:sz="4" w:space="0" w:color="8EA9DB"/>
              <w:right w:val="nil"/>
            </w:tcBorders>
            <w:shd w:val="clear" w:color="D9E1F2" w:fill="D9E1F2"/>
            <w:noWrap/>
            <w:vAlign w:val="bottom"/>
            <w:hideMark/>
          </w:tcPr>
          <w:p w14:paraId="7077C992" w14:textId="77777777" w:rsidR="00AF477E" w:rsidRPr="00AF477E" w:rsidRDefault="00AF477E" w:rsidP="00187DF4">
            <w:pPr>
              <w:spacing w:after="0" w:line="240" w:lineRule="auto"/>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Expert Level</w:t>
            </w:r>
          </w:p>
        </w:tc>
        <w:tc>
          <w:tcPr>
            <w:tcW w:w="1700" w:type="dxa"/>
            <w:tcBorders>
              <w:top w:val="nil"/>
              <w:left w:val="nil"/>
              <w:bottom w:val="single" w:sz="4" w:space="0" w:color="8EA9DB"/>
              <w:right w:val="nil"/>
            </w:tcBorders>
            <w:shd w:val="clear" w:color="D9E1F2" w:fill="D9E1F2"/>
            <w:noWrap/>
            <w:vAlign w:val="bottom"/>
            <w:hideMark/>
          </w:tcPr>
          <w:p w14:paraId="3E7CE0C6" w14:textId="77777777" w:rsidR="00AF477E" w:rsidRPr="00AF477E" w:rsidRDefault="00AF477E" w:rsidP="00187DF4">
            <w:pPr>
              <w:spacing w:after="0" w:line="240" w:lineRule="auto"/>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Intermediate Level</w:t>
            </w:r>
          </w:p>
        </w:tc>
        <w:tc>
          <w:tcPr>
            <w:tcW w:w="1800" w:type="dxa"/>
            <w:tcBorders>
              <w:top w:val="nil"/>
              <w:left w:val="nil"/>
              <w:bottom w:val="single" w:sz="4" w:space="0" w:color="8EA9DB"/>
              <w:right w:val="nil"/>
            </w:tcBorders>
            <w:shd w:val="clear" w:color="D9E1F2" w:fill="D9E1F2"/>
            <w:noWrap/>
            <w:vAlign w:val="bottom"/>
            <w:hideMark/>
          </w:tcPr>
          <w:p w14:paraId="57C7D3C9" w14:textId="77777777" w:rsidR="00AF477E" w:rsidRPr="00AF477E" w:rsidRDefault="00AF477E" w:rsidP="00187DF4">
            <w:pPr>
              <w:spacing w:after="0" w:line="240" w:lineRule="auto"/>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Grand Total</w:t>
            </w:r>
          </w:p>
        </w:tc>
      </w:tr>
      <w:tr w:rsidR="00AF477E" w:rsidRPr="00AF477E" w14:paraId="32060DD7" w14:textId="77777777" w:rsidTr="00A40071">
        <w:trPr>
          <w:trHeight w:val="300"/>
          <w:jc w:val="center"/>
        </w:trPr>
        <w:tc>
          <w:tcPr>
            <w:tcW w:w="1427" w:type="dxa"/>
            <w:tcBorders>
              <w:top w:val="nil"/>
              <w:left w:val="nil"/>
              <w:bottom w:val="nil"/>
              <w:right w:val="nil"/>
            </w:tcBorders>
            <w:shd w:val="clear" w:color="auto" w:fill="auto"/>
            <w:noWrap/>
            <w:vAlign w:val="bottom"/>
            <w:hideMark/>
          </w:tcPr>
          <w:p w14:paraId="3B621FCB" w14:textId="77777777" w:rsidR="00AF477E" w:rsidRPr="00AF477E" w:rsidRDefault="00AF477E" w:rsidP="00187DF4">
            <w:pPr>
              <w:spacing w:after="0" w:line="240" w:lineRule="auto"/>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Graphic Design</w:t>
            </w:r>
          </w:p>
        </w:tc>
        <w:tc>
          <w:tcPr>
            <w:tcW w:w="2560" w:type="dxa"/>
            <w:tcBorders>
              <w:top w:val="nil"/>
              <w:left w:val="nil"/>
              <w:bottom w:val="nil"/>
              <w:right w:val="nil"/>
            </w:tcBorders>
            <w:shd w:val="clear" w:color="auto" w:fill="auto"/>
            <w:noWrap/>
            <w:vAlign w:val="bottom"/>
            <w:hideMark/>
          </w:tcPr>
          <w:p w14:paraId="3E6A6FC9"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0.73</w:t>
            </w:r>
          </w:p>
        </w:tc>
        <w:tc>
          <w:tcPr>
            <w:tcW w:w="1820" w:type="dxa"/>
            <w:tcBorders>
              <w:top w:val="nil"/>
              <w:left w:val="nil"/>
              <w:bottom w:val="nil"/>
              <w:right w:val="nil"/>
            </w:tcBorders>
            <w:shd w:val="clear" w:color="auto" w:fill="auto"/>
            <w:noWrap/>
            <w:vAlign w:val="bottom"/>
            <w:hideMark/>
          </w:tcPr>
          <w:p w14:paraId="144F3EF9"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0.73</w:t>
            </w:r>
          </w:p>
        </w:tc>
        <w:tc>
          <w:tcPr>
            <w:tcW w:w="1700" w:type="dxa"/>
            <w:tcBorders>
              <w:top w:val="nil"/>
              <w:left w:val="nil"/>
              <w:bottom w:val="nil"/>
              <w:right w:val="nil"/>
            </w:tcBorders>
            <w:shd w:val="clear" w:color="auto" w:fill="auto"/>
            <w:noWrap/>
            <w:vAlign w:val="bottom"/>
            <w:hideMark/>
          </w:tcPr>
          <w:p w14:paraId="3F2F9ED7"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0.88</w:t>
            </w:r>
          </w:p>
        </w:tc>
        <w:tc>
          <w:tcPr>
            <w:tcW w:w="1700" w:type="dxa"/>
            <w:tcBorders>
              <w:top w:val="nil"/>
              <w:left w:val="nil"/>
              <w:bottom w:val="nil"/>
              <w:right w:val="nil"/>
            </w:tcBorders>
            <w:shd w:val="clear" w:color="auto" w:fill="auto"/>
            <w:noWrap/>
            <w:vAlign w:val="bottom"/>
            <w:hideMark/>
          </w:tcPr>
          <w:p w14:paraId="20ED636B"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0.72</w:t>
            </w:r>
          </w:p>
        </w:tc>
        <w:tc>
          <w:tcPr>
            <w:tcW w:w="1800" w:type="dxa"/>
            <w:tcBorders>
              <w:top w:val="nil"/>
              <w:left w:val="nil"/>
              <w:bottom w:val="nil"/>
              <w:right w:val="nil"/>
            </w:tcBorders>
            <w:shd w:val="clear" w:color="auto" w:fill="auto"/>
            <w:noWrap/>
            <w:vAlign w:val="bottom"/>
            <w:hideMark/>
          </w:tcPr>
          <w:p w14:paraId="4E0BB405"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0.73</w:t>
            </w:r>
          </w:p>
        </w:tc>
      </w:tr>
      <w:tr w:rsidR="00AF477E" w:rsidRPr="00AF477E" w14:paraId="5EEEBB93" w14:textId="77777777" w:rsidTr="00A40071">
        <w:trPr>
          <w:trHeight w:val="300"/>
          <w:jc w:val="center"/>
        </w:trPr>
        <w:tc>
          <w:tcPr>
            <w:tcW w:w="1427" w:type="dxa"/>
            <w:tcBorders>
              <w:top w:val="nil"/>
              <w:left w:val="nil"/>
              <w:bottom w:val="nil"/>
              <w:right w:val="nil"/>
            </w:tcBorders>
            <w:shd w:val="clear" w:color="auto" w:fill="auto"/>
            <w:noWrap/>
            <w:vAlign w:val="bottom"/>
            <w:hideMark/>
          </w:tcPr>
          <w:p w14:paraId="2D4DCBC5" w14:textId="77777777" w:rsidR="00AF477E" w:rsidRPr="00AF477E" w:rsidRDefault="00AF477E" w:rsidP="00187DF4">
            <w:pPr>
              <w:spacing w:after="0" w:line="240" w:lineRule="auto"/>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Business Finance</w:t>
            </w:r>
          </w:p>
        </w:tc>
        <w:tc>
          <w:tcPr>
            <w:tcW w:w="2560" w:type="dxa"/>
            <w:tcBorders>
              <w:top w:val="nil"/>
              <w:left w:val="nil"/>
              <w:bottom w:val="nil"/>
              <w:right w:val="nil"/>
            </w:tcBorders>
            <w:shd w:val="clear" w:color="auto" w:fill="auto"/>
            <w:noWrap/>
            <w:vAlign w:val="bottom"/>
            <w:hideMark/>
          </w:tcPr>
          <w:p w14:paraId="1C8F162A"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0.69</w:t>
            </w:r>
          </w:p>
        </w:tc>
        <w:tc>
          <w:tcPr>
            <w:tcW w:w="1820" w:type="dxa"/>
            <w:tcBorders>
              <w:top w:val="nil"/>
              <w:left w:val="nil"/>
              <w:bottom w:val="nil"/>
              <w:right w:val="nil"/>
            </w:tcBorders>
            <w:shd w:val="clear" w:color="auto" w:fill="auto"/>
            <w:noWrap/>
            <w:vAlign w:val="bottom"/>
            <w:hideMark/>
          </w:tcPr>
          <w:p w14:paraId="38521BAE"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0.69</w:t>
            </w:r>
          </w:p>
        </w:tc>
        <w:tc>
          <w:tcPr>
            <w:tcW w:w="1700" w:type="dxa"/>
            <w:tcBorders>
              <w:top w:val="nil"/>
              <w:left w:val="nil"/>
              <w:bottom w:val="nil"/>
              <w:right w:val="nil"/>
            </w:tcBorders>
            <w:shd w:val="clear" w:color="auto" w:fill="auto"/>
            <w:noWrap/>
            <w:vAlign w:val="bottom"/>
            <w:hideMark/>
          </w:tcPr>
          <w:p w14:paraId="40FCB48F"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0.70</w:t>
            </w:r>
          </w:p>
        </w:tc>
        <w:tc>
          <w:tcPr>
            <w:tcW w:w="1700" w:type="dxa"/>
            <w:tcBorders>
              <w:top w:val="nil"/>
              <w:left w:val="nil"/>
              <w:bottom w:val="nil"/>
              <w:right w:val="nil"/>
            </w:tcBorders>
            <w:shd w:val="clear" w:color="auto" w:fill="auto"/>
            <w:noWrap/>
            <w:vAlign w:val="bottom"/>
            <w:hideMark/>
          </w:tcPr>
          <w:p w14:paraId="39A79D54"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0.70</w:t>
            </w:r>
          </w:p>
        </w:tc>
        <w:tc>
          <w:tcPr>
            <w:tcW w:w="1800" w:type="dxa"/>
            <w:tcBorders>
              <w:top w:val="nil"/>
              <w:left w:val="nil"/>
              <w:bottom w:val="nil"/>
              <w:right w:val="nil"/>
            </w:tcBorders>
            <w:shd w:val="clear" w:color="auto" w:fill="auto"/>
            <w:noWrap/>
            <w:vAlign w:val="bottom"/>
            <w:hideMark/>
          </w:tcPr>
          <w:p w14:paraId="6E4B6F03"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0.69</w:t>
            </w:r>
          </w:p>
        </w:tc>
      </w:tr>
      <w:tr w:rsidR="00AF477E" w:rsidRPr="00AF477E" w14:paraId="10C24ED6" w14:textId="77777777" w:rsidTr="00A40071">
        <w:trPr>
          <w:trHeight w:val="300"/>
          <w:jc w:val="center"/>
        </w:trPr>
        <w:tc>
          <w:tcPr>
            <w:tcW w:w="1427" w:type="dxa"/>
            <w:tcBorders>
              <w:top w:val="nil"/>
              <w:left w:val="nil"/>
              <w:bottom w:val="nil"/>
              <w:right w:val="nil"/>
            </w:tcBorders>
            <w:shd w:val="clear" w:color="auto" w:fill="auto"/>
            <w:noWrap/>
            <w:vAlign w:val="bottom"/>
            <w:hideMark/>
          </w:tcPr>
          <w:p w14:paraId="079EEF6A" w14:textId="77777777" w:rsidR="00AF477E" w:rsidRPr="00AF477E" w:rsidRDefault="00AF477E" w:rsidP="00187DF4">
            <w:pPr>
              <w:spacing w:after="0" w:line="240" w:lineRule="auto"/>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Web Development</w:t>
            </w:r>
          </w:p>
        </w:tc>
        <w:tc>
          <w:tcPr>
            <w:tcW w:w="2560" w:type="dxa"/>
            <w:tcBorders>
              <w:top w:val="nil"/>
              <w:left w:val="nil"/>
              <w:bottom w:val="nil"/>
              <w:right w:val="nil"/>
            </w:tcBorders>
            <w:shd w:val="clear" w:color="auto" w:fill="auto"/>
            <w:noWrap/>
            <w:vAlign w:val="bottom"/>
            <w:hideMark/>
          </w:tcPr>
          <w:p w14:paraId="77537665"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0.65</w:t>
            </w:r>
          </w:p>
        </w:tc>
        <w:tc>
          <w:tcPr>
            <w:tcW w:w="1820" w:type="dxa"/>
            <w:tcBorders>
              <w:top w:val="nil"/>
              <w:left w:val="nil"/>
              <w:bottom w:val="nil"/>
              <w:right w:val="nil"/>
            </w:tcBorders>
            <w:shd w:val="clear" w:color="auto" w:fill="auto"/>
            <w:noWrap/>
            <w:vAlign w:val="bottom"/>
            <w:hideMark/>
          </w:tcPr>
          <w:p w14:paraId="57F1E611"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0.63</w:t>
            </w:r>
          </w:p>
        </w:tc>
        <w:tc>
          <w:tcPr>
            <w:tcW w:w="1700" w:type="dxa"/>
            <w:tcBorders>
              <w:top w:val="nil"/>
              <w:left w:val="nil"/>
              <w:bottom w:val="nil"/>
              <w:right w:val="nil"/>
            </w:tcBorders>
            <w:shd w:val="clear" w:color="auto" w:fill="auto"/>
            <w:noWrap/>
            <w:vAlign w:val="bottom"/>
            <w:hideMark/>
          </w:tcPr>
          <w:p w14:paraId="7614113C"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0.50</w:t>
            </w:r>
          </w:p>
        </w:tc>
        <w:tc>
          <w:tcPr>
            <w:tcW w:w="1700" w:type="dxa"/>
            <w:tcBorders>
              <w:top w:val="nil"/>
              <w:left w:val="nil"/>
              <w:bottom w:val="nil"/>
              <w:right w:val="nil"/>
            </w:tcBorders>
            <w:shd w:val="clear" w:color="auto" w:fill="auto"/>
            <w:noWrap/>
            <w:vAlign w:val="bottom"/>
            <w:hideMark/>
          </w:tcPr>
          <w:p w14:paraId="7AE61CAF"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0.67</w:t>
            </w:r>
          </w:p>
        </w:tc>
        <w:tc>
          <w:tcPr>
            <w:tcW w:w="1800" w:type="dxa"/>
            <w:tcBorders>
              <w:top w:val="nil"/>
              <w:left w:val="nil"/>
              <w:bottom w:val="nil"/>
              <w:right w:val="nil"/>
            </w:tcBorders>
            <w:shd w:val="clear" w:color="auto" w:fill="auto"/>
            <w:noWrap/>
            <w:vAlign w:val="bottom"/>
            <w:hideMark/>
          </w:tcPr>
          <w:p w14:paraId="68E7695F"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0.64</w:t>
            </w:r>
          </w:p>
        </w:tc>
      </w:tr>
      <w:tr w:rsidR="00AF477E" w:rsidRPr="00AF477E" w14:paraId="7D1B71CB" w14:textId="77777777" w:rsidTr="00A40071">
        <w:trPr>
          <w:trHeight w:val="300"/>
          <w:jc w:val="center"/>
        </w:trPr>
        <w:tc>
          <w:tcPr>
            <w:tcW w:w="1427" w:type="dxa"/>
            <w:tcBorders>
              <w:top w:val="nil"/>
              <w:left w:val="nil"/>
              <w:bottom w:val="nil"/>
              <w:right w:val="nil"/>
            </w:tcBorders>
            <w:shd w:val="clear" w:color="auto" w:fill="auto"/>
            <w:noWrap/>
            <w:vAlign w:val="bottom"/>
            <w:hideMark/>
          </w:tcPr>
          <w:p w14:paraId="09571BBF" w14:textId="77777777" w:rsidR="00AF477E" w:rsidRPr="00AF477E" w:rsidRDefault="00AF477E" w:rsidP="00187DF4">
            <w:pPr>
              <w:spacing w:after="0" w:line="240" w:lineRule="auto"/>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Musical Instruments</w:t>
            </w:r>
          </w:p>
        </w:tc>
        <w:tc>
          <w:tcPr>
            <w:tcW w:w="2560" w:type="dxa"/>
            <w:tcBorders>
              <w:top w:val="nil"/>
              <w:left w:val="nil"/>
              <w:bottom w:val="nil"/>
              <w:right w:val="nil"/>
            </w:tcBorders>
            <w:shd w:val="clear" w:color="auto" w:fill="auto"/>
            <w:noWrap/>
            <w:vAlign w:val="bottom"/>
            <w:hideMark/>
          </w:tcPr>
          <w:p w14:paraId="6DD0241C"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0.31</w:t>
            </w:r>
          </w:p>
        </w:tc>
        <w:tc>
          <w:tcPr>
            <w:tcW w:w="1820" w:type="dxa"/>
            <w:tcBorders>
              <w:top w:val="nil"/>
              <w:left w:val="nil"/>
              <w:bottom w:val="nil"/>
              <w:right w:val="nil"/>
            </w:tcBorders>
            <w:shd w:val="clear" w:color="auto" w:fill="auto"/>
            <w:noWrap/>
            <w:vAlign w:val="bottom"/>
            <w:hideMark/>
          </w:tcPr>
          <w:p w14:paraId="65062913"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0.31</w:t>
            </w:r>
          </w:p>
        </w:tc>
        <w:tc>
          <w:tcPr>
            <w:tcW w:w="1700" w:type="dxa"/>
            <w:tcBorders>
              <w:top w:val="nil"/>
              <w:left w:val="nil"/>
              <w:bottom w:val="nil"/>
              <w:right w:val="nil"/>
            </w:tcBorders>
            <w:shd w:val="clear" w:color="auto" w:fill="auto"/>
            <w:noWrap/>
            <w:vAlign w:val="bottom"/>
            <w:hideMark/>
          </w:tcPr>
          <w:p w14:paraId="3862B51D"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0.30</w:t>
            </w:r>
          </w:p>
        </w:tc>
        <w:tc>
          <w:tcPr>
            <w:tcW w:w="1700" w:type="dxa"/>
            <w:tcBorders>
              <w:top w:val="nil"/>
              <w:left w:val="nil"/>
              <w:bottom w:val="nil"/>
              <w:right w:val="nil"/>
            </w:tcBorders>
            <w:shd w:val="clear" w:color="auto" w:fill="auto"/>
            <w:noWrap/>
            <w:vAlign w:val="bottom"/>
            <w:hideMark/>
          </w:tcPr>
          <w:p w14:paraId="3DCAF300"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0.28</w:t>
            </w:r>
          </w:p>
        </w:tc>
        <w:tc>
          <w:tcPr>
            <w:tcW w:w="1800" w:type="dxa"/>
            <w:tcBorders>
              <w:top w:val="nil"/>
              <w:left w:val="nil"/>
              <w:bottom w:val="nil"/>
              <w:right w:val="nil"/>
            </w:tcBorders>
            <w:shd w:val="clear" w:color="auto" w:fill="auto"/>
            <w:noWrap/>
            <w:vAlign w:val="bottom"/>
            <w:hideMark/>
          </w:tcPr>
          <w:p w14:paraId="2DD91C32" w14:textId="77777777" w:rsidR="00AF477E" w:rsidRPr="00AF477E" w:rsidRDefault="00AF477E" w:rsidP="00187DF4">
            <w:pPr>
              <w:spacing w:after="0" w:line="240" w:lineRule="auto"/>
              <w:jc w:val="right"/>
              <w:rPr>
                <w:rFonts w:ascii="Calibri" w:eastAsia="Times New Roman" w:hAnsi="Calibri" w:cs="Calibri"/>
                <w:color w:val="000000"/>
                <w:kern w:val="0"/>
                <w14:ligatures w14:val="none"/>
              </w:rPr>
            </w:pPr>
            <w:r w:rsidRPr="00AF477E">
              <w:rPr>
                <w:rFonts w:ascii="Calibri" w:eastAsia="Times New Roman" w:hAnsi="Calibri" w:cs="Calibri"/>
                <w:color w:val="000000"/>
                <w:kern w:val="0"/>
                <w14:ligatures w14:val="none"/>
              </w:rPr>
              <w:t>0.31</w:t>
            </w:r>
          </w:p>
        </w:tc>
      </w:tr>
      <w:tr w:rsidR="00AF477E" w:rsidRPr="00AF477E" w14:paraId="3B39D8F9" w14:textId="77777777" w:rsidTr="00A40071">
        <w:trPr>
          <w:trHeight w:val="300"/>
          <w:jc w:val="center"/>
        </w:trPr>
        <w:tc>
          <w:tcPr>
            <w:tcW w:w="1427" w:type="dxa"/>
            <w:tcBorders>
              <w:top w:val="single" w:sz="4" w:space="0" w:color="8EA9DB"/>
              <w:left w:val="nil"/>
              <w:bottom w:val="nil"/>
              <w:right w:val="nil"/>
            </w:tcBorders>
            <w:shd w:val="clear" w:color="D9E1F2" w:fill="D9E1F2"/>
            <w:noWrap/>
            <w:vAlign w:val="bottom"/>
            <w:hideMark/>
          </w:tcPr>
          <w:p w14:paraId="20E96B77" w14:textId="77777777" w:rsidR="00AF477E" w:rsidRPr="00AF477E" w:rsidRDefault="00AF477E" w:rsidP="00187DF4">
            <w:pPr>
              <w:spacing w:after="0" w:line="240" w:lineRule="auto"/>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Grand Total</w:t>
            </w:r>
          </w:p>
        </w:tc>
        <w:tc>
          <w:tcPr>
            <w:tcW w:w="2560" w:type="dxa"/>
            <w:tcBorders>
              <w:top w:val="single" w:sz="4" w:space="0" w:color="8EA9DB"/>
              <w:left w:val="nil"/>
              <w:bottom w:val="nil"/>
              <w:right w:val="nil"/>
            </w:tcBorders>
            <w:shd w:val="clear" w:color="D9E1F2" w:fill="D9E1F2"/>
            <w:noWrap/>
            <w:vAlign w:val="bottom"/>
            <w:hideMark/>
          </w:tcPr>
          <w:p w14:paraId="35CC6B4E" w14:textId="77777777" w:rsidR="00AF477E" w:rsidRPr="00AF477E" w:rsidRDefault="00AF477E" w:rsidP="00187DF4">
            <w:pPr>
              <w:spacing w:after="0" w:line="240" w:lineRule="auto"/>
              <w:jc w:val="right"/>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0.62</w:t>
            </w:r>
          </w:p>
        </w:tc>
        <w:tc>
          <w:tcPr>
            <w:tcW w:w="1820" w:type="dxa"/>
            <w:tcBorders>
              <w:top w:val="single" w:sz="4" w:space="0" w:color="8EA9DB"/>
              <w:left w:val="nil"/>
              <w:bottom w:val="nil"/>
              <w:right w:val="nil"/>
            </w:tcBorders>
            <w:shd w:val="clear" w:color="D9E1F2" w:fill="D9E1F2"/>
            <w:noWrap/>
            <w:vAlign w:val="bottom"/>
            <w:hideMark/>
          </w:tcPr>
          <w:p w14:paraId="7E3D5637" w14:textId="77777777" w:rsidR="00AF477E" w:rsidRPr="00AF477E" w:rsidRDefault="00AF477E" w:rsidP="00187DF4">
            <w:pPr>
              <w:spacing w:after="0" w:line="240" w:lineRule="auto"/>
              <w:jc w:val="right"/>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0.60</w:t>
            </w:r>
          </w:p>
        </w:tc>
        <w:tc>
          <w:tcPr>
            <w:tcW w:w="1700" w:type="dxa"/>
            <w:tcBorders>
              <w:top w:val="single" w:sz="4" w:space="0" w:color="8EA9DB"/>
              <w:left w:val="nil"/>
              <w:bottom w:val="nil"/>
              <w:right w:val="nil"/>
            </w:tcBorders>
            <w:shd w:val="clear" w:color="D9E1F2" w:fill="D9E1F2"/>
            <w:noWrap/>
            <w:vAlign w:val="bottom"/>
            <w:hideMark/>
          </w:tcPr>
          <w:p w14:paraId="122175BE" w14:textId="77777777" w:rsidR="00AF477E" w:rsidRPr="00AF477E" w:rsidRDefault="00AF477E" w:rsidP="00187DF4">
            <w:pPr>
              <w:spacing w:after="0" w:line="240" w:lineRule="auto"/>
              <w:jc w:val="right"/>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0.59</w:t>
            </w:r>
          </w:p>
        </w:tc>
        <w:tc>
          <w:tcPr>
            <w:tcW w:w="1700" w:type="dxa"/>
            <w:tcBorders>
              <w:top w:val="single" w:sz="4" w:space="0" w:color="8EA9DB"/>
              <w:left w:val="nil"/>
              <w:bottom w:val="nil"/>
              <w:right w:val="nil"/>
            </w:tcBorders>
            <w:shd w:val="clear" w:color="D9E1F2" w:fill="D9E1F2"/>
            <w:noWrap/>
            <w:vAlign w:val="bottom"/>
            <w:hideMark/>
          </w:tcPr>
          <w:p w14:paraId="28AEB3F2" w14:textId="77777777" w:rsidR="00AF477E" w:rsidRPr="00AF477E" w:rsidRDefault="00AF477E" w:rsidP="00187DF4">
            <w:pPr>
              <w:spacing w:after="0" w:line="240" w:lineRule="auto"/>
              <w:jc w:val="right"/>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0.62</w:t>
            </w:r>
          </w:p>
        </w:tc>
        <w:tc>
          <w:tcPr>
            <w:tcW w:w="1800" w:type="dxa"/>
            <w:tcBorders>
              <w:top w:val="single" w:sz="4" w:space="0" w:color="8EA9DB"/>
              <w:left w:val="nil"/>
              <w:bottom w:val="nil"/>
              <w:right w:val="nil"/>
            </w:tcBorders>
            <w:shd w:val="clear" w:color="D9E1F2" w:fill="D9E1F2"/>
            <w:noWrap/>
            <w:vAlign w:val="bottom"/>
            <w:hideMark/>
          </w:tcPr>
          <w:p w14:paraId="513A0E0D" w14:textId="77777777" w:rsidR="00AF477E" w:rsidRPr="00AF477E" w:rsidRDefault="00AF477E" w:rsidP="00187DF4">
            <w:pPr>
              <w:spacing w:after="0" w:line="240" w:lineRule="auto"/>
              <w:jc w:val="right"/>
              <w:rPr>
                <w:rFonts w:ascii="Calibri" w:eastAsia="Times New Roman" w:hAnsi="Calibri" w:cs="Calibri"/>
                <w:b/>
                <w:bCs/>
                <w:color w:val="000000"/>
                <w:kern w:val="0"/>
                <w14:ligatures w14:val="none"/>
              </w:rPr>
            </w:pPr>
            <w:r w:rsidRPr="00AF477E">
              <w:rPr>
                <w:rFonts w:ascii="Calibri" w:eastAsia="Times New Roman" w:hAnsi="Calibri" w:cs="Calibri"/>
                <w:b/>
                <w:bCs/>
                <w:color w:val="000000"/>
                <w:kern w:val="0"/>
                <w14:ligatures w14:val="none"/>
              </w:rPr>
              <w:t>0.61</w:t>
            </w:r>
          </w:p>
        </w:tc>
      </w:tr>
    </w:tbl>
    <w:p w14:paraId="278405A0" w14:textId="2E60A780" w:rsidR="003E2A1D" w:rsidRPr="00311FEB" w:rsidRDefault="00AF477E" w:rsidP="00D67264">
      <w:pPr>
        <w:spacing w:after="0" w:line="240" w:lineRule="auto"/>
        <w:jc w:val="center"/>
        <w:rPr>
          <w:rFonts w:cstheme="minorHAnsi"/>
          <w:sz w:val="24"/>
          <w:szCs w:val="24"/>
        </w:rPr>
      </w:pPr>
      <w:r>
        <w:rPr>
          <w:rFonts w:cstheme="minorHAnsi"/>
          <w:sz w:val="24"/>
          <w:szCs w:val="24"/>
        </w:rPr>
        <w:lastRenderedPageBreak/>
        <w:fldChar w:fldCharType="end"/>
      </w:r>
      <w:r w:rsidRPr="005C6DA4">
        <w:rPr>
          <w:rFonts w:cstheme="minorHAnsi"/>
          <w:b/>
          <w:bCs/>
          <w:sz w:val="40"/>
          <w:szCs w:val="40"/>
          <w:u w:val="single"/>
        </w:rPr>
        <w:t>D</w:t>
      </w:r>
      <w:r w:rsidR="00E97961">
        <w:rPr>
          <w:rFonts w:cstheme="minorHAnsi"/>
          <w:b/>
          <w:bCs/>
          <w:sz w:val="40"/>
          <w:szCs w:val="40"/>
          <w:u w:val="single"/>
        </w:rPr>
        <w:t>IAGRAMS</w:t>
      </w:r>
    </w:p>
    <w:p w14:paraId="22A2FD09" w14:textId="2491A2CE" w:rsidR="003B710A" w:rsidRDefault="003B710A" w:rsidP="003B710A">
      <w:pPr>
        <w:pStyle w:val="Caption"/>
        <w:keepNext/>
        <w:jc w:val="both"/>
      </w:pPr>
      <w:r w:rsidRPr="00551DF1">
        <w:rPr>
          <w:b/>
          <w:bCs/>
          <w:sz w:val="22"/>
          <w:szCs w:val="22"/>
          <w:u w:val="single"/>
        </w:rPr>
        <w:t>Fig</w:t>
      </w:r>
      <w:r w:rsidR="006F1257" w:rsidRPr="00551DF1">
        <w:rPr>
          <w:b/>
          <w:bCs/>
          <w:sz w:val="22"/>
          <w:szCs w:val="22"/>
          <w:u w:val="single"/>
        </w:rPr>
        <w:t xml:space="preserve"> </w:t>
      </w:r>
      <w:r w:rsidRPr="00551DF1">
        <w:rPr>
          <w:b/>
          <w:bCs/>
          <w:sz w:val="22"/>
          <w:szCs w:val="22"/>
          <w:u w:val="single"/>
        </w:rPr>
        <w:fldChar w:fldCharType="begin"/>
      </w:r>
      <w:r w:rsidRPr="00551DF1">
        <w:rPr>
          <w:b/>
          <w:bCs/>
          <w:sz w:val="22"/>
          <w:szCs w:val="22"/>
          <w:u w:val="single"/>
        </w:rPr>
        <w:instrText xml:space="preserve"> SEQ Figure \* ARABIC </w:instrText>
      </w:r>
      <w:r w:rsidRPr="00551DF1">
        <w:rPr>
          <w:b/>
          <w:bCs/>
          <w:sz w:val="22"/>
          <w:szCs w:val="22"/>
          <w:u w:val="single"/>
        </w:rPr>
        <w:fldChar w:fldCharType="separate"/>
      </w:r>
      <w:r w:rsidR="007B69EA">
        <w:rPr>
          <w:b/>
          <w:bCs/>
          <w:noProof/>
          <w:sz w:val="22"/>
          <w:szCs w:val="22"/>
          <w:u w:val="single"/>
        </w:rPr>
        <w:t>1</w:t>
      </w:r>
      <w:r w:rsidRPr="00551DF1">
        <w:rPr>
          <w:b/>
          <w:bCs/>
          <w:sz w:val="22"/>
          <w:szCs w:val="22"/>
          <w:u w:val="single"/>
        </w:rPr>
        <w:fldChar w:fldCharType="end"/>
      </w:r>
      <w:r>
        <w:t>.</w:t>
      </w:r>
    </w:p>
    <w:p w14:paraId="5CCB66DE" w14:textId="77777777" w:rsidR="008812D1" w:rsidRDefault="00FF4968" w:rsidP="003E2A1D">
      <w:pPr>
        <w:spacing w:line="480" w:lineRule="auto"/>
        <w:jc w:val="both"/>
        <w:rPr>
          <w:rFonts w:cstheme="minorHAnsi"/>
          <w:sz w:val="24"/>
          <w:szCs w:val="24"/>
        </w:rPr>
      </w:pPr>
      <w:r>
        <w:rPr>
          <w:noProof/>
        </w:rPr>
        <w:drawing>
          <wp:inline distT="0" distB="0" distL="0" distR="0" wp14:anchorId="4E5F2B82" wp14:editId="477E65F4">
            <wp:extent cx="4219575" cy="2619375"/>
            <wp:effectExtent l="0" t="0" r="0" b="0"/>
            <wp:docPr id="1443931422" name="Chart 1">
              <a:extLst xmlns:a="http://schemas.openxmlformats.org/drawingml/2006/main">
                <a:ext uri="{FF2B5EF4-FFF2-40B4-BE49-F238E27FC236}">
                  <a16:creationId xmlns:a16="http://schemas.microsoft.com/office/drawing/2014/main" id="{3E7FC380-DA71-3FF2-B239-56E475E26E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71C5D0" w14:textId="77777777" w:rsidR="00C920A2" w:rsidRDefault="00C920A2" w:rsidP="008D448F">
      <w:pPr>
        <w:pStyle w:val="Caption"/>
        <w:keepNext/>
        <w:jc w:val="both"/>
        <w:rPr>
          <w:b/>
          <w:bCs/>
          <w:sz w:val="22"/>
          <w:szCs w:val="22"/>
          <w:u w:val="single"/>
        </w:rPr>
      </w:pPr>
    </w:p>
    <w:p w14:paraId="3F300689" w14:textId="77777777" w:rsidR="00C920A2" w:rsidRDefault="00C920A2" w:rsidP="008D448F">
      <w:pPr>
        <w:pStyle w:val="Caption"/>
        <w:keepNext/>
        <w:jc w:val="both"/>
        <w:rPr>
          <w:b/>
          <w:bCs/>
          <w:sz w:val="22"/>
          <w:szCs w:val="22"/>
          <w:u w:val="single"/>
        </w:rPr>
      </w:pPr>
    </w:p>
    <w:p w14:paraId="68FE39BD" w14:textId="50C6ECFF" w:rsidR="008D448F" w:rsidRDefault="008D448F" w:rsidP="008D448F">
      <w:pPr>
        <w:pStyle w:val="Caption"/>
        <w:keepNext/>
        <w:jc w:val="both"/>
      </w:pPr>
      <w:r w:rsidRPr="00551DF1">
        <w:rPr>
          <w:b/>
          <w:bCs/>
          <w:sz w:val="22"/>
          <w:szCs w:val="22"/>
          <w:u w:val="single"/>
        </w:rPr>
        <w:t xml:space="preserve">Fig </w:t>
      </w:r>
      <w:r w:rsidRPr="00551DF1">
        <w:rPr>
          <w:b/>
          <w:bCs/>
          <w:sz w:val="22"/>
          <w:szCs w:val="22"/>
          <w:u w:val="single"/>
        </w:rPr>
        <w:fldChar w:fldCharType="begin"/>
      </w:r>
      <w:r w:rsidRPr="00551DF1">
        <w:rPr>
          <w:b/>
          <w:bCs/>
          <w:sz w:val="22"/>
          <w:szCs w:val="22"/>
          <w:u w:val="single"/>
        </w:rPr>
        <w:instrText xml:space="preserve"> SEQ Figure \* ARABIC </w:instrText>
      </w:r>
      <w:r w:rsidRPr="00551DF1">
        <w:rPr>
          <w:b/>
          <w:bCs/>
          <w:sz w:val="22"/>
          <w:szCs w:val="22"/>
          <w:u w:val="single"/>
        </w:rPr>
        <w:fldChar w:fldCharType="separate"/>
      </w:r>
      <w:r w:rsidR="007B69EA">
        <w:rPr>
          <w:b/>
          <w:bCs/>
          <w:noProof/>
          <w:sz w:val="22"/>
          <w:szCs w:val="22"/>
          <w:u w:val="single"/>
        </w:rPr>
        <w:t>2</w:t>
      </w:r>
      <w:r w:rsidRPr="00551DF1">
        <w:rPr>
          <w:b/>
          <w:bCs/>
          <w:sz w:val="22"/>
          <w:szCs w:val="22"/>
          <w:u w:val="single"/>
        </w:rPr>
        <w:fldChar w:fldCharType="end"/>
      </w:r>
      <w:r>
        <w:t>.</w:t>
      </w:r>
    </w:p>
    <w:p w14:paraId="271D6B98" w14:textId="2AA9D318" w:rsidR="00154F16" w:rsidRDefault="00960196" w:rsidP="003E2A1D">
      <w:pPr>
        <w:spacing w:line="480" w:lineRule="auto"/>
        <w:jc w:val="both"/>
        <w:rPr>
          <w:rFonts w:cstheme="minorHAnsi"/>
          <w:sz w:val="24"/>
          <w:szCs w:val="24"/>
        </w:rPr>
      </w:pPr>
      <w:r>
        <w:rPr>
          <w:noProof/>
        </w:rPr>
        <w:drawing>
          <wp:inline distT="0" distB="0" distL="0" distR="0" wp14:anchorId="016A3BBB" wp14:editId="66FDDA91">
            <wp:extent cx="4457700" cy="3314700"/>
            <wp:effectExtent l="0" t="0" r="0" b="0"/>
            <wp:docPr id="382257034" name="Chart 1">
              <a:extLst xmlns:a="http://schemas.openxmlformats.org/drawingml/2006/main">
                <a:ext uri="{FF2B5EF4-FFF2-40B4-BE49-F238E27FC236}">
                  <a16:creationId xmlns:a16="http://schemas.microsoft.com/office/drawing/2014/main" id="{1C31311B-14CF-D0E2-6DCC-CBD43A5CC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5DE4CF" w14:textId="1A348B21" w:rsidR="00E54F59" w:rsidRPr="00E54F59" w:rsidRDefault="00E54F59" w:rsidP="00E54F59">
      <w:pPr>
        <w:pStyle w:val="Caption"/>
        <w:keepNext/>
        <w:jc w:val="both"/>
        <w:rPr>
          <w:b/>
          <w:bCs/>
          <w:sz w:val="22"/>
          <w:szCs w:val="22"/>
          <w:u w:val="single"/>
        </w:rPr>
      </w:pPr>
      <w:r w:rsidRPr="00E54F59">
        <w:rPr>
          <w:b/>
          <w:bCs/>
          <w:sz w:val="22"/>
          <w:szCs w:val="22"/>
          <w:u w:val="single"/>
        </w:rPr>
        <w:lastRenderedPageBreak/>
        <w:t xml:space="preserve">Fig </w:t>
      </w:r>
      <w:r w:rsidRPr="00E54F59">
        <w:rPr>
          <w:b/>
          <w:bCs/>
          <w:sz w:val="22"/>
          <w:szCs w:val="22"/>
          <w:u w:val="single"/>
        </w:rPr>
        <w:fldChar w:fldCharType="begin"/>
      </w:r>
      <w:r w:rsidRPr="00E54F59">
        <w:rPr>
          <w:b/>
          <w:bCs/>
          <w:sz w:val="22"/>
          <w:szCs w:val="22"/>
          <w:u w:val="single"/>
        </w:rPr>
        <w:instrText xml:space="preserve"> SEQ Figure \* ARABIC </w:instrText>
      </w:r>
      <w:r w:rsidRPr="00E54F59">
        <w:rPr>
          <w:b/>
          <w:bCs/>
          <w:sz w:val="22"/>
          <w:szCs w:val="22"/>
          <w:u w:val="single"/>
        </w:rPr>
        <w:fldChar w:fldCharType="separate"/>
      </w:r>
      <w:r w:rsidR="007B69EA">
        <w:rPr>
          <w:b/>
          <w:bCs/>
          <w:noProof/>
          <w:sz w:val="22"/>
          <w:szCs w:val="22"/>
          <w:u w:val="single"/>
        </w:rPr>
        <w:t>3</w:t>
      </w:r>
      <w:r w:rsidRPr="00E54F59">
        <w:rPr>
          <w:b/>
          <w:bCs/>
          <w:sz w:val="22"/>
          <w:szCs w:val="22"/>
          <w:u w:val="single"/>
        </w:rPr>
        <w:fldChar w:fldCharType="end"/>
      </w:r>
      <w:r w:rsidRPr="00E54F59">
        <w:rPr>
          <w:b/>
          <w:bCs/>
          <w:sz w:val="22"/>
          <w:szCs w:val="22"/>
          <w:u w:val="single"/>
        </w:rPr>
        <w:t>.</w:t>
      </w:r>
    </w:p>
    <w:p w14:paraId="25D924F3" w14:textId="1C3A3419" w:rsidR="003E2A1D" w:rsidRDefault="00BE6ADC" w:rsidP="003E2A1D">
      <w:pPr>
        <w:spacing w:line="480" w:lineRule="auto"/>
        <w:jc w:val="both"/>
        <w:rPr>
          <w:rFonts w:cstheme="minorHAnsi"/>
          <w:sz w:val="24"/>
          <w:szCs w:val="24"/>
        </w:rPr>
      </w:pPr>
      <w:r>
        <w:rPr>
          <w:noProof/>
        </w:rPr>
        <w:drawing>
          <wp:inline distT="0" distB="0" distL="0" distR="0" wp14:anchorId="7FED6B16" wp14:editId="5E80FBEE">
            <wp:extent cx="4295775" cy="2876550"/>
            <wp:effectExtent l="0" t="0" r="0" b="0"/>
            <wp:docPr id="1664241952" name="Chart 1">
              <a:extLst xmlns:a="http://schemas.openxmlformats.org/drawingml/2006/main">
                <a:ext uri="{FF2B5EF4-FFF2-40B4-BE49-F238E27FC236}">
                  <a16:creationId xmlns:a16="http://schemas.microsoft.com/office/drawing/2014/main" id="{C83571EE-EB1D-0E02-BB1D-A96BE97D20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5FB13D" w14:textId="77777777" w:rsidR="003E2A1D" w:rsidRDefault="003E2A1D" w:rsidP="003E2A1D">
      <w:pPr>
        <w:spacing w:line="480" w:lineRule="auto"/>
        <w:jc w:val="both"/>
        <w:rPr>
          <w:rFonts w:cstheme="minorHAnsi"/>
          <w:sz w:val="24"/>
          <w:szCs w:val="24"/>
        </w:rPr>
      </w:pPr>
    </w:p>
    <w:p w14:paraId="4EDE669A" w14:textId="77777777" w:rsidR="003E2A1D" w:rsidRDefault="003E2A1D" w:rsidP="003E2A1D">
      <w:pPr>
        <w:spacing w:line="480" w:lineRule="auto"/>
        <w:jc w:val="both"/>
        <w:rPr>
          <w:rFonts w:cstheme="minorHAnsi"/>
          <w:sz w:val="24"/>
          <w:szCs w:val="24"/>
        </w:rPr>
      </w:pPr>
    </w:p>
    <w:p w14:paraId="03130E0D" w14:textId="77777777" w:rsidR="003E2A1D" w:rsidRDefault="003E2A1D" w:rsidP="003E2A1D">
      <w:pPr>
        <w:spacing w:line="480" w:lineRule="auto"/>
        <w:jc w:val="both"/>
        <w:rPr>
          <w:rFonts w:cstheme="minorHAnsi"/>
          <w:sz w:val="24"/>
          <w:szCs w:val="24"/>
        </w:rPr>
      </w:pPr>
    </w:p>
    <w:p w14:paraId="08D56806" w14:textId="77777777" w:rsidR="003E2A1D" w:rsidRDefault="003E2A1D" w:rsidP="003E2A1D">
      <w:pPr>
        <w:spacing w:line="480" w:lineRule="auto"/>
        <w:jc w:val="both"/>
        <w:rPr>
          <w:rFonts w:cstheme="minorHAnsi"/>
          <w:sz w:val="24"/>
          <w:szCs w:val="24"/>
        </w:rPr>
      </w:pPr>
    </w:p>
    <w:p w14:paraId="0B8FC3CA" w14:textId="77777777" w:rsidR="003E2A1D" w:rsidRDefault="003E2A1D" w:rsidP="003E2A1D">
      <w:pPr>
        <w:spacing w:line="480" w:lineRule="auto"/>
        <w:jc w:val="both"/>
        <w:rPr>
          <w:rFonts w:cstheme="minorHAnsi"/>
          <w:sz w:val="24"/>
          <w:szCs w:val="24"/>
        </w:rPr>
      </w:pPr>
    </w:p>
    <w:p w14:paraId="0E03C183" w14:textId="77777777" w:rsidR="003E2A1D" w:rsidRDefault="003E2A1D" w:rsidP="003E2A1D">
      <w:pPr>
        <w:spacing w:line="480" w:lineRule="auto"/>
        <w:jc w:val="both"/>
        <w:rPr>
          <w:rFonts w:cstheme="minorHAnsi"/>
          <w:sz w:val="24"/>
          <w:szCs w:val="24"/>
        </w:rPr>
      </w:pPr>
    </w:p>
    <w:p w14:paraId="0C96FE9D" w14:textId="77777777" w:rsidR="003E2A1D" w:rsidRPr="003E2A1D" w:rsidRDefault="003E2A1D" w:rsidP="003E2A1D">
      <w:pPr>
        <w:spacing w:line="480" w:lineRule="auto"/>
        <w:jc w:val="both"/>
        <w:rPr>
          <w:rFonts w:cstheme="minorHAnsi"/>
          <w:sz w:val="24"/>
          <w:szCs w:val="24"/>
        </w:rPr>
      </w:pPr>
    </w:p>
    <w:p w14:paraId="4EEB8D98" w14:textId="31732A6E" w:rsidR="003E2A1D" w:rsidRPr="00377E44" w:rsidRDefault="003E2A1D" w:rsidP="00DA4CF4">
      <w:pPr>
        <w:rPr>
          <w:sz w:val="40"/>
          <w:szCs w:val="40"/>
        </w:rPr>
      </w:pPr>
    </w:p>
    <w:p w14:paraId="368888F4" w14:textId="77777777" w:rsidR="003F6EF2" w:rsidRDefault="003F6EF2" w:rsidP="006824D1">
      <w:pPr>
        <w:jc w:val="center"/>
        <w:rPr>
          <w:sz w:val="24"/>
          <w:szCs w:val="24"/>
        </w:rPr>
      </w:pPr>
    </w:p>
    <w:p w14:paraId="65A63EA8" w14:textId="77777777" w:rsidR="003F6EF2" w:rsidRDefault="003F6EF2" w:rsidP="006824D1">
      <w:pPr>
        <w:jc w:val="center"/>
        <w:rPr>
          <w:sz w:val="24"/>
          <w:szCs w:val="24"/>
        </w:rPr>
      </w:pPr>
    </w:p>
    <w:p w14:paraId="6F17402A" w14:textId="77777777" w:rsidR="003F6EF2" w:rsidRDefault="003F6EF2" w:rsidP="006824D1">
      <w:pPr>
        <w:jc w:val="center"/>
        <w:rPr>
          <w:sz w:val="24"/>
          <w:szCs w:val="24"/>
        </w:rPr>
      </w:pPr>
    </w:p>
    <w:p w14:paraId="483D0F8A" w14:textId="35BEAD9D" w:rsidR="00592296" w:rsidRDefault="00623736" w:rsidP="006824D1">
      <w:pPr>
        <w:jc w:val="center"/>
        <w:rPr>
          <w:b/>
          <w:bCs/>
          <w:sz w:val="40"/>
          <w:szCs w:val="40"/>
          <w:u w:val="single"/>
        </w:rPr>
      </w:pPr>
      <w:r w:rsidRPr="00623736">
        <w:rPr>
          <w:b/>
          <w:bCs/>
          <w:sz w:val="40"/>
          <w:szCs w:val="40"/>
          <w:u w:val="single"/>
        </w:rPr>
        <w:lastRenderedPageBreak/>
        <w:t>ANALYSIS</w:t>
      </w:r>
    </w:p>
    <w:p w14:paraId="293A0A8B" w14:textId="096653D8" w:rsidR="006824D1" w:rsidRDefault="006824D1" w:rsidP="006824D1">
      <w:pPr>
        <w:rPr>
          <w:b/>
          <w:bCs/>
          <w:sz w:val="32"/>
          <w:szCs w:val="32"/>
        </w:rPr>
      </w:pPr>
      <w:r w:rsidRPr="009D58AF">
        <w:rPr>
          <w:b/>
          <w:bCs/>
          <w:sz w:val="32"/>
          <w:szCs w:val="32"/>
        </w:rPr>
        <w:t>F</w:t>
      </w:r>
      <w:r w:rsidR="009D58AF">
        <w:rPr>
          <w:b/>
          <w:bCs/>
          <w:sz w:val="32"/>
          <w:szCs w:val="32"/>
        </w:rPr>
        <w:t>indings</w:t>
      </w:r>
      <w:r w:rsidR="000E0A65" w:rsidRPr="009D58AF">
        <w:rPr>
          <w:b/>
          <w:bCs/>
          <w:sz w:val="32"/>
          <w:szCs w:val="32"/>
        </w:rPr>
        <w:t>:</w:t>
      </w:r>
    </w:p>
    <w:p w14:paraId="3D888DDF" w14:textId="326A9D4F" w:rsidR="00FD6DB7" w:rsidRPr="003D3D09" w:rsidRDefault="003D3D09" w:rsidP="006824D1">
      <w:pPr>
        <w:rPr>
          <w:b/>
          <w:bCs/>
        </w:rPr>
      </w:pPr>
      <w:r w:rsidRPr="003D3D09">
        <w:rPr>
          <w:b/>
          <w:bCs/>
        </w:rPr>
        <w:t>Subscribers</w:t>
      </w:r>
      <w:r>
        <w:rPr>
          <w:b/>
          <w:bCs/>
        </w:rPr>
        <w:t>:</w:t>
      </w:r>
    </w:p>
    <w:p w14:paraId="3AB1D4AC" w14:textId="31336A49" w:rsidR="007B49B8" w:rsidRPr="009B6F78" w:rsidRDefault="007B49B8" w:rsidP="009B6F78">
      <w:pPr>
        <w:pStyle w:val="ListParagraph"/>
        <w:numPr>
          <w:ilvl w:val="0"/>
          <w:numId w:val="9"/>
        </w:numPr>
        <w:rPr>
          <w:sz w:val="24"/>
          <w:szCs w:val="24"/>
        </w:rPr>
      </w:pPr>
      <w:r w:rsidRPr="009B6F78">
        <w:rPr>
          <w:sz w:val="24"/>
          <w:szCs w:val="24"/>
        </w:rPr>
        <w:t>Web Development courses have the highest total number of subscribers, indicating a strong demand fo</w:t>
      </w:r>
      <w:r w:rsidR="003D3D09" w:rsidRPr="009B6F78">
        <w:rPr>
          <w:sz w:val="24"/>
          <w:szCs w:val="24"/>
        </w:rPr>
        <w:t>r it.</w:t>
      </w:r>
    </w:p>
    <w:p w14:paraId="5338A260" w14:textId="77777777" w:rsidR="007B49B8" w:rsidRPr="009B6F78" w:rsidRDefault="007B49B8" w:rsidP="009B6F78">
      <w:pPr>
        <w:pStyle w:val="ListParagraph"/>
        <w:numPr>
          <w:ilvl w:val="0"/>
          <w:numId w:val="9"/>
        </w:numPr>
        <w:rPr>
          <w:sz w:val="24"/>
          <w:szCs w:val="24"/>
        </w:rPr>
      </w:pPr>
      <w:r w:rsidRPr="009B6F78">
        <w:rPr>
          <w:sz w:val="24"/>
          <w:szCs w:val="24"/>
        </w:rPr>
        <w:t>Business Finance closely follows Web Development in terms of total subscribers.</w:t>
      </w:r>
    </w:p>
    <w:p w14:paraId="1752CE8D" w14:textId="77777777" w:rsidR="00BC70AB" w:rsidRPr="006E37C7" w:rsidRDefault="00BC70AB" w:rsidP="006E37C7">
      <w:pPr>
        <w:pStyle w:val="ListParagraph"/>
        <w:numPr>
          <w:ilvl w:val="0"/>
          <w:numId w:val="9"/>
        </w:numPr>
        <w:rPr>
          <w:sz w:val="24"/>
          <w:szCs w:val="24"/>
        </w:rPr>
      </w:pPr>
      <w:r w:rsidRPr="006E37C7">
        <w:rPr>
          <w:sz w:val="24"/>
          <w:szCs w:val="24"/>
        </w:rPr>
        <w:t>Web Development courses have the highest average number of subscribers, indicating sustained interest and engagement.</w:t>
      </w:r>
    </w:p>
    <w:p w14:paraId="5ECAA59A" w14:textId="77777777" w:rsidR="00BC70AB" w:rsidRPr="006E37C7" w:rsidRDefault="00BC70AB" w:rsidP="006E37C7">
      <w:pPr>
        <w:pStyle w:val="ListParagraph"/>
        <w:numPr>
          <w:ilvl w:val="0"/>
          <w:numId w:val="9"/>
        </w:numPr>
        <w:rPr>
          <w:sz w:val="24"/>
          <w:szCs w:val="24"/>
        </w:rPr>
      </w:pPr>
      <w:r w:rsidRPr="006E37C7">
        <w:rPr>
          <w:sz w:val="24"/>
          <w:szCs w:val="24"/>
        </w:rPr>
        <w:t>Graphic Design closely follows Web Development in terms of average subscribers.</w:t>
      </w:r>
    </w:p>
    <w:p w14:paraId="3EBA1930" w14:textId="036F92D7" w:rsidR="007B49B8" w:rsidRPr="007B49B8" w:rsidRDefault="007B49B8" w:rsidP="007B49B8">
      <w:pPr>
        <w:rPr>
          <w:sz w:val="24"/>
          <w:szCs w:val="24"/>
        </w:rPr>
      </w:pPr>
      <w:r w:rsidRPr="007B49B8">
        <w:rPr>
          <w:b/>
          <w:bCs/>
        </w:rPr>
        <w:t>Pricing and Revenue</w:t>
      </w:r>
      <w:r w:rsidRPr="007B49B8">
        <w:rPr>
          <w:b/>
          <w:bCs/>
          <w:sz w:val="24"/>
          <w:szCs w:val="24"/>
        </w:rPr>
        <w:t>:</w:t>
      </w:r>
    </w:p>
    <w:p w14:paraId="046517E3" w14:textId="77777777" w:rsidR="007B49B8" w:rsidRPr="007B49B8" w:rsidRDefault="007B49B8" w:rsidP="007B49B8">
      <w:pPr>
        <w:numPr>
          <w:ilvl w:val="0"/>
          <w:numId w:val="4"/>
        </w:numPr>
        <w:rPr>
          <w:sz w:val="24"/>
          <w:szCs w:val="24"/>
        </w:rPr>
      </w:pPr>
      <w:r w:rsidRPr="007B49B8">
        <w:rPr>
          <w:sz w:val="24"/>
          <w:szCs w:val="24"/>
        </w:rPr>
        <w:t>Web Development has the highest prices among the courses, with Business Finance following closely.</w:t>
      </w:r>
    </w:p>
    <w:p w14:paraId="355223F3" w14:textId="7C8C689C" w:rsidR="007B49B8" w:rsidRPr="007B49B8" w:rsidRDefault="007B49B8" w:rsidP="007B49B8">
      <w:pPr>
        <w:numPr>
          <w:ilvl w:val="0"/>
          <w:numId w:val="4"/>
        </w:numPr>
        <w:rPr>
          <w:sz w:val="24"/>
          <w:szCs w:val="24"/>
        </w:rPr>
      </w:pPr>
      <w:r w:rsidRPr="007B49B8">
        <w:rPr>
          <w:sz w:val="24"/>
          <w:szCs w:val="24"/>
        </w:rPr>
        <w:t>The combination of high prices and a large subscriber base positions Web Development as a significant revenue generator.</w:t>
      </w:r>
    </w:p>
    <w:p w14:paraId="2B39FBDE" w14:textId="3D8AFA3B" w:rsidR="007B49B8" w:rsidRPr="007B49B8" w:rsidRDefault="007B49B8" w:rsidP="007B49B8">
      <w:pPr>
        <w:rPr>
          <w:sz w:val="24"/>
          <w:szCs w:val="24"/>
        </w:rPr>
      </w:pPr>
      <w:r w:rsidRPr="007B49B8">
        <w:rPr>
          <w:b/>
          <w:bCs/>
        </w:rPr>
        <w:t>Course Ratings</w:t>
      </w:r>
      <w:r w:rsidRPr="007B49B8">
        <w:rPr>
          <w:b/>
          <w:bCs/>
          <w:sz w:val="24"/>
          <w:szCs w:val="24"/>
        </w:rPr>
        <w:t>:</w:t>
      </w:r>
    </w:p>
    <w:p w14:paraId="6A803E46" w14:textId="77777777" w:rsidR="007B49B8" w:rsidRPr="007B49B8" w:rsidRDefault="007B49B8" w:rsidP="007B49B8">
      <w:pPr>
        <w:numPr>
          <w:ilvl w:val="0"/>
          <w:numId w:val="5"/>
        </w:numPr>
        <w:rPr>
          <w:sz w:val="24"/>
          <w:szCs w:val="24"/>
        </w:rPr>
      </w:pPr>
      <w:r w:rsidRPr="007B49B8">
        <w:rPr>
          <w:sz w:val="24"/>
          <w:szCs w:val="24"/>
        </w:rPr>
        <w:t>Graphic Design courses have the highest ratings, suggesting a high level of satisfaction among learners.</w:t>
      </w:r>
    </w:p>
    <w:p w14:paraId="54E20056" w14:textId="77777777" w:rsidR="007B49B8" w:rsidRDefault="007B49B8" w:rsidP="007B49B8">
      <w:pPr>
        <w:numPr>
          <w:ilvl w:val="0"/>
          <w:numId w:val="5"/>
        </w:numPr>
        <w:rPr>
          <w:sz w:val="24"/>
          <w:szCs w:val="24"/>
        </w:rPr>
      </w:pPr>
      <w:r w:rsidRPr="007B49B8">
        <w:rPr>
          <w:sz w:val="24"/>
          <w:szCs w:val="24"/>
        </w:rPr>
        <w:t>Business Finance closely follows Graphic Design in terms of ratings.</w:t>
      </w:r>
    </w:p>
    <w:p w14:paraId="715599F0" w14:textId="77777777" w:rsidR="00D65C6F" w:rsidRDefault="00D65C6F" w:rsidP="00D65C6F">
      <w:pPr>
        <w:rPr>
          <w:sz w:val="24"/>
          <w:szCs w:val="24"/>
        </w:rPr>
      </w:pPr>
    </w:p>
    <w:p w14:paraId="4CB3A8D0" w14:textId="4E25926D" w:rsidR="00D65C6F" w:rsidRDefault="009A1DF9" w:rsidP="00D65C6F">
      <w:pPr>
        <w:rPr>
          <w:b/>
          <w:bCs/>
          <w:sz w:val="24"/>
          <w:szCs w:val="24"/>
        </w:rPr>
      </w:pPr>
      <w:r w:rsidRPr="00DE3F76">
        <w:rPr>
          <w:b/>
          <w:bCs/>
          <w:sz w:val="24"/>
          <w:szCs w:val="24"/>
        </w:rPr>
        <w:t>Recommendations:</w:t>
      </w:r>
    </w:p>
    <w:p w14:paraId="17ADFC44" w14:textId="58629828" w:rsidR="00FB0E2C" w:rsidRPr="00C04BE6" w:rsidRDefault="00FB0E2C" w:rsidP="00FD4ECC">
      <w:pPr>
        <w:pStyle w:val="ListParagraph"/>
        <w:numPr>
          <w:ilvl w:val="0"/>
          <w:numId w:val="12"/>
        </w:numPr>
        <w:spacing w:line="360" w:lineRule="auto"/>
        <w:rPr>
          <w:sz w:val="24"/>
          <w:szCs w:val="24"/>
        </w:rPr>
      </w:pPr>
      <w:r w:rsidRPr="00C04BE6">
        <w:rPr>
          <w:sz w:val="24"/>
          <w:szCs w:val="24"/>
        </w:rPr>
        <w:t>Given the popularity and revenue potential of Web Development courses, consider a strategic price adjustment to maximize earnings while ensuring competitiveness.</w:t>
      </w:r>
    </w:p>
    <w:p w14:paraId="66BB2831" w14:textId="3B294789" w:rsidR="00FB0E2C" w:rsidRPr="00C61C67" w:rsidRDefault="00B33F5D" w:rsidP="00FD4ECC">
      <w:pPr>
        <w:pStyle w:val="ListParagraph"/>
        <w:numPr>
          <w:ilvl w:val="0"/>
          <w:numId w:val="12"/>
        </w:numPr>
        <w:spacing w:line="360" w:lineRule="auto"/>
        <w:rPr>
          <w:sz w:val="24"/>
          <w:szCs w:val="24"/>
        </w:rPr>
      </w:pPr>
      <w:r w:rsidRPr="00B33F5D">
        <w:rPr>
          <w:sz w:val="24"/>
          <w:szCs w:val="24"/>
        </w:rPr>
        <w:t>Expand the Graphic Design course portfolio with advanced or specialized topics to maintain high ratings and attract more subscribers.</w:t>
      </w:r>
    </w:p>
    <w:p w14:paraId="210FF9A9" w14:textId="12F10057" w:rsidR="00FB0E2C" w:rsidRPr="003D03EE" w:rsidRDefault="00316208" w:rsidP="00FD4ECC">
      <w:pPr>
        <w:pStyle w:val="ListParagraph"/>
        <w:numPr>
          <w:ilvl w:val="0"/>
          <w:numId w:val="12"/>
        </w:numPr>
        <w:spacing w:line="360" w:lineRule="auto"/>
        <w:rPr>
          <w:sz w:val="24"/>
          <w:szCs w:val="24"/>
        </w:rPr>
      </w:pPr>
      <w:r w:rsidRPr="00316208">
        <w:rPr>
          <w:sz w:val="24"/>
          <w:szCs w:val="24"/>
        </w:rPr>
        <w:t>Research and explore emerging topics to diversify our course offerings and tap into new markets.</w:t>
      </w:r>
    </w:p>
    <w:p w14:paraId="33E70B5F" w14:textId="0FD4555F" w:rsidR="00A61595" w:rsidRPr="003D03EE" w:rsidRDefault="00A61595" w:rsidP="00FD4ECC">
      <w:pPr>
        <w:pStyle w:val="ListParagraph"/>
        <w:numPr>
          <w:ilvl w:val="0"/>
          <w:numId w:val="12"/>
        </w:numPr>
        <w:spacing w:line="360" w:lineRule="auto"/>
        <w:rPr>
          <w:sz w:val="24"/>
          <w:szCs w:val="24"/>
        </w:rPr>
      </w:pPr>
      <w:r w:rsidRPr="00A61595">
        <w:rPr>
          <w:sz w:val="24"/>
          <w:szCs w:val="24"/>
        </w:rPr>
        <w:t>Allocate resources to targeted marketing campaigns for Business Finance courses to attract a broader audience.</w:t>
      </w:r>
    </w:p>
    <w:p w14:paraId="2D57A945" w14:textId="77777777" w:rsidR="0077583B" w:rsidRPr="007B49B8" w:rsidRDefault="0077583B" w:rsidP="003D03EE">
      <w:pPr>
        <w:spacing w:line="360" w:lineRule="auto"/>
        <w:rPr>
          <w:b/>
          <w:bCs/>
          <w:sz w:val="24"/>
          <w:szCs w:val="24"/>
        </w:rPr>
      </w:pPr>
    </w:p>
    <w:p w14:paraId="0094F138" w14:textId="01C1839E" w:rsidR="007B49B8" w:rsidRPr="00A2004C" w:rsidRDefault="00A2004C" w:rsidP="00A2004C">
      <w:pPr>
        <w:jc w:val="center"/>
        <w:rPr>
          <w:b/>
          <w:bCs/>
          <w:sz w:val="40"/>
          <w:szCs w:val="40"/>
          <w:u w:val="single"/>
        </w:rPr>
      </w:pPr>
      <w:r w:rsidRPr="00A2004C">
        <w:rPr>
          <w:b/>
          <w:bCs/>
          <w:sz w:val="40"/>
          <w:szCs w:val="40"/>
          <w:u w:val="single"/>
        </w:rPr>
        <w:lastRenderedPageBreak/>
        <w:t>CONCLUSION</w:t>
      </w:r>
    </w:p>
    <w:p w14:paraId="2A071BCB" w14:textId="77777777" w:rsidR="00B039FA" w:rsidRPr="00B039FA" w:rsidRDefault="00B039FA" w:rsidP="00B039FA">
      <w:pPr>
        <w:spacing w:line="480" w:lineRule="auto"/>
        <w:rPr>
          <w:sz w:val="24"/>
          <w:szCs w:val="24"/>
        </w:rPr>
      </w:pPr>
      <w:r w:rsidRPr="00B039FA">
        <w:rPr>
          <w:sz w:val="24"/>
          <w:szCs w:val="24"/>
        </w:rPr>
        <w:t>The data-driven insights presented in this report provide a solid foundation for strategic decision-making to enhance revenue growth. By capitalizing on the popularity and pricing potential of Web Development, strategically marketing Business Finance, expanding Graphic Design offerings, and exploring new course topics, Educative can position itself for a successful next quarter.</w:t>
      </w:r>
    </w:p>
    <w:p w14:paraId="6DC208D2" w14:textId="77777777" w:rsidR="00B039FA" w:rsidRPr="00B039FA" w:rsidRDefault="00B039FA" w:rsidP="00B039FA">
      <w:pPr>
        <w:spacing w:line="480" w:lineRule="auto"/>
        <w:rPr>
          <w:sz w:val="24"/>
          <w:szCs w:val="24"/>
        </w:rPr>
      </w:pPr>
      <w:r w:rsidRPr="00B039FA">
        <w:rPr>
          <w:sz w:val="24"/>
          <w:szCs w:val="24"/>
        </w:rPr>
        <w:t>This report is intended to guide future strategies, and I am available for any further analysis or clarification needed.</w:t>
      </w:r>
    </w:p>
    <w:p w14:paraId="3E412132" w14:textId="77777777" w:rsidR="00CA1A36" w:rsidRPr="00EA06EA" w:rsidRDefault="00CA1A36" w:rsidP="00DA4CF4">
      <w:pPr>
        <w:rPr>
          <w:sz w:val="24"/>
          <w:szCs w:val="24"/>
        </w:rPr>
      </w:pPr>
    </w:p>
    <w:sectPr w:rsidR="00CA1A36" w:rsidRPr="00EA06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754A8" w14:textId="77777777" w:rsidR="00D20359" w:rsidRDefault="00D20359" w:rsidP="00F9633B">
      <w:pPr>
        <w:spacing w:after="0" w:line="240" w:lineRule="auto"/>
      </w:pPr>
      <w:r>
        <w:separator/>
      </w:r>
    </w:p>
  </w:endnote>
  <w:endnote w:type="continuationSeparator" w:id="0">
    <w:p w14:paraId="4687DF64" w14:textId="77777777" w:rsidR="00D20359" w:rsidRDefault="00D20359" w:rsidP="00F9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B8870" w14:textId="77777777" w:rsidR="00D20359" w:rsidRDefault="00D20359" w:rsidP="00F9633B">
      <w:pPr>
        <w:spacing w:after="0" w:line="240" w:lineRule="auto"/>
      </w:pPr>
      <w:r>
        <w:separator/>
      </w:r>
    </w:p>
  </w:footnote>
  <w:footnote w:type="continuationSeparator" w:id="0">
    <w:p w14:paraId="22B0386F" w14:textId="77777777" w:rsidR="00D20359" w:rsidRDefault="00D20359" w:rsidP="00F96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1F7A"/>
    <w:multiLevelType w:val="multilevel"/>
    <w:tmpl w:val="6FD23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D0576"/>
    <w:multiLevelType w:val="hybridMultilevel"/>
    <w:tmpl w:val="3EC0C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C3058"/>
    <w:multiLevelType w:val="multilevel"/>
    <w:tmpl w:val="DFB8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06F91"/>
    <w:multiLevelType w:val="hybridMultilevel"/>
    <w:tmpl w:val="F0EA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87B32"/>
    <w:multiLevelType w:val="hybridMultilevel"/>
    <w:tmpl w:val="0376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80CF5"/>
    <w:multiLevelType w:val="hybridMultilevel"/>
    <w:tmpl w:val="814C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F4E71"/>
    <w:multiLevelType w:val="hybridMultilevel"/>
    <w:tmpl w:val="08D2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534B3"/>
    <w:multiLevelType w:val="multilevel"/>
    <w:tmpl w:val="5F3870C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4F4EC1"/>
    <w:multiLevelType w:val="hybridMultilevel"/>
    <w:tmpl w:val="F3FCA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863C88"/>
    <w:multiLevelType w:val="multilevel"/>
    <w:tmpl w:val="D9DE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E63ACA"/>
    <w:multiLevelType w:val="multilevel"/>
    <w:tmpl w:val="230C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74314F"/>
    <w:multiLevelType w:val="multilevel"/>
    <w:tmpl w:val="5F3870CE"/>
    <w:styleLink w:val="CurrentList1"/>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004358664">
    <w:abstractNumId w:val="5"/>
  </w:num>
  <w:num w:numId="2" w16cid:durableId="1087964681">
    <w:abstractNumId w:val="4"/>
  </w:num>
  <w:num w:numId="3" w16cid:durableId="1068108752">
    <w:abstractNumId w:val="7"/>
  </w:num>
  <w:num w:numId="4" w16cid:durableId="1144004859">
    <w:abstractNumId w:val="10"/>
  </w:num>
  <w:num w:numId="5" w16cid:durableId="1510218940">
    <w:abstractNumId w:val="9"/>
  </w:num>
  <w:num w:numId="6" w16cid:durableId="1780635490">
    <w:abstractNumId w:val="2"/>
  </w:num>
  <w:num w:numId="7" w16cid:durableId="1706523490">
    <w:abstractNumId w:val="11"/>
  </w:num>
  <w:num w:numId="8" w16cid:durableId="1719546148">
    <w:abstractNumId w:val="8"/>
  </w:num>
  <w:num w:numId="9" w16cid:durableId="770706803">
    <w:abstractNumId w:val="3"/>
  </w:num>
  <w:num w:numId="10" w16cid:durableId="232812968">
    <w:abstractNumId w:val="0"/>
  </w:num>
  <w:num w:numId="11" w16cid:durableId="1224365872">
    <w:abstractNumId w:val="1"/>
  </w:num>
  <w:num w:numId="12" w16cid:durableId="722946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4CF4"/>
    <w:rsid w:val="00014867"/>
    <w:rsid w:val="000223CF"/>
    <w:rsid w:val="0003550B"/>
    <w:rsid w:val="00051C6A"/>
    <w:rsid w:val="000A44C2"/>
    <w:rsid w:val="000B6467"/>
    <w:rsid w:val="000E0A65"/>
    <w:rsid w:val="000E7FC8"/>
    <w:rsid w:val="001201E8"/>
    <w:rsid w:val="00154F16"/>
    <w:rsid w:val="00157457"/>
    <w:rsid w:val="00162178"/>
    <w:rsid w:val="0017129F"/>
    <w:rsid w:val="00187DF4"/>
    <w:rsid w:val="001B2988"/>
    <w:rsid w:val="001B6AC3"/>
    <w:rsid w:val="001E186C"/>
    <w:rsid w:val="00210154"/>
    <w:rsid w:val="00256EA1"/>
    <w:rsid w:val="00271D85"/>
    <w:rsid w:val="002E4F6D"/>
    <w:rsid w:val="00311FEB"/>
    <w:rsid w:val="00315246"/>
    <w:rsid w:val="00316208"/>
    <w:rsid w:val="00337291"/>
    <w:rsid w:val="00350CB1"/>
    <w:rsid w:val="00377E44"/>
    <w:rsid w:val="00382F23"/>
    <w:rsid w:val="003A04F5"/>
    <w:rsid w:val="003B710A"/>
    <w:rsid w:val="003D03EE"/>
    <w:rsid w:val="003D3D09"/>
    <w:rsid w:val="003E2A1D"/>
    <w:rsid w:val="003E30C4"/>
    <w:rsid w:val="003E6B03"/>
    <w:rsid w:val="003F6EF2"/>
    <w:rsid w:val="004445D9"/>
    <w:rsid w:val="004549BD"/>
    <w:rsid w:val="00467E4C"/>
    <w:rsid w:val="00481879"/>
    <w:rsid w:val="004877F0"/>
    <w:rsid w:val="00510176"/>
    <w:rsid w:val="00551DF1"/>
    <w:rsid w:val="0056592B"/>
    <w:rsid w:val="0057659D"/>
    <w:rsid w:val="00586DE9"/>
    <w:rsid w:val="00592296"/>
    <w:rsid w:val="005C6DA4"/>
    <w:rsid w:val="005D5B96"/>
    <w:rsid w:val="005E054D"/>
    <w:rsid w:val="00623736"/>
    <w:rsid w:val="00650C38"/>
    <w:rsid w:val="006639DF"/>
    <w:rsid w:val="006824D1"/>
    <w:rsid w:val="00683FBE"/>
    <w:rsid w:val="006933C1"/>
    <w:rsid w:val="006D2165"/>
    <w:rsid w:val="006E15B1"/>
    <w:rsid w:val="006E37C7"/>
    <w:rsid w:val="006F1257"/>
    <w:rsid w:val="007460EE"/>
    <w:rsid w:val="00752355"/>
    <w:rsid w:val="00767C6F"/>
    <w:rsid w:val="0077583B"/>
    <w:rsid w:val="00786E46"/>
    <w:rsid w:val="00796415"/>
    <w:rsid w:val="007A0E34"/>
    <w:rsid w:val="007B36F7"/>
    <w:rsid w:val="007B49B8"/>
    <w:rsid w:val="007B69EA"/>
    <w:rsid w:val="007C6C76"/>
    <w:rsid w:val="007E293B"/>
    <w:rsid w:val="0084601C"/>
    <w:rsid w:val="008812D1"/>
    <w:rsid w:val="008825C9"/>
    <w:rsid w:val="008C50A5"/>
    <w:rsid w:val="008C572E"/>
    <w:rsid w:val="008D448F"/>
    <w:rsid w:val="00957E6C"/>
    <w:rsid w:val="00960196"/>
    <w:rsid w:val="00971049"/>
    <w:rsid w:val="00971B10"/>
    <w:rsid w:val="009A1DF9"/>
    <w:rsid w:val="009B6F78"/>
    <w:rsid w:val="009D378B"/>
    <w:rsid w:val="009D58AF"/>
    <w:rsid w:val="009E3D93"/>
    <w:rsid w:val="00A2004C"/>
    <w:rsid w:val="00A24410"/>
    <w:rsid w:val="00A40071"/>
    <w:rsid w:val="00A50ABB"/>
    <w:rsid w:val="00A61595"/>
    <w:rsid w:val="00A775FC"/>
    <w:rsid w:val="00AA7682"/>
    <w:rsid w:val="00AC3298"/>
    <w:rsid w:val="00AD2AA9"/>
    <w:rsid w:val="00AF477E"/>
    <w:rsid w:val="00B039FA"/>
    <w:rsid w:val="00B33F5D"/>
    <w:rsid w:val="00B51329"/>
    <w:rsid w:val="00B601E9"/>
    <w:rsid w:val="00B75A83"/>
    <w:rsid w:val="00BC70AB"/>
    <w:rsid w:val="00BC7851"/>
    <w:rsid w:val="00BE6ADC"/>
    <w:rsid w:val="00C04BE6"/>
    <w:rsid w:val="00C446AF"/>
    <w:rsid w:val="00C46A05"/>
    <w:rsid w:val="00C61C67"/>
    <w:rsid w:val="00C64737"/>
    <w:rsid w:val="00C6730D"/>
    <w:rsid w:val="00C73D16"/>
    <w:rsid w:val="00C920A2"/>
    <w:rsid w:val="00CA1A36"/>
    <w:rsid w:val="00CB0E98"/>
    <w:rsid w:val="00CD615F"/>
    <w:rsid w:val="00D20359"/>
    <w:rsid w:val="00D63281"/>
    <w:rsid w:val="00D65C6F"/>
    <w:rsid w:val="00D67264"/>
    <w:rsid w:val="00D7060D"/>
    <w:rsid w:val="00D879E9"/>
    <w:rsid w:val="00DA0BFE"/>
    <w:rsid w:val="00DA4CF4"/>
    <w:rsid w:val="00DE3F76"/>
    <w:rsid w:val="00DF31B0"/>
    <w:rsid w:val="00E54F59"/>
    <w:rsid w:val="00E627B4"/>
    <w:rsid w:val="00E97961"/>
    <w:rsid w:val="00EA06EA"/>
    <w:rsid w:val="00EB1B32"/>
    <w:rsid w:val="00EC0136"/>
    <w:rsid w:val="00F36EFD"/>
    <w:rsid w:val="00F8783C"/>
    <w:rsid w:val="00F9633B"/>
    <w:rsid w:val="00FB0E2C"/>
    <w:rsid w:val="00FD4ECC"/>
    <w:rsid w:val="00FD6DB7"/>
    <w:rsid w:val="00FE081D"/>
    <w:rsid w:val="00FF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6CD6"/>
  <w15:docId w15:val="{C351BE08-2A45-48D1-9CBB-9C6DCD0B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CF4"/>
    <w:pPr>
      <w:ind w:left="720"/>
      <w:contextualSpacing/>
    </w:pPr>
  </w:style>
  <w:style w:type="paragraph" w:styleId="Caption">
    <w:name w:val="caption"/>
    <w:basedOn w:val="Normal"/>
    <w:next w:val="Normal"/>
    <w:uiPriority w:val="35"/>
    <w:unhideWhenUsed/>
    <w:qFormat/>
    <w:rsid w:val="00B75A8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6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33B"/>
  </w:style>
  <w:style w:type="paragraph" w:styleId="Footer">
    <w:name w:val="footer"/>
    <w:basedOn w:val="Normal"/>
    <w:link w:val="FooterChar"/>
    <w:uiPriority w:val="99"/>
    <w:unhideWhenUsed/>
    <w:rsid w:val="00F96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33B"/>
  </w:style>
  <w:style w:type="numbering" w:customStyle="1" w:styleId="CurrentList1">
    <w:name w:val="Current List1"/>
    <w:uiPriority w:val="99"/>
    <w:rsid w:val="00767C6F"/>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456">
      <w:bodyDiv w:val="1"/>
      <w:marLeft w:val="0"/>
      <w:marRight w:val="0"/>
      <w:marTop w:val="0"/>
      <w:marBottom w:val="0"/>
      <w:divBdr>
        <w:top w:val="none" w:sz="0" w:space="0" w:color="auto"/>
        <w:left w:val="none" w:sz="0" w:space="0" w:color="auto"/>
        <w:bottom w:val="none" w:sz="0" w:space="0" w:color="auto"/>
        <w:right w:val="none" w:sz="0" w:space="0" w:color="auto"/>
      </w:divBdr>
    </w:div>
    <w:div w:id="10496767">
      <w:bodyDiv w:val="1"/>
      <w:marLeft w:val="0"/>
      <w:marRight w:val="0"/>
      <w:marTop w:val="0"/>
      <w:marBottom w:val="0"/>
      <w:divBdr>
        <w:top w:val="none" w:sz="0" w:space="0" w:color="auto"/>
        <w:left w:val="none" w:sz="0" w:space="0" w:color="auto"/>
        <w:bottom w:val="none" w:sz="0" w:space="0" w:color="auto"/>
        <w:right w:val="none" w:sz="0" w:space="0" w:color="auto"/>
      </w:divBdr>
    </w:div>
    <w:div w:id="200752914">
      <w:bodyDiv w:val="1"/>
      <w:marLeft w:val="0"/>
      <w:marRight w:val="0"/>
      <w:marTop w:val="0"/>
      <w:marBottom w:val="0"/>
      <w:divBdr>
        <w:top w:val="none" w:sz="0" w:space="0" w:color="auto"/>
        <w:left w:val="none" w:sz="0" w:space="0" w:color="auto"/>
        <w:bottom w:val="none" w:sz="0" w:space="0" w:color="auto"/>
        <w:right w:val="none" w:sz="0" w:space="0" w:color="auto"/>
      </w:divBdr>
    </w:div>
    <w:div w:id="231351993">
      <w:bodyDiv w:val="1"/>
      <w:marLeft w:val="0"/>
      <w:marRight w:val="0"/>
      <w:marTop w:val="0"/>
      <w:marBottom w:val="0"/>
      <w:divBdr>
        <w:top w:val="none" w:sz="0" w:space="0" w:color="auto"/>
        <w:left w:val="none" w:sz="0" w:space="0" w:color="auto"/>
        <w:bottom w:val="none" w:sz="0" w:space="0" w:color="auto"/>
        <w:right w:val="none" w:sz="0" w:space="0" w:color="auto"/>
      </w:divBdr>
    </w:div>
    <w:div w:id="276373989">
      <w:bodyDiv w:val="1"/>
      <w:marLeft w:val="0"/>
      <w:marRight w:val="0"/>
      <w:marTop w:val="0"/>
      <w:marBottom w:val="0"/>
      <w:divBdr>
        <w:top w:val="none" w:sz="0" w:space="0" w:color="auto"/>
        <w:left w:val="none" w:sz="0" w:space="0" w:color="auto"/>
        <w:bottom w:val="none" w:sz="0" w:space="0" w:color="auto"/>
        <w:right w:val="none" w:sz="0" w:space="0" w:color="auto"/>
      </w:divBdr>
    </w:div>
    <w:div w:id="363022438">
      <w:bodyDiv w:val="1"/>
      <w:marLeft w:val="0"/>
      <w:marRight w:val="0"/>
      <w:marTop w:val="0"/>
      <w:marBottom w:val="0"/>
      <w:divBdr>
        <w:top w:val="none" w:sz="0" w:space="0" w:color="auto"/>
        <w:left w:val="none" w:sz="0" w:space="0" w:color="auto"/>
        <w:bottom w:val="none" w:sz="0" w:space="0" w:color="auto"/>
        <w:right w:val="none" w:sz="0" w:space="0" w:color="auto"/>
      </w:divBdr>
    </w:div>
    <w:div w:id="561477988">
      <w:bodyDiv w:val="1"/>
      <w:marLeft w:val="0"/>
      <w:marRight w:val="0"/>
      <w:marTop w:val="0"/>
      <w:marBottom w:val="0"/>
      <w:divBdr>
        <w:top w:val="none" w:sz="0" w:space="0" w:color="auto"/>
        <w:left w:val="none" w:sz="0" w:space="0" w:color="auto"/>
        <w:bottom w:val="none" w:sz="0" w:space="0" w:color="auto"/>
        <w:right w:val="none" w:sz="0" w:space="0" w:color="auto"/>
      </w:divBdr>
    </w:div>
    <w:div w:id="602954882">
      <w:bodyDiv w:val="1"/>
      <w:marLeft w:val="0"/>
      <w:marRight w:val="0"/>
      <w:marTop w:val="0"/>
      <w:marBottom w:val="0"/>
      <w:divBdr>
        <w:top w:val="none" w:sz="0" w:space="0" w:color="auto"/>
        <w:left w:val="none" w:sz="0" w:space="0" w:color="auto"/>
        <w:bottom w:val="none" w:sz="0" w:space="0" w:color="auto"/>
        <w:right w:val="none" w:sz="0" w:space="0" w:color="auto"/>
      </w:divBdr>
    </w:div>
    <w:div w:id="698942923">
      <w:bodyDiv w:val="1"/>
      <w:marLeft w:val="0"/>
      <w:marRight w:val="0"/>
      <w:marTop w:val="0"/>
      <w:marBottom w:val="0"/>
      <w:divBdr>
        <w:top w:val="none" w:sz="0" w:space="0" w:color="auto"/>
        <w:left w:val="none" w:sz="0" w:space="0" w:color="auto"/>
        <w:bottom w:val="none" w:sz="0" w:space="0" w:color="auto"/>
        <w:right w:val="none" w:sz="0" w:space="0" w:color="auto"/>
      </w:divBdr>
    </w:div>
    <w:div w:id="700864475">
      <w:bodyDiv w:val="1"/>
      <w:marLeft w:val="0"/>
      <w:marRight w:val="0"/>
      <w:marTop w:val="0"/>
      <w:marBottom w:val="0"/>
      <w:divBdr>
        <w:top w:val="none" w:sz="0" w:space="0" w:color="auto"/>
        <w:left w:val="none" w:sz="0" w:space="0" w:color="auto"/>
        <w:bottom w:val="none" w:sz="0" w:space="0" w:color="auto"/>
        <w:right w:val="none" w:sz="0" w:space="0" w:color="auto"/>
      </w:divBdr>
    </w:div>
    <w:div w:id="965551285">
      <w:bodyDiv w:val="1"/>
      <w:marLeft w:val="0"/>
      <w:marRight w:val="0"/>
      <w:marTop w:val="0"/>
      <w:marBottom w:val="0"/>
      <w:divBdr>
        <w:top w:val="none" w:sz="0" w:space="0" w:color="auto"/>
        <w:left w:val="none" w:sz="0" w:space="0" w:color="auto"/>
        <w:bottom w:val="none" w:sz="0" w:space="0" w:color="auto"/>
        <w:right w:val="none" w:sz="0" w:space="0" w:color="auto"/>
      </w:divBdr>
    </w:div>
    <w:div w:id="1265843557">
      <w:bodyDiv w:val="1"/>
      <w:marLeft w:val="0"/>
      <w:marRight w:val="0"/>
      <w:marTop w:val="0"/>
      <w:marBottom w:val="0"/>
      <w:divBdr>
        <w:top w:val="none" w:sz="0" w:space="0" w:color="auto"/>
        <w:left w:val="none" w:sz="0" w:space="0" w:color="auto"/>
        <w:bottom w:val="none" w:sz="0" w:space="0" w:color="auto"/>
        <w:right w:val="none" w:sz="0" w:space="0" w:color="auto"/>
      </w:divBdr>
    </w:div>
    <w:div w:id="1332609844">
      <w:bodyDiv w:val="1"/>
      <w:marLeft w:val="0"/>
      <w:marRight w:val="0"/>
      <w:marTop w:val="0"/>
      <w:marBottom w:val="0"/>
      <w:divBdr>
        <w:top w:val="none" w:sz="0" w:space="0" w:color="auto"/>
        <w:left w:val="none" w:sz="0" w:space="0" w:color="auto"/>
        <w:bottom w:val="none" w:sz="0" w:space="0" w:color="auto"/>
        <w:right w:val="none" w:sz="0" w:space="0" w:color="auto"/>
      </w:divBdr>
    </w:div>
    <w:div w:id="1559393197">
      <w:bodyDiv w:val="1"/>
      <w:marLeft w:val="0"/>
      <w:marRight w:val="0"/>
      <w:marTop w:val="0"/>
      <w:marBottom w:val="0"/>
      <w:divBdr>
        <w:top w:val="none" w:sz="0" w:space="0" w:color="auto"/>
        <w:left w:val="none" w:sz="0" w:space="0" w:color="auto"/>
        <w:bottom w:val="none" w:sz="0" w:space="0" w:color="auto"/>
        <w:right w:val="none" w:sz="0" w:space="0" w:color="auto"/>
      </w:divBdr>
    </w:div>
    <w:div w:id="1654139104">
      <w:bodyDiv w:val="1"/>
      <w:marLeft w:val="0"/>
      <w:marRight w:val="0"/>
      <w:marTop w:val="0"/>
      <w:marBottom w:val="0"/>
      <w:divBdr>
        <w:top w:val="none" w:sz="0" w:space="0" w:color="auto"/>
        <w:left w:val="none" w:sz="0" w:space="0" w:color="auto"/>
        <w:bottom w:val="none" w:sz="0" w:space="0" w:color="auto"/>
        <w:right w:val="none" w:sz="0" w:space="0" w:color="auto"/>
      </w:divBdr>
    </w:div>
    <w:div w:id="1990016271">
      <w:bodyDiv w:val="1"/>
      <w:marLeft w:val="0"/>
      <w:marRight w:val="0"/>
      <w:marTop w:val="0"/>
      <w:marBottom w:val="0"/>
      <w:divBdr>
        <w:top w:val="none" w:sz="0" w:space="0" w:color="auto"/>
        <w:left w:val="none" w:sz="0" w:space="0" w:color="auto"/>
        <w:bottom w:val="none" w:sz="0" w:space="0" w:color="auto"/>
        <w:right w:val="none" w:sz="0" w:space="0" w:color="auto"/>
      </w:divBdr>
    </w:div>
    <w:div w:id="2017538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user\Documents\Capstone%20Project.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user\Documents\Capstone%20Project.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user\Documents\Capstone%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[Capstone Project.xlsx]Pivots &amp; Charts!PivotTable1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Subscribers per Subject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dLbl>
          <c:idx val="0"/>
          <c:layout>
            <c:manualLayout>
              <c:x val="5.3221288515406161E-2"/>
              <c:y val="-5.4757003938192706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dLbl>
          <c:idx val="0"/>
          <c:layout>
            <c:manualLayout>
              <c:x val="-3.3613445378151266E-2"/>
              <c:y val="1.596791843189727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dLbl>
          <c:idx val="0"/>
          <c:layout>
            <c:manualLayout>
              <c:x val="-2.8708133971291867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dLbl>
          <c:idx val="0"/>
          <c:layout>
            <c:manualLayout>
              <c:x val="-7.3365231259968119E-2"/>
              <c:y val="-2.12907473680990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dLbl>
          <c:idx val="0"/>
          <c:layout>
            <c:manualLayout>
              <c:x val="5.3221288515406161E-2"/>
              <c:y val="-5.4757003938192706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dLbl>
          <c:idx val="0"/>
          <c:layout>
            <c:manualLayout>
              <c:x val="-3.3613445378151266E-2"/>
              <c:y val="1.596791843189727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dLbl>
          <c:idx val="0"/>
          <c:layout>
            <c:manualLayout>
              <c:x val="-2.8708133971291867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dLbl>
          <c:idx val="0"/>
          <c:layout>
            <c:manualLayout>
              <c:x val="-7.3365231259968119E-2"/>
              <c:y val="-2.12907473680990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dLbl>
          <c:idx val="0"/>
          <c:layout>
            <c:manualLayout>
              <c:x val="5.3221288515406161E-2"/>
              <c:y val="-5.4757003938192706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dLbl>
          <c:idx val="0"/>
          <c:layout>
            <c:manualLayout>
              <c:x val="-3.3613445378151266E-2"/>
              <c:y val="1.596791843189727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dLbl>
          <c:idx val="0"/>
          <c:layout>
            <c:manualLayout>
              <c:x val="-2.8708133971291867E-2"/>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dLbl>
          <c:idx val="0"/>
          <c:layout>
            <c:manualLayout>
              <c:x val="-7.3365231259968119E-2"/>
              <c:y val="-2.12907473680990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'Pivots &amp; Charts'!$B$3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D1-4468-BF73-67517BFDA7F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D1-4468-BF73-67517BFDA7F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D1-4468-BF73-67517BFDA7F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D1-4468-BF73-67517BFDA7F9}"/>
              </c:ext>
            </c:extLst>
          </c:dPt>
          <c:dLbls>
            <c:dLbl>
              <c:idx val="0"/>
              <c:layout>
                <c:manualLayout>
                  <c:x val="5.3221288515406161E-2"/>
                  <c:y val="-5.4757003938192706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ED1-4468-BF73-67517BFDA7F9}"/>
                </c:ext>
              </c:extLst>
            </c:dLbl>
            <c:dLbl>
              <c:idx val="1"/>
              <c:layout>
                <c:manualLayout>
                  <c:x val="-3.3613445378151266E-2"/>
                  <c:y val="1.596791843189727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ED1-4468-BF73-67517BFDA7F9}"/>
                </c:ext>
              </c:extLst>
            </c:dLbl>
            <c:dLbl>
              <c:idx val="2"/>
              <c:layout>
                <c:manualLayout>
                  <c:x val="-2.8708133971291867E-2"/>
                  <c:y val="0"/>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ED1-4468-BF73-67517BFDA7F9}"/>
                </c:ext>
              </c:extLst>
            </c:dLbl>
            <c:dLbl>
              <c:idx val="3"/>
              <c:layout>
                <c:manualLayout>
                  <c:x val="-7.3365231259968119E-2"/>
                  <c:y val="-2.129074736809900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ED1-4468-BF73-67517BFDA7F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'Pivots &amp; Charts'!$A$4:$A$8</c:f>
              <c:strCache>
                <c:ptCount val="4"/>
                <c:pt idx="0">
                  <c:v>Web Development</c:v>
                </c:pt>
                <c:pt idx="1">
                  <c:v>Business Finance</c:v>
                </c:pt>
                <c:pt idx="2">
                  <c:v>Graphic Design</c:v>
                </c:pt>
                <c:pt idx="3">
                  <c:v>Musical Instruments</c:v>
                </c:pt>
              </c:strCache>
            </c:strRef>
          </c:cat>
          <c:val>
            <c:numRef>
              <c:f>'Pivots &amp; Charts'!$B$4:$B$8</c:f>
              <c:numCache>
                <c:formatCode>#,##0_);\(#,##0\)</c:formatCode>
                <c:ptCount val="4"/>
                <c:pt idx="0">
                  <c:v>7937287</c:v>
                </c:pt>
                <c:pt idx="1">
                  <c:v>1868711</c:v>
                </c:pt>
                <c:pt idx="2">
                  <c:v>1063148</c:v>
                </c:pt>
                <c:pt idx="3">
                  <c:v>846689</c:v>
                </c:pt>
              </c:numCache>
            </c:numRef>
          </c:val>
          <c:extLst>
            <c:ext xmlns:c16="http://schemas.microsoft.com/office/drawing/2014/chart" uri="{C3380CC4-5D6E-409C-BE32-E72D297353CC}">
              <c16:uniqueId val="{00000008-FED1-4468-BF73-67517BFDA7F9}"/>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9643907844852726"/>
          <c:y val="0.38685641753797168"/>
          <c:w val="0.26800536599591718"/>
          <c:h val="0.448969393847228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[Capstone Project.xlsx]Pivots &amp; Charts!PivotTable2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Subscribers per Subject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dLbl>
          <c:idx val="0"/>
          <c:layout>
            <c:manualLayout>
              <c:x val="-2.6785714285714284E-2"/>
              <c:y val="-7.777777777777787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dLbl>
          <c:idx val="0"/>
          <c:layout>
            <c:manualLayout>
              <c:x val="-2.6785714285714284E-2"/>
              <c:y val="-7.777777777777787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2.6785714285714284E-2"/>
              <c:y val="-7.777777777777787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'Pivots &amp; Charts'!$B$16</c:f>
              <c:strCache>
                <c:ptCount val="1"/>
                <c:pt idx="0">
                  <c:v>Total</c:v>
                </c:pt>
              </c:strCache>
            </c:strRef>
          </c:tx>
          <c:spPr>
            <a:solidFill>
              <a:schemeClr val="accent1"/>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BC14-4A85-B515-ACE690B80E93}"/>
              </c:ext>
            </c:extLst>
          </c:dPt>
          <c:dLbls>
            <c:dLbl>
              <c:idx val="0"/>
              <c:layout>
                <c:manualLayout>
                  <c:x val="-2.6785714285714284E-2"/>
                  <c:y val="-7.777777777777787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C14-4A85-B515-ACE690B80E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 &amp; Charts'!$A$17:$A$21</c:f>
              <c:strCache>
                <c:ptCount val="4"/>
                <c:pt idx="0">
                  <c:v>Web Development</c:v>
                </c:pt>
                <c:pt idx="1">
                  <c:v>Graphic Design</c:v>
                </c:pt>
                <c:pt idx="2">
                  <c:v>Business Finance</c:v>
                </c:pt>
                <c:pt idx="3">
                  <c:v>Musical Instruments</c:v>
                </c:pt>
              </c:strCache>
            </c:strRef>
          </c:cat>
          <c:val>
            <c:numRef>
              <c:f>'Pivots &amp; Charts'!$B$17:$B$21</c:f>
              <c:numCache>
                <c:formatCode>_(* #,##0_);_(* \(#,##0\);_(* "-"??_);_(@_)</c:formatCode>
                <c:ptCount val="4"/>
                <c:pt idx="0">
                  <c:v>6619.9224353628024</c:v>
                </c:pt>
                <c:pt idx="1">
                  <c:v>1766.0265780730897</c:v>
                </c:pt>
                <c:pt idx="2">
                  <c:v>1569.0268681780017</c:v>
                </c:pt>
                <c:pt idx="3">
                  <c:v>1245.1308823529412</c:v>
                </c:pt>
              </c:numCache>
            </c:numRef>
          </c:val>
          <c:extLst>
            <c:ext xmlns:c16="http://schemas.microsoft.com/office/drawing/2014/chart" uri="{C3380CC4-5D6E-409C-BE32-E72D297353CC}">
              <c16:uniqueId val="{00000002-BC14-4A85-B515-ACE690B80E93}"/>
            </c:ext>
          </c:extLst>
        </c:ser>
        <c:dLbls>
          <c:dLblPos val="outEnd"/>
          <c:showLegendKey val="0"/>
          <c:showVal val="1"/>
          <c:showCatName val="0"/>
          <c:showSerName val="0"/>
          <c:showPercent val="0"/>
          <c:showBubbleSize val="0"/>
        </c:dLbls>
        <c:gapWidth val="182"/>
        <c:axId val="1313276607"/>
        <c:axId val="1314177711"/>
      </c:barChart>
      <c:catAx>
        <c:axId val="13132766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4177711"/>
        <c:crosses val="autoZero"/>
        <c:auto val="1"/>
        <c:lblAlgn val="ctr"/>
        <c:lblOffset val="100"/>
        <c:noMultiLvlLbl val="0"/>
      </c:catAx>
      <c:valAx>
        <c:axId val="1314177711"/>
        <c:scaling>
          <c:orientation val="minMax"/>
        </c:scaling>
        <c:delete val="1"/>
        <c:axPos val="b"/>
        <c:numFmt formatCode="_(* #,##0_);_(* \(#,##0\);_(* &quot;-&quot;??_);_(@_)" sourceLinked="1"/>
        <c:majorTickMark val="none"/>
        <c:minorTickMark val="none"/>
        <c:tickLblPos val="nextTo"/>
        <c:crossAx val="1313276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[Capstone Project.xlsx]Pivots &amp; Charts!PivotTable6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Rating for Subjects per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'Pivots &amp; Charts'!$B$63:$B$64</c:f>
              <c:strCache>
                <c:ptCount val="1"/>
                <c:pt idx="0">
                  <c:v>All Levels</c:v>
                </c:pt>
              </c:strCache>
            </c:strRef>
          </c:tx>
          <c:spPr>
            <a:solidFill>
              <a:schemeClr val="accent1"/>
            </a:solidFill>
            <a:ln>
              <a:noFill/>
            </a:ln>
            <a:effectLst/>
          </c:spPr>
          <c:invertIfNegative val="0"/>
          <c:cat>
            <c:strRef>
              <c:f>'Pivots &amp; Charts'!$A$65:$A$69</c:f>
              <c:strCache>
                <c:ptCount val="4"/>
                <c:pt idx="0">
                  <c:v>Graphic Design</c:v>
                </c:pt>
                <c:pt idx="1">
                  <c:v>Business Finance</c:v>
                </c:pt>
                <c:pt idx="2">
                  <c:v>Web Development</c:v>
                </c:pt>
                <c:pt idx="3">
                  <c:v>Musical Instruments</c:v>
                </c:pt>
              </c:strCache>
            </c:strRef>
          </c:cat>
          <c:val>
            <c:numRef>
              <c:f>'Pivots &amp; Charts'!$B$65:$B$69</c:f>
              <c:numCache>
                <c:formatCode>0.00</c:formatCode>
                <c:ptCount val="4"/>
                <c:pt idx="0">
                  <c:v>0.73098507462686368</c:v>
                </c:pt>
                <c:pt idx="1">
                  <c:v>0.6915165876777245</c:v>
                </c:pt>
                <c:pt idx="2">
                  <c:v>0.64546603475513287</c:v>
                </c:pt>
                <c:pt idx="3">
                  <c:v>0.31203703703703739</c:v>
                </c:pt>
              </c:numCache>
            </c:numRef>
          </c:val>
          <c:extLst>
            <c:ext xmlns:c16="http://schemas.microsoft.com/office/drawing/2014/chart" uri="{C3380CC4-5D6E-409C-BE32-E72D297353CC}">
              <c16:uniqueId val="{00000000-6DC0-4ED3-AD6E-E09504619FB3}"/>
            </c:ext>
          </c:extLst>
        </c:ser>
        <c:ser>
          <c:idx val="1"/>
          <c:order val="1"/>
          <c:tx>
            <c:strRef>
              <c:f>'Pivots &amp; Charts'!$C$63:$C$64</c:f>
              <c:strCache>
                <c:ptCount val="1"/>
                <c:pt idx="0">
                  <c:v>Beginner Level</c:v>
                </c:pt>
              </c:strCache>
            </c:strRef>
          </c:tx>
          <c:spPr>
            <a:solidFill>
              <a:schemeClr val="accent2"/>
            </a:solidFill>
            <a:ln>
              <a:noFill/>
            </a:ln>
            <a:effectLst/>
          </c:spPr>
          <c:invertIfNegative val="0"/>
          <c:cat>
            <c:strRef>
              <c:f>'Pivots &amp; Charts'!$A$65:$A$69</c:f>
              <c:strCache>
                <c:ptCount val="4"/>
                <c:pt idx="0">
                  <c:v>Graphic Design</c:v>
                </c:pt>
                <c:pt idx="1">
                  <c:v>Business Finance</c:v>
                </c:pt>
                <c:pt idx="2">
                  <c:v>Web Development</c:v>
                </c:pt>
                <c:pt idx="3">
                  <c:v>Musical Instruments</c:v>
                </c:pt>
              </c:strCache>
            </c:strRef>
          </c:cat>
          <c:val>
            <c:numRef>
              <c:f>'Pivots &amp; Charts'!$C$65:$C$69</c:f>
              <c:numCache>
                <c:formatCode>0.00</c:formatCode>
                <c:ptCount val="4"/>
                <c:pt idx="0">
                  <c:v>0.72706521739130447</c:v>
                </c:pt>
                <c:pt idx="1">
                  <c:v>0.68621553884711906</c:v>
                </c:pt>
                <c:pt idx="2">
                  <c:v>0.63334128878281593</c:v>
                </c:pt>
                <c:pt idx="3">
                  <c:v>0.31383458646616524</c:v>
                </c:pt>
              </c:numCache>
            </c:numRef>
          </c:val>
          <c:extLst>
            <c:ext xmlns:c16="http://schemas.microsoft.com/office/drawing/2014/chart" uri="{C3380CC4-5D6E-409C-BE32-E72D297353CC}">
              <c16:uniqueId val="{00000001-6DC0-4ED3-AD6E-E09504619FB3}"/>
            </c:ext>
          </c:extLst>
        </c:ser>
        <c:ser>
          <c:idx val="2"/>
          <c:order val="2"/>
          <c:tx>
            <c:strRef>
              <c:f>'Pivots &amp; Charts'!$D$63:$D$64</c:f>
              <c:strCache>
                <c:ptCount val="1"/>
                <c:pt idx="0">
                  <c:v>Expert Level</c:v>
                </c:pt>
              </c:strCache>
            </c:strRef>
          </c:tx>
          <c:spPr>
            <a:solidFill>
              <a:schemeClr val="accent3"/>
            </a:solidFill>
            <a:ln>
              <a:noFill/>
            </a:ln>
            <a:effectLst/>
          </c:spPr>
          <c:invertIfNegative val="0"/>
          <c:cat>
            <c:strRef>
              <c:f>'Pivots &amp; Charts'!$A$65:$A$69</c:f>
              <c:strCache>
                <c:ptCount val="4"/>
                <c:pt idx="0">
                  <c:v>Graphic Design</c:v>
                </c:pt>
                <c:pt idx="1">
                  <c:v>Business Finance</c:v>
                </c:pt>
                <c:pt idx="2">
                  <c:v>Web Development</c:v>
                </c:pt>
                <c:pt idx="3">
                  <c:v>Musical Instruments</c:v>
                </c:pt>
              </c:strCache>
            </c:strRef>
          </c:cat>
          <c:val>
            <c:numRef>
              <c:f>'Pivots &amp; Charts'!$D$65:$D$69</c:f>
              <c:numCache>
                <c:formatCode>0.00</c:formatCode>
                <c:ptCount val="4"/>
                <c:pt idx="0">
                  <c:v>0.88428571428571434</c:v>
                </c:pt>
                <c:pt idx="1">
                  <c:v>0.69999999999999984</c:v>
                </c:pt>
                <c:pt idx="2">
                  <c:v>0.4985714285714285</c:v>
                </c:pt>
                <c:pt idx="3">
                  <c:v>0.29666666666666663</c:v>
                </c:pt>
              </c:numCache>
            </c:numRef>
          </c:val>
          <c:extLst>
            <c:ext xmlns:c16="http://schemas.microsoft.com/office/drawing/2014/chart" uri="{C3380CC4-5D6E-409C-BE32-E72D297353CC}">
              <c16:uniqueId val="{00000002-6DC0-4ED3-AD6E-E09504619FB3}"/>
            </c:ext>
          </c:extLst>
        </c:ser>
        <c:ser>
          <c:idx val="3"/>
          <c:order val="3"/>
          <c:tx>
            <c:strRef>
              <c:f>'Pivots &amp; Charts'!$E$63:$E$64</c:f>
              <c:strCache>
                <c:ptCount val="1"/>
                <c:pt idx="0">
                  <c:v>Intermediate Level</c:v>
                </c:pt>
              </c:strCache>
            </c:strRef>
          </c:tx>
          <c:spPr>
            <a:solidFill>
              <a:schemeClr val="accent4"/>
            </a:solidFill>
            <a:ln>
              <a:noFill/>
            </a:ln>
            <a:effectLst/>
          </c:spPr>
          <c:invertIfNegative val="0"/>
          <c:cat>
            <c:strRef>
              <c:f>'Pivots &amp; Charts'!$A$65:$A$69</c:f>
              <c:strCache>
                <c:ptCount val="4"/>
                <c:pt idx="0">
                  <c:v>Graphic Design</c:v>
                </c:pt>
                <c:pt idx="1">
                  <c:v>Business Finance</c:v>
                </c:pt>
                <c:pt idx="2">
                  <c:v>Web Development</c:v>
                </c:pt>
                <c:pt idx="3">
                  <c:v>Musical Instruments</c:v>
                </c:pt>
              </c:strCache>
            </c:strRef>
          </c:cat>
          <c:val>
            <c:numRef>
              <c:f>'Pivots &amp; Charts'!$E$65:$E$69</c:f>
              <c:numCache>
                <c:formatCode>0.00</c:formatCode>
                <c:ptCount val="4"/>
                <c:pt idx="0">
                  <c:v>0.72157894736842032</c:v>
                </c:pt>
                <c:pt idx="1">
                  <c:v>0.69537313432835779</c:v>
                </c:pt>
                <c:pt idx="2">
                  <c:v>0.6690225563909773</c:v>
                </c:pt>
                <c:pt idx="3">
                  <c:v>0.28102564102564098</c:v>
                </c:pt>
              </c:numCache>
            </c:numRef>
          </c:val>
          <c:extLst>
            <c:ext xmlns:c16="http://schemas.microsoft.com/office/drawing/2014/chart" uri="{C3380CC4-5D6E-409C-BE32-E72D297353CC}">
              <c16:uniqueId val="{00000003-6DC0-4ED3-AD6E-E09504619FB3}"/>
            </c:ext>
          </c:extLst>
        </c:ser>
        <c:dLbls>
          <c:showLegendKey val="0"/>
          <c:showVal val="0"/>
          <c:showCatName val="0"/>
          <c:showSerName val="0"/>
          <c:showPercent val="0"/>
          <c:showBubbleSize val="0"/>
        </c:dLbls>
        <c:gapWidth val="150"/>
        <c:overlap val="100"/>
        <c:axId val="1313282847"/>
        <c:axId val="1317670735"/>
      </c:barChart>
      <c:catAx>
        <c:axId val="1313282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670735"/>
        <c:crosses val="autoZero"/>
        <c:auto val="1"/>
        <c:lblAlgn val="ctr"/>
        <c:lblOffset val="100"/>
        <c:noMultiLvlLbl val="0"/>
      </c:catAx>
      <c:valAx>
        <c:axId val="13176707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32828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761</TotalTime>
  <Pages>8</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Assan</dc:creator>
  <cp:keywords/>
  <dc:description/>
  <cp:lastModifiedBy>OFFICE SUITE</cp:lastModifiedBy>
  <cp:revision>130</cp:revision>
  <cp:lastPrinted>2023-12-05T20:02:00Z</cp:lastPrinted>
  <dcterms:created xsi:type="dcterms:W3CDTF">2023-12-04T10:44:00Z</dcterms:created>
  <dcterms:modified xsi:type="dcterms:W3CDTF">2024-03-13T11:45:00Z</dcterms:modified>
</cp:coreProperties>
</file>