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77FF" w14:textId="466A0406" w:rsidR="001D04C7" w:rsidRPr="00394D2C" w:rsidRDefault="009C7E9F" w:rsidP="00394D2C">
      <w:pPr>
        <w:jc w:val="center"/>
        <w:rPr>
          <w:sz w:val="22"/>
          <w:szCs w:val="22"/>
        </w:rPr>
      </w:pPr>
      <w:r>
        <w:rPr>
          <w:b/>
          <w:sz w:val="22"/>
          <w:szCs w:val="22"/>
        </w:rPr>
        <w:t xml:space="preserve"> </w:t>
      </w:r>
      <w:r w:rsidR="001D04C7" w:rsidRPr="00631753">
        <w:rPr>
          <w:b/>
          <w:sz w:val="22"/>
          <w:szCs w:val="22"/>
        </w:rPr>
        <w:t xml:space="preserve">Earth Sciences </w:t>
      </w:r>
      <w:r w:rsidR="006F2C55">
        <w:rPr>
          <w:b/>
          <w:sz w:val="22"/>
          <w:szCs w:val="22"/>
        </w:rPr>
        <w:t>33</w:t>
      </w:r>
      <w:r w:rsidR="001E372D">
        <w:rPr>
          <w:b/>
          <w:sz w:val="22"/>
          <w:szCs w:val="22"/>
        </w:rPr>
        <w:t xml:space="preserve"> </w:t>
      </w:r>
      <w:r w:rsidR="006F2C55">
        <w:rPr>
          <w:b/>
          <w:sz w:val="22"/>
          <w:szCs w:val="22"/>
        </w:rPr>
        <w:t xml:space="preserve">/ Geography </w:t>
      </w:r>
      <w:r w:rsidR="00AB3C8E">
        <w:rPr>
          <w:b/>
          <w:sz w:val="22"/>
          <w:szCs w:val="22"/>
        </w:rPr>
        <w:t>17.01</w:t>
      </w:r>
      <w:r w:rsidR="001D04C7" w:rsidRPr="00631753">
        <w:rPr>
          <w:b/>
          <w:sz w:val="22"/>
          <w:szCs w:val="22"/>
        </w:rPr>
        <w:t xml:space="preserve">:  </w:t>
      </w:r>
      <w:r w:rsidR="00B36BB3">
        <w:rPr>
          <w:b/>
          <w:sz w:val="22"/>
          <w:szCs w:val="22"/>
        </w:rPr>
        <w:t>Earth Surface Processes and Landforms</w:t>
      </w:r>
    </w:p>
    <w:p w14:paraId="30FA3825" w14:textId="41A4273F" w:rsidR="001D04C7" w:rsidRDefault="006F2C55" w:rsidP="001D04C7">
      <w:pPr>
        <w:jc w:val="center"/>
        <w:rPr>
          <w:sz w:val="22"/>
          <w:szCs w:val="22"/>
        </w:rPr>
      </w:pPr>
      <w:r>
        <w:rPr>
          <w:sz w:val="22"/>
          <w:szCs w:val="22"/>
        </w:rPr>
        <w:t>Spring</w:t>
      </w:r>
      <w:r w:rsidR="001E372D">
        <w:rPr>
          <w:sz w:val="22"/>
          <w:szCs w:val="22"/>
        </w:rPr>
        <w:t xml:space="preserve"> </w:t>
      </w:r>
      <w:r w:rsidR="006B6371">
        <w:rPr>
          <w:sz w:val="22"/>
          <w:szCs w:val="22"/>
        </w:rPr>
        <w:t>2022</w:t>
      </w:r>
    </w:p>
    <w:p w14:paraId="51826DC8" w14:textId="13BA7FF4" w:rsidR="001729FD" w:rsidRDefault="001729FD" w:rsidP="001D04C7">
      <w:pPr>
        <w:jc w:val="center"/>
        <w:rPr>
          <w:sz w:val="22"/>
          <w:szCs w:val="22"/>
        </w:rPr>
      </w:pPr>
    </w:p>
    <w:p w14:paraId="74CB7580" w14:textId="5F2ADF64" w:rsidR="001729FD" w:rsidRPr="001729FD" w:rsidRDefault="001729FD" w:rsidP="001D04C7">
      <w:pPr>
        <w:jc w:val="center"/>
        <w:rPr>
          <w:b/>
          <w:bCs/>
          <w:sz w:val="22"/>
          <w:szCs w:val="22"/>
          <w:u w:val="single"/>
        </w:rPr>
      </w:pPr>
      <w:r w:rsidRPr="001729FD">
        <w:rPr>
          <w:b/>
          <w:bCs/>
          <w:sz w:val="22"/>
          <w:szCs w:val="22"/>
          <w:u w:val="single"/>
        </w:rPr>
        <w:t>VERSION 1.0 – last updated 03/</w:t>
      </w:r>
      <w:r w:rsidR="001F154B">
        <w:rPr>
          <w:b/>
          <w:bCs/>
          <w:sz w:val="22"/>
          <w:szCs w:val="22"/>
          <w:u w:val="single"/>
        </w:rPr>
        <w:t>21</w:t>
      </w:r>
      <w:r w:rsidRPr="001729FD">
        <w:rPr>
          <w:b/>
          <w:bCs/>
          <w:sz w:val="22"/>
          <w:szCs w:val="22"/>
          <w:u w:val="single"/>
        </w:rPr>
        <w:t xml:space="preserve">/2022 – check for updates beyond this date </w:t>
      </w:r>
    </w:p>
    <w:p w14:paraId="0A48BA5D" w14:textId="77777777" w:rsidR="001D04C7" w:rsidRDefault="001D04C7" w:rsidP="001D04C7">
      <w:pPr>
        <w:rPr>
          <w:sz w:val="22"/>
          <w:szCs w:val="22"/>
        </w:rPr>
      </w:pPr>
    </w:p>
    <w:p w14:paraId="232229E0" w14:textId="194D0E5D" w:rsidR="001D04C7" w:rsidRDefault="001D04C7" w:rsidP="001D04C7">
      <w:pPr>
        <w:tabs>
          <w:tab w:val="left" w:pos="2160"/>
        </w:tabs>
        <w:rPr>
          <w:sz w:val="22"/>
          <w:szCs w:val="22"/>
        </w:rPr>
      </w:pPr>
      <w:r w:rsidRPr="00B81392">
        <w:rPr>
          <w:b/>
          <w:sz w:val="22"/>
          <w:szCs w:val="22"/>
        </w:rPr>
        <w:t>Instructor:</w:t>
      </w:r>
      <w:r w:rsidRPr="00B81392">
        <w:rPr>
          <w:b/>
          <w:sz w:val="22"/>
          <w:szCs w:val="22"/>
        </w:rPr>
        <w:tab/>
      </w:r>
      <w:r w:rsidR="006B6371">
        <w:rPr>
          <w:sz w:val="22"/>
          <w:szCs w:val="22"/>
        </w:rPr>
        <w:t>Joanmarie Del Vecchio</w:t>
      </w:r>
      <w:r w:rsidR="005D5E00">
        <w:rPr>
          <w:sz w:val="22"/>
          <w:szCs w:val="22"/>
        </w:rPr>
        <w:t>, 20</w:t>
      </w:r>
      <w:r w:rsidR="006B6371">
        <w:rPr>
          <w:sz w:val="22"/>
          <w:szCs w:val="22"/>
        </w:rPr>
        <w:t>4</w:t>
      </w:r>
      <w:r>
        <w:rPr>
          <w:sz w:val="22"/>
          <w:szCs w:val="22"/>
        </w:rPr>
        <w:t xml:space="preserve"> Fairchild Hall, 646-</w:t>
      </w:r>
      <w:r w:rsidR="005D5E00">
        <w:rPr>
          <w:sz w:val="22"/>
          <w:szCs w:val="22"/>
        </w:rPr>
        <w:t>2666</w:t>
      </w:r>
    </w:p>
    <w:p w14:paraId="70AD30AB" w14:textId="460EE041" w:rsidR="004B4F80" w:rsidRDefault="004B4F80" w:rsidP="001D04C7">
      <w:pPr>
        <w:tabs>
          <w:tab w:val="left" w:pos="2160"/>
        </w:tabs>
        <w:rPr>
          <w:sz w:val="22"/>
          <w:szCs w:val="22"/>
        </w:rPr>
      </w:pPr>
      <w:r>
        <w:rPr>
          <w:sz w:val="22"/>
          <w:szCs w:val="22"/>
        </w:rPr>
        <w:tab/>
        <w:t xml:space="preserve">Email </w:t>
      </w:r>
      <w:r w:rsidR="006B6371">
        <w:rPr>
          <w:sz w:val="22"/>
          <w:szCs w:val="22"/>
        </w:rPr>
        <w:t>joanmarie</w:t>
      </w:r>
      <w:r w:rsidR="00996918">
        <w:rPr>
          <w:sz w:val="22"/>
          <w:szCs w:val="22"/>
        </w:rPr>
        <w:t>@dartmouth.edu</w:t>
      </w:r>
    </w:p>
    <w:p w14:paraId="3F30F619" w14:textId="2C3FF7DE" w:rsidR="004B4F80" w:rsidRDefault="00D55526" w:rsidP="00DF6D4E">
      <w:pPr>
        <w:tabs>
          <w:tab w:val="left" w:pos="2160"/>
        </w:tabs>
        <w:ind w:left="2160"/>
        <w:rPr>
          <w:sz w:val="22"/>
          <w:szCs w:val="22"/>
        </w:rPr>
      </w:pPr>
      <w:r>
        <w:rPr>
          <w:sz w:val="22"/>
          <w:szCs w:val="22"/>
        </w:rPr>
        <w:t xml:space="preserve">Office hours: </w:t>
      </w:r>
      <w:r w:rsidR="00A727C1">
        <w:rPr>
          <w:sz w:val="22"/>
          <w:szCs w:val="22"/>
        </w:rPr>
        <w:t xml:space="preserve">X hours </w:t>
      </w:r>
      <w:r w:rsidR="00B80612">
        <w:rPr>
          <w:sz w:val="22"/>
          <w:szCs w:val="22"/>
        </w:rPr>
        <w:t>or</w:t>
      </w:r>
      <w:r w:rsidR="00A727C1">
        <w:rPr>
          <w:sz w:val="22"/>
          <w:szCs w:val="22"/>
        </w:rPr>
        <w:t xml:space="preserve"> by appointment</w:t>
      </w:r>
      <w:r w:rsidR="00DF6D4E">
        <w:rPr>
          <w:sz w:val="22"/>
          <w:szCs w:val="22"/>
        </w:rPr>
        <w:t xml:space="preserve"> on </w:t>
      </w:r>
      <w:hyperlink r:id="rId8" w:history="1">
        <w:r w:rsidR="00DF6D4E" w:rsidRPr="00CF694A">
          <w:rPr>
            <w:rStyle w:val="Hyperlink"/>
            <w:sz w:val="22"/>
            <w:szCs w:val="22"/>
          </w:rPr>
          <w:t>https://calendly.com/joanmarie_delvecchio</w:t>
        </w:r>
      </w:hyperlink>
    </w:p>
    <w:p w14:paraId="545DFF2A" w14:textId="77777777" w:rsidR="001D04C7" w:rsidRDefault="001D04C7" w:rsidP="001D04C7">
      <w:pPr>
        <w:tabs>
          <w:tab w:val="left" w:pos="2160"/>
        </w:tabs>
        <w:rPr>
          <w:sz w:val="22"/>
          <w:szCs w:val="22"/>
        </w:rPr>
      </w:pPr>
    </w:p>
    <w:p w14:paraId="3512BF2E" w14:textId="66B1A9AB" w:rsidR="001D04C7" w:rsidRPr="001D6C46" w:rsidRDefault="001D04C7" w:rsidP="001D04C7">
      <w:pPr>
        <w:tabs>
          <w:tab w:val="left" w:pos="2160"/>
        </w:tabs>
        <w:rPr>
          <w:sz w:val="22"/>
          <w:szCs w:val="22"/>
        </w:rPr>
      </w:pPr>
      <w:r w:rsidRPr="00B81392">
        <w:rPr>
          <w:b/>
          <w:sz w:val="22"/>
          <w:szCs w:val="22"/>
        </w:rPr>
        <w:t>Teaching assistant:</w:t>
      </w:r>
      <w:r w:rsidRPr="00B81392">
        <w:rPr>
          <w:b/>
          <w:sz w:val="22"/>
          <w:szCs w:val="22"/>
        </w:rPr>
        <w:tab/>
      </w:r>
      <w:r w:rsidR="006B6371">
        <w:rPr>
          <w:sz w:val="22"/>
          <w:szCs w:val="22"/>
        </w:rPr>
        <w:t xml:space="preserve">Victoria </w:t>
      </w:r>
      <w:r w:rsidR="0070425F">
        <w:rPr>
          <w:sz w:val="22"/>
          <w:szCs w:val="22"/>
        </w:rPr>
        <w:t>Halvorson</w:t>
      </w:r>
      <w:r w:rsidR="00D55526">
        <w:rPr>
          <w:sz w:val="22"/>
          <w:szCs w:val="22"/>
        </w:rPr>
        <w:t xml:space="preserve">, </w:t>
      </w:r>
      <w:r w:rsidR="00D00289">
        <w:rPr>
          <w:sz w:val="22"/>
          <w:szCs w:val="22"/>
        </w:rPr>
        <w:t>221</w:t>
      </w:r>
      <w:r w:rsidR="00D55526">
        <w:rPr>
          <w:sz w:val="22"/>
          <w:szCs w:val="22"/>
        </w:rPr>
        <w:t xml:space="preserve"> </w:t>
      </w:r>
      <w:r w:rsidR="00414FDE">
        <w:rPr>
          <w:sz w:val="22"/>
          <w:szCs w:val="22"/>
        </w:rPr>
        <w:t>Fairchild Hall</w:t>
      </w:r>
    </w:p>
    <w:p w14:paraId="2B3D2825" w14:textId="22617EED" w:rsidR="00414FDE" w:rsidRPr="00D00289" w:rsidRDefault="004B4F80" w:rsidP="00D00289">
      <w:pPr>
        <w:rPr>
          <w:sz w:val="22"/>
          <w:szCs w:val="22"/>
        </w:rPr>
      </w:pPr>
      <w:r>
        <w:rPr>
          <w:sz w:val="22"/>
          <w:szCs w:val="22"/>
        </w:rPr>
        <w:tab/>
      </w:r>
      <w:r w:rsidR="00D00289">
        <w:rPr>
          <w:sz w:val="22"/>
          <w:szCs w:val="22"/>
        </w:rPr>
        <w:tab/>
      </w:r>
      <w:r w:rsidR="00D00289">
        <w:rPr>
          <w:sz w:val="22"/>
          <w:szCs w:val="22"/>
        </w:rPr>
        <w:tab/>
      </w:r>
      <w:r w:rsidRPr="00D00289">
        <w:rPr>
          <w:sz w:val="22"/>
          <w:szCs w:val="22"/>
        </w:rPr>
        <w:t>Email</w:t>
      </w:r>
      <w:r w:rsidR="00D00289">
        <w:rPr>
          <w:sz w:val="22"/>
          <w:szCs w:val="22"/>
        </w:rPr>
        <w:t>:</w:t>
      </w:r>
      <w:r w:rsidR="001D6C46" w:rsidRPr="00D00289">
        <w:rPr>
          <w:sz w:val="22"/>
          <w:szCs w:val="22"/>
        </w:rPr>
        <w:t xml:space="preserve"> </w:t>
      </w:r>
      <w:r w:rsidR="00D00289" w:rsidRPr="00D00289">
        <w:rPr>
          <w:sz w:val="22"/>
          <w:szCs w:val="22"/>
          <w:shd w:val="clear" w:color="auto" w:fill="FFFFFF"/>
        </w:rPr>
        <w:t>victoria.e.halvorson.gr@dartmouth.edu</w:t>
      </w:r>
    </w:p>
    <w:p w14:paraId="6439E483" w14:textId="4C1D2AAA" w:rsidR="004B4F80" w:rsidRDefault="004B4F80" w:rsidP="001D04C7">
      <w:pPr>
        <w:tabs>
          <w:tab w:val="left" w:pos="2160"/>
        </w:tabs>
        <w:rPr>
          <w:sz w:val="22"/>
          <w:szCs w:val="22"/>
        </w:rPr>
      </w:pPr>
      <w:r>
        <w:rPr>
          <w:sz w:val="22"/>
          <w:szCs w:val="22"/>
        </w:rPr>
        <w:tab/>
        <w:t>Office hours</w:t>
      </w:r>
      <w:r w:rsidR="00AC3EB3">
        <w:rPr>
          <w:sz w:val="22"/>
          <w:szCs w:val="22"/>
        </w:rPr>
        <w:t xml:space="preserve">: </w:t>
      </w:r>
      <w:r w:rsidR="00CD3FEE">
        <w:rPr>
          <w:sz w:val="22"/>
          <w:szCs w:val="22"/>
        </w:rPr>
        <w:t xml:space="preserve">Mondays 2:00-3:30 </w:t>
      </w:r>
    </w:p>
    <w:p w14:paraId="1C0063F6" w14:textId="77777777" w:rsidR="004B4F80" w:rsidRDefault="004B4F80" w:rsidP="001D04C7">
      <w:pPr>
        <w:tabs>
          <w:tab w:val="left" w:pos="2160"/>
        </w:tabs>
        <w:rPr>
          <w:sz w:val="22"/>
          <w:szCs w:val="22"/>
        </w:rPr>
      </w:pPr>
    </w:p>
    <w:p w14:paraId="56079D32" w14:textId="5AD2520C" w:rsidR="001D04C7" w:rsidRDefault="001D04C7" w:rsidP="001D04C7">
      <w:pPr>
        <w:tabs>
          <w:tab w:val="left" w:pos="2160"/>
        </w:tabs>
        <w:rPr>
          <w:sz w:val="22"/>
          <w:szCs w:val="22"/>
        </w:rPr>
      </w:pPr>
      <w:r w:rsidRPr="00B81392">
        <w:rPr>
          <w:b/>
          <w:sz w:val="22"/>
          <w:szCs w:val="22"/>
        </w:rPr>
        <w:t>Class meeting time:</w:t>
      </w:r>
      <w:r w:rsidRPr="00B81392">
        <w:rPr>
          <w:b/>
          <w:sz w:val="22"/>
          <w:szCs w:val="22"/>
        </w:rPr>
        <w:tab/>
      </w:r>
      <w:r w:rsidRPr="00970209">
        <w:rPr>
          <w:b/>
          <w:bCs/>
          <w:sz w:val="22"/>
          <w:szCs w:val="22"/>
          <w:u w:val="single"/>
        </w:rPr>
        <w:t>Lectures</w:t>
      </w:r>
      <w:r w:rsidR="00995652">
        <w:rPr>
          <w:sz w:val="22"/>
          <w:szCs w:val="22"/>
        </w:rPr>
        <w:t>:</w:t>
      </w:r>
      <w:r>
        <w:rPr>
          <w:sz w:val="22"/>
          <w:szCs w:val="22"/>
        </w:rPr>
        <w:t xml:space="preserve"> </w:t>
      </w:r>
      <w:r w:rsidR="00945138">
        <w:rPr>
          <w:sz w:val="22"/>
          <w:szCs w:val="22"/>
        </w:rPr>
        <w:t xml:space="preserve">Monday and Wednesday </w:t>
      </w:r>
      <w:r w:rsidR="00AB3C8E">
        <w:rPr>
          <w:sz w:val="22"/>
          <w:szCs w:val="22"/>
        </w:rPr>
        <w:t xml:space="preserve">3:30-5:20pm Fairchild </w:t>
      </w:r>
      <w:r w:rsidR="009E4E6E">
        <w:rPr>
          <w:sz w:val="22"/>
          <w:szCs w:val="22"/>
        </w:rPr>
        <w:t>213</w:t>
      </w:r>
    </w:p>
    <w:p w14:paraId="51A26AF4" w14:textId="413D5C3A" w:rsidR="003C31BA" w:rsidRDefault="003C31BA" w:rsidP="00970209">
      <w:pPr>
        <w:tabs>
          <w:tab w:val="left" w:pos="2160"/>
        </w:tabs>
        <w:ind w:left="2160"/>
        <w:rPr>
          <w:sz w:val="22"/>
          <w:szCs w:val="22"/>
        </w:rPr>
      </w:pPr>
      <w:r w:rsidRPr="00970209">
        <w:rPr>
          <w:b/>
          <w:bCs/>
          <w:sz w:val="22"/>
          <w:szCs w:val="22"/>
          <w:u w:val="single"/>
        </w:rPr>
        <w:t>X Hour</w:t>
      </w:r>
      <w:r>
        <w:rPr>
          <w:sz w:val="22"/>
          <w:szCs w:val="22"/>
        </w:rPr>
        <w:t xml:space="preserve">: Monday 5:30-6:20pm </w:t>
      </w:r>
      <w:r w:rsidR="00A727C1">
        <w:rPr>
          <w:sz w:val="22"/>
          <w:szCs w:val="22"/>
        </w:rPr>
        <w:t>(</w:t>
      </w:r>
      <w:r w:rsidR="00970209">
        <w:rPr>
          <w:sz w:val="22"/>
          <w:szCs w:val="22"/>
        </w:rPr>
        <w:t xml:space="preserve">used for office hours and </w:t>
      </w:r>
      <w:r w:rsidR="00970209" w:rsidRPr="00970209">
        <w:rPr>
          <w:i/>
          <w:iCs/>
          <w:sz w:val="22"/>
          <w:szCs w:val="22"/>
        </w:rPr>
        <w:t>make</w:t>
      </w:r>
      <w:r w:rsidR="00970209">
        <w:rPr>
          <w:i/>
          <w:iCs/>
          <w:sz w:val="22"/>
          <w:szCs w:val="22"/>
        </w:rPr>
        <w:t xml:space="preserve"> </w:t>
      </w:r>
      <w:r w:rsidR="00970209" w:rsidRPr="00970209">
        <w:rPr>
          <w:i/>
          <w:iCs/>
          <w:sz w:val="22"/>
          <w:szCs w:val="22"/>
        </w:rPr>
        <w:t>up lectures – please keep available</w:t>
      </w:r>
      <w:r w:rsidR="00970209">
        <w:rPr>
          <w:sz w:val="22"/>
          <w:szCs w:val="22"/>
        </w:rPr>
        <w:t>)</w:t>
      </w:r>
    </w:p>
    <w:p w14:paraId="7D267648" w14:textId="55BE0C38" w:rsidR="001D04C7" w:rsidRDefault="001D04C7" w:rsidP="001D04C7">
      <w:pPr>
        <w:tabs>
          <w:tab w:val="left" w:pos="2160"/>
        </w:tabs>
        <w:ind w:left="1440" w:firstLine="720"/>
        <w:rPr>
          <w:sz w:val="22"/>
          <w:szCs w:val="22"/>
        </w:rPr>
      </w:pPr>
      <w:r w:rsidRPr="00970209">
        <w:rPr>
          <w:b/>
          <w:bCs/>
          <w:sz w:val="22"/>
          <w:szCs w:val="22"/>
          <w:u w:val="single"/>
        </w:rPr>
        <w:t>Labs</w:t>
      </w:r>
      <w:r w:rsidR="00995652">
        <w:rPr>
          <w:sz w:val="22"/>
          <w:szCs w:val="22"/>
        </w:rPr>
        <w:t>:</w:t>
      </w:r>
      <w:r>
        <w:rPr>
          <w:sz w:val="22"/>
          <w:szCs w:val="22"/>
        </w:rPr>
        <w:t xml:space="preserve"> </w:t>
      </w:r>
      <w:r w:rsidR="009E4E6E">
        <w:rPr>
          <w:sz w:val="22"/>
          <w:szCs w:val="22"/>
        </w:rPr>
        <w:t>Tuesday</w:t>
      </w:r>
      <w:r>
        <w:rPr>
          <w:sz w:val="22"/>
          <w:szCs w:val="22"/>
        </w:rPr>
        <w:t xml:space="preserve"> </w:t>
      </w:r>
      <w:r w:rsidR="000933E9">
        <w:rPr>
          <w:sz w:val="22"/>
          <w:szCs w:val="22"/>
        </w:rPr>
        <w:t>3:30</w:t>
      </w:r>
      <w:r w:rsidR="00B36BB3">
        <w:rPr>
          <w:sz w:val="22"/>
          <w:szCs w:val="22"/>
        </w:rPr>
        <w:t xml:space="preserve"> – 5:20</w:t>
      </w:r>
      <w:r w:rsidR="001E3A18">
        <w:rPr>
          <w:sz w:val="22"/>
          <w:szCs w:val="22"/>
        </w:rPr>
        <w:t xml:space="preserve"> pm</w:t>
      </w:r>
      <w:r w:rsidR="00B36BB3">
        <w:rPr>
          <w:sz w:val="22"/>
          <w:szCs w:val="22"/>
        </w:rPr>
        <w:t xml:space="preserve"> Fairchild</w:t>
      </w:r>
      <w:r w:rsidR="00804777">
        <w:rPr>
          <w:sz w:val="22"/>
          <w:szCs w:val="22"/>
        </w:rPr>
        <w:t xml:space="preserve"> 217</w:t>
      </w:r>
    </w:p>
    <w:p w14:paraId="4794904E" w14:textId="77777777" w:rsidR="001D04C7" w:rsidRDefault="001D04C7" w:rsidP="001D04C7">
      <w:pPr>
        <w:tabs>
          <w:tab w:val="left" w:pos="2160"/>
        </w:tabs>
        <w:rPr>
          <w:sz w:val="22"/>
          <w:szCs w:val="22"/>
        </w:rPr>
      </w:pPr>
    </w:p>
    <w:p w14:paraId="2970ECC2" w14:textId="00D8A477" w:rsidR="001D04C7" w:rsidRDefault="001D04C7" w:rsidP="001D04C7">
      <w:pPr>
        <w:tabs>
          <w:tab w:val="left" w:pos="2160"/>
        </w:tabs>
      </w:pPr>
      <w:r w:rsidRPr="00B81392">
        <w:rPr>
          <w:b/>
          <w:sz w:val="22"/>
          <w:szCs w:val="22"/>
        </w:rPr>
        <w:t>Class website:</w:t>
      </w:r>
      <w:r w:rsidRPr="00B81392">
        <w:rPr>
          <w:b/>
          <w:sz w:val="22"/>
          <w:szCs w:val="22"/>
        </w:rPr>
        <w:tab/>
      </w:r>
      <w:hyperlink r:id="rId9" w:history="1">
        <w:r w:rsidR="00B245B1" w:rsidRPr="00B245B1">
          <w:rPr>
            <w:rStyle w:val="Hyperlink"/>
            <w:sz w:val="22"/>
            <w:szCs w:val="22"/>
          </w:rPr>
          <w:t>https://canvas.dartmouth.edu/courses/51725</w:t>
        </w:r>
      </w:hyperlink>
    </w:p>
    <w:p w14:paraId="6C37A1F2" w14:textId="77777777" w:rsidR="001D04C7" w:rsidRDefault="001D04C7" w:rsidP="001D04C7">
      <w:pPr>
        <w:tabs>
          <w:tab w:val="left" w:pos="2160"/>
        </w:tabs>
        <w:rPr>
          <w:sz w:val="22"/>
          <w:szCs w:val="22"/>
        </w:rPr>
      </w:pPr>
    </w:p>
    <w:p w14:paraId="2D4CA817" w14:textId="77777777" w:rsidR="004B4F80" w:rsidRDefault="001D04C7" w:rsidP="001D04C7">
      <w:pPr>
        <w:tabs>
          <w:tab w:val="left" w:pos="2160"/>
        </w:tabs>
        <w:rPr>
          <w:sz w:val="22"/>
          <w:szCs w:val="22"/>
        </w:rPr>
      </w:pPr>
      <w:r w:rsidRPr="00B81392">
        <w:rPr>
          <w:b/>
          <w:sz w:val="22"/>
          <w:szCs w:val="22"/>
        </w:rPr>
        <w:t>Prerequisites:</w:t>
      </w:r>
      <w:r w:rsidRPr="00B81392">
        <w:rPr>
          <w:b/>
          <w:sz w:val="22"/>
          <w:szCs w:val="22"/>
        </w:rPr>
        <w:tab/>
      </w:r>
      <w:r w:rsidR="004B4F80">
        <w:rPr>
          <w:sz w:val="22"/>
          <w:szCs w:val="22"/>
        </w:rPr>
        <w:t xml:space="preserve">Any </w:t>
      </w:r>
      <w:r>
        <w:rPr>
          <w:sz w:val="22"/>
          <w:szCs w:val="22"/>
        </w:rPr>
        <w:t xml:space="preserve">Earth Sciences </w:t>
      </w:r>
      <w:r w:rsidR="004B4F80">
        <w:rPr>
          <w:sz w:val="22"/>
          <w:szCs w:val="22"/>
        </w:rPr>
        <w:t>course numbered 1</w:t>
      </w:r>
      <w:r w:rsidR="00361A7F">
        <w:rPr>
          <w:sz w:val="22"/>
          <w:szCs w:val="22"/>
        </w:rPr>
        <w:t>-</w:t>
      </w:r>
      <w:r w:rsidR="004B4F80">
        <w:rPr>
          <w:sz w:val="22"/>
          <w:szCs w:val="22"/>
        </w:rPr>
        <w:t>9 (except 7)</w:t>
      </w:r>
      <w:r>
        <w:rPr>
          <w:sz w:val="22"/>
          <w:szCs w:val="22"/>
        </w:rPr>
        <w:t>;</w:t>
      </w:r>
      <w:r w:rsidRPr="00631753">
        <w:rPr>
          <w:sz w:val="22"/>
          <w:szCs w:val="22"/>
        </w:rPr>
        <w:t xml:space="preserve"> or Geography 3</w:t>
      </w:r>
      <w:r>
        <w:rPr>
          <w:sz w:val="22"/>
          <w:szCs w:val="22"/>
        </w:rPr>
        <w:t xml:space="preserve">; </w:t>
      </w:r>
    </w:p>
    <w:p w14:paraId="70D958D6" w14:textId="77777777" w:rsidR="001D04C7" w:rsidRPr="00631753" w:rsidRDefault="004B4F80" w:rsidP="001D04C7">
      <w:pPr>
        <w:tabs>
          <w:tab w:val="left" w:pos="2160"/>
        </w:tabs>
        <w:rPr>
          <w:sz w:val="22"/>
          <w:szCs w:val="22"/>
        </w:rPr>
      </w:pPr>
      <w:r>
        <w:rPr>
          <w:sz w:val="22"/>
          <w:szCs w:val="22"/>
        </w:rPr>
        <w:tab/>
      </w:r>
      <w:r w:rsidR="001D04C7">
        <w:rPr>
          <w:sz w:val="22"/>
          <w:szCs w:val="22"/>
        </w:rPr>
        <w:t>or permission of instructor</w:t>
      </w:r>
      <w:r w:rsidR="001D04C7" w:rsidRPr="00631753">
        <w:rPr>
          <w:sz w:val="22"/>
          <w:szCs w:val="22"/>
        </w:rPr>
        <w:t xml:space="preserve">. </w:t>
      </w:r>
    </w:p>
    <w:p w14:paraId="5D320BD1" w14:textId="77777777" w:rsidR="001D04C7" w:rsidRDefault="001D04C7" w:rsidP="001D04C7">
      <w:pPr>
        <w:tabs>
          <w:tab w:val="left" w:pos="2160"/>
        </w:tabs>
        <w:rPr>
          <w:sz w:val="22"/>
          <w:szCs w:val="22"/>
        </w:rPr>
      </w:pPr>
    </w:p>
    <w:p w14:paraId="63FC375A" w14:textId="77777777" w:rsidR="00B36BB3" w:rsidRPr="00EE5FD2" w:rsidRDefault="001D04C7" w:rsidP="00B36BB3">
      <w:pPr>
        <w:tabs>
          <w:tab w:val="left" w:pos="2160"/>
        </w:tabs>
        <w:rPr>
          <w:sz w:val="22"/>
          <w:szCs w:val="22"/>
        </w:rPr>
      </w:pPr>
      <w:r>
        <w:rPr>
          <w:b/>
          <w:sz w:val="22"/>
          <w:szCs w:val="22"/>
        </w:rPr>
        <w:t>Textbook:</w:t>
      </w:r>
      <w:r>
        <w:rPr>
          <w:sz w:val="22"/>
          <w:szCs w:val="22"/>
        </w:rPr>
        <w:tab/>
      </w:r>
      <w:r w:rsidR="006E6ACD">
        <w:rPr>
          <w:sz w:val="22"/>
          <w:szCs w:val="22"/>
        </w:rPr>
        <w:t>None – weekly readings from different texts, book, and journal articles</w:t>
      </w:r>
    </w:p>
    <w:p w14:paraId="5DE45D26" w14:textId="77777777" w:rsidR="003A0794" w:rsidRPr="00EE5FD2" w:rsidRDefault="003A0794" w:rsidP="001D04C7">
      <w:pPr>
        <w:tabs>
          <w:tab w:val="left" w:pos="2160"/>
        </w:tabs>
        <w:rPr>
          <w:sz w:val="22"/>
          <w:szCs w:val="22"/>
        </w:rPr>
      </w:pPr>
    </w:p>
    <w:p w14:paraId="1CD65266" w14:textId="77777777" w:rsidR="001D04C7" w:rsidRDefault="001D04C7" w:rsidP="001D04C7">
      <w:pPr>
        <w:rPr>
          <w:b/>
          <w:sz w:val="22"/>
          <w:szCs w:val="22"/>
        </w:rPr>
      </w:pPr>
    </w:p>
    <w:p w14:paraId="6523D37E" w14:textId="77777777" w:rsidR="001D04C7" w:rsidRPr="00B81392" w:rsidRDefault="001D04C7" w:rsidP="001D04C7">
      <w:pPr>
        <w:rPr>
          <w:b/>
          <w:sz w:val="22"/>
          <w:szCs w:val="22"/>
        </w:rPr>
      </w:pPr>
      <w:r w:rsidRPr="00B81392">
        <w:rPr>
          <w:b/>
          <w:sz w:val="22"/>
          <w:szCs w:val="22"/>
        </w:rPr>
        <w:t xml:space="preserve">Course </w:t>
      </w:r>
      <w:r w:rsidR="00A96354">
        <w:rPr>
          <w:b/>
          <w:sz w:val="22"/>
          <w:szCs w:val="22"/>
        </w:rPr>
        <w:t>description and objectives</w:t>
      </w:r>
      <w:r w:rsidRPr="00B81392">
        <w:rPr>
          <w:b/>
          <w:sz w:val="22"/>
          <w:szCs w:val="22"/>
        </w:rPr>
        <w:t xml:space="preserve">: </w:t>
      </w:r>
    </w:p>
    <w:p w14:paraId="2A756AB5" w14:textId="77777777" w:rsidR="005734A4" w:rsidRDefault="001D04C7" w:rsidP="007E5451">
      <w:pPr>
        <w:rPr>
          <w:sz w:val="22"/>
          <w:szCs w:val="22"/>
        </w:rPr>
      </w:pPr>
      <w:r>
        <w:rPr>
          <w:sz w:val="22"/>
          <w:szCs w:val="22"/>
        </w:rPr>
        <w:t xml:space="preserve">This course provides an introduction to </w:t>
      </w:r>
      <w:r w:rsidR="00DF01AC">
        <w:rPr>
          <w:i/>
          <w:sz w:val="22"/>
          <w:szCs w:val="22"/>
        </w:rPr>
        <w:t>earth surface processes and landforms</w:t>
      </w:r>
      <w:r w:rsidR="002A4AB9">
        <w:rPr>
          <w:i/>
          <w:sz w:val="22"/>
          <w:szCs w:val="22"/>
        </w:rPr>
        <w:t xml:space="preserve"> </w:t>
      </w:r>
      <w:r w:rsidR="002A4AB9">
        <w:rPr>
          <w:sz w:val="22"/>
          <w:szCs w:val="22"/>
        </w:rPr>
        <w:t xml:space="preserve">or </w:t>
      </w:r>
      <w:r w:rsidR="002A4AB9" w:rsidRPr="002A4AB9">
        <w:rPr>
          <w:i/>
          <w:sz w:val="22"/>
          <w:szCs w:val="22"/>
        </w:rPr>
        <w:t>geomorphology</w:t>
      </w:r>
      <w:r>
        <w:rPr>
          <w:sz w:val="22"/>
          <w:szCs w:val="22"/>
        </w:rPr>
        <w:t xml:space="preserve"> –</w:t>
      </w:r>
      <w:r w:rsidRPr="00631753">
        <w:rPr>
          <w:sz w:val="22"/>
          <w:szCs w:val="22"/>
        </w:rPr>
        <w:t xml:space="preserve"> </w:t>
      </w:r>
      <w:r w:rsidR="008649C9">
        <w:rPr>
          <w:sz w:val="22"/>
          <w:szCs w:val="22"/>
        </w:rPr>
        <w:t>the study of the processes that shape the Earth’s surface</w:t>
      </w:r>
      <w:r w:rsidR="002A4AB9">
        <w:rPr>
          <w:sz w:val="22"/>
          <w:szCs w:val="22"/>
        </w:rPr>
        <w:t xml:space="preserve"> and the landforms and deposits that these processes produce. Geomorphologists must </w:t>
      </w:r>
      <w:r w:rsidR="005734A4">
        <w:rPr>
          <w:sz w:val="22"/>
          <w:szCs w:val="22"/>
        </w:rPr>
        <w:t>make observations of landscapes</w:t>
      </w:r>
      <w:r w:rsidR="002A4AB9">
        <w:rPr>
          <w:sz w:val="22"/>
          <w:szCs w:val="22"/>
        </w:rPr>
        <w:t xml:space="preserve"> and then interpret </w:t>
      </w:r>
      <w:r w:rsidR="005734A4">
        <w:rPr>
          <w:sz w:val="22"/>
          <w:szCs w:val="22"/>
        </w:rPr>
        <w:t xml:space="preserve">those </w:t>
      </w:r>
      <w:r w:rsidR="002A4AB9">
        <w:rPr>
          <w:sz w:val="22"/>
          <w:szCs w:val="22"/>
        </w:rPr>
        <w:t xml:space="preserve">landscapes to understand how </w:t>
      </w:r>
      <w:r w:rsidR="005734A4">
        <w:rPr>
          <w:sz w:val="22"/>
          <w:szCs w:val="22"/>
        </w:rPr>
        <w:t xml:space="preserve">different processes work, determine a region’s history, and recognize the impacts that different processes can have societally. </w:t>
      </w:r>
      <w:r>
        <w:rPr>
          <w:sz w:val="22"/>
          <w:szCs w:val="22"/>
        </w:rPr>
        <w:t>In this co</w:t>
      </w:r>
      <w:r w:rsidR="005734A4">
        <w:rPr>
          <w:sz w:val="22"/>
          <w:szCs w:val="22"/>
        </w:rPr>
        <w:t xml:space="preserve">urse, students will examine a range of geomorphic processes, including fluvial, glacial, hillslope, and eolian processes, as well as the resulting geomorphic landforms. In addition to the morphologic characteristics of landforms and landscapes, we will also address their sedimentological and stratigraphic characteristics. </w:t>
      </w:r>
      <w:r w:rsidR="00F0414D">
        <w:rPr>
          <w:sz w:val="22"/>
          <w:szCs w:val="22"/>
        </w:rPr>
        <w:t xml:space="preserve">The processes we discuss are not confined to the Earth, and as such, we will also touch on surface processes on other planetary bodies as well. </w:t>
      </w:r>
    </w:p>
    <w:p w14:paraId="758B64BD" w14:textId="77777777" w:rsidR="005734A4" w:rsidRDefault="005734A4" w:rsidP="007E5451">
      <w:pPr>
        <w:rPr>
          <w:sz w:val="22"/>
          <w:szCs w:val="22"/>
        </w:rPr>
      </w:pPr>
    </w:p>
    <w:p w14:paraId="7FA48F55" w14:textId="77777777" w:rsidR="00394D2C" w:rsidRPr="00AB3001" w:rsidRDefault="00394D2C" w:rsidP="00F0414D">
      <w:pPr>
        <w:rPr>
          <w:b/>
          <w:sz w:val="22"/>
          <w:szCs w:val="22"/>
        </w:rPr>
      </w:pPr>
      <w:r w:rsidRPr="00AB3001">
        <w:rPr>
          <w:sz w:val="22"/>
          <w:szCs w:val="22"/>
        </w:rPr>
        <w:t xml:space="preserve">This course is included among the </w:t>
      </w:r>
      <w:r w:rsidR="00F0414D">
        <w:rPr>
          <w:i/>
          <w:sz w:val="22"/>
          <w:szCs w:val="22"/>
        </w:rPr>
        <w:t>Core Methods</w:t>
      </w:r>
      <w:r w:rsidRPr="00AB3001">
        <w:rPr>
          <w:sz w:val="22"/>
          <w:szCs w:val="22"/>
        </w:rPr>
        <w:t xml:space="preserve"> group of courses in the Earth Sciences curriculum.  </w:t>
      </w:r>
    </w:p>
    <w:p w14:paraId="671BA6A3" w14:textId="77777777" w:rsidR="00A96354" w:rsidRPr="00AB3001" w:rsidRDefault="00A96354" w:rsidP="00A96354">
      <w:pPr>
        <w:ind w:right="360"/>
        <w:rPr>
          <w:b/>
          <w:sz w:val="22"/>
          <w:szCs w:val="22"/>
        </w:rPr>
      </w:pPr>
    </w:p>
    <w:p w14:paraId="2AD4B7AC" w14:textId="77777777" w:rsidR="00833BD7" w:rsidRDefault="00833BD7" w:rsidP="00746D72">
      <w:pPr>
        <w:rPr>
          <w:sz w:val="22"/>
          <w:szCs w:val="22"/>
        </w:rPr>
      </w:pPr>
      <w:r w:rsidRPr="00AB3001">
        <w:rPr>
          <w:sz w:val="22"/>
          <w:szCs w:val="22"/>
        </w:rPr>
        <w:t>Expected learning outcomes from this course include the following:</w:t>
      </w:r>
    </w:p>
    <w:p w14:paraId="3D971002" w14:textId="77777777" w:rsidR="00746D72" w:rsidRPr="00AB3001" w:rsidRDefault="00746D72" w:rsidP="00A96354">
      <w:pPr>
        <w:ind w:left="360" w:right="360"/>
        <w:rPr>
          <w:sz w:val="22"/>
          <w:szCs w:val="22"/>
        </w:rPr>
      </w:pPr>
    </w:p>
    <w:p w14:paraId="674E045A" w14:textId="77777777" w:rsidR="00292585" w:rsidRDefault="0007796A" w:rsidP="00746D72">
      <w:pPr>
        <w:tabs>
          <w:tab w:val="left" w:pos="720"/>
        </w:tabs>
        <w:ind w:left="720" w:hanging="360"/>
        <w:rPr>
          <w:sz w:val="22"/>
          <w:szCs w:val="22"/>
        </w:rPr>
      </w:pPr>
      <w:r>
        <w:rPr>
          <w:sz w:val="22"/>
          <w:szCs w:val="22"/>
        </w:rPr>
        <w:t>(1)</w:t>
      </w:r>
      <w:r>
        <w:rPr>
          <w:sz w:val="22"/>
          <w:szCs w:val="22"/>
        </w:rPr>
        <w:tab/>
      </w:r>
      <w:r w:rsidR="00254959">
        <w:rPr>
          <w:sz w:val="22"/>
          <w:szCs w:val="22"/>
        </w:rPr>
        <w:t xml:space="preserve">List mechanisms of physical and chemical </w:t>
      </w:r>
      <w:r w:rsidR="00DE3913">
        <w:rPr>
          <w:sz w:val="22"/>
          <w:szCs w:val="22"/>
        </w:rPr>
        <w:t>weathering</w:t>
      </w:r>
      <w:r w:rsidR="006E6ACD">
        <w:rPr>
          <w:sz w:val="22"/>
          <w:szCs w:val="22"/>
        </w:rPr>
        <w:t xml:space="preserve">; </w:t>
      </w:r>
      <w:r w:rsidR="00DE3913">
        <w:rPr>
          <w:sz w:val="22"/>
          <w:szCs w:val="22"/>
        </w:rPr>
        <w:t>describe examples of weath</w:t>
      </w:r>
      <w:r w:rsidR="006E6ACD">
        <w:rPr>
          <w:sz w:val="22"/>
          <w:szCs w:val="22"/>
        </w:rPr>
        <w:t>ering-</w:t>
      </w:r>
      <w:r w:rsidR="00DE3913">
        <w:rPr>
          <w:sz w:val="22"/>
          <w:szCs w:val="22"/>
        </w:rPr>
        <w:t xml:space="preserve">induced landforms at small and large scales. </w:t>
      </w:r>
    </w:p>
    <w:p w14:paraId="3709D28D" w14:textId="77777777" w:rsidR="00BE5DCE" w:rsidRDefault="0007796A" w:rsidP="00746D72">
      <w:pPr>
        <w:tabs>
          <w:tab w:val="left" w:pos="720"/>
        </w:tabs>
        <w:ind w:left="720" w:hanging="360"/>
        <w:rPr>
          <w:sz w:val="22"/>
          <w:szCs w:val="22"/>
        </w:rPr>
      </w:pPr>
      <w:r>
        <w:rPr>
          <w:sz w:val="22"/>
          <w:szCs w:val="22"/>
        </w:rPr>
        <w:t>(2)</w:t>
      </w:r>
      <w:r>
        <w:rPr>
          <w:sz w:val="22"/>
          <w:szCs w:val="22"/>
        </w:rPr>
        <w:tab/>
      </w:r>
      <w:r w:rsidR="00DE3913">
        <w:rPr>
          <w:sz w:val="22"/>
          <w:szCs w:val="22"/>
        </w:rPr>
        <w:t xml:space="preserve">Give examples of diffusive versus advective processes and how they affect </w:t>
      </w:r>
      <w:r w:rsidR="00254959">
        <w:rPr>
          <w:sz w:val="22"/>
          <w:szCs w:val="22"/>
        </w:rPr>
        <w:t>hillslope morphology</w:t>
      </w:r>
      <w:r w:rsidR="00BE5DCE">
        <w:rPr>
          <w:sz w:val="22"/>
          <w:szCs w:val="22"/>
        </w:rPr>
        <w:t>.</w:t>
      </w:r>
    </w:p>
    <w:p w14:paraId="0EDF4D9B" w14:textId="77777777" w:rsidR="00BE5DCE" w:rsidRDefault="00BE5DCE" w:rsidP="00746D72">
      <w:pPr>
        <w:tabs>
          <w:tab w:val="left" w:pos="720"/>
        </w:tabs>
        <w:ind w:left="720" w:hanging="360"/>
        <w:rPr>
          <w:sz w:val="22"/>
          <w:szCs w:val="22"/>
        </w:rPr>
      </w:pPr>
      <w:r>
        <w:rPr>
          <w:sz w:val="22"/>
          <w:szCs w:val="22"/>
        </w:rPr>
        <w:t>(3)  Explain why understanding channels and their behavior is fundamental to geomorphology.</w:t>
      </w:r>
    </w:p>
    <w:p w14:paraId="4B69BDF9" w14:textId="6E2DB048" w:rsidR="00BE5DCE" w:rsidRDefault="00254959" w:rsidP="00746D72">
      <w:pPr>
        <w:tabs>
          <w:tab w:val="left" w:pos="720"/>
        </w:tabs>
        <w:ind w:left="720" w:hanging="360"/>
        <w:rPr>
          <w:sz w:val="22"/>
          <w:szCs w:val="22"/>
        </w:rPr>
      </w:pPr>
      <w:r>
        <w:rPr>
          <w:sz w:val="22"/>
          <w:szCs w:val="22"/>
        </w:rPr>
        <w:t>(5</w:t>
      </w:r>
      <w:r w:rsidR="00BE5DCE">
        <w:rPr>
          <w:sz w:val="22"/>
          <w:szCs w:val="22"/>
        </w:rPr>
        <w:t xml:space="preserve">) </w:t>
      </w:r>
      <w:r w:rsidR="002926A9">
        <w:rPr>
          <w:sz w:val="22"/>
          <w:szCs w:val="22"/>
        </w:rPr>
        <w:t xml:space="preserve"> </w:t>
      </w:r>
      <w:r w:rsidR="007B686A">
        <w:rPr>
          <w:sz w:val="22"/>
          <w:szCs w:val="22"/>
        </w:rPr>
        <w:t>Identify features, landforms, and deposits associated with different geomorphic processes (e.g., glacial, periglacial, aeolian, volcanic, tectonic, fluvial)</w:t>
      </w:r>
    </w:p>
    <w:p w14:paraId="32A9CC07" w14:textId="02F14958" w:rsidR="00833BD7" w:rsidRDefault="00254959" w:rsidP="00746D72">
      <w:pPr>
        <w:tabs>
          <w:tab w:val="left" w:pos="720"/>
        </w:tabs>
        <w:ind w:left="720" w:hanging="360"/>
        <w:rPr>
          <w:sz w:val="22"/>
          <w:szCs w:val="22"/>
        </w:rPr>
      </w:pPr>
      <w:r>
        <w:rPr>
          <w:sz w:val="22"/>
          <w:szCs w:val="22"/>
        </w:rPr>
        <w:t>(6</w:t>
      </w:r>
      <w:r w:rsidR="0007796A">
        <w:rPr>
          <w:sz w:val="22"/>
          <w:szCs w:val="22"/>
        </w:rPr>
        <w:t>)</w:t>
      </w:r>
      <w:r w:rsidR="002926A9">
        <w:rPr>
          <w:sz w:val="22"/>
          <w:szCs w:val="22"/>
        </w:rPr>
        <w:t xml:space="preserve">  Practice extracting key takeaways and outstanding knowledge gaps </w:t>
      </w:r>
      <w:r w:rsidR="00EC1495">
        <w:rPr>
          <w:sz w:val="22"/>
          <w:szCs w:val="22"/>
        </w:rPr>
        <w:t>from scientific journal articles</w:t>
      </w:r>
      <w:r w:rsidR="00CD25C5">
        <w:rPr>
          <w:sz w:val="22"/>
          <w:szCs w:val="22"/>
        </w:rPr>
        <w:t xml:space="preserve">, and communicating those concepts in written and oral form to </w:t>
      </w:r>
      <w:r w:rsidR="003043FF">
        <w:rPr>
          <w:sz w:val="22"/>
          <w:szCs w:val="22"/>
        </w:rPr>
        <w:t>a nonspecialized audience</w:t>
      </w:r>
    </w:p>
    <w:p w14:paraId="34631556" w14:textId="286B9BE5" w:rsidR="003043FF" w:rsidRDefault="003043FF" w:rsidP="00746D72">
      <w:pPr>
        <w:tabs>
          <w:tab w:val="left" w:pos="720"/>
        </w:tabs>
        <w:ind w:left="720" w:hanging="360"/>
        <w:rPr>
          <w:sz w:val="22"/>
          <w:szCs w:val="22"/>
        </w:rPr>
      </w:pPr>
      <w:r>
        <w:rPr>
          <w:sz w:val="22"/>
          <w:szCs w:val="22"/>
        </w:rPr>
        <w:t xml:space="preserve">(7)  Practice </w:t>
      </w:r>
      <w:r w:rsidR="0024623C">
        <w:rPr>
          <w:sz w:val="22"/>
          <w:szCs w:val="22"/>
        </w:rPr>
        <w:t>acquiring,</w:t>
      </w:r>
      <w:r w:rsidR="00B83AEE">
        <w:rPr>
          <w:sz w:val="22"/>
          <w:szCs w:val="22"/>
        </w:rPr>
        <w:t xml:space="preserve"> </w:t>
      </w:r>
      <w:r w:rsidR="0024623C">
        <w:rPr>
          <w:sz w:val="22"/>
          <w:szCs w:val="22"/>
        </w:rPr>
        <w:t>analyzing</w:t>
      </w:r>
      <w:r w:rsidR="00B83AEE">
        <w:rPr>
          <w:sz w:val="22"/>
          <w:szCs w:val="22"/>
        </w:rPr>
        <w:t xml:space="preserve"> </w:t>
      </w:r>
      <w:r w:rsidR="0024623C">
        <w:rPr>
          <w:sz w:val="22"/>
          <w:szCs w:val="22"/>
        </w:rPr>
        <w:t xml:space="preserve">and plotting </w:t>
      </w:r>
      <w:r w:rsidR="00EC1495">
        <w:rPr>
          <w:sz w:val="22"/>
          <w:szCs w:val="22"/>
        </w:rPr>
        <w:t xml:space="preserve">landscape </w:t>
      </w:r>
      <w:r>
        <w:rPr>
          <w:sz w:val="22"/>
          <w:szCs w:val="22"/>
        </w:rPr>
        <w:t xml:space="preserve">data from </w:t>
      </w:r>
      <w:r w:rsidR="00B83AEE">
        <w:rPr>
          <w:sz w:val="22"/>
          <w:szCs w:val="22"/>
        </w:rPr>
        <w:t xml:space="preserve">computer models </w:t>
      </w:r>
      <w:r w:rsidR="0024623C">
        <w:rPr>
          <w:sz w:val="22"/>
          <w:szCs w:val="22"/>
        </w:rPr>
        <w:t xml:space="preserve">and databases </w:t>
      </w:r>
    </w:p>
    <w:p w14:paraId="76A90896" w14:textId="7B27D01C" w:rsidR="001D04C7" w:rsidRPr="009351BA" w:rsidRDefault="001D04C7" w:rsidP="001D04C7">
      <w:pPr>
        <w:rPr>
          <w:b/>
          <w:sz w:val="22"/>
          <w:szCs w:val="22"/>
        </w:rPr>
      </w:pPr>
      <w:r w:rsidRPr="009351BA">
        <w:rPr>
          <w:b/>
          <w:sz w:val="22"/>
          <w:szCs w:val="22"/>
        </w:rPr>
        <w:lastRenderedPageBreak/>
        <w:t>Course requirements and grading:</w:t>
      </w:r>
    </w:p>
    <w:p w14:paraId="4DBB5B80" w14:textId="214F8369" w:rsidR="00B518DF" w:rsidRDefault="00B518DF" w:rsidP="00746D72">
      <w:pPr>
        <w:rPr>
          <w:sz w:val="22"/>
          <w:szCs w:val="22"/>
        </w:rPr>
      </w:pPr>
      <w:r w:rsidRPr="009351BA">
        <w:rPr>
          <w:i/>
          <w:sz w:val="22"/>
          <w:szCs w:val="22"/>
        </w:rPr>
        <w:t>Labs (</w:t>
      </w:r>
      <w:r w:rsidR="00254959">
        <w:rPr>
          <w:i/>
          <w:sz w:val="22"/>
          <w:szCs w:val="22"/>
        </w:rPr>
        <w:t>40</w:t>
      </w:r>
      <w:r w:rsidR="00C4782E">
        <w:rPr>
          <w:i/>
          <w:sz w:val="22"/>
          <w:szCs w:val="22"/>
        </w:rPr>
        <w:t>%</w:t>
      </w:r>
      <w:r w:rsidRPr="009351BA">
        <w:rPr>
          <w:i/>
          <w:sz w:val="22"/>
          <w:szCs w:val="22"/>
        </w:rPr>
        <w:t>):</w:t>
      </w:r>
      <w:r>
        <w:rPr>
          <w:sz w:val="22"/>
          <w:szCs w:val="22"/>
        </w:rPr>
        <w:t xml:space="preserve">  There will be </w:t>
      </w:r>
      <w:r w:rsidR="00183BDA">
        <w:rPr>
          <w:sz w:val="22"/>
          <w:szCs w:val="22"/>
        </w:rPr>
        <w:t>six</w:t>
      </w:r>
      <w:r w:rsidR="003A0794">
        <w:rPr>
          <w:sz w:val="22"/>
          <w:szCs w:val="22"/>
        </w:rPr>
        <w:t xml:space="preserve"> </w:t>
      </w:r>
      <w:r>
        <w:rPr>
          <w:sz w:val="22"/>
          <w:szCs w:val="22"/>
        </w:rPr>
        <w:t>labs</w:t>
      </w:r>
      <w:r w:rsidR="00B07690">
        <w:rPr>
          <w:sz w:val="22"/>
          <w:szCs w:val="22"/>
        </w:rPr>
        <w:t>, where s</w:t>
      </w:r>
      <w:r>
        <w:rPr>
          <w:sz w:val="22"/>
          <w:szCs w:val="22"/>
        </w:rPr>
        <w:t>tu</w:t>
      </w:r>
      <w:r w:rsidR="003E79F5">
        <w:rPr>
          <w:sz w:val="22"/>
          <w:szCs w:val="22"/>
        </w:rPr>
        <w:t>dents will become familiar with geomorph</w:t>
      </w:r>
      <w:r w:rsidR="00A77695">
        <w:rPr>
          <w:sz w:val="22"/>
          <w:szCs w:val="22"/>
        </w:rPr>
        <w:t xml:space="preserve">ic principles and processes; this will be done </w:t>
      </w:r>
      <w:r w:rsidR="006F0DFE">
        <w:rPr>
          <w:sz w:val="22"/>
          <w:szCs w:val="22"/>
        </w:rPr>
        <w:t xml:space="preserve">though analyzing </w:t>
      </w:r>
      <w:r w:rsidR="002F535A">
        <w:rPr>
          <w:sz w:val="22"/>
          <w:szCs w:val="22"/>
        </w:rPr>
        <w:t xml:space="preserve">field, digital </w:t>
      </w:r>
      <w:r w:rsidR="00251A30">
        <w:rPr>
          <w:sz w:val="22"/>
          <w:szCs w:val="22"/>
        </w:rPr>
        <w:t>topography</w:t>
      </w:r>
      <w:r w:rsidR="002F535A">
        <w:rPr>
          <w:sz w:val="22"/>
          <w:szCs w:val="22"/>
        </w:rPr>
        <w:t xml:space="preserve"> and environmental </w:t>
      </w:r>
      <w:r w:rsidR="003E79F5">
        <w:rPr>
          <w:sz w:val="22"/>
          <w:szCs w:val="22"/>
        </w:rPr>
        <w:t>data analysis</w:t>
      </w:r>
      <w:r w:rsidR="00A77695">
        <w:rPr>
          <w:sz w:val="22"/>
          <w:szCs w:val="22"/>
        </w:rPr>
        <w:t>,</w:t>
      </w:r>
      <w:r w:rsidR="003E79F5">
        <w:rPr>
          <w:sz w:val="22"/>
          <w:szCs w:val="22"/>
        </w:rPr>
        <w:t xml:space="preserve"> and</w:t>
      </w:r>
      <w:r w:rsidR="00A77695">
        <w:rPr>
          <w:sz w:val="22"/>
          <w:szCs w:val="22"/>
        </w:rPr>
        <w:t xml:space="preserve"> using what we learn in the lectures to interpret the data. </w:t>
      </w:r>
      <w:r w:rsidR="00136B95">
        <w:rPr>
          <w:sz w:val="22"/>
          <w:szCs w:val="22"/>
        </w:rPr>
        <w:t xml:space="preserve">Attendance is mandatory for all labs (you will not receive outside help if you do not attend lab) </w:t>
      </w:r>
      <w:r w:rsidR="00CB6ECD">
        <w:rPr>
          <w:sz w:val="22"/>
          <w:szCs w:val="22"/>
        </w:rPr>
        <w:t>and</w:t>
      </w:r>
      <w:r w:rsidR="00B07690">
        <w:rPr>
          <w:sz w:val="22"/>
          <w:szCs w:val="22"/>
        </w:rPr>
        <w:t xml:space="preserve"> lab reports are due the following week before the start of your next laboratory period. If you have to miss lab, please</w:t>
      </w:r>
      <w:r w:rsidR="00CB6ECD">
        <w:rPr>
          <w:sz w:val="22"/>
          <w:szCs w:val="22"/>
        </w:rPr>
        <w:t xml:space="preserve"> email </w:t>
      </w:r>
      <w:r w:rsidR="00251A30">
        <w:rPr>
          <w:sz w:val="22"/>
          <w:szCs w:val="22"/>
        </w:rPr>
        <w:t>Vict</w:t>
      </w:r>
      <w:r w:rsidR="00217D2A">
        <w:rPr>
          <w:sz w:val="22"/>
          <w:szCs w:val="22"/>
        </w:rPr>
        <w:t>oria</w:t>
      </w:r>
      <w:r w:rsidR="00CB6ECD">
        <w:rPr>
          <w:sz w:val="22"/>
          <w:szCs w:val="22"/>
        </w:rPr>
        <w:t xml:space="preserve"> to make arrangements.</w:t>
      </w:r>
      <w:r w:rsidR="00217D2A">
        <w:rPr>
          <w:sz w:val="22"/>
          <w:szCs w:val="22"/>
        </w:rPr>
        <w:t xml:space="preserve"> </w:t>
      </w:r>
      <w:r w:rsidR="00E81A23">
        <w:rPr>
          <w:sz w:val="22"/>
          <w:szCs w:val="22"/>
        </w:rPr>
        <w:t>Instructions for r</w:t>
      </w:r>
      <w:r w:rsidR="00217D2A">
        <w:rPr>
          <w:sz w:val="22"/>
          <w:szCs w:val="22"/>
        </w:rPr>
        <w:t xml:space="preserve">emote access to lab computers with necessary </w:t>
      </w:r>
      <w:r w:rsidR="00E81A23">
        <w:rPr>
          <w:sz w:val="22"/>
          <w:szCs w:val="22"/>
        </w:rPr>
        <w:t xml:space="preserve">software will be made available on Canvas.  </w:t>
      </w:r>
    </w:p>
    <w:p w14:paraId="27B224D4" w14:textId="77777777" w:rsidR="007E5451" w:rsidRDefault="007E5451" w:rsidP="00746D72">
      <w:pPr>
        <w:rPr>
          <w:i/>
          <w:sz w:val="22"/>
          <w:szCs w:val="22"/>
        </w:rPr>
      </w:pPr>
    </w:p>
    <w:p w14:paraId="783B9EFF" w14:textId="139BA251" w:rsidR="00B518DF" w:rsidRDefault="00B518DF" w:rsidP="00A77695">
      <w:pPr>
        <w:autoSpaceDE w:val="0"/>
        <w:autoSpaceDN w:val="0"/>
        <w:adjustRightInd w:val="0"/>
        <w:rPr>
          <w:sz w:val="22"/>
          <w:szCs w:val="22"/>
        </w:rPr>
      </w:pPr>
      <w:r>
        <w:rPr>
          <w:i/>
          <w:sz w:val="22"/>
          <w:szCs w:val="22"/>
        </w:rPr>
        <w:t>Final project</w:t>
      </w:r>
      <w:r w:rsidR="00E61038">
        <w:rPr>
          <w:i/>
          <w:sz w:val="22"/>
          <w:szCs w:val="22"/>
        </w:rPr>
        <w:t>s</w:t>
      </w:r>
      <w:r>
        <w:rPr>
          <w:i/>
          <w:sz w:val="22"/>
          <w:szCs w:val="22"/>
        </w:rPr>
        <w:t xml:space="preserve"> (</w:t>
      </w:r>
      <w:r w:rsidR="00FB46F6">
        <w:rPr>
          <w:i/>
          <w:sz w:val="22"/>
          <w:szCs w:val="22"/>
        </w:rPr>
        <w:t>4</w:t>
      </w:r>
      <w:r w:rsidR="00DD0BB4">
        <w:rPr>
          <w:i/>
          <w:sz w:val="22"/>
          <w:szCs w:val="22"/>
        </w:rPr>
        <w:t>0</w:t>
      </w:r>
      <w:r w:rsidR="00C4782E">
        <w:rPr>
          <w:i/>
          <w:sz w:val="22"/>
          <w:szCs w:val="22"/>
        </w:rPr>
        <w:t>%</w:t>
      </w:r>
      <w:r w:rsidRPr="00701AB2">
        <w:rPr>
          <w:i/>
          <w:sz w:val="22"/>
          <w:szCs w:val="22"/>
        </w:rPr>
        <w:t>):</w:t>
      </w:r>
      <w:r w:rsidR="00A77695">
        <w:rPr>
          <w:i/>
          <w:sz w:val="22"/>
          <w:szCs w:val="22"/>
        </w:rPr>
        <w:t xml:space="preserve"> </w:t>
      </w:r>
      <w:r w:rsidR="000B4F85">
        <w:rPr>
          <w:sz w:val="22"/>
          <w:szCs w:val="22"/>
        </w:rPr>
        <w:t>Each student will pick a topic of interest that broadly falls into “earth and planetary surface processes</w:t>
      </w:r>
      <w:r w:rsidR="00093BDE">
        <w:rPr>
          <w:sz w:val="22"/>
          <w:szCs w:val="22"/>
        </w:rPr>
        <w:t>,” grounded in a recent journal article</w:t>
      </w:r>
      <w:r w:rsidR="002C65C3">
        <w:rPr>
          <w:sz w:val="22"/>
          <w:szCs w:val="22"/>
        </w:rPr>
        <w:t xml:space="preserve">. </w:t>
      </w:r>
      <w:r w:rsidR="004E3692">
        <w:rPr>
          <w:sz w:val="22"/>
          <w:szCs w:val="22"/>
        </w:rPr>
        <w:t xml:space="preserve">This topic will </w:t>
      </w:r>
      <w:r w:rsidR="00090D38">
        <w:rPr>
          <w:sz w:val="22"/>
          <w:szCs w:val="22"/>
        </w:rPr>
        <w:t xml:space="preserve">be the </w:t>
      </w:r>
      <w:r w:rsidR="00EE3B0B">
        <w:rPr>
          <w:sz w:val="22"/>
          <w:szCs w:val="22"/>
        </w:rPr>
        <w:t xml:space="preserve">foundation of three </w:t>
      </w:r>
      <w:r w:rsidR="00C84FD4">
        <w:rPr>
          <w:sz w:val="22"/>
          <w:szCs w:val="22"/>
        </w:rPr>
        <w:t xml:space="preserve">distinct projects that </w:t>
      </w:r>
      <w:r w:rsidR="004A0545">
        <w:rPr>
          <w:sz w:val="22"/>
          <w:szCs w:val="22"/>
        </w:rPr>
        <w:t xml:space="preserve">will allow </w:t>
      </w:r>
      <w:r w:rsidR="006B745A">
        <w:rPr>
          <w:sz w:val="22"/>
          <w:szCs w:val="22"/>
        </w:rPr>
        <w:t xml:space="preserve">you to release your </w:t>
      </w:r>
      <w:r w:rsidR="004A0545">
        <w:rPr>
          <w:sz w:val="22"/>
          <w:szCs w:val="22"/>
        </w:rPr>
        <w:t>curiosity and creativity:</w:t>
      </w:r>
    </w:p>
    <w:p w14:paraId="1584A84E" w14:textId="467C65E7" w:rsidR="004A0545" w:rsidRDefault="00C70887" w:rsidP="004A0545">
      <w:pPr>
        <w:pStyle w:val="ListParagraph"/>
        <w:numPr>
          <w:ilvl w:val="0"/>
          <w:numId w:val="3"/>
        </w:numPr>
        <w:autoSpaceDE w:val="0"/>
        <w:autoSpaceDN w:val="0"/>
        <w:adjustRightInd w:val="0"/>
        <w:rPr>
          <w:sz w:val="22"/>
          <w:szCs w:val="22"/>
        </w:rPr>
      </w:pPr>
      <w:r>
        <w:rPr>
          <w:sz w:val="22"/>
          <w:szCs w:val="22"/>
        </w:rPr>
        <w:t xml:space="preserve">A short (500-700 word) </w:t>
      </w:r>
      <w:r w:rsidR="00276E48">
        <w:rPr>
          <w:sz w:val="22"/>
          <w:szCs w:val="22"/>
        </w:rPr>
        <w:t xml:space="preserve">summary of the article </w:t>
      </w:r>
      <w:r w:rsidR="003E6764">
        <w:rPr>
          <w:sz w:val="22"/>
          <w:szCs w:val="22"/>
        </w:rPr>
        <w:t xml:space="preserve">for a broad audience in the style of </w:t>
      </w:r>
      <w:hyperlink r:id="rId10" w:history="1">
        <w:proofErr w:type="spellStart"/>
        <w:r w:rsidR="003E6764" w:rsidRPr="0038715E">
          <w:rPr>
            <w:rStyle w:val="Hyperlink"/>
            <w:sz w:val="22"/>
            <w:szCs w:val="22"/>
          </w:rPr>
          <w:t>Geobites</w:t>
        </w:r>
        <w:proofErr w:type="spellEnd"/>
      </w:hyperlink>
      <w:r w:rsidR="003E6764">
        <w:rPr>
          <w:sz w:val="22"/>
          <w:szCs w:val="22"/>
        </w:rPr>
        <w:t xml:space="preserve"> </w:t>
      </w:r>
    </w:p>
    <w:p w14:paraId="2D5E37BE" w14:textId="57C87B20" w:rsidR="002A195A" w:rsidRDefault="002A195A" w:rsidP="004A0545">
      <w:pPr>
        <w:pStyle w:val="ListParagraph"/>
        <w:numPr>
          <w:ilvl w:val="0"/>
          <w:numId w:val="3"/>
        </w:numPr>
        <w:autoSpaceDE w:val="0"/>
        <w:autoSpaceDN w:val="0"/>
        <w:adjustRightInd w:val="0"/>
        <w:rPr>
          <w:sz w:val="22"/>
          <w:szCs w:val="22"/>
        </w:rPr>
      </w:pPr>
      <w:r>
        <w:rPr>
          <w:sz w:val="22"/>
          <w:szCs w:val="22"/>
        </w:rPr>
        <w:t>A 10-minute lecture on the topic aimed at the undergraduate level</w:t>
      </w:r>
      <w:r w:rsidR="003C18E5">
        <w:rPr>
          <w:sz w:val="22"/>
          <w:szCs w:val="22"/>
        </w:rPr>
        <w:t xml:space="preserve"> with time for questions </w:t>
      </w:r>
    </w:p>
    <w:p w14:paraId="41284CF9" w14:textId="2FC25F2B" w:rsidR="000A7C1A" w:rsidRDefault="000A7C1A" w:rsidP="004A0545">
      <w:pPr>
        <w:pStyle w:val="ListParagraph"/>
        <w:numPr>
          <w:ilvl w:val="0"/>
          <w:numId w:val="3"/>
        </w:numPr>
        <w:autoSpaceDE w:val="0"/>
        <w:autoSpaceDN w:val="0"/>
        <w:adjustRightInd w:val="0"/>
        <w:rPr>
          <w:sz w:val="22"/>
          <w:szCs w:val="22"/>
        </w:rPr>
      </w:pPr>
      <w:r>
        <w:rPr>
          <w:sz w:val="22"/>
          <w:szCs w:val="22"/>
        </w:rPr>
        <w:t xml:space="preserve">A </w:t>
      </w:r>
      <w:proofErr w:type="spellStart"/>
      <w:r>
        <w:rPr>
          <w:sz w:val="22"/>
          <w:szCs w:val="22"/>
        </w:rPr>
        <w:t>Jupyter</w:t>
      </w:r>
      <w:proofErr w:type="spellEnd"/>
      <w:r w:rsidR="000169F3">
        <w:rPr>
          <w:sz w:val="22"/>
          <w:szCs w:val="22"/>
        </w:rPr>
        <w:t>/</w:t>
      </w:r>
      <w:proofErr w:type="spellStart"/>
      <w:r w:rsidR="000169F3">
        <w:rPr>
          <w:sz w:val="22"/>
          <w:szCs w:val="22"/>
        </w:rPr>
        <w:t>Colab</w:t>
      </w:r>
      <w:proofErr w:type="spellEnd"/>
      <w:r>
        <w:rPr>
          <w:sz w:val="22"/>
          <w:szCs w:val="22"/>
        </w:rPr>
        <w:t xml:space="preserve"> Notebook-based data activity </w:t>
      </w:r>
      <w:r w:rsidR="00E15399">
        <w:rPr>
          <w:sz w:val="22"/>
          <w:szCs w:val="22"/>
        </w:rPr>
        <w:t xml:space="preserve">exploring the topic using equations or datasets </w:t>
      </w:r>
    </w:p>
    <w:p w14:paraId="522BA98D" w14:textId="77777777" w:rsidR="00B06AD8" w:rsidRDefault="00B06AD8" w:rsidP="000549F4">
      <w:pPr>
        <w:autoSpaceDE w:val="0"/>
        <w:autoSpaceDN w:val="0"/>
        <w:adjustRightInd w:val="0"/>
        <w:rPr>
          <w:sz w:val="22"/>
          <w:szCs w:val="22"/>
        </w:rPr>
      </w:pPr>
    </w:p>
    <w:p w14:paraId="2C7B2A13" w14:textId="2F75B84A" w:rsidR="000549F4" w:rsidRPr="000549F4" w:rsidRDefault="002075FF" w:rsidP="000549F4">
      <w:pPr>
        <w:autoSpaceDE w:val="0"/>
        <w:autoSpaceDN w:val="0"/>
        <w:adjustRightInd w:val="0"/>
        <w:rPr>
          <w:sz w:val="22"/>
          <w:szCs w:val="22"/>
        </w:rPr>
      </w:pPr>
      <w:r>
        <w:rPr>
          <w:sz w:val="22"/>
          <w:szCs w:val="22"/>
        </w:rPr>
        <w:t xml:space="preserve">At the end of the </w:t>
      </w:r>
      <w:r w:rsidR="000169F3">
        <w:rPr>
          <w:sz w:val="22"/>
          <w:szCs w:val="22"/>
        </w:rPr>
        <w:t>t</w:t>
      </w:r>
      <w:r>
        <w:rPr>
          <w:sz w:val="22"/>
          <w:szCs w:val="22"/>
        </w:rPr>
        <w:t xml:space="preserve">erm, you will be given a choice of </w:t>
      </w:r>
      <w:r w:rsidRPr="007509A3">
        <w:rPr>
          <w:sz w:val="22"/>
          <w:szCs w:val="22"/>
          <w:u w:val="single"/>
        </w:rPr>
        <w:t xml:space="preserve">designating one of the three </w:t>
      </w:r>
      <w:r w:rsidR="00F848CF" w:rsidRPr="007509A3">
        <w:rPr>
          <w:sz w:val="22"/>
          <w:szCs w:val="22"/>
          <w:u w:val="single"/>
        </w:rPr>
        <w:t xml:space="preserve">activities as counting for 20% of your grade, and the others will be 10% each. </w:t>
      </w:r>
      <w:r w:rsidR="000549F4">
        <w:rPr>
          <w:sz w:val="22"/>
          <w:szCs w:val="22"/>
        </w:rPr>
        <w:t>The presentation will be graded in class</w:t>
      </w:r>
      <w:r w:rsidR="007F3249">
        <w:rPr>
          <w:sz w:val="22"/>
          <w:szCs w:val="22"/>
        </w:rPr>
        <w:t xml:space="preserve"> and will include your participation as an audience member</w:t>
      </w:r>
      <w:r w:rsidR="00733384">
        <w:rPr>
          <w:sz w:val="22"/>
          <w:szCs w:val="22"/>
        </w:rPr>
        <w:t xml:space="preserve">. The deadlines for the </w:t>
      </w:r>
      <w:proofErr w:type="spellStart"/>
      <w:r w:rsidR="00733384">
        <w:rPr>
          <w:sz w:val="22"/>
          <w:szCs w:val="22"/>
        </w:rPr>
        <w:t>Geobites</w:t>
      </w:r>
      <w:proofErr w:type="spellEnd"/>
      <w:r w:rsidR="00733384">
        <w:rPr>
          <w:sz w:val="22"/>
          <w:szCs w:val="22"/>
        </w:rPr>
        <w:t xml:space="preserve"> article and data activity will be staggered at the end of the term</w:t>
      </w:r>
      <w:r w:rsidR="00C71F6C">
        <w:rPr>
          <w:sz w:val="22"/>
          <w:szCs w:val="22"/>
        </w:rPr>
        <w:t xml:space="preserve"> (tentatively second week of May)</w:t>
      </w:r>
      <w:r w:rsidR="00733384">
        <w:rPr>
          <w:sz w:val="22"/>
          <w:szCs w:val="22"/>
        </w:rPr>
        <w:t xml:space="preserve">. </w:t>
      </w:r>
    </w:p>
    <w:p w14:paraId="224F8F81" w14:textId="77777777" w:rsidR="00B22985" w:rsidRDefault="00B22985" w:rsidP="00746D72">
      <w:pPr>
        <w:rPr>
          <w:sz w:val="22"/>
          <w:szCs w:val="22"/>
        </w:rPr>
      </w:pPr>
    </w:p>
    <w:p w14:paraId="30AEE999" w14:textId="154CA027" w:rsidR="008B2621" w:rsidRDefault="00F836FC" w:rsidP="00746D72">
      <w:pPr>
        <w:rPr>
          <w:sz w:val="22"/>
          <w:szCs w:val="22"/>
        </w:rPr>
      </w:pPr>
      <w:r>
        <w:rPr>
          <w:i/>
          <w:sz w:val="22"/>
          <w:szCs w:val="22"/>
        </w:rPr>
        <w:t>Weekly a</w:t>
      </w:r>
      <w:r w:rsidR="00AF5AE9">
        <w:rPr>
          <w:i/>
          <w:sz w:val="22"/>
          <w:szCs w:val="22"/>
        </w:rPr>
        <w:t>ssignments</w:t>
      </w:r>
      <w:r w:rsidR="008B2621">
        <w:rPr>
          <w:sz w:val="22"/>
          <w:szCs w:val="22"/>
        </w:rPr>
        <w:t xml:space="preserve"> (</w:t>
      </w:r>
      <w:r w:rsidR="00D42606">
        <w:rPr>
          <w:i/>
          <w:sz w:val="22"/>
          <w:szCs w:val="22"/>
        </w:rPr>
        <w:t>2</w:t>
      </w:r>
      <w:r w:rsidR="008B2621" w:rsidRPr="008B2621">
        <w:rPr>
          <w:i/>
          <w:sz w:val="22"/>
          <w:szCs w:val="22"/>
        </w:rPr>
        <w:t>0%</w:t>
      </w:r>
      <w:r w:rsidR="008B2621">
        <w:rPr>
          <w:sz w:val="22"/>
          <w:szCs w:val="22"/>
        </w:rPr>
        <w:t xml:space="preserve">): </w:t>
      </w:r>
      <w:r w:rsidR="007B7FF7">
        <w:rPr>
          <w:sz w:val="22"/>
          <w:szCs w:val="22"/>
        </w:rPr>
        <w:t>Quizzes and in-class activities that will help solidify the concepts discussed in class and in the readings, and provide feedback for me and you.</w:t>
      </w:r>
      <w:r w:rsidR="008B2621">
        <w:rPr>
          <w:sz w:val="22"/>
          <w:szCs w:val="22"/>
        </w:rPr>
        <w:t xml:space="preserve"> </w:t>
      </w:r>
      <w:r w:rsidR="00991ED0" w:rsidRPr="004A1CC3">
        <w:rPr>
          <w:b/>
          <w:bCs/>
          <w:sz w:val="22"/>
          <w:szCs w:val="22"/>
        </w:rPr>
        <w:t>Monday</w:t>
      </w:r>
      <w:r w:rsidR="00991ED0">
        <w:rPr>
          <w:sz w:val="22"/>
          <w:szCs w:val="22"/>
        </w:rPr>
        <w:t xml:space="preserve"> class will begin with a short quiz </w:t>
      </w:r>
      <w:r w:rsidR="004A1CC3">
        <w:rPr>
          <w:sz w:val="22"/>
          <w:szCs w:val="22"/>
        </w:rPr>
        <w:t>based on the assigned reading</w:t>
      </w:r>
      <w:r w:rsidR="00772878">
        <w:rPr>
          <w:sz w:val="22"/>
          <w:szCs w:val="22"/>
        </w:rPr>
        <w:t xml:space="preserve"> and act as a check on attendance</w:t>
      </w:r>
      <w:r w:rsidR="00C72071">
        <w:rPr>
          <w:sz w:val="22"/>
          <w:szCs w:val="22"/>
        </w:rPr>
        <w:t xml:space="preserve"> and reading assignments</w:t>
      </w:r>
      <w:r w:rsidR="004A1CC3">
        <w:rPr>
          <w:sz w:val="22"/>
          <w:szCs w:val="22"/>
        </w:rPr>
        <w:t>.</w:t>
      </w:r>
      <w:r w:rsidR="00891E8D">
        <w:rPr>
          <w:sz w:val="22"/>
          <w:szCs w:val="22"/>
        </w:rPr>
        <w:t xml:space="preserve"> You </w:t>
      </w:r>
      <w:r w:rsidR="00380F2D">
        <w:rPr>
          <w:sz w:val="22"/>
          <w:szCs w:val="22"/>
        </w:rPr>
        <w:t>will</w:t>
      </w:r>
      <w:r w:rsidR="00891E8D">
        <w:rPr>
          <w:sz w:val="22"/>
          <w:szCs w:val="22"/>
        </w:rPr>
        <w:t xml:space="preserve"> also receive </w:t>
      </w:r>
      <w:r w:rsidR="00891E8D" w:rsidRPr="00891E8D">
        <w:rPr>
          <w:b/>
          <w:bCs/>
          <w:sz w:val="22"/>
          <w:szCs w:val="22"/>
        </w:rPr>
        <w:t>a homework assignment on Monday</w:t>
      </w:r>
      <w:r w:rsidR="00891E8D">
        <w:rPr>
          <w:sz w:val="22"/>
          <w:szCs w:val="22"/>
        </w:rPr>
        <w:t xml:space="preserve">, which would be </w:t>
      </w:r>
      <w:r w:rsidR="00891E8D" w:rsidRPr="00891E8D">
        <w:rPr>
          <w:b/>
          <w:bCs/>
          <w:sz w:val="22"/>
          <w:szCs w:val="22"/>
        </w:rPr>
        <w:t>due the following Monday</w:t>
      </w:r>
      <w:r w:rsidR="00F30706">
        <w:rPr>
          <w:b/>
          <w:bCs/>
          <w:sz w:val="22"/>
          <w:szCs w:val="22"/>
        </w:rPr>
        <w:t xml:space="preserve"> </w:t>
      </w:r>
      <w:r w:rsidR="00F30706">
        <w:rPr>
          <w:sz w:val="22"/>
          <w:szCs w:val="22"/>
        </w:rPr>
        <w:t xml:space="preserve">and </w:t>
      </w:r>
      <w:r w:rsidR="00F1324E">
        <w:rPr>
          <w:sz w:val="22"/>
          <w:szCs w:val="22"/>
        </w:rPr>
        <w:t xml:space="preserve">will </w:t>
      </w:r>
      <w:r w:rsidR="00F30706">
        <w:rPr>
          <w:sz w:val="22"/>
          <w:szCs w:val="22"/>
        </w:rPr>
        <w:t xml:space="preserve">check </w:t>
      </w:r>
      <w:r w:rsidR="00F1324E">
        <w:rPr>
          <w:sz w:val="22"/>
          <w:szCs w:val="22"/>
        </w:rPr>
        <w:t>your understanding of quantitative concepts in the course</w:t>
      </w:r>
      <w:r w:rsidR="00891E8D">
        <w:rPr>
          <w:sz w:val="22"/>
          <w:szCs w:val="22"/>
        </w:rPr>
        <w:t xml:space="preserve">. </w:t>
      </w:r>
      <w:r w:rsidR="004A1CC3">
        <w:rPr>
          <w:sz w:val="22"/>
          <w:szCs w:val="22"/>
        </w:rPr>
        <w:t xml:space="preserve"> </w:t>
      </w:r>
      <w:r w:rsidR="004A1CC3" w:rsidRPr="00251358">
        <w:rPr>
          <w:b/>
          <w:bCs/>
          <w:sz w:val="22"/>
          <w:szCs w:val="22"/>
        </w:rPr>
        <w:t>Wednesday</w:t>
      </w:r>
      <w:r w:rsidR="004A1CC3">
        <w:rPr>
          <w:sz w:val="22"/>
          <w:szCs w:val="22"/>
        </w:rPr>
        <w:t xml:space="preserve"> will involve a </w:t>
      </w:r>
      <w:r w:rsidR="002E6D67">
        <w:rPr>
          <w:sz w:val="22"/>
          <w:szCs w:val="22"/>
        </w:rPr>
        <w:t xml:space="preserve">coding-based </w:t>
      </w:r>
      <w:r w:rsidR="004A1CC3">
        <w:rPr>
          <w:sz w:val="22"/>
          <w:szCs w:val="22"/>
        </w:rPr>
        <w:t xml:space="preserve">data </w:t>
      </w:r>
      <w:r w:rsidR="00F822C4">
        <w:rPr>
          <w:sz w:val="22"/>
          <w:szCs w:val="22"/>
        </w:rPr>
        <w:t xml:space="preserve">tutorial that will conclude with reflection questions, </w:t>
      </w:r>
      <w:r w:rsidR="00F822C4" w:rsidRPr="00A30C51">
        <w:rPr>
          <w:b/>
          <w:bCs/>
          <w:sz w:val="22"/>
          <w:szCs w:val="22"/>
        </w:rPr>
        <w:t xml:space="preserve">due </w:t>
      </w:r>
      <w:r w:rsidR="009F587D">
        <w:rPr>
          <w:b/>
          <w:bCs/>
          <w:sz w:val="22"/>
          <w:szCs w:val="22"/>
        </w:rPr>
        <w:t>the next Friday</w:t>
      </w:r>
      <w:r w:rsidR="00F822C4">
        <w:rPr>
          <w:sz w:val="22"/>
          <w:szCs w:val="22"/>
        </w:rPr>
        <w:t xml:space="preserve">. </w:t>
      </w:r>
    </w:p>
    <w:p w14:paraId="41446BBF" w14:textId="77777777" w:rsidR="003A0794" w:rsidRDefault="003A0794" w:rsidP="00746D72">
      <w:pPr>
        <w:rPr>
          <w:sz w:val="22"/>
          <w:szCs w:val="22"/>
        </w:rPr>
      </w:pPr>
    </w:p>
    <w:p w14:paraId="78E65E11" w14:textId="77777777" w:rsidR="001D04C7" w:rsidRDefault="008547E6" w:rsidP="00746D72">
      <w:pPr>
        <w:rPr>
          <w:sz w:val="22"/>
          <w:szCs w:val="22"/>
        </w:rPr>
      </w:pPr>
      <w:r w:rsidRPr="008547E6">
        <w:rPr>
          <w:i/>
          <w:sz w:val="22"/>
          <w:szCs w:val="22"/>
        </w:rPr>
        <w:t>Late Policy:</w:t>
      </w:r>
      <w:r>
        <w:rPr>
          <w:sz w:val="22"/>
          <w:szCs w:val="22"/>
        </w:rPr>
        <w:t xml:space="preserve"> </w:t>
      </w:r>
      <w:r w:rsidR="001D04C7">
        <w:rPr>
          <w:sz w:val="22"/>
          <w:szCs w:val="22"/>
        </w:rPr>
        <w:t xml:space="preserve">Please contact </w:t>
      </w:r>
      <w:r w:rsidR="00E474ED">
        <w:rPr>
          <w:sz w:val="22"/>
          <w:szCs w:val="22"/>
        </w:rPr>
        <w:t>me</w:t>
      </w:r>
      <w:r w:rsidR="001D04C7">
        <w:rPr>
          <w:sz w:val="22"/>
          <w:szCs w:val="22"/>
        </w:rPr>
        <w:t xml:space="preserve"> or</w:t>
      </w:r>
      <w:r w:rsidR="00E474ED">
        <w:rPr>
          <w:sz w:val="22"/>
          <w:szCs w:val="22"/>
        </w:rPr>
        <w:t xml:space="preserve"> the</w:t>
      </w:r>
      <w:r w:rsidR="001D04C7">
        <w:rPr>
          <w:sz w:val="22"/>
          <w:szCs w:val="22"/>
        </w:rPr>
        <w:t xml:space="preserve"> teaching assistant </w:t>
      </w:r>
      <w:r w:rsidR="001D04C7" w:rsidRPr="00D862BC">
        <w:rPr>
          <w:i/>
          <w:sz w:val="22"/>
          <w:szCs w:val="22"/>
        </w:rPr>
        <w:t>in advance</w:t>
      </w:r>
      <w:r w:rsidR="001D04C7">
        <w:rPr>
          <w:sz w:val="22"/>
          <w:szCs w:val="22"/>
        </w:rPr>
        <w:t xml:space="preserve"> if you have circumstances that will make it difficult to turn in an </w:t>
      </w:r>
      <w:r w:rsidR="00B22985">
        <w:rPr>
          <w:sz w:val="22"/>
          <w:szCs w:val="22"/>
        </w:rPr>
        <w:t>assignment</w:t>
      </w:r>
      <w:r w:rsidR="001E3A18">
        <w:rPr>
          <w:sz w:val="22"/>
          <w:szCs w:val="22"/>
        </w:rPr>
        <w:t>/lab report</w:t>
      </w:r>
      <w:r w:rsidR="00B22985">
        <w:rPr>
          <w:sz w:val="22"/>
          <w:szCs w:val="22"/>
        </w:rPr>
        <w:t xml:space="preserve"> on time. Without this advance permission, a</w:t>
      </w:r>
      <w:r w:rsidR="001D04C7">
        <w:rPr>
          <w:sz w:val="22"/>
          <w:szCs w:val="22"/>
        </w:rPr>
        <w:t>ssignments</w:t>
      </w:r>
      <w:r w:rsidR="001E3A18">
        <w:rPr>
          <w:sz w:val="22"/>
          <w:szCs w:val="22"/>
        </w:rPr>
        <w:t xml:space="preserve"> and lab reports</w:t>
      </w:r>
      <w:r w:rsidR="001D04C7">
        <w:rPr>
          <w:sz w:val="22"/>
          <w:szCs w:val="22"/>
        </w:rPr>
        <w:t xml:space="preserve"> handed in late will have their grades reduced by 20% per day.</w:t>
      </w:r>
    </w:p>
    <w:p w14:paraId="38B3B0A8" w14:textId="77777777" w:rsidR="00E474ED" w:rsidRDefault="00E474ED" w:rsidP="00746D72">
      <w:pPr>
        <w:rPr>
          <w:sz w:val="22"/>
          <w:szCs w:val="22"/>
        </w:rPr>
      </w:pPr>
    </w:p>
    <w:p w14:paraId="608CE7E2" w14:textId="77777777" w:rsidR="00723D04" w:rsidRDefault="00E474ED" w:rsidP="001D04C7">
      <w:pPr>
        <w:rPr>
          <w:sz w:val="22"/>
          <w:szCs w:val="22"/>
        </w:rPr>
      </w:pPr>
      <w:r w:rsidRPr="00E474ED">
        <w:rPr>
          <w:i/>
          <w:sz w:val="22"/>
          <w:szCs w:val="22"/>
        </w:rPr>
        <w:t>Regrade Policy</w:t>
      </w:r>
      <w:r>
        <w:rPr>
          <w:sz w:val="22"/>
          <w:szCs w:val="22"/>
        </w:rPr>
        <w:t xml:space="preserve">: </w:t>
      </w:r>
      <w:r w:rsidR="009B7377">
        <w:rPr>
          <w:sz w:val="22"/>
          <w:szCs w:val="22"/>
        </w:rPr>
        <w:t xml:space="preserve">If there is a math error or </w:t>
      </w:r>
      <w:r>
        <w:rPr>
          <w:sz w:val="22"/>
          <w:szCs w:val="22"/>
        </w:rPr>
        <w:t xml:space="preserve">we tallied points incorrectly, let us know immediately and we will correct your grade. </w:t>
      </w:r>
      <w:r w:rsidRPr="00E474ED">
        <w:rPr>
          <w:sz w:val="22"/>
          <w:szCs w:val="22"/>
        </w:rPr>
        <w:t>If you feel a question</w:t>
      </w:r>
      <w:r>
        <w:rPr>
          <w:sz w:val="22"/>
          <w:szCs w:val="22"/>
        </w:rPr>
        <w:t xml:space="preserve"> on the exam</w:t>
      </w:r>
      <w:r w:rsidRPr="00E474ED">
        <w:rPr>
          <w:sz w:val="22"/>
          <w:szCs w:val="22"/>
        </w:rPr>
        <w:t xml:space="preserve"> has not been correctly graded, I am willing to discuss it</w:t>
      </w:r>
      <w:r w:rsidR="00CA5F27">
        <w:rPr>
          <w:sz w:val="22"/>
          <w:szCs w:val="22"/>
        </w:rPr>
        <w:t xml:space="preserve"> </w:t>
      </w:r>
      <w:r w:rsidRPr="00E474ED">
        <w:rPr>
          <w:sz w:val="22"/>
          <w:szCs w:val="22"/>
        </w:rPr>
        <w:t>with you</w:t>
      </w:r>
      <w:r w:rsidR="009B7377">
        <w:rPr>
          <w:sz w:val="22"/>
          <w:szCs w:val="22"/>
        </w:rPr>
        <w:t>,</w:t>
      </w:r>
      <w:r w:rsidRPr="00E474ED">
        <w:rPr>
          <w:sz w:val="22"/>
          <w:szCs w:val="22"/>
        </w:rPr>
        <w:t xml:space="preserve"> but</w:t>
      </w:r>
      <w:r w:rsidR="00CA5F27">
        <w:rPr>
          <w:sz w:val="22"/>
          <w:szCs w:val="22"/>
        </w:rPr>
        <w:t xml:space="preserve"> will </w:t>
      </w:r>
      <w:r w:rsidR="009B7377">
        <w:rPr>
          <w:sz w:val="22"/>
          <w:szCs w:val="22"/>
        </w:rPr>
        <w:t>not</w:t>
      </w:r>
      <w:r w:rsidR="00CA5F27">
        <w:rPr>
          <w:sz w:val="22"/>
          <w:szCs w:val="22"/>
        </w:rPr>
        <w:t xml:space="preserve"> make a decision in real time</w:t>
      </w:r>
      <w:r w:rsidRPr="00E474ED">
        <w:rPr>
          <w:sz w:val="22"/>
          <w:szCs w:val="22"/>
        </w:rPr>
        <w:t>. If you choose, you can submit your exam</w:t>
      </w:r>
      <w:r w:rsidR="00CA5F27">
        <w:rPr>
          <w:sz w:val="22"/>
          <w:szCs w:val="22"/>
        </w:rPr>
        <w:t xml:space="preserve"> </w:t>
      </w:r>
      <w:r w:rsidRPr="00E474ED">
        <w:rPr>
          <w:sz w:val="22"/>
          <w:szCs w:val="22"/>
        </w:rPr>
        <w:t xml:space="preserve">to me for re-grading. I will </w:t>
      </w:r>
      <w:r w:rsidR="00CA5F27">
        <w:rPr>
          <w:sz w:val="22"/>
          <w:szCs w:val="22"/>
        </w:rPr>
        <w:t xml:space="preserve">regrade all questions on the exam and your </w:t>
      </w:r>
      <w:r w:rsidRPr="00E474ED">
        <w:rPr>
          <w:sz w:val="22"/>
          <w:szCs w:val="22"/>
        </w:rPr>
        <w:t xml:space="preserve">new grade will </w:t>
      </w:r>
      <w:r w:rsidR="009B7377">
        <w:rPr>
          <w:sz w:val="22"/>
          <w:szCs w:val="22"/>
        </w:rPr>
        <w:t>be final.</w:t>
      </w:r>
    </w:p>
    <w:p w14:paraId="18A8B48D" w14:textId="77777777" w:rsidR="00183BDA" w:rsidRDefault="00183BDA" w:rsidP="001D04C7">
      <w:pPr>
        <w:rPr>
          <w:sz w:val="22"/>
          <w:szCs w:val="22"/>
        </w:rPr>
      </w:pPr>
    </w:p>
    <w:p w14:paraId="1B234AD5" w14:textId="77777777" w:rsidR="003137A1" w:rsidRDefault="00615C3C" w:rsidP="001D04C7">
      <w:pPr>
        <w:rPr>
          <w:sz w:val="22"/>
          <w:szCs w:val="22"/>
        </w:rPr>
      </w:pPr>
      <w:r w:rsidRPr="00F75B40">
        <w:rPr>
          <w:i/>
          <w:sz w:val="22"/>
          <w:szCs w:val="22"/>
        </w:rPr>
        <w:t>Grading</w:t>
      </w:r>
      <w:r>
        <w:rPr>
          <w:sz w:val="22"/>
          <w:szCs w:val="22"/>
        </w:rPr>
        <w:t>:</w:t>
      </w:r>
      <w:r w:rsidR="003137A1">
        <w:rPr>
          <w:sz w:val="22"/>
          <w:szCs w:val="22"/>
        </w:rPr>
        <w:t xml:space="preserve"> While subject to change, the tentative grade scale is as follows:</w:t>
      </w:r>
    </w:p>
    <w:p w14:paraId="6B37D519" w14:textId="77777777" w:rsidR="00CF0A3E" w:rsidRDefault="00A77695" w:rsidP="001D04C7">
      <w:pPr>
        <w:rPr>
          <w:sz w:val="22"/>
          <w:szCs w:val="22"/>
        </w:rPr>
      </w:pPr>
      <w:r>
        <w:rPr>
          <w:sz w:val="22"/>
          <w:szCs w:val="22"/>
        </w:rPr>
        <w:t>&gt; 9</w:t>
      </w:r>
      <w:r w:rsidR="00CF0A3E">
        <w:rPr>
          <w:sz w:val="22"/>
          <w:szCs w:val="22"/>
        </w:rPr>
        <w:t>5</w:t>
      </w:r>
      <w:r>
        <w:rPr>
          <w:sz w:val="22"/>
          <w:szCs w:val="22"/>
        </w:rPr>
        <w:t xml:space="preserve"> = A</w:t>
      </w:r>
    </w:p>
    <w:p w14:paraId="307551F5" w14:textId="0BB0BF3A" w:rsidR="00CA5F27" w:rsidRDefault="006F57AE" w:rsidP="001D04C7">
      <w:pPr>
        <w:rPr>
          <w:sz w:val="22"/>
          <w:szCs w:val="22"/>
        </w:rPr>
      </w:pPr>
      <w:r>
        <w:rPr>
          <w:sz w:val="22"/>
          <w:szCs w:val="22"/>
        </w:rPr>
        <w:t>9</w:t>
      </w:r>
      <w:r w:rsidR="00494031">
        <w:rPr>
          <w:sz w:val="22"/>
          <w:szCs w:val="22"/>
        </w:rPr>
        <w:t>1</w:t>
      </w:r>
      <w:r>
        <w:rPr>
          <w:sz w:val="22"/>
          <w:szCs w:val="22"/>
        </w:rPr>
        <w:t>-94 = A-</w:t>
      </w:r>
    </w:p>
    <w:p w14:paraId="484A8C2F" w14:textId="4E6B393E" w:rsidR="006F57AE" w:rsidRDefault="006F57AE" w:rsidP="001D04C7">
      <w:pPr>
        <w:rPr>
          <w:sz w:val="22"/>
          <w:szCs w:val="22"/>
        </w:rPr>
      </w:pPr>
      <w:r>
        <w:rPr>
          <w:sz w:val="22"/>
          <w:szCs w:val="22"/>
        </w:rPr>
        <w:t>8</w:t>
      </w:r>
      <w:r w:rsidR="000A317B">
        <w:rPr>
          <w:sz w:val="22"/>
          <w:szCs w:val="22"/>
        </w:rPr>
        <w:t>7</w:t>
      </w:r>
      <w:r>
        <w:rPr>
          <w:sz w:val="22"/>
          <w:szCs w:val="22"/>
        </w:rPr>
        <w:t>-9</w:t>
      </w:r>
      <w:r w:rsidR="000A317B">
        <w:rPr>
          <w:sz w:val="22"/>
          <w:szCs w:val="22"/>
        </w:rPr>
        <w:t>0</w:t>
      </w:r>
      <w:r>
        <w:rPr>
          <w:sz w:val="22"/>
          <w:szCs w:val="22"/>
        </w:rPr>
        <w:t xml:space="preserve"> = B+</w:t>
      </w:r>
    </w:p>
    <w:p w14:paraId="2DDE8DAA" w14:textId="7FFBBCD9" w:rsidR="006F57AE" w:rsidRDefault="006F57AE" w:rsidP="001D04C7">
      <w:pPr>
        <w:rPr>
          <w:sz w:val="22"/>
          <w:szCs w:val="22"/>
        </w:rPr>
      </w:pPr>
      <w:r>
        <w:rPr>
          <w:sz w:val="22"/>
          <w:szCs w:val="22"/>
        </w:rPr>
        <w:t>82-8</w:t>
      </w:r>
      <w:r w:rsidR="000A317B">
        <w:rPr>
          <w:sz w:val="22"/>
          <w:szCs w:val="22"/>
        </w:rPr>
        <w:t>6</w:t>
      </w:r>
      <w:r>
        <w:rPr>
          <w:sz w:val="22"/>
          <w:szCs w:val="22"/>
        </w:rPr>
        <w:t xml:space="preserve"> = B</w:t>
      </w:r>
    </w:p>
    <w:p w14:paraId="1E5E6A10" w14:textId="7788C63E" w:rsidR="00DE7148" w:rsidRDefault="00DE7148" w:rsidP="001D04C7">
      <w:pPr>
        <w:rPr>
          <w:sz w:val="22"/>
          <w:szCs w:val="22"/>
        </w:rPr>
      </w:pPr>
      <w:r>
        <w:rPr>
          <w:sz w:val="22"/>
          <w:szCs w:val="22"/>
        </w:rPr>
        <w:t>78-81 = B-</w:t>
      </w:r>
    </w:p>
    <w:p w14:paraId="552A4191" w14:textId="10BE198E" w:rsidR="000A317B" w:rsidRDefault="000A317B" w:rsidP="001D04C7">
      <w:pPr>
        <w:rPr>
          <w:sz w:val="22"/>
          <w:szCs w:val="22"/>
        </w:rPr>
      </w:pPr>
      <w:r>
        <w:rPr>
          <w:sz w:val="22"/>
          <w:szCs w:val="22"/>
        </w:rPr>
        <w:t>73-</w:t>
      </w:r>
      <w:r w:rsidR="004022C8">
        <w:rPr>
          <w:sz w:val="22"/>
          <w:szCs w:val="22"/>
        </w:rPr>
        <w:t>77 = C+</w:t>
      </w:r>
    </w:p>
    <w:p w14:paraId="67E71ED2" w14:textId="4C0965CA" w:rsidR="004022C8" w:rsidRDefault="004022C8" w:rsidP="001D04C7">
      <w:pPr>
        <w:rPr>
          <w:sz w:val="22"/>
          <w:szCs w:val="22"/>
        </w:rPr>
      </w:pPr>
      <w:r>
        <w:rPr>
          <w:sz w:val="22"/>
          <w:szCs w:val="22"/>
        </w:rPr>
        <w:t>68-71 = C</w:t>
      </w:r>
    </w:p>
    <w:p w14:paraId="1F92CBA7" w14:textId="2BC600E5" w:rsidR="004022C8" w:rsidRDefault="00985BDB" w:rsidP="001D04C7">
      <w:pPr>
        <w:rPr>
          <w:sz w:val="22"/>
          <w:szCs w:val="22"/>
        </w:rPr>
      </w:pPr>
      <w:r>
        <w:rPr>
          <w:sz w:val="22"/>
          <w:szCs w:val="22"/>
        </w:rPr>
        <w:t>63-67 = C-</w:t>
      </w:r>
    </w:p>
    <w:p w14:paraId="2029192A" w14:textId="17799DE8" w:rsidR="006F57AE" w:rsidRDefault="00985BDB" w:rsidP="001D04C7">
      <w:pPr>
        <w:rPr>
          <w:sz w:val="22"/>
          <w:szCs w:val="22"/>
        </w:rPr>
      </w:pPr>
      <w:r>
        <w:rPr>
          <w:sz w:val="22"/>
          <w:szCs w:val="22"/>
        </w:rPr>
        <w:t>60-62</w:t>
      </w:r>
      <w:r w:rsidR="00AE6796">
        <w:rPr>
          <w:sz w:val="22"/>
          <w:szCs w:val="22"/>
        </w:rPr>
        <w:t xml:space="preserve"> = D+</w:t>
      </w:r>
      <w:r w:rsidR="00AE6796">
        <w:rPr>
          <w:sz w:val="22"/>
          <w:szCs w:val="22"/>
        </w:rPr>
        <w:br/>
        <w:t>&lt;60 = D/E</w:t>
      </w:r>
    </w:p>
    <w:p w14:paraId="411967D2" w14:textId="77777777" w:rsidR="00CF0A3E" w:rsidRDefault="00CF0A3E" w:rsidP="001D04C7">
      <w:pPr>
        <w:rPr>
          <w:sz w:val="22"/>
          <w:szCs w:val="22"/>
        </w:rPr>
      </w:pPr>
    </w:p>
    <w:p w14:paraId="1FD6002B" w14:textId="77777777" w:rsidR="00FC1FC4" w:rsidRPr="00151CC1" w:rsidRDefault="00FC1FC4" w:rsidP="00FC1FC4">
      <w:pPr>
        <w:rPr>
          <w:b/>
          <w:sz w:val="22"/>
          <w:szCs w:val="22"/>
        </w:rPr>
      </w:pPr>
      <w:r>
        <w:rPr>
          <w:b/>
          <w:sz w:val="22"/>
          <w:szCs w:val="22"/>
        </w:rPr>
        <w:t>Accommodations for students with</w:t>
      </w:r>
      <w:r w:rsidRPr="00151CC1">
        <w:rPr>
          <w:b/>
          <w:sz w:val="22"/>
          <w:szCs w:val="22"/>
        </w:rPr>
        <w:t xml:space="preserve"> disabilities:</w:t>
      </w:r>
    </w:p>
    <w:p w14:paraId="47F02614" w14:textId="6EDB2DCB" w:rsidR="000A6B0E" w:rsidRPr="00CF6B7D" w:rsidRDefault="00CF6B7D" w:rsidP="00CF6B7D">
      <w:pPr>
        <w:rPr>
          <w:sz w:val="22"/>
          <w:szCs w:val="22"/>
          <w:shd w:val="clear" w:color="auto" w:fill="FFFFFF"/>
        </w:rPr>
      </w:pPr>
      <w:r w:rsidRPr="00CF6B7D">
        <w:rPr>
          <w:sz w:val="22"/>
          <w:szCs w:val="22"/>
          <w:shd w:val="clear" w:color="auto" w:fill="FFFFFF"/>
        </w:rPr>
        <w:lastRenderedPageBreak/>
        <w:t>Students requesting disability-related accommodations and services for this course are required to register with Student Accessibility Services (SAS;</w:t>
      </w:r>
      <w:hyperlink r:id="rId11" w:tgtFrame="_blank" w:history="1">
        <w:r w:rsidRPr="00CF6B7D">
          <w:rPr>
            <w:rStyle w:val="Hyperlink"/>
            <w:i/>
            <w:iCs/>
            <w:color w:val="0563C1"/>
            <w:sz w:val="22"/>
            <w:szCs w:val="22"/>
            <w:bdr w:val="none" w:sz="0" w:space="0" w:color="auto" w:frame="1"/>
            <w:shd w:val="clear" w:color="auto" w:fill="FFFFFF"/>
          </w:rPr>
          <w:t> Apply for Services webpage</w:t>
        </w:r>
      </w:hyperlink>
      <w:r w:rsidRPr="00CF6B7D">
        <w:rPr>
          <w:sz w:val="22"/>
          <w:szCs w:val="22"/>
          <w:shd w:val="clear" w:color="auto" w:fill="FFFFFF"/>
        </w:rPr>
        <w:t>; </w:t>
      </w:r>
      <w:hyperlink r:id="rId12" w:tgtFrame="_blank" w:history="1">
        <w:r w:rsidRPr="00CF6B7D">
          <w:rPr>
            <w:rStyle w:val="Hyperlink"/>
            <w:i/>
            <w:iCs/>
            <w:color w:val="0563C1"/>
            <w:sz w:val="22"/>
            <w:szCs w:val="22"/>
            <w:bdr w:val="none" w:sz="0" w:space="0" w:color="auto" w:frame="1"/>
            <w:shd w:val="clear" w:color="auto" w:fill="FFFFFF"/>
          </w:rPr>
          <w:t>student.accessibility.services@dartmouth.edu</w:t>
        </w:r>
      </w:hyperlink>
      <w:r w:rsidRPr="00CF6B7D">
        <w:rPr>
          <w:sz w:val="22"/>
          <w:szCs w:val="22"/>
          <w:shd w:val="clear" w:color="auto" w:fill="FFFFFF"/>
        </w:rPr>
        <w:t>; </w:t>
      </w:r>
      <w:hyperlink r:id="rId13" w:tgtFrame="_blank" w:history="1">
        <w:r w:rsidRPr="00CF6B7D">
          <w:rPr>
            <w:rStyle w:val="Hyperlink"/>
            <w:i/>
            <w:iCs/>
            <w:color w:val="0563C1"/>
            <w:sz w:val="22"/>
            <w:szCs w:val="22"/>
            <w:bdr w:val="none" w:sz="0" w:space="0" w:color="auto" w:frame="1"/>
            <w:shd w:val="clear" w:color="auto" w:fill="FFFFFF"/>
          </w:rPr>
          <w:t>1-603-646-9900</w:t>
        </w:r>
      </w:hyperlink>
      <w:r w:rsidRPr="00CF6B7D">
        <w:rPr>
          <w:sz w:val="22"/>
          <w:szCs w:val="22"/>
          <w:shd w:val="clear" w:color="auto" w:fill="FFFFFF"/>
        </w:rPr>
        <w:t>) and to request that an accommodation email be sent to me in advance of the need for an accommodation. Then, students should schedule a follow-up meeting with me to determine relevant details such as what role SAS or its </w:t>
      </w:r>
      <w:hyperlink r:id="rId14" w:tgtFrame="_blank" w:history="1">
        <w:r w:rsidRPr="00CF6B7D">
          <w:rPr>
            <w:rStyle w:val="Hyperlink"/>
            <w:i/>
            <w:iCs/>
            <w:color w:val="0563C1"/>
            <w:sz w:val="22"/>
            <w:szCs w:val="22"/>
            <w:bdr w:val="none" w:sz="0" w:space="0" w:color="auto" w:frame="1"/>
            <w:shd w:val="clear" w:color="auto" w:fill="FFFFFF"/>
          </w:rPr>
          <w:t>Testing Center</w:t>
        </w:r>
      </w:hyperlink>
      <w:r w:rsidRPr="00CF6B7D">
        <w:rPr>
          <w:sz w:val="22"/>
          <w:szCs w:val="22"/>
          <w:shd w:val="clear" w:color="auto" w:fill="FFFFFF"/>
        </w:rPr>
        <w:t> may play in accommodation implementation. This process works best for everyone when completed as early in the quarter as possible. If students have questions about whether they are eligible for accommodations or have concerns about the implementation of their accommodations, they should contact the SAS office. All inquiries and discussions will remain confidential.</w:t>
      </w:r>
    </w:p>
    <w:p w14:paraId="6978B73C" w14:textId="77777777" w:rsidR="00CF6B7D" w:rsidRDefault="00CF6B7D" w:rsidP="00746D72">
      <w:pPr>
        <w:rPr>
          <w:sz w:val="22"/>
          <w:szCs w:val="22"/>
        </w:rPr>
      </w:pPr>
    </w:p>
    <w:p w14:paraId="62F1A71A" w14:textId="77777777" w:rsidR="000A6B0E" w:rsidRPr="00475A3F" w:rsidRDefault="00475A3F" w:rsidP="00746D72">
      <w:pPr>
        <w:rPr>
          <w:b/>
          <w:sz w:val="22"/>
          <w:szCs w:val="22"/>
        </w:rPr>
      </w:pPr>
      <w:r w:rsidRPr="00475A3F">
        <w:rPr>
          <w:b/>
          <w:sz w:val="22"/>
          <w:szCs w:val="22"/>
        </w:rPr>
        <w:t>Wellness:</w:t>
      </w:r>
    </w:p>
    <w:p w14:paraId="6BA4887A" w14:textId="77777777" w:rsidR="00475A3F" w:rsidRPr="00475A3F" w:rsidRDefault="00475A3F" w:rsidP="00475A3F">
      <w:pPr>
        <w:rPr>
          <w:sz w:val="22"/>
          <w:szCs w:val="22"/>
        </w:rPr>
      </w:pPr>
      <w:r>
        <w:rPr>
          <w:sz w:val="22"/>
          <w:szCs w:val="22"/>
        </w:rPr>
        <w:t>We</w:t>
      </w:r>
      <w:r w:rsidRPr="00475A3F">
        <w:rPr>
          <w:sz w:val="22"/>
          <w:szCs w:val="22"/>
        </w:rPr>
        <w:t xml:space="preserve"> recognize that the academic environment at Dartmouth is challenging, that our terms are intensive, and that classes are not the only demanding part of your life. There are a number of resources available to you on campus to support your wellness, including: your unde</w:t>
      </w:r>
      <w:r>
        <w:rPr>
          <w:sz w:val="22"/>
          <w:szCs w:val="22"/>
        </w:rPr>
        <w:t xml:space="preserve">rgraduate dean </w:t>
      </w:r>
      <w:r w:rsidRPr="00475A3F">
        <w:rPr>
          <w:sz w:val="22"/>
          <w:szCs w:val="22"/>
        </w:rPr>
        <w:t>(</w:t>
      </w:r>
      <w:hyperlink r:id="rId15" w:tgtFrame="_blank" w:history="1">
        <w:r w:rsidRPr="00475A3F">
          <w:rPr>
            <w:rStyle w:val="Hyperlink"/>
            <w:sz w:val="22"/>
            <w:szCs w:val="22"/>
          </w:rPr>
          <w:t>http://www.dartmouth.edu/~upperde/</w:t>
        </w:r>
      </w:hyperlink>
      <w:r w:rsidRPr="00475A3F">
        <w:rPr>
          <w:sz w:val="22"/>
          <w:szCs w:val="22"/>
        </w:rPr>
        <w:t>), Counseling and Human Development (</w:t>
      </w:r>
      <w:hyperlink r:id="rId16" w:tgtFrame="_blank" w:history="1">
        <w:r w:rsidRPr="00475A3F">
          <w:rPr>
            <w:rStyle w:val="Hyperlink"/>
            <w:sz w:val="22"/>
            <w:szCs w:val="22"/>
          </w:rPr>
          <w:t>http://www.dartmouth.edu/~chd/</w:t>
        </w:r>
      </w:hyperlink>
      <w:r w:rsidRPr="00475A3F">
        <w:rPr>
          <w:sz w:val="22"/>
          <w:szCs w:val="22"/>
        </w:rPr>
        <w:t>), and the Student Wellness Center (</w:t>
      </w:r>
      <w:hyperlink r:id="rId17" w:tgtFrame="_blank" w:history="1">
        <w:r w:rsidRPr="00475A3F">
          <w:rPr>
            <w:rStyle w:val="Hyperlink"/>
            <w:sz w:val="22"/>
            <w:szCs w:val="22"/>
          </w:rPr>
          <w:t>http://www.dartmouth.edu/~healthed/</w:t>
        </w:r>
      </w:hyperlink>
      <w:r>
        <w:rPr>
          <w:sz w:val="22"/>
          <w:szCs w:val="22"/>
        </w:rPr>
        <w:t xml:space="preserve">). In addition to these resources, please don’t hesitate to </w:t>
      </w:r>
      <w:r w:rsidRPr="00475A3F">
        <w:rPr>
          <w:sz w:val="22"/>
          <w:szCs w:val="22"/>
        </w:rPr>
        <w:t xml:space="preserve">come speak with me </w:t>
      </w:r>
      <w:r>
        <w:rPr>
          <w:sz w:val="22"/>
          <w:szCs w:val="22"/>
        </w:rPr>
        <w:t>if something comes up throughout the term – your health and wellness come first.</w:t>
      </w:r>
    </w:p>
    <w:p w14:paraId="1ABC789D" w14:textId="77777777" w:rsidR="007B7FF7" w:rsidRDefault="007B7FF7" w:rsidP="00F520F5">
      <w:pPr>
        <w:rPr>
          <w:b/>
          <w:sz w:val="22"/>
          <w:szCs w:val="22"/>
        </w:rPr>
      </w:pPr>
    </w:p>
    <w:p w14:paraId="4B6BE6E4" w14:textId="77777777" w:rsidR="00F520F5" w:rsidRPr="00151CC1" w:rsidRDefault="00F520F5" w:rsidP="00F520F5">
      <w:pPr>
        <w:rPr>
          <w:b/>
          <w:sz w:val="22"/>
          <w:szCs w:val="22"/>
        </w:rPr>
      </w:pPr>
      <w:r>
        <w:rPr>
          <w:b/>
          <w:sz w:val="22"/>
          <w:szCs w:val="22"/>
        </w:rPr>
        <w:t>Religious observances</w:t>
      </w:r>
      <w:r w:rsidRPr="00151CC1">
        <w:rPr>
          <w:b/>
          <w:sz w:val="22"/>
          <w:szCs w:val="22"/>
        </w:rPr>
        <w:t>:</w:t>
      </w:r>
    </w:p>
    <w:p w14:paraId="71750EFD" w14:textId="73AE21B6" w:rsidR="00F520F5" w:rsidRDefault="00B13BE3" w:rsidP="00B13BE3">
      <w:pPr>
        <w:rPr>
          <w:sz w:val="22"/>
          <w:szCs w:val="22"/>
          <w:shd w:val="clear" w:color="auto" w:fill="FFFFFF"/>
        </w:rPr>
      </w:pPr>
      <w:r w:rsidRPr="00B13BE3">
        <w:rPr>
          <w:sz w:val="22"/>
          <w:szCs w:val="22"/>
          <w:shd w:val="clear" w:color="auto" w:fill="FFFFFF"/>
        </w:rPr>
        <w:t>Some students may wish to take part in religious observances that occur during this academic term. If you have a religious observance that conflicts with your participation in the course, please meet with me as soon as possible, or before the end of the second week of the term—at the latest, to discuss appropriate adjustments. Dartmouth has a deep commitment to support students’ religious observances and diverse faith practices.</w:t>
      </w:r>
    </w:p>
    <w:p w14:paraId="7A502AD1" w14:textId="77777777" w:rsidR="00B13BE3" w:rsidRPr="00B13BE3" w:rsidRDefault="00B13BE3" w:rsidP="00B13BE3">
      <w:pPr>
        <w:rPr>
          <w:sz w:val="22"/>
          <w:szCs w:val="22"/>
        </w:rPr>
      </w:pPr>
    </w:p>
    <w:p w14:paraId="32CCE750" w14:textId="77777777" w:rsidR="007E5451" w:rsidRDefault="007E5451" w:rsidP="007E5451">
      <w:pPr>
        <w:rPr>
          <w:sz w:val="22"/>
          <w:szCs w:val="22"/>
        </w:rPr>
      </w:pPr>
      <w:r w:rsidRPr="00151CC1">
        <w:rPr>
          <w:b/>
          <w:sz w:val="22"/>
          <w:szCs w:val="22"/>
        </w:rPr>
        <w:t>Academic honor principle:</w:t>
      </w:r>
    </w:p>
    <w:p w14:paraId="79D2B503" w14:textId="77777777" w:rsidR="007E5451" w:rsidRDefault="007E5451" w:rsidP="00746D72">
      <w:pPr>
        <w:rPr>
          <w:sz w:val="22"/>
          <w:szCs w:val="22"/>
        </w:rPr>
      </w:pPr>
      <w:r>
        <w:rPr>
          <w:sz w:val="22"/>
          <w:szCs w:val="22"/>
        </w:rPr>
        <w:t>You should be aware of, and follow, the Dartmouth Honor Code as expressed in the ORC.  In this course, some implications of the academic honor principle are as follows:</w:t>
      </w:r>
    </w:p>
    <w:p w14:paraId="237722D6" w14:textId="77777777" w:rsidR="007E5451" w:rsidRDefault="007E5451" w:rsidP="007E5451">
      <w:pPr>
        <w:ind w:left="360" w:right="360"/>
        <w:rPr>
          <w:sz w:val="22"/>
          <w:szCs w:val="22"/>
        </w:rPr>
      </w:pPr>
    </w:p>
    <w:p w14:paraId="2244AD9B" w14:textId="2A61B6EB" w:rsidR="007E5451" w:rsidRDefault="007E5451" w:rsidP="00746D72">
      <w:pPr>
        <w:numPr>
          <w:ilvl w:val="0"/>
          <w:numId w:val="2"/>
        </w:numPr>
        <w:tabs>
          <w:tab w:val="clear" w:pos="1080"/>
          <w:tab w:val="num" w:pos="360"/>
        </w:tabs>
        <w:ind w:left="360"/>
        <w:rPr>
          <w:sz w:val="22"/>
          <w:szCs w:val="22"/>
        </w:rPr>
      </w:pPr>
      <w:r>
        <w:rPr>
          <w:sz w:val="22"/>
          <w:szCs w:val="22"/>
        </w:rPr>
        <w:t xml:space="preserve">You are encouraged to discuss lab assignments </w:t>
      </w:r>
      <w:r w:rsidR="00B93033">
        <w:rPr>
          <w:sz w:val="22"/>
          <w:szCs w:val="22"/>
        </w:rPr>
        <w:t xml:space="preserve">and data tutorials </w:t>
      </w:r>
      <w:r>
        <w:rPr>
          <w:sz w:val="22"/>
          <w:szCs w:val="22"/>
        </w:rPr>
        <w:t>with others, but all work handed in must be your own.  Your written report</w:t>
      </w:r>
      <w:r w:rsidR="006F4D70">
        <w:rPr>
          <w:sz w:val="22"/>
          <w:szCs w:val="22"/>
        </w:rPr>
        <w:t>s</w:t>
      </w:r>
      <w:r>
        <w:rPr>
          <w:sz w:val="22"/>
          <w:szCs w:val="22"/>
        </w:rPr>
        <w:t xml:space="preserve"> should be expressed in your own words, and any quotations, figures, graphs, or other materials based on another’s work must be explicitly </w:t>
      </w:r>
      <w:r w:rsidR="00746D72">
        <w:rPr>
          <w:sz w:val="22"/>
          <w:szCs w:val="22"/>
        </w:rPr>
        <w:t>acknowledged</w:t>
      </w:r>
      <w:r>
        <w:rPr>
          <w:sz w:val="22"/>
          <w:szCs w:val="22"/>
        </w:rPr>
        <w:t>.</w:t>
      </w:r>
    </w:p>
    <w:p w14:paraId="3FC4C85C" w14:textId="77777777" w:rsidR="007E5451" w:rsidRDefault="007E5451" w:rsidP="00746D72">
      <w:pPr>
        <w:tabs>
          <w:tab w:val="num" w:pos="360"/>
        </w:tabs>
        <w:ind w:left="360"/>
        <w:rPr>
          <w:sz w:val="22"/>
          <w:szCs w:val="22"/>
        </w:rPr>
      </w:pPr>
    </w:p>
    <w:p w14:paraId="7B473BF9" w14:textId="17CE267E" w:rsidR="007E5451" w:rsidRDefault="007E5451" w:rsidP="00746D72">
      <w:pPr>
        <w:numPr>
          <w:ilvl w:val="0"/>
          <w:numId w:val="2"/>
        </w:numPr>
        <w:tabs>
          <w:tab w:val="clear" w:pos="1080"/>
          <w:tab w:val="num" w:pos="360"/>
        </w:tabs>
        <w:ind w:left="360"/>
        <w:rPr>
          <w:sz w:val="22"/>
          <w:szCs w:val="22"/>
        </w:rPr>
      </w:pPr>
      <w:r>
        <w:rPr>
          <w:sz w:val="22"/>
          <w:szCs w:val="22"/>
        </w:rPr>
        <w:t xml:space="preserve">In </w:t>
      </w:r>
      <w:r w:rsidR="00A77695">
        <w:rPr>
          <w:sz w:val="22"/>
          <w:szCs w:val="22"/>
        </w:rPr>
        <w:t xml:space="preserve">your </w:t>
      </w:r>
      <w:r w:rsidR="00225452">
        <w:rPr>
          <w:sz w:val="22"/>
          <w:szCs w:val="22"/>
        </w:rPr>
        <w:t>term projects</w:t>
      </w:r>
      <w:r w:rsidR="00EE3D00">
        <w:rPr>
          <w:sz w:val="22"/>
          <w:szCs w:val="22"/>
        </w:rPr>
        <w:t>,</w:t>
      </w:r>
      <w:r>
        <w:rPr>
          <w:sz w:val="22"/>
          <w:szCs w:val="22"/>
        </w:rPr>
        <w:t xml:space="preserve"> any materials (graphics or text) that are based on </w:t>
      </w:r>
      <w:r w:rsidR="000F09BA">
        <w:rPr>
          <w:sz w:val="22"/>
          <w:szCs w:val="22"/>
        </w:rPr>
        <w:t>work from others</w:t>
      </w:r>
      <w:r>
        <w:rPr>
          <w:sz w:val="22"/>
          <w:szCs w:val="22"/>
        </w:rPr>
        <w:t xml:space="preserve"> must be explicitly </w:t>
      </w:r>
      <w:r w:rsidR="00746D72">
        <w:rPr>
          <w:sz w:val="22"/>
          <w:szCs w:val="22"/>
        </w:rPr>
        <w:t>acknowledged</w:t>
      </w:r>
      <w:r>
        <w:rPr>
          <w:sz w:val="22"/>
          <w:szCs w:val="22"/>
        </w:rPr>
        <w:t>.</w:t>
      </w:r>
      <w:r w:rsidR="00225452">
        <w:rPr>
          <w:sz w:val="22"/>
          <w:szCs w:val="22"/>
        </w:rPr>
        <w:t xml:space="preserve"> For the data activity, include URLs that you used to </w:t>
      </w:r>
      <w:r w:rsidR="00A26796">
        <w:rPr>
          <w:sz w:val="22"/>
          <w:szCs w:val="22"/>
        </w:rPr>
        <w:t xml:space="preserve">craft your code. </w:t>
      </w:r>
    </w:p>
    <w:p w14:paraId="76D4B564" w14:textId="77777777" w:rsidR="007E5451" w:rsidRDefault="007E5451" w:rsidP="007E5451">
      <w:pPr>
        <w:ind w:left="360" w:right="360"/>
        <w:rPr>
          <w:sz w:val="22"/>
          <w:szCs w:val="22"/>
        </w:rPr>
      </w:pPr>
    </w:p>
    <w:p w14:paraId="593FB9EF" w14:textId="77777777" w:rsidR="007E5451" w:rsidRPr="00917677" w:rsidRDefault="007E5451" w:rsidP="00746D72">
      <w:pPr>
        <w:rPr>
          <w:sz w:val="22"/>
          <w:szCs w:val="22"/>
        </w:rPr>
      </w:pPr>
      <w:r>
        <w:rPr>
          <w:sz w:val="22"/>
          <w:szCs w:val="22"/>
        </w:rPr>
        <w:t xml:space="preserve">If you have questions about how the honor principle applies to this course, please contact </w:t>
      </w:r>
      <w:r w:rsidR="009B7377">
        <w:rPr>
          <w:sz w:val="22"/>
          <w:szCs w:val="22"/>
        </w:rPr>
        <w:t>me</w:t>
      </w:r>
      <w:r>
        <w:rPr>
          <w:sz w:val="22"/>
          <w:szCs w:val="22"/>
        </w:rPr>
        <w:t xml:space="preserve">. </w:t>
      </w:r>
    </w:p>
    <w:p w14:paraId="7CCCE25B" w14:textId="77777777" w:rsidR="007E5451" w:rsidRPr="00ED246B" w:rsidRDefault="00A40F35" w:rsidP="00ED246B">
      <w:pPr>
        <w:jc w:val="center"/>
        <w:rPr>
          <w:b/>
          <w:sz w:val="22"/>
          <w:szCs w:val="22"/>
        </w:rPr>
      </w:pPr>
      <w:r>
        <w:rPr>
          <w:b/>
          <w:sz w:val="22"/>
          <w:szCs w:val="22"/>
        </w:rPr>
        <w:br w:type="page"/>
      </w:r>
      <w:r>
        <w:rPr>
          <w:b/>
          <w:sz w:val="22"/>
          <w:szCs w:val="22"/>
        </w:rPr>
        <w:lastRenderedPageBreak/>
        <w:t>Course</w:t>
      </w:r>
      <w:r w:rsidRPr="00631753">
        <w:rPr>
          <w:b/>
          <w:sz w:val="22"/>
          <w:szCs w:val="22"/>
        </w:rPr>
        <w:t xml:space="preserve"> Schedule </w:t>
      </w:r>
    </w:p>
    <w:p w14:paraId="5B14C9C6" w14:textId="77777777" w:rsidR="00746D72" w:rsidRPr="00746D72" w:rsidRDefault="00746D72" w:rsidP="00F520F5">
      <w:pPr>
        <w:rPr>
          <w:sz w:val="22"/>
          <w:szCs w:val="22"/>
        </w:rPr>
      </w:pPr>
    </w:p>
    <w:p w14:paraId="478D8F90" w14:textId="77777777" w:rsidR="00005ABD" w:rsidRDefault="00005ABD" w:rsidP="007E5451">
      <w:pPr>
        <w:tabs>
          <w:tab w:val="right" w:pos="720"/>
          <w:tab w:val="right" w:pos="1080"/>
          <w:tab w:val="left" w:pos="1260"/>
        </w:tabs>
        <w:spacing w:line="200" w:lineRule="exact"/>
        <w:ind w:left="1260" w:hanging="1260"/>
        <w:rPr>
          <w:b/>
          <w:smallCaps/>
          <w:sz w:val="22"/>
          <w:szCs w:val="22"/>
        </w:rPr>
      </w:pPr>
      <w:r>
        <w:rPr>
          <w:b/>
          <w:smallCaps/>
          <w:sz w:val="22"/>
          <w:szCs w:val="22"/>
        </w:rPr>
        <w:t>Week 1</w:t>
      </w:r>
      <w:r w:rsidR="00E91B25">
        <w:rPr>
          <w:b/>
          <w:smallCaps/>
          <w:sz w:val="22"/>
          <w:szCs w:val="22"/>
        </w:rPr>
        <w:t>: Introduction to Geomorphology and its Tools</w:t>
      </w:r>
    </w:p>
    <w:p w14:paraId="1CC970F7" w14:textId="77777777" w:rsidR="00E91B25" w:rsidRDefault="00E91B25" w:rsidP="007E5451">
      <w:pPr>
        <w:tabs>
          <w:tab w:val="right" w:pos="720"/>
          <w:tab w:val="right" w:pos="1080"/>
          <w:tab w:val="left" w:pos="1260"/>
        </w:tabs>
        <w:spacing w:line="200" w:lineRule="exact"/>
        <w:ind w:left="1260" w:hanging="1260"/>
        <w:rPr>
          <w:b/>
          <w:smallCaps/>
          <w:sz w:val="22"/>
          <w:szCs w:val="22"/>
        </w:rPr>
      </w:pPr>
    </w:p>
    <w:p w14:paraId="76FF6B8D" w14:textId="77777777" w:rsidR="003A67B1" w:rsidRDefault="003A67B1" w:rsidP="007E5451">
      <w:pPr>
        <w:tabs>
          <w:tab w:val="right" w:pos="720"/>
          <w:tab w:val="right" w:pos="1080"/>
          <w:tab w:val="left" w:pos="1260"/>
        </w:tabs>
        <w:spacing w:line="200" w:lineRule="exact"/>
        <w:ind w:left="1260" w:hanging="1260"/>
        <w:rPr>
          <w:sz w:val="22"/>
          <w:szCs w:val="22"/>
        </w:rPr>
      </w:pPr>
      <w:r>
        <w:rPr>
          <w:sz w:val="22"/>
          <w:szCs w:val="22"/>
        </w:rPr>
        <w:t>What is geomorphology?</w:t>
      </w:r>
    </w:p>
    <w:p w14:paraId="3FCDE66D" w14:textId="399AA5F5" w:rsidR="003A67B1" w:rsidRDefault="003A67B1" w:rsidP="007E5451">
      <w:pPr>
        <w:tabs>
          <w:tab w:val="right" w:pos="720"/>
          <w:tab w:val="right" w:pos="1080"/>
          <w:tab w:val="left" w:pos="1260"/>
        </w:tabs>
        <w:spacing w:line="200" w:lineRule="exact"/>
        <w:ind w:left="1260" w:hanging="1260"/>
        <w:rPr>
          <w:sz w:val="22"/>
          <w:szCs w:val="22"/>
        </w:rPr>
      </w:pPr>
      <w:r>
        <w:rPr>
          <w:sz w:val="22"/>
          <w:szCs w:val="22"/>
        </w:rPr>
        <w:t>Geomorphologist’s Toolkit: Dating methods, measuring rates of processes, experiments, proxy records</w:t>
      </w:r>
    </w:p>
    <w:p w14:paraId="7CDD8AFC" w14:textId="2557831F" w:rsidR="00596B3F" w:rsidRPr="003A67B1" w:rsidRDefault="00596B3F" w:rsidP="007E5451">
      <w:pPr>
        <w:tabs>
          <w:tab w:val="right" w:pos="720"/>
          <w:tab w:val="right" w:pos="1080"/>
          <w:tab w:val="left" w:pos="1260"/>
        </w:tabs>
        <w:spacing w:line="200" w:lineRule="exact"/>
        <w:ind w:left="1260" w:hanging="1260"/>
        <w:rPr>
          <w:sz w:val="22"/>
          <w:szCs w:val="22"/>
        </w:rPr>
      </w:pPr>
      <w:r>
        <w:rPr>
          <w:sz w:val="22"/>
          <w:szCs w:val="22"/>
        </w:rPr>
        <w:t xml:space="preserve">Introduce </w:t>
      </w:r>
      <w:r w:rsidR="008D014F">
        <w:rPr>
          <w:sz w:val="22"/>
          <w:szCs w:val="22"/>
        </w:rPr>
        <w:t>course structure, final projects overview</w:t>
      </w:r>
    </w:p>
    <w:p w14:paraId="590DB425" w14:textId="77777777" w:rsidR="003A67B1" w:rsidRDefault="003A67B1" w:rsidP="00AF12A2">
      <w:pPr>
        <w:tabs>
          <w:tab w:val="right" w:pos="720"/>
          <w:tab w:val="right" w:pos="1080"/>
          <w:tab w:val="left" w:pos="1260"/>
        </w:tabs>
        <w:spacing w:line="200" w:lineRule="exact"/>
        <w:ind w:left="1260" w:hanging="1260"/>
        <w:rPr>
          <w:sz w:val="22"/>
          <w:szCs w:val="22"/>
        </w:rPr>
      </w:pPr>
    </w:p>
    <w:p w14:paraId="7DC4D364" w14:textId="294DFD60" w:rsidR="00055DBC" w:rsidRDefault="0021529B" w:rsidP="00055DBC">
      <w:pPr>
        <w:tabs>
          <w:tab w:val="right" w:pos="720"/>
          <w:tab w:val="right" w:pos="1080"/>
          <w:tab w:val="left" w:pos="1260"/>
        </w:tabs>
        <w:spacing w:line="200" w:lineRule="exact"/>
        <w:ind w:left="1260" w:hanging="1260"/>
        <w:rPr>
          <w:i/>
          <w:sz w:val="22"/>
          <w:szCs w:val="22"/>
        </w:rPr>
      </w:pPr>
      <w:r w:rsidRPr="0021529B">
        <w:rPr>
          <w:i/>
          <w:sz w:val="22"/>
          <w:szCs w:val="22"/>
        </w:rPr>
        <w:t>No lab this week</w:t>
      </w:r>
    </w:p>
    <w:p w14:paraId="55069732" w14:textId="7F1E85FB" w:rsidR="008D014F" w:rsidRDefault="008D014F" w:rsidP="00055DBC">
      <w:pPr>
        <w:tabs>
          <w:tab w:val="right" w:pos="720"/>
          <w:tab w:val="right" w:pos="1080"/>
          <w:tab w:val="left" w:pos="1260"/>
        </w:tabs>
        <w:spacing w:line="200" w:lineRule="exact"/>
        <w:ind w:left="1260" w:hanging="1260"/>
        <w:rPr>
          <w:i/>
          <w:sz w:val="22"/>
          <w:szCs w:val="22"/>
        </w:rPr>
      </w:pPr>
    </w:p>
    <w:p w14:paraId="10648F9E" w14:textId="77777777" w:rsidR="00EF5B77" w:rsidRPr="0021529B" w:rsidRDefault="00EF5B77" w:rsidP="00EF5B77">
      <w:pPr>
        <w:tabs>
          <w:tab w:val="right" w:pos="720"/>
          <w:tab w:val="right" w:pos="1080"/>
          <w:tab w:val="left" w:pos="1260"/>
        </w:tabs>
        <w:spacing w:line="200" w:lineRule="exact"/>
        <w:ind w:left="1260" w:hanging="1260"/>
        <w:rPr>
          <w:i/>
          <w:sz w:val="22"/>
          <w:szCs w:val="22"/>
        </w:rPr>
      </w:pPr>
      <w:r>
        <w:rPr>
          <w:i/>
          <w:sz w:val="22"/>
          <w:szCs w:val="22"/>
        </w:rPr>
        <w:t>Data tutorial #1: Introduction to Python, Pandas, and Notebooks</w:t>
      </w:r>
    </w:p>
    <w:p w14:paraId="02EEAF60" w14:textId="77777777" w:rsidR="00E91B25" w:rsidRDefault="00E91B25" w:rsidP="007E5451">
      <w:pPr>
        <w:tabs>
          <w:tab w:val="right" w:pos="720"/>
          <w:tab w:val="right" w:pos="1080"/>
          <w:tab w:val="left" w:pos="1260"/>
        </w:tabs>
        <w:spacing w:line="200" w:lineRule="exact"/>
        <w:ind w:left="1260" w:hanging="1260"/>
        <w:rPr>
          <w:b/>
          <w:smallCaps/>
          <w:sz w:val="22"/>
          <w:szCs w:val="22"/>
        </w:rPr>
      </w:pPr>
    </w:p>
    <w:p w14:paraId="19CA95B9" w14:textId="77777777" w:rsidR="00005ABD" w:rsidRDefault="00005ABD" w:rsidP="00005ABD">
      <w:pPr>
        <w:tabs>
          <w:tab w:val="right" w:pos="720"/>
          <w:tab w:val="right" w:pos="1080"/>
          <w:tab w:val="left" w:pos="1260"/>
        </w:tabs>
        <w:spacing w:line="200" w:lineRule="exact"/>
        <w:ind w:left="1260" w:hanging="1260"/>
        <w:rPr>
          <w:b/>
          <w:smallCaps/>
          <w:sz w:val="22"/>
          <w:szCs w:val="22"/>
        </w:rPr>
      </w:pPr>
      <w:r>
        <w:rPr>
          <w:b/>
          <w:smallCaps/>
          <w:sz w:val="22"/>
          <w:szCs w:val="22"/>
        </w:rPr>
        <w:t>Week 2</w:t>
      </w:r>
      <w:r w:rsidR="00E91B25">
        <w:rPr>
          <w:b/>
          <w:smallCaps/>
          <w:sz w:val="22"/>
          <w:szCs w:val="22"/>
        </w:rPr>
        <w:t>: Weathering and Soils</w:t>
      </w:r>
    </w:p>
    <w:p w14:paraId="0BDE9542" w14:textId="77777777" w:rsidR="00E91B25" w:rsidRDefault="00E91B25" w:rsidP="00005ABD">
      <w:pPr>
        <w:tabs>
          <w:tab w:val="right" w:pos="720"/>
          <w:tab w:val="right" w:pos="1080"/>
          <w:tab w:val="left" w:pos="1260"/>
        </w:tabs>
        <w:spacing w:line="200" w:lineRule="exact"/>
        <w:ind w:left="1260" w:hanging="1260"/>
        <w:rPr>
          <w:b/>
          <w:smallCaps/>
          <w:sz w:val="22"/>
          <w:szCs w:val="22"/>
        </w:rPr>
      </w:pPr>
    </w:p>
    <w:p w14:paraId="7510AE2F" w14:textId="77777777" w:rsidR="003A67B1" w:rsidRDefault="00055DBC" w:rsidP="003A67B1">
      <w:pPr>
        <w:tabs>
          <w:tab w:val="right" w:pos="720"/>
          <w:tab w:val="right" w:pos="1080"/>
          <w:tab w:val="left" w:pos="1260"/>
        </w:tabs>
        <w:spacing w:line="200" w:lineRule="exact"/>
        <w:ind w:left="1260" w:hanging="1260"/>
        <w:rPr>
          <w:sz w:val="22"/>
          <w:szCs w:val="22"/>
        </w:rPr>
      </w:pPr>
      <w:r>
        <w:rPr>
          <w:sz w:val="22"/>
          <w:szCs w:val="22"/>
        </w:rPr>
        <w:t>Physical, chemical, and biological weathering</w:t>
      </w:r>
    </w:p>
    <w:p w14:paraId="1BF73D88" w14:textId="77777777" w:rsidR="00055DBC" w:rsidRDefault="00055DBC" w:rsidP="003A67B1">
      <w:pPr>
        <w:tabs>
          <w:tab w:val="right" w:pos="720"/>
          <w:tab w:val="right" w:pos="1080"/>
          <w:tab w:val="left" w:pos="1260"/>
        </w:tabs>
        <w:spacing w:line="200" w:lineRule="exact"/>
        <w:ind w:left="1260" w:hanging="1260"/>
        <w:rPr>
          <w:sz w:val="22"/>
          <w:szCs w:val="22"/>
        </w:rPr>
      </w:pPr>
      <w:r>
        <w:rPr>
          <w:sz w:val="22"/>
          <w:szCs w:val="22"/>
        </w:rPr>
        <w:t>Soils</w:t>
      </w:r>
    </w:p>
    <w:p w14:paraId="77005901" w14:textId="77777777" w:rsidR="00055DBC" w:rsidRDefault="00055DBC" w:rsidP="00055DBC">
      <w:pPr>
        <w:tabs>
          <w:tab w:val="right" w:pos="720"/>
          <w:tab w:val="right" w:pos="1080"/>
          <w:tab w:val="left" w:pos="1260"/>
        </w:tabs>
        <w:spacing w:line="200" w:lineRule="exact"/>
        <w:ind w:left="1260" w:hanging="1260"/>
        <w:rPr>
          <w:sz w:val="22"/>
          <w:szCs w:val="22"/>
        </w:rPr>
      </w:pPr>
    </w:p>
    <w:p w14:paraId="636369F5" w14:textId="00A7E62B" w:rsidR="00055DBC" w:rsidRDefault="00055DBC" w:rsidP="00055DBC">
      <w:pPr>
        <w:tabs>
          <w:tab w:val="right" w:pos="720"/>
          <w:tab w:val="right" w:pos="1080"/>
          <w:tab w:val="left" w:pos="1260"/>
        </w:tabs>
        <w:spacing w:line="200" w:lineRule="exact"/>
        <w:ind w:left="1260" w:hanging="1260"/>
        <w:rPr>
          <w:i/>
          <w:sz w:val="22"/>
          <w:szCs w:val="22"/>
        </w:rPr>
      </w:pPr>
      <w:r w:rsidRPr="0021529B">
        <w:rPr>
          <w:i/>
          <w:sz w:val="22"/>
          <w:szCs w:val="22"/>
        </w:rPr>
        <w:t>Lab #1: Introduction to ArcGIS</w:t>
      </w:r>
    </w:p>
    <w:p w14:paraId="4435A1B7" w14:textId="5889B5C2" w:rsidR="00C76FD1" w:rsidRDefault="00C76FD1" w:rsidP="00055DBC">
      <w:pPr>
        <w:tabs>
          <w:tab w:val="right" w:pos="720"/>
          <w:tab w:val="right" w:pos="1080"/>
          <w:tab w:val="left" w:pos="1260"/>
        </w:tabs>
        <w:spacing w:line="200" w:lineRule="exact"/>
        <w:ind w:left="1260" w:hanging="1260"/>
        <w:rPr>
          <w:i/>
          <w:sz w:val="22"/>
          <w:szCs w:val="22"/>
        </w:rPr>
      </w:pPr>
    </w:p>
    <w:p w14:paraId="360EB555" w14:textId="07984E60" w:rsidR="00C76FD1" w:rsidRDefault="00C76FD1" w:rsidP="00055DBC">
      <w:pPr>
        <w:tabs>
          <w:tab w:val="right" w:pos="720"/>
          <w:tab w:val="right" w:pos="1080"/>
          <w:tab w:val="left" w:pos="1260"/>
        </w:tabs>
        <w:spacing w:line="200" w:lineRule="exact"/>
        <w:ind w:left="1260" w:hanging="1260"/>
        <w:rPr>
          <w:i/>
          <w:sz w:val="22"/>
          <w:szCs w:val="22"/>
        </w:rPr>
      </w:pPr>
      <w:r>
        <w:rPr>
          <w:i/>
          <w:sz w:val="22"/>
          <w:szCs w:val="22"/>
        </w:rPr>
        <w:t>Data tutorial #2: Soil production function</w:t>
      </w:r>
    </w:p>
    <w:p w14:paraId="528E85B7" w14:textId="40ACB032" w:rsidR="00254B35" w:rsidRDefault="00254B35" w:rsidP="00055DBC">
      <w:pPr>
        <w:tabs>
          <w:tab w:val="right" w:pos="720"/>
          <w:tab w:val="right" w:pos="1080"/>
          <w:tab w:val="left" w:pos="1260"/>
        </w:tabs>
        <w:spacing w:line="200" w:lineRule="exact"/>
        <w:ind w:left="1260" w:hanging="1260"/>
        <w:rPr>
          <w:i/>
          <w:sz w:val="22"/>
          <w:szCs w:val="22"/>
        </w:rPr>
      </w:pPr>
    </w:p>
    <w:p w14:paraId="77E4B9BC" w14:textId="77777777" w:rsidR="00005ABD" w:rsidRDefault="00005ABD" w:rsidP="007E5451">
      <w:pPr>
        <w:tabs>
          <w:tab w:val="right" w:pos="720"/>
          <w:tab w:val="right" w:pos="1080"/>
          <w:tab w:val="left" w:pos="1260"/>
        </w:tabs>
        <w:spacing w:line="200" w:lineRule="exact"/>
        <w:ind w:left="1260" w:hanging="1260"/>
        <w:rPr>
          <w:b/>
          <w:smallCaps/>
          <w:sz w:val="22"/>
          <w:szCs w:val="22"/>
        </w:rPr>
      </w:pPr>
    </w:p>
    <w:p w14:paraId="1CB66A6B" w14:textId="4982DF3F" w:rsidR="00005ABD" w:rsidRDefault="00005ABD" w:rsidP="00005ABD">
      <w:pPr>
        <w:tabs>
          <w:tab w:val="right" w:pos="720"/>
          <w:tab w:val="right" w:pos="1080"/>
          <w:tab w:val="left" w:pos="1260"/>
        </w:tabs>
        <w:spacing w:line="200" w:lineRule="exact"/>
        <w:ind w:left="1260" w:hanging="1260"/>
        <w:rPr>
          <w:b/>
          <w:smallCaps/>
          <w:sz w:val="22"/>
          <w:szCs w:val="22"/>
        </w:rPr>
      </w:pPr>
      <w:r>
        <w:rPr>
          <w:b/>
          <w:smallCaps/>
          <w:sz w:val="22"/>
          <w:szCs w:val="22"/>
        </w:rPr>
        <w:t>Week 3</w:t>
      </w:r>
      <w:r w:rsidR="00E91B25">
        <w:rPr>
          <w:b/>
          <w:smallCaps/>
          <w:sz w:val="22"/>
          <w:szCs w:val="22"/>
        </w:rPr>
        <w:t xml:space="preserve">: </w:t>
      </w:r>
      <w:r w:rsidR="003C22FF">
        <w:rPr>
          <w:b/>
          <w:smallCaps/>
          <w:sz w:val="22"/>
          <w:szCs w:val="22"/>
        </w:rPr>
        <w:t>Geomorphic Hydrology and Hydroclimate</w:t>
      </w:r>
    </w:p>
    <w:p w14:paraId="1D1D4DEF" w14:textId="77777777" w:rsidR="00E91B25" w:rsidRDefault="00E91B25" w:rsidP="00005ABD">
      <w:pPr>
        <w:tabs>
          <w:tab w:val="right" w:pos="720"/>
          <w:tab w:val="right" w:pos="1080"/>
          <w:tab w:val="left" w:pos="1260"/>
        </w:tabs>
        <w:spacing w:line="200" w:lineRule="exact"/>
        <w:ind w:left="1260" w:hanging="1260"/>
        <w:rPr>
          <w:b/>
          <w:smallCaps/>
          <w:sz w:val="22"/>
          <w:szCs w:val="22"/>
        </w:rPr>
      </w:pPr>
    </w:p>
    <w:p w14:paraId="0843931C" w14:textId="759A6294" w:rsidR="00055DBC" w:rsidRDefault="00055DBC" w:rsidP="00055DBC">
      <w:pPr>
        <w:tabs>
          <w:tab w:val="right" w:pos="720"/>
          <w:tab w:val="right" w:pos="1080"/>
          <w:tab w:val="left" w:pos="1260"/>
        </w:tabs>
        <w:spacing w:line="200" w:lineRule="exact"/>
        <w:ind w:left="1260" w:hanging="1260"/>
        <w:rPr>
          <w:sz w:val="22"/>
          <w:szCs w:val="22"/>
        </w:rPr>
      </w:pPr>
      <w:r>
        <w:rPr>
          <w:sz w:val="22"/>
          <w:szCs w:val="22"/>
        </w:rPr>
        <w:t>Ground and surface water hydrology</w:t>
      </w:r>
    </w:p>
    <w:p w14:paraId="3EC4C0DA" w14:textId="46901814" w:rsidR="003C22FF" w:rsidRDefault="00EB1A67" w:rsidP="00055DBC">
      <w:pPr>
        <w:tabs>
          <w:tab w:val="right" w:pos="720"/>
          <w:tab w:val="right" w:pos="1080"/>
          <w:tab w:val="left" w:pos="1260"/>
        </w:tabs>
        <w:spacing w:line="200" w:lineRule="exact"/>
        <w:ind w:left="1260" w:hanging="1260"/>
        <w:rPr>
          <w:sz w:val="22"/>
          <w:szCs w:val="22"/>
        </w:rPr>
      </w:pPr>
      <w:r>
        <w:rPr>
          <w:sz w:val="22"/>
          <w:szCs w:val="22"/>
        </w:rPr>
        <w:t>Hydroclimate influence on landscape morphology</w:t>
      </w:r>
    </w:p>
    <w:p w14:paraId="20F88C29" w14:textId="06986F4E" w:rsidR="00EB1A67" w:rsidRDefault="00EB1A67" w:rsidP="00055DBC">
      <w:pPr>
        <w:tabs>
          <w:tab w:val="right" w:pos="720"/>
          <w:tab w:val="right" w:pos="1080"/>
          <w:tab w:val="left" w:pos="1260"/>
        </w:tabs>
        <w:spacing w:line="200" w:lineRule="exact"/>
        <w:ind w:left="1260" w:hanging="1260"/>
        <w:rPr>
          <w:sz w:val="22"/>
          <w:szCs w:val="22"/>
        </w:rPr>
      </w:pPr>
      <w:r>
        <w:rPr>
          <w:sz w:val="22"/>
          <w:szCs w:val="22"/>
        </w:rPr>
        <w:t xml:space="preserve">Geomorphic records of hydroclimate change </w:t>
      </w:r>
    </w:p>
    <w:p w14:paraId="7DD12583" w14:textId="77777777" w:rsidR="00055DBC" w:rsidRDefault="00055DBC" w:rsidP="00055DBC">
      <w:pPr>
        <w:tabs>
          <w:tab w:val="right" w:pos="720"/>
          <w:tab w:val="right" w:pos="1080"/>
          <w:tab w:val="left" w:pos="1260"/>
        </w:tabs>
        <w:spacing w:line="200" w:lineRule="exact"/>
        <w:ind w:left="1260" w:hanging="1260"/>
        <w:rPr>
          <w:sz w:val="22"/>
          <w:szCs w:val="22"/>
        </w:rPr>
      </w:pPr>
    </w:p>
    <w:p w14:paraId="5B99011C" w14:textId="79036228" w:rsidR="00055DBC" w:rsidRDefault="00055DBC" w:rsidP="00055DBC">
      <w:pPr>
        <w:tabs>
          <w:tab w:val="right" w:pos="720"/>
          <w:tab w:val="right" w:pos="1080"/>
          <w:tab w:val="left" w:pos="1260"/>
        </w:tabs>
        <w:spacing w:line="200" w:lineRule="exact"/>
        <w:ind w:left="1260" w:hanging="1260"/>
        <w:rPr>
          <w:i/>
          <w:sz w:val="22"/>
          <w:szCs w:val="22"/>
        </w:rPr>
      </w:pPr>
      <w:r w:rsidRPr="0021529B">
        <w:rPr>
          <w:i/>
          <w:sz w:val="22"/>
          <w:szCs w:val="22"/>
        </w:rPr>
        <w:t>Lab #2: Tombstone Weathering</w:t>
      </w:r>
    </w:p>
    <w:p w14:paraId="11D99BF5" w14:textId="6440D08E" w:rsidR="00C76FD1" w:rsidRDefault="00C76FD1" w:rsidP="00055DBC">
      <w:pPr>
        <w:tabs>
          <w:tab w:val="right" w:pos="720"/>
          <w:tab w:val="right" w:pos="1080"/>
          <w:tab w:val="left" w:pos="1260"/>
        </w:tabs>
        <w:spacing w:line="200" w:lineRule="exact"/>
        <w:ind w:left="1260" w:hanging="1260"/>
        <w:rPr>
          <w:i/>
          <w:sz w:val="22"/>
          <w:szCs w:val="22"/>
        </w:rPr>
      </w:pPr>
    </w:p>
    <w:p w14:paraId="258DCD86" w14:textId="648A3057" w:rsidR="00C76FD1" w:rsidRPr="0021529B" w:rsidRDefault="00C76FD1" w:rsidP="00055DBC">
      <w:pPr>
        <w:tabs>
          <w:tab w:val="right" w:pos="720"/>
          <w:tab w:val="right" w:pos="1080"/>
          <w:tab w:val="left" w:pos="1260"/>
        </w:tabs>
        <w:spacing w:line="200" w:lineRule="exact"/>
        <w:ind w:left="1260" w:hanging="1260"/>
        <w:rPr>
          <w:i/>
          <w:sz w:val="22"/>
          <w:szCs w:val="22"/>
        </w:rPr>
      </w:pPr>
      <w:r>
        <w:rPr>
          <w:i/>
          <w:sz w:val="22"/>
          <w:szCs w:val="22"/>
        </w:rPr>
        <w:t xml:space="preserve">Data tutorial #3: USGS stream gage data </w:t>
      </w:r>
    </w:p>
    <w:p w14:paraId="17CC6604" w14:textId="77777777" w:rsidR="00005ABD" w:rsidRDefault="00005ABD" w:rsidP="007E5451">
      <w:pPr>
        <w:tabs>
          <w:tab w:val="right" w:pos="720"/>
          <w:tab w:val="right" w:pos="1080"/>
          <w:tab w:val="left" w:pos="1260"/>
        </w:tabs>
        <w:spacing w:line="200" w:lineRule="exact"/>
        <w:ind w:left="1260" w:hanging="1260"/>
        <w:rPr>
          <w:b/>
          <w:smallCaps/>
          <w:sz w:val="22"/>
          <w:szCs w:val="22"/>
        </w:rPr>
      </w:pPr>
    </w:p>
    <w:p w14:paraId="17726EF0" w14:textId="50A80C70" w:rsidR="00005ABD" w:rsidRDefault="00005ABD" w:rsidP="00005ABD">
      <w:pPr>
        <w:tabs>
          <w:tab w:val="right" w:pos="720"/>
          <w:tab w:val="right" w:pos="1080"/>
          <w:tab w:val="left" w:pos="1260"/>
        </w:tabs>
        <w:spacing w:line="200" w:lineRule="exact"/>
        <w:ind w:left="1260" w:hanging="1260"/>
        <w:rPr>
          <w:b/>
          <w:smallCaps/>
          <w:sz w:val="22"/>
          <w:szCs w:val="22"/>
        </w:rPr>
      </w:pPr>
      <w:r>
        <w:rPr>
          <w:b/>
          <w:smallCaps/>
          <w:sz w:val="22"/>
          <w:szCs w:val="22"/>
        </w:rPr>
        <w:t>Week 4</w:t>
      </w:r>
      <w:r w:rsidR="00E91B25">
        <w:rPr>
          <w:b/>
          <w:smallCaps/>
          <w:sz w:val="22"/>
          <w:szCs w:val="22"/>
        </w:rPr>
        <w:t xml:space="preserve">: Hillslope Processes </w:t>
      </w:r>
    </w:p>
    <w:p w14:paraId="1C16AB9B" w14:textId="77777777" w:rsidR="00005ABD" w:rsidRDefault="00005ABD" w:rsidP="007E5451">
      <w:pPr>
        <w:tabs>
          <w:tab w:val="right" w:pos="720"/>
          <w:tab w:val="right" w:pos="1080"/>
          <w:tab w:val="left" w:pos="1260"/>
        </w:tabs>
        <w:spacing w:line="200" w:lineRule="exact"/>
        <w:ind w:left="1260" w:hanging="1260"/>
        <w:rPr>
          <w:b/>
          <w:smallCaps/>
          <w:sz w:val="22"/>
          <w:szCs w:val="22"/>
        </w:rPr>
      </w:pPr>
    </w:p>
    <w:p w14:paraId="0DC910E9" w14:textId="77777777" w:rsidR="003C22FF" w:rsidRDefault="003C22FF" w:rsidP="003C22FF">
      <w:pPr>
        <w:tabs>
          <w:tab w:val="right" w:pos="720"/>
          <w:tab w:val="right" w:pos="1080"/>
          <w:tab w:val="left" w:pos="1260"/>
        </w:tabs>
        <w:spacing w:line="200" w:lineRule="exact"/>
        <w:ind w:left="1260" w:hanging="1260"/>
        <w:rPr>
          <w:sz w:val="22"/>
          <w:szCs w:val="22"/>
        </w:rPr>
      </w:pPr>
      <w:r>
        <w:rPr>
          <w:sz w:val="22"/>
          <w:szCs w:val="22"/>
        </w:rPr>
        <w:t>Diffusive hillslope processes</w:t>
      </w:r>
    </w:p>
    <w:p w14:paraId="2CC2188D" w14:textId="77777777" w:rsidR="00055DBC" w:rsidRDefault="00055DBC" w:rsidP="00055DBC">
      <w:pPr>
        <w:tabs>
          <w:tab w:val="right" w:pos="720"/>
          <w:tab w:val="right" w:pos="1080"/>
          <w:tab w:val="left" w:pos="1260"/>
        </w:tabs>
        <w:spacing w:line="200" w:lineRule="exact"/>
        <w:ind w:left="1260" w:hanging="1260"/>
        <w:rPr>
          <w:sz w:val="22"/>
          <w:szCs w:val="22"/>
        </w:rPr>
      </w:pPr>
      <w:r>
        <w:rPr>
          <w:sz w:val="22"/>
          <w:szCs w:val="22"/>
        </w:rPr>
        <w:t>Mass movements</w:t>
      </w:r>
    </w:p>
    <w:p w14:paraId="2D349864" w14:textId="77777777" w:rsidR="00005ABD" w:rsidRDefault="00055DBC" w:rsidP="007E5451">
      <w:pPr>
        <w:tabs>
          <w:tab w:val="right" w:pos="720"/>
          <w:tab w:val="right" w:pos="1080"/>
          <w:tab w:val="left" w:pos="1260"/>
        </w:tabs>
        <w:spacing w:line="200" w:lineRule="exact"/>
        <w:ind w:left="1260" w:hanging="1260"/>
        <w:rPr>
          <w:sz w:val="22"/>
          <w:szCs w:val="22"/>
        </w:rPr>
      </w:pPr>
      <w:r>
        <w:rPr>
          <w:sz w:val="22"/>
          <w:szCs w:val="22"/>
        </w:rPr>
        <w:t>Slope stability</w:t>
      </w:r>
    </w:p>
    <w:p w14:paraId="55C6EC86" w14:textId="77777777" w:rsidR="00055DBC" w:rsidRPr="00055DBC" w:rsidRDefault="00055DBC" w:rsidP="007E5451">
      <w:pPr>
        <w:tabs>
          <w:tab w:val="right" w:pos="720"/>
          <w:tab w:val="right" w:pos="1080"/>
          <w:tab w:val="left" w:pos="1260"/>
        </w:tabs>
        <w:spacing w:line="200" w:lineRule="exact"/>
        <w:ind w:left="1260" w:hanging="1260"/>
        <w:rPr>
          <w:sz w:val="22"/>
          <w:szCs w:val="22"/>
        </w:rPr>
      </w:pPr>
      <w:r>
        <w:rPr>
          <w:sz w:val="22"/>
          <w:szCs w:val="22"/>
        </w:rPr>
        <w:t>Hillslope morphology</w:t>
      </w:r>
    </w:p>
    <w:p w14:paraId="4B6CB35C" w14:textId="77777777" w:rsidR="00055DBC" w:rsidRDefault="00055DBC" w:rsidP="00055DBC">
      <w:pPr>
        <w:tabs>
          <w:tab w:val="right" w:pos="720"/>
          <w:tab w:val="right" w:pos="1080"/>
          <w:tab w:val="left" w:pos="1260"/>
        </w:tabs>
        <w:spacing w:line="200" w:lineRule="exact"/>
        <w:ind w:left="1260" w:hanging="1260"/>
        <w:rPr>
          <w:sz w:val="22"/>
          <w:szCs w:val="22"/>
        </w:rPr>
      </w:pPr>
    </w:p>
    <w:p w14:paraId="2429B2BB" w14:textId="2A307E8A" w:rsidR="00055DBC" w:rsidRDefault="00055DBC" w:rsidP="00055DBC">
      <w:pPr>
        <w:tabs>
          <w:tab w:val="right" w:pos="720"/>
          <w:tab w:val="right" w:pos="1080"/>
          <w:tab w:val="left" w:pos="1260"/>
        </w:tabs>
        <w:spacing w:line="200" w:lineRule="exact"/>
        <w:ind w:left="1260" w:hanging="1260"/>
        <w:rPr>
          <w:i/>
          <w:sz w:val="22"/>
          <w:szCs w:val="22"/>
        </w:rPr>
      </w:pPr>
      <w:r w:rsidRPr="0021529B">
        <w:rPr>
          <w:i/>
          <w:sz w:val="22"/>
          <w:szCs w:val="22"/>
        </w:rPr>
        <w:t>Lab #3: Hillslope Diffusion</w:t>
      </w:r>
    </w:p>
    <w:p w14:paraId="217350BF" w14:textId="5FED7658" w:rsidR="00011A89" w:rsidRDefault="00011A89" w:rsidP="00055DBC">
      <w:pPr>
        <w:tabs>
          <w:tab w:val="right" w:pos="720"/>
          <w:tab w:val="right" w:pos="1080"/>
          <w:tab w:val="left" w:pos="1260"/>
        </w:tabs>
        <w:spacing w:line="200" w:lineRule="exact"/>
        <w:ind w:left="1260" w:hanging="1260"/>
        <w:rPr>
          <w:i/>
          <w:sz w:val="22"/>
          <w:szCs w:val="22"/>
        </w:rPr>
      </w:pPr>
    </w:p>
    <w:p w14:paraId="33E1E855" w14:textId="2C7F57C9" w:rsidR="00011A89" w:rsidRPr="0021529B" w:rsidRDefault="00011A89" w:rsidP="00055DBC">
      <w:pPr>
        <w:tabs>
          <w:tab w:val="right" w:pos="720"/>
          <w:tab w:val="right" w:pos="1080"/>
          <w:tab w:val="left" w:pos="1260"/>
        </w:tabs>
        <w:spacing w:line="200" w:lineRule="exact"/>
        <w:ind w:left="1260" w:hanging="1260"/>
        <w:rPr>
          <w:i/>
          <w:sz w:val="22"/>
          <w:szCs w:val="22"/>
        </w:rPr>
      </w:pPr>
      <w:r>
        <w:rPr>
          <w:i/>
          <w:sz w:val="22"/>
          <w:szCs w:val="22"/>
        </w:rPr>
        <w:t xml:space="preserve">Data tutorial #4: </w:t>
      </w:r>
      <w:r w:rsidR="00A3749A">
        <w:rPr>
          <w:i/>
          <w:sz w:val="22"/>
          <w:szCs w:val="22"/>
        </w:rPr>
        <w:t>Diffusion coefficients by rock type</w:t>
      </w:r>
    </w:p>
    <w:p w14:paraId="6EBA6F65" w14:textId="77777777" w:rsidR="00E91B25" w:rsidRDefault="00E91B25" w:rsidP="007E5451">
      <w:pPr>
        <w:tabs>
          <w:tab w:val="right" w:pos="720"/>
          <w:tab w:val="right" w:pos="1080"/>
          <w:tab w:val="left" w:pos="1260"/>
        </w:tabs>
        <w:spacing w:line="200" w:lineRule="exact"/>
        <w:ind w:left="1260" w:hanging="1260"/>
        <w:rPr>
          <w:b/>
          <w:smallCaps/>
          <w:sz w:val="22"/>
          <w:szCs w:val="22"/>
        </w:rPr>
      </w:pPr>
    </w:p>
    <w:p w14:paraId="01507021" w14:textId="77777777" w:rsidR="00005ABD" w:rsidRDefault="00005ABD" w:rsidP="00005ABD">
      <w:pPr>
        <w:tabs>
          <w:tab w:val="right" w:pos="720"/>
          <w:tab w:val="right" w:pos="1080"/>
          <w:tab w:val="left" w:pos="1260"/>
        </w:tabs>
        <w:spacing w:line="200" w:lineRule="exact"/>
        <w:ind w:left="1260" w:hanging="1260"/>
        <w:rPr>
          <w:b/>
          <w:smallCaps/>
          <w:sz w:val="22"/>
          <w:szCs w:val="22"/>
        </w:rPr>
      </w:pPr>
      <w:r>
        <w:rPr>
          <w:b/>
          <w:smallCaps/>
          <w:sz w:val="22"/>
          <w:szCs w:val="22"/>
        </w:rPr>
        <w:t>Week 5</w:t>
      </w:r>
      <w:r w:rsidR="00E91B25">
        <w:rPr>
          <w:b/>
          <w:smallCaps/>
          <w:sz w:val="22"/>
          <w:szCs w:val="22"/>
        </w:rPr>
        <w:t>: Fluvial Processes and Sediment Transport</w:t>
      </w:r>
    </w:p>
    <w:p w14:paraId="05EA4DFA" w14:textId="77777777" w:rsidR="00005ABD" w:rsidRDefault="00005ABD" w:rsidP="007E5451">
      <w:pPr>
        <w:tabs>
          <w:tab w:val="right" w:pos="720"/>
          <w:tab w:val="right" w:pos="1080"/>
          <w:tab w:val="left" w:pos="1260"/>
        </w:tabs>
        <w:spacing w:line="200" w:lineRule="exact"/>
        <w:ind w:left="1260" w:hanging="1260"/>
        <w:rPr>
          <w:b/>
          <w:smallCaps/>
          <w:sz w:val="22"/>
          <w:szCs w:val="22"/>
        </w:rPr>
      </w:pPr>
    </w:p>
    <w:p w14:paraId="08BE14D7" w14:textId="77777777" w:rsidR="00055DBC" w:rsidRDefault="00055DBC" w:rsidP="00055DBC">
      <w:pPr>
        <w:tabs>
          <w:tab w:val="right" w:pos="720"/>
          <w:tab w:val="right" w:pos="1080"/>
          <w:tab w:val="left" w:pos="1260"/>
        </w:tabs>
        <w:spacing w:line="200" w:lineRule="exact"/>
        <w:ind w:left="1260" w:hanging="1260"/>
        <w:rPr>
          <w:sz w:val="22"/>
          <w:szCs w:val="22"/>
        </w:rPr>
      </w:pPr>
      <w:r>
        <w:rPr>
          <w:sz w:val="22"/>
          <w:szCs w:val="22"/>
        </w:rPr>
        <w:t>Fluvial processes</w:t>
      </w:r>
    </w:p>
    <w:p w14:paraId="7F3230BC" w14:textId="77777777" w:rsidR="00055DBC" w:rsidRDefault="00055DBC" w:rsidP="00055DBC">
      <w:pPr>
        <w:tabs>
          <w:tab w:val="right" w:pos="720"/>
          <w:tab w:val="right" w:pos="1080"/>
          <w:tab w:val="left" w:pos="1260"/>
        </w:tabs>
        <w:spacing w:line="200" w:lineRule="exact"/>
        <w:ind w:left="1260" w:hanging="1260"/>
        <w:rPr>
          <w:sz w:val="22"/>
          <w:szCs w:val="22"/>
        </w:rPr>
      </w:pPr>
      <w:r>
        <w:rPr>
          <w:sz w:val="22"/>
          <w:szCs w:val="22"/>
        </w:rPr>
        <w:t>Sediment transport</w:t>
      </w:r>
    </w:p>
    <w:p w14:paraId="438498CF" w14:textId="77777777" w:rsidR="00005ABD" w:rsidRDefault="00055DBC" w:rsidP="007E5451">
      <w:pPr>
        <w:tabs>
          <w:tab w:val="right" w:pos="720"/>
          <w:tab w:val="right" w:pos="1080"/>
          <w:tab w:val="left" w:pos="1260"/>
        </w:tabs>
        <w:spacing w:line="200" w:lineRule="exact"/>
        <w:ind w:left="1260" w:hanging="1260"/>
        <w:rPr>
          <w:sz w:val="22"/>
          <w:szCs w:val="22"/>
        </w:rPr>
      </w:pPr>
      <w:r>
        <w:rPr>
          <w:sz w:val="22"/>
          <w:szCs w:val="22"/>
        </w:rPr>
        <w:t>Channel patterns</w:t>
      </w:r>
    </w:p>
    <w:p w14:paraId="50E71AA2" w14:textId="77777777" w:rsidR="00055DBC" w:rsidRDefault="00055DBC" w:rsidP="00055DBC">
      <w:pPr>
        <w:tabs>
          <w:tab w:val="right" w:pos="720"/>
          <w:tab w:val="right" w:pos="1080"/>
          <w:tab w:val="left" w:pos="1260"/>
        </w:tabs>
        <w:spacing w:line="200" w:lineRule="exact"/>
        <w:ind w:left="1260" w:hanging="1260"/>
        <w:rPr>
          <w:sz w:val="22"/>
          <w:szCs w:val="22"/>
        </w:rPr>
      </w:pPr>
      <w:r>
        <w:rPr>
          <w:sz w:val="22"/>
          <w:szCs w:val="22"/>
        </w:rPr>
        <w:t>Channel reach morphology</w:t>
      </w:r>
    </w:p>
    <w:p w14:paraId="4CF5A619" w14:textId="77777777" w:rsidR="00055DBC" w:rsidRPr="00055DBC" w:rsidRDefault="00055DBC" w:rsidP="007E5451">
      <w:pPr>
        <w:tabs>
          <w:tab w:val="right" w:pos="720"/>
          <w:tab w:val="right" w:pos="1080"/>
          <w:tab w:val="left" w:pos="1260"/>
        </w:tabs>
        <w:spacing w:line="200" w:lineRule="exact"/>
        <w:ind w:left="1260" w:hanging="1260"/>
        <w:rPr>
          <w:sz w:val="22"/>
          <w:szCs w:val="22"/>
        </w:rPr>
      </w:pPr>
    </w:p>
    <w:p w14:paraId="06F1E07B" w14:textId="304ADAB8" w:rsidR="00055DBC" w:rsidRDefault="00055DBC" w:rsidP="00055DBC">
      <w:pPr>
        <w:tabs>
          <w:tab w:val="right" w:pos="720"/>
          <w:tab w:val="right" w:pos="1080"/>
          <w:tab w:val="left" w:pos="1260"/>
        </w:tabs>
        <w:spacing w:line="200" w:lineRule="exact"/>
        <w:ind w:left="1260" w:hanging="1260"/>
        <w:rPr>
          <w:i/>
          <w:sz w:val="22"/>
          <w:szCs w:val="22"/>
        </w:rPr>
      </w:pPr>
      <w:r w:rsidRPr="0021529B">
        <w:rPr>
          <w:i/>
          <w:sz w:val="22"/>
          <w:szCs w:val="22"/>
        </w:rPr>
        <w:t>Lab #4: Slope stability and landslide mapping</w:t>
      </w:r>
    </w:p>
    <w:p w14:paraId="42B598B0" w14:textId="2A057894" w:rsidR="00CA0A9F" w:rsidRDefault="00CA0A9F" w:rsidP="00055DBC">
      <w:pPr>
        <w:tabs>
          <w:tab w:val="right" w:pos="720"/>
          <w:tab w:val="right" w:pos="1080"/>
          <w:tab w:val="left" w:pos="1260"/>
        </w:tabs>
        <w:spacing w:line="200" w:lineRule="exact"/>
        <w:ind w:left="1260" w:hanging="1260"/>
        <w:rPr>
          <w:i/>
          <w:sz w:val="22"/>
          <w:szCs w:val="22"/>
        </w:rPr>
      </w:pPr>
    </w:p>
    <w:p w14:paraId="2EEF8ADA" w14:textId="648588B9" w:rsidR="00CA0A9F" w:rsidRDefault="00CA0A9F" w:rsidP="00055DBC">
      <w:pPr>
        <w:tabs>
          <w:tab w:val="right" w:pos="720"/>
          <w:tab w:val="right" w:pos="1080"/>
          <w:tab w:val="left" w:pos="1260"/>
        </w:tabs>
        <w:spacing w:line="200" w:lineRule="exact"/>
        <w:ind w:left="1260" w:hanging="1260"/>
        <w:rPr>
          <w:i/>
          <w:sz w:val="22"/>
          <w:szCs w:val="22"/>
        </w:rPr>
      </w:pPr>
      <w:r>
        <w:rPr>
          <w:i/>
          <w:sz w:val="22"/>
          <w:szCs w:val="22"/>
        </w:rPr>
        <w:t>No Data tutorial</w:t>
      </w:r>
    </w:p>
    <w:p w14:paraId="0D0B07FA" w14:textId="7B3DB9CA" w:rsidR="00E33D60" w:rsidRDefault="00E33D60" w:rsidP="00055DBC">
      <w:pPr>
        <w:tabs>
          <w:tab w:val="right" w:pos="720"/>
          <w:tab w:val="right" w:pos="1080"/>
          <w:tab w:val="left" w:pos="1260"/>
        </w:tabs>
        <w:spacing w:line="200" w:lineRule="exact"/>
        <w:ind w:left="1260" w:hanging="1260"/>
        <w:rPr>
          <w:i/>
          <w:sz w:val="22"/>
          <w:szCs w:val="22"/>
        </w:rPr>
      </w:pPr>
    </w:p>
    <w:p w14:paraId="083D8888" w14:textId="77777777" w:rsidR="00E91B25" w:rsidRDefault="00E91B25" w:rsidP="007E5451">
      <w:pPr>
        <w:tabs>
          <w:tab w:val="right" w:pos="720"/>
          <w:tab w:val="right" w:pos="1080"/>
          <w:tab w:val="left" w:pos="1260"/>
        </w:tabs>
        <w:spacing w:line="200" w:lineRule="exact"/>
        <w:ind w:left="1260" w:hanging="1260"/>
        <w:rPr>
          <w:b/>
          <w:smallCaps/>
          <w:sz w:val="22"/>
          <w:szCs w:val="22"/>
        </w:rPr>
      </w:pPr>
    </w:p>
    <w:p w14:paraId="3BAB8593" w14:textId="77777777" w:rsidR="00005ABD" w:rsidRDefault="00005ABD" w:rsidP="00005ABD">
      <w:pPr>
        <w:tabs>
          <w:tab w:val="right" w:pos="720"/>
          <w:tab w:val="right" w:pos="1080"/>
          <w:tab w:val="left" w:pos="1260"/>
        </w:tabs>
        <w:spacing w:line="200" w:lineRule="exact"/>
        <w:ind w:left="1260" w:hanging="1260"/>
        <w:rPr>
          <w:b/>
          <w:smallCaps/>
          <w:sz w:val="22"/>
          <w:szCs w:val="22"/>
        </w:rPr>
      </w:pPr>
      <w:r>
        <w:rPr>
          <w:b/>
          <w:smallCaps/>
          <w:sz w:val="22"/>
          <w:szCs w:val="22"/>
        </w:rPr>
        <w:t>Week 6</w:t>
      </w:r>
      <w:r w:rsidR="00046699">
        <w:rPr>
          <w:b/>
          <w:smallCaps/>
          <w:sz w:val="22"/>
          <w:szCs w:val="22"/>
        </w:rPr>
        <w:t>: Drainage Basins</w:t>
      </w:r>
      <w:r w:rsidR="002E38F3">
        <w:rPr>
          <w:b/>
          <w:smallCaps/>
          <w:sz w:val="22"/>
          <w:szCs w:val="22"/>
        </w:rPr>
        <w:t xml:space="preserve"> and Channel Networks</w:t>
      </w:r>
    </w:p>
    <w:p w14:paraId="3E302CC6" w14:textId="77777777" w:rsidR="00005ABD" w:rsidRDefault="00005ABD" w:rsidP="007E5451">
      <w:pPr>
        <w:tabs>
          <w:tab w:val="right" w:pos="720"/>
          <w:tab w:val="right" w:pos="1080"/>
          <w:tab w:val="left" w:pos="1260"/>
        </w:tabs>
        <w:spacing w:line="200" w:lineRule="exact"/>
        <w:ind w:left="1260" w:hanging="1260"/>
        <w:rPr>
          <w:b/>
          <w:smallCaps/>
          <w:sz w:val="22"/>
          <w:szCs w:val="22"/>
        </w:rPr>
      </w:pPr>
    </w:p>
    <w:p w14:paraId="59326FA3" w14:textId="77777777" w:rsidR="006A5937" w:rsidRDefault="00055DBC" w:rsidP="00055DBC">
      <w:pPr>
        <w:tabs>
          <w:tab w:val="right" w:pos="720"/>
          <w:tab w:val="right" w:pos="1080"/>
          <w:tab w:val="left" w:pos="1260"/>
        </w:tabs>
        <w:spacing w:line="200" w:lineRule="exact"/>
        <w:ind w:left="1260" w:hanging="1260"/>
        <w:rPr>
          <w:sz w:val="22"/>
          <w:szCs w:val="22"/>
        </w:rPr>
      </w:pPr>
      <w:r>
        <w:rPr>
          <w:sz w:val="22"/>
          <w:szCs w:val="22"/>
        </w:rPr>
        <w:t>Channel networks (drainage patterns, channel order</w:t>
      </w:r>
      <w:r w:rsidR="005328AD">
        <w:rPr>
          <w:sz w:val="22"/>
          <w:szCs w:val="22"/>
        </w:rPr>
        <w:t>)</w:t>
      </w:r>
    </w:p>
    <w:p w14:paraId="7EF19388" w14:textId="77777777" w:rsidR="006A5937" w:rsidRDefault="006A5937" w:rsidP="00055DBC">
      <w:pPr>
        <w:tabs>
          <w:tab w:val="right" w:pos="720"/>
          <w:tab w:val="right" w:pos="1080"/>
          <w:tab w:val="left" w:pos="1260"/>
        </w:tabs>
        <w:spacing w:line="200" w:lineRule="exact"/>
        <w:ind w:left="1260" w:hanging="1260"/>
        <w:rPr>
          <w:sz w:val="22"/>
          <w:szCs w:val="22"/>
        </w:rPr>
      </w:pPr>
      <w:r>
        <w:rPr>
          <w:sz w:val="22"/>
          <w:szCs w:val="22"/>
        </w:rPr>
        <w:t>What sets the long profile of a river?</w:t>
      </w:r>
    </w:p>
    <w:p w14:paraId="13DDCC1B" w14:textId="77777777" w:rsidR="009D0086" w:rsidRDefault="009D0086" w:rsidP="00797D63">
      <w:pPr>
        <w:tabs>
          <w:tab w:val="right" w:pos="720"/>
          <w:tab w:val="right" w:pos="1080"/>
          <w:tab w:val="left" w:pos="1260"/>
        </w:tabs>
        <w:spacing w:line="200" w:lineRule="exact"/>
        <w:rPr>
          <w:sz w:val="22"/>
          <w:szCs w:val="22"/>
        </w:rPr>
      </w:pPr>
    </w:p>
    <w:p w14:paraId="3EEBEEEA" w14:textId="1237E193" w:rsidR="00055DBC" w:rsidRDefault="00055DBC" w:rsidP="00055DBC">
      <w:pPr>
        <w:tabs>
          <w:tab w:val="right" w:pos="720"/>
          <w:tab w:val="right" w:pos="1080"/>
          <w:tab w:val="left" w:pos="1260"/>
        </w:tabs>
        <w:spacing w:line="200" w:lineRule="exact"/>
        <w:ind w:left="1260" w:hanging="1260"/>
        <w:rPr>
          <w:i/>
          <w:sz w:val="22"/>
          <w:szCs w:val="22"/>
        </w:rPr>
      </w:pPr>
      <w:r w:rsidRPr="0021529B">
        <w:rPr>
          <w:i/>
          <w:sz w:val="22"/>
          <w:szCs w:val="22"/>
        </w:rPr>
        <w:t xml:space="preserve">Lab #5: Mink Brook </w:t>
      </w:r>
    </w:p>
    <w:p w14:paraId="04D5715D" w14:textId="0B6AAFAA" w:rsidR="008C23D0" w:rsidRDefault="008C23D0" w:rsidP="00055DBC">
      <w:pPr>
        <w:tabs>
          <w:tab w:val="right" w:pos="720"/>
          <w:tab w:val="right" w:pos="1080"/>
          <w:tab w:val="left" w:pos="1260"/>
        </w:tabs>
        <w:spacing w:line="200" w:lineRule="exact"/>
        <w:ind w:left="1260" w:hanging="1260"/>
        <w:rPr>
          <w:i/>
          <w:sz w:val="22"/>
          <w:szCs w:val="22"/>
        </w:rPr>
      </w:pPr>
    </w:p>
    <w:p w14:paraId="60A323C6" w14:textId="77777777" w:rsidR="00844F9F" w:rsidRPr="0021529B" w:rsidRDefault="00844F9F" w:rsidP="00844F9F">
      <w:pPr>
        <w:tabs>
          <w:tab w:val="right" w:pos="720"/>
          <w:tab w:val="right" w:pos="1080"/>
          <w:tab w:val="left" w:pos="1260"/>
        </w:tabs>
        <w:spacing w:line="200" w:lineRule="exact"/>
        <w:ind w:left="1260" w:hanging="1260"/>
        <w:rPr>
          <w:i/>
          <w:sz w:val="22"/>
          <w:szCs w:val="22"/>
        </w:rPr>
      </w:pPr>
      <w:r>
        <w:rPr>
          <w:i/>
          <w:sz w:val="22"/>
          <w:szCs w:val="22"/>
        </w:rPr>
        <w:t xml:space="preserve">Data tutorial #5: Multispectral imagery </w:t>
      </w:r>
    </w:p>
    <w:p w14:paraId="1CFE3E27" w14:textId="77777777" w:rsidR="00844F9F" w:rsidRDefault="00844F9F" w:rsidP="00055DBC">
      <w:pPr>
        <w:tabs>
          <w:tab w:val="right" w:pos="720"/>
          <w:tab w:val="right" w:pos="1080"/>
          <w:tab w:val="left" w:pos="1260"/>
        </w:tabs>
        <w:spacing w:line="200" w:lineRule="exact"/>
        <w:ind w:left="1260" w:hanging="1260"/>
        <w:rPr>
          <w:i/>
          <w:sz w:val="22"/>
          <w:szCs w:val="22"/>
        </w:rPr>
      </w:pPr>
    </w:p>
    <w:p w14:paraId="7C396F4E" w14:textId="77777777" w:rsidR="00E91B25" w:rsidRPr="00E91B25" w:rsidRDefault="00E91B25" w:rsidP="00E91B25">
      <w:pPr>
        <w:tabs>
          <w:tab w:val="right" w:pos="720"/>
          <w:tab w:val="right" w:pos="1080"/>
          <w:tab w:val="left" w:pos="1260"/>
        </w:tabs>
        <w:spacing w:line="200" w:lineRule="exact"/>
        <w:ind w:left="1260" w:hanging="1260"/>
        <w:rPr>
          <w:sz w:val="22"/>
          <w:szCs w:val="22"/>
        </w:rPr>
      </w:pPr>
    </w:p>
    <w:p w14:paraId="63CEBD79" w14:textId="7B71E01A" w:rsidR="00370290" w:rsidRDefault="00005ABD" w:rsidP="00370290">
      <w:pPr>
        <w:tabs>
          <w:tab w:val="right" w:pos="720"/>
          <w:tab w:val="right" w:pos="1080"/>
          <w:tab w:val="left" w:pos="1260"/>
        </w:tabs>
        <w:spacing w:line="200" w:lineRule="exact"/>
        <w:ind w:left="1260" w:hanging="1260"/>
        <w:rPr>
          <w:b/>
          <w:smallCaps/>
          <w:sz w:val="22"/>
          <w:szCs w:val="22"/>
        </w:rPr>
      </w:pPr>
      <w:r>
        <w:rPr>
          <w:b/>
          <w:smallCaps/>
          <w:sz w:val="22"/>
          <w:szCs w:val="22"/>
        </w:rPr>
        <w:t>Week 7</w:t>
      </w:r>
      <w:r w:rsidR="00370290">
        <w:rPr>
          <w:b/>
          <w:smallCaps/>
          <w:sz w:val="22"/>
          <w:szCs w:val="22"/>
        </w:rPr>
        <w:t>:</w:t>
      </w:r>
      <w:r w:rsidR="00370290" w:rsidRPr="00370290">
        <w:rPr>
          <w:b/>
          <w:smallCaps/>
          <w:sz w:val="22"/>
          <w:szCs w:val="22"/>
        </w:rPr>
        <w:t xml:space="preserve"> </w:t>
      </w:r>
      <w:r w:rsidR="00370290">
        <w:rPr>
          <w:b/>
          <w:smallCaps/>
          <w:sz w:val="22"/>
          <w:szCs w:val="22"/>
        </w:rPr>
        <w:t>Aeolian and Volcanic Processes</w:t>
      </w:r>
    </w:p>
    <w:p w14:paraId="0D47B1FD" w14:textId="77777777" w:rsidR="00370290" w:rsidRDefault="00370290" w:rsidP="00370290">
      <w:pPr>
        <w:tabs>
          <w:tab w:val="right" w:pos="720"/>
          <w:tab w:val="right" w:pos="1080"/>
          <w:tab w:val="left" w:pos="1260"/>
        </w:tabs>
        <w:spacing w:line="200" w:lineRule="exact"/>
        <w:ind w:left="1260" w:hanging="1260"/>
        <w:rPr>
          <w:b/>
          <w:smallCaps/>
          <w:sz w:val="22"/>
          <w:szCs w:val="22"/>
        </w:rPr>
      </w:pPr>
    </w:p>
    <w:p w14:paraId="1283E106" w14:textId="77777777" w:rsidR="00370290" w:rsidRDefault="00370290" w:rsidP="00370290">
      <w:pPr>
        <w:tabs>
          <w:tab w:val="right" w:pos="720"/>
          <w:tab w:val="right" w:pos="1080"/>
          <w:tab w:val="left" w:pos="1260"/>
        </w:tabs>
        <w:spacing w:line="200" w:lineRule="exact"/>
        <w:ind w:left="1260" w:hanging="1260"/>
        <w:rPr>
          <w:sz w:val="22"/>
          <w:szCs w:val="22"/>
        </w:rPr>
      </w:pPr>
      <w:r>
        <w:rPr>
          <w:sz w:val="22"/>
          <w:szCs w:val="22"/>
        </w:rPr>
        <w:t>Wind-driven processes, aeolian features, landforms and deposits</w:t>
      </w:r>
    </w:p>
    <w:p w14:paraId="685C59CD" w14:textId="77777777" w:rsidR="00370290" w:rsidRDefault="00370290" w:rsidP="00370290">
      <w:pPr>
        <w:tabs>
          <w:tab w:val="right" w:pos="720"/>
          <w:tab w:val="right" w:pos="1080"/>
          <w:tab w:val="left" w:pos="1260"/>
        </w:tabs>
        <w:spacing w:line="200" w:lineRule="exact"/>
        <w:ind w:left="1260" w:hanging="1260"/>
        <w:rPr>
          <w:sz w:val="22"/>
          <w:szCs w:val="22"/>
        </w:rPr>
      </w:pPr>
      <w:r>
        <w:rPr>
          <w:sz w:val="22"/>
          <w:szCs w:val="22"/>
        </w:rPr>
        <w:t>Volcanism, volcanic landscapes and their evolution</w:t>
      </w:r>
    </w:p>
    <w:p w14:paraId="067CBB0D" w14:textId="77777777" w:rsidR="0021529B" w:rsidRDefault="0021529B" w:rsidP="007E5451">
      <w:pPr>
        <w:tabs>
          <w:tab w:val="right" w:pos="720"/>
          <w:tab w:val="right" w:pos="1080"/>
          <w:tab w:val="left" w:pos="1260"/>
        </w:tabs>
        <w:spacing w:line="200" w:lineRule="exact"/>
        <w:ind w:left="1260" w:hanging="1260"/>
        <w:rPr>
          <w:sz w:val="22"/>
          <w:szCs w:val="22"/>
        </w:rPr>
      </w:pPr>
    </w:p>
    <w:p w14:paraId="46156260" w14:textId="77777777" w:rsidR="00861BD9" w:rsidRDefault="00055DBC" w:rsidP="007E5451">
      <w:pPr>
        <w:tabs>
          <w:tab w:val="right" w:pos="720"/>
          <w:tab w:val="right" w:pos="1080"/>
          <w:tab w:val="left" w:pos="1260"/>
        </w:tabs>
        <w:spacing w:line="200" w:lineRule="exact"/>
        <w:ind w:left="1260" w:hanging="1260"/>
        <w:rPr>
          <w:i/>
          <w:sz w:val="22"/>
          <w:szCs w:val="22"/>
        </w:rPr>
      </w:pPr>
      <w:r w:rsidRPr="0021529B">
        <w:rPr>
          <w:i/>
          <w:sz w:val="22"/>
          <w:szCs w:val="22"/>
        </w:rPr>
        <w:t>Lab #6: Bedrock channels and morphology of mountain ranges</w:t>
      </w:r>
    </w:p>
    <w:p w14:paraId="6CC87FC5" w14:textId="77777777" w:rsidR="00861BD9" w:rsidRDefault="00861BD9" w:rsidP="007E5451">
      <w:pPr>
        <w:tabs>
          <w:tab w:val="right" w:pos="720"/>
          <w:tab w:val="right" w:pos="1080"/>
          <w:tab w:val="left" w:pos="1260"/>
        </w:tabs>
        <w:spacing w:line="200" w:lineRule="exact"/>
        <w:ind w:left="1260" w:hanging="1260"/>
        <w:rPr>
          <w:i/>
          <w:sz w:val="22"/>
          <w:szCs w:val="22"/>
        </w:rPr>
      </w:pPr>
    </w:p>
    <w:p w14:paraId="7A20829D" w14:textId="3827C9E2" w:rsidR="00055DBC" w:rsidRPr="0021529B" w:rsidRDefault="00844F9F" w:rsidP="007E5451">
      <w:pPr>
        <w:tabs>
          <w:tab w:val="right" w:pos="720"/>
          <w:tab w:val="right" w:pos="1080"/>
          <w:tab w:val="left" w:pos="1260"/>
        </w:tabs>
        <w:spacing w:line="200" w:lineRule="exact"/>
        <w:ind w:left="1260" w:hanging="1260"/>
        <w:rPr>
          <w:i/>
          <w:smallCaps/>
          <w:sz w:val="22"/>
          <w:szCs w:val="22"/>
        </w:rPr>
      </w:pPr>
      <w:r>
        <w:rPr>
          <w:i/>
          <w:sz w:val="22"/>
          <w:szCs w:val="22"/>
        </w:rPr>
        <w:t>No Data tutorial</w:t>
      </w:r>
    </w:p>
    <w:p w14:paraId="4C3FB746" w14:textId="77777777" w:rsidR="00E91B25" w:rsidRDefault="00E91B25" w:rsidP="007E5451">
      <w:pPr>
        <w:tabs>
          <w:tab w:val="right" w:pos="720"/>
          <w:tab w:val="right" w:pos="1080"/>
          <w:tab w:val="left" w:pos="1260"/>
        </w:tabs>
        <w:spacing w:line="200" w:lineRule="exact"/>
        <w:ind w:left="1260" w:hanging="1260"/>
        <w:rPr>
          <w:b/>
          <w:smallCaps/>
          <w:sz w:val="22"/>
          <w:szCs w:val="22"/>
        </w:rPr>
      </w:pPr>
    </w:p>
    <w:p w14:paraId="27E3C71F" w14:textId="42BB0046" w:rsidR="00F239BB" w:rsidRDefault="00F239BB" w:rsidP="00F239BB">
      <w:pPr>
        <w:tabs>
          <w:tab w:val="right" w:pos="720"/>
          <w:tab w:val="right" w:pos="1080"/>
          <w:tab w:val="left" w:pos="1260"/>
        </w:tabs>
        <w:spacing w:line="200" w:lineRule="exact"/>
        <w:ind w:left="1260" w:hanging="1260"/>
        <w:rPr>
          <w:b/>
          <w:smallCaps/>
          <w:sz w:val="22"/>
          <w:szCs w:val="22"/>
        </w:rPr>
      </w:pPr>
      <w:r>
        <w:rPr>
          <w:b/>
          <w:smallCaps/>
          <w:sz w:val="22"/>
          <w:szCs w:val="22"/>
        </w:rPr>
        <w:t>Week 8: Landscape Evolution</w:t>
      </w:r>
    </w:p>
    <w:p w14:paraId="685AC754" w14:textId="77777777" w:rsidR="00F239BB" w:rsidRDefault="00F239BB" w:rsidP="00F239BB">
      <w:pPr>
        <w:tabs>
          <w:tab w:val="right" w:pos="720"/>
          <w:tab w:val="right" w:pos="1080"/>
          <w:tab w:val="left" w:pos="1260"/>
        </w:tabs>
        <w:spacing w:line="200" w:lineRule="exact"/>
        <w:ind w:left="1260" w:hanging="1260"/>
        <w:rPr>
          <w:sz w:val="22"/>
          <w:szCs w:val="22"/>
        </w:rPr>
      </w:pPr>
    </w:p>
    <w:p w14:paraId="7D9DBDE6" w14:textId="77777777" w:rsidR="00F239BB" w:rsidRDefault="00F239BB" w:rsidP="00F239BB">
      <w:pPr>
        <w:tabs>
          <w:tab w:val="right" w:pos="720"/>
          <w:tab w:val="right" w:pos="1080"/>
          <w:tab w:val="left" w:pos="1260"/>
        </w:tabs>
        <w:spacing w:line="200" w:lineRule="exact"/>
        <w:ind w:left="1260" w:hanging="1260"/>
        <w:rPr>
          <w:sz w:val="22"/>
          <w:szCs w:val="22"/>
        </w:rPr>
      </w:pPr>
      <w:r>
        <w:rPr>
          <w:sz w:val="22"/>
          <w:szCs w:val="22"/>
        </w:rPr>
        <w:t>Models of landscape evolution</w:t>
      </w:r>
    </w:p>
    <w:p w14:paraId="278B1F56" w14:textId="77777777" w:rsidR="00F239BB" w:rsidRDefault="00F239BB" w:rsidP="00F239BB">
      <w:pPr>
        <w:tabs>
          <w:tab w:val="right" w:pos="720"/>
          <w:tab w:val="right" w:pos="1080"/>
          <w:tab w:val="left" w:pos="1260"/>
        </w:tabs>
        <w:spacing w:line="200" w:lineRule="exact"/>
        <w:ind w:left="1260" w:hanging="1260"/>
        <w:rPr>
          <w:sz w:val="22"/>
          <w:szCs w:val="22"/>
        </w:rPr>
      </w:pPr>
      <w:r>
        <w:rPr>
          <w:sz w:val="22"/>
          <w:szCs w:val="22"/>
        </w:rPr>
        <w:t>Rates of processes</w:t>
      </w:r>
    </w:p>
    <w:p w14:paraId="1F3DE69C" w14:textId="77777777" w:rsidR="00F239BB" w:rsidRPr="00E91B25" w:rsidRDefault="00F239BB" w:rsidP="00F239BB">
      <w:pPr>
        <w:tabs>
          <w:tab w:val="right" w:pos="720"/>
          <w:tab w:val="right" w:pos="1080"/>
          <w:tab w:val="left" w:pos="1260"/>
        </w:tabs>
        <w:spacing w:line="200" w:lineRule="exact"/>
        <w:ind w:left="1260" w:hanging="1260"/>
        <w:rPr>
          <w:sz w:val="22"/>
          <w:szCs w:val="22"/>
        </w:rPr>
      </w:pPr>
      <w:r>
        <w:rPr>
          <w:sz w:val="22"/>
          <w:szCs w:val="22"/>
        </w:rPr>
        <w:t xml:space="preserve">   </w:t>
      </w:r>
    </w:p>
    <w:p w14:paraId="24C4A346" w14:textId="0B23398D" w:rsidR="00F239BB" w:rsidRDefault="00D525C5" w:rsidP="00F239BB">
      <w:pPr>
        <w:tabs>
          <w:tab w:val="right" w:pos="720"/>
          <w:tab w:val="right" w:pos="1080"/>
          <w:tab w:val="left" w:pos="1260"/>
        </w:tabs>
        <w:spacing w:line="200" w:lineRule="exact"/>
        <w:ind w:left="1260" w:hanging="1260"/>
        <w:rPr>
          <w:i/>
          <w:sz w:val="22"/>
          <w:szCs w:val="22"/>
        </w:rPr>
      </w:pPr>
      <w:r>
        <w:rPr>
          <w:i/>
          <w:sz w:val="22"/>
          <w:szCs w:val="22"/>
        </w:rPr>
        <w:t xml:space="preserve">No new lab, catchup week. </w:t>
      </w:r>
    </w:p>
    <w:p w14:paraId="26B87B8A" w14:textId="5656274A" w:rsidR="00F239BB" w:rsidRDefault="00F239BB" w:rsidP="00F239BB">
      <w:pPr>
        <w:tabs>
          <w:tab w:val="right" w:pos="720"/>
          <w:tab w:val="right" w:pos="1080"/>
          <w:tab w:val="left" w:pos="1260"/>
        </w:tabs>
        <w:spacing w:line="200" w:lineRule="exact"/>
        <w:ind w:left="1260" w:hanging="1260"/>
        <w:rPr>
          <w:i/>
          <w:sz w:val="22"/>
          <w:szCs w:val="22"/>
        </w:rPr>
      </w:pPr>
    </w:p>
    <w:p w14:paraId="422E2B88" w14:textId="06B5444C" w:rsidR="00F239BB" w:rsidRDefault="00F239BB" w:rsidP="00F239BB">
      <w:pPr>
        <w:tabs>
          <w:tab w:val="right" w:pos="720"/>
          <w:tab w:val="right" w:pos="1080"/>
          <w:tab w:val="left" w:pos="1260"/>
        </w:tabs>
        <w:spacing w:line="200" w:lineRule="exact"/>
        <w:ind w:left="1260" w:hanging="1260"/>
        <w:rPr>
          <w:i/>
          <w:sz w:val="22"/>
          <w:szCs w:val="22"/>
        </w:rPr>
      </w:pPr>
      <w:r>
        <w:rPr>
          <w:i/>
          <w:sz w:val="22"/>
          <w:szCs w:val="22"/>
        </w:rPr>
        <w:t xml:space="preserve">Data tutorial #6: Landscape evolution models </w:t>
      </w:r>
    </w:p>
    <w:p w14:paraId="0D469842" w14:textId="77777777" w:rsidR="00F239BB" w:rsidRDefault="00F239BB" w:rsidP="00370290">
      <w:pPr>
        <w:tabs>
          <w:tab w:val="right" w:pos="720"/>
          <w:tab w:val="right" w:pos="1080"/>
          <w:tab w:val="left" w:pos="1260"/>
        </w:tabs>
        <w:spacing w:line="200" w:lineRule="exact"/>
        <w:ind w:left="1260" w:hanging="1260"/>
        <w:rPr>
          <w:b/>
          <w:smallCaps/>
          <w:sz w:val="22"/>
          <w:szCs w:val="22"/>
        </w:rPr>
      </w:pPr>
    </w:p>
    <w:p w14:paraId="1A4958D5" w14:textId="5D2C454A" w:rsidR="006A5937" w:rsidRDefault="00005ABD" w:rsidP="00370290">
      <w:pPr>
        <w:tabs>
          <w:tab w:val="right" w:pos="720"/>
          <w:tab w:val="right" w:pos="1080"/>
          <w:tab w:val="left" w:pos="1260"/>
        </w:tabs>
        <w:spacing w:line="200" w:lineRule="exact"/>
        <w:ind w:left="1260" w:hanging="1260"/>
        <w:rPr>
          <w:sz w:val="22"/>
          <w:szCs w:val="22"/>
        </w:rPr>
      </w:pPr>
      <w:r>
        <w:rPr>
          <w:b/>
          <w:smallCaps/>
          <w:sz w:val="22"/>
          <w:szCs w:val="22"/>
        </w:rPr>
        <w:t xml:space="preserve">Week </w:t>
      </w:r>
      <w:r w:rsidR="00F239BB">
        <w:rPr>
          <w:b/>
          <w:smallCaps/>
          <w:sz w:val="22"/>
          <w:szCs w:val="22"/>
        </w:rPr>
        <w:t>9</w:t>
      </w:r>
      <w:r w:rsidR="00046699">
        <w:rPr>
          <w:b/>
          <w:smallCaps/>
          <w:sz w:val="22"/>
          <w:szCs w:val="22"/>
        </w:rPr>
        <w:t>:</w:t>
      </w:r>
      <w:r w:rsidR="002F4C90">
        <w:rPr>
          <w:b/>
          <w:smallCaps/>
          <w:sz w:val="22"/>
          <w:szCs w:val="22"/>
        </w:rPr>
        <w:t xml:space="preserve"> </w:t>
      </w:r>
      <w:r w:rsidR="00D267A3">
        <w:rPr>
          <w:b/>
          <w:smallCaps/>
          <w:sz w:val="22"/>
          <w:szCs w:val="22"/>
        </w:rPr>
        <w:t xml:space="preserve">Cold-climate geomorphology </w:t>
      </w:r>
    </w:p>
    <w:p w14:paraId="0AE192AA" w14:textId="77777777" w:rsidR="0021529B" w:rsidRDefault="0021529B" w:rsidP="0021529B">
      <w:pPr>
        <w:tabs>
          <w:tab w:val="right" w:pos="720"/>
          <w:tab w:val="right" w:pos="1080"/>
          <w:tab w:val="left" w:pos="1260"/>
        </w:tabs>
        <w:spacing w:line="200" w:lineRule="exact"/>
        <w:ind w:left="1260" w:hanging="1260"/>
        <w:rPr>
          <w:sz w:val="22"/>
          <w:szCs w:val="22"/>
        </w:rPr>
      </w:pPr>
    </w:p>
    <w:p w14:paraId="06B5D9B7" w14:textId="492E3689" w:rsidR="002A328F" w:rsidRDefault="002A328F" w:rsidP="002F4C90">
      <w:pPr>
        <w:tabs>
          <w:tab w:val="right" w:pos="720"/>
          <w:tab w:val="right" w:pos="1080"/>
          <w:tab w:val="left" w:pos="1260"/>
        </w:tabs>
        <w:spacing w:line="200" w:lineRule="exact"/>
        <w:ind w:left="1260" w:hanging="1260"/>
        <w:rPr>
          <w:sz w:val="22"/>
          <w:szCs w:val="22"/>
        </w:rPr>
      </w:pPr>
      <w:r>
        <w:rPr>
          <w:sz w:val="22"/>
          <w:szCs w:val="22"/>
        </w:rPr>
        <w:t xml:space="preserve">Quaternary climate and geomorphology </w:t>
      </w:r>
    </w:p>
    <w:p w14:paraId="2E585A18" w14:textId="2026AC89" w:rsidR="002F4C90" w:rsidRDefault="002F4C90" w:rsidP="002F4C90">
      <w:pPr>
        <w:tabs>
          <w:tab w:val="right" w:pos="720"/>
          <w:tab w:val="right" w:pos="1080"/>
          <w:tab w:val="left" w:pos="1260"/>
        </w:tabs>
        <w:spacing w:line="200" w:lineRule="exact"/>
        <w:ind w:left="1260" w:hanging="1260"/>
        <w:rPr>
          <w:sz w:val="22"/>
          <w:szCs w:val="22"/>
        </w:rPr>
      </w:pPr>
      <w:r>
        <w:rPr>
          <w:sz w:val="22"/>
          <w:szCs w:val="22"/>
        </w:rPr>
        <w:t>Glacial features, mass budgets and flow processes, and mechanics of erosion</w:t>
      </w:r>
    </w:p>
    <w:p w14:paraId="0E85065D" w14:textId="2051E7BE" w:rsidR="002F4C90" w:rsidRDefault="002F4C90" w:rsidP="002F4C90">
      <w:pPr>
        <w:tabs>
          <w:tab w:val="right" w:pos="720"/>
          <w:tab w:val="right" w:pos="1080"/>
          <w:tab w:val="left" w:pos="1260"/>
        </w:tabs>
        <w:spacing w:line="200" w:lineRule="exact"/>
        <w:ind w:left="1260" w:hanging="1260"/>
        <w:rPr>
          <w:sz w:val="22"/>
          <w:szCs w:val="22"/>
        </w:rPr>
      </w:pPr>
      <w:r>
        <w:rPr>
          <w:sz w:val="22"/>
          <w:szCs w:val="22"/>
        </w:rPr>
        <w:t>Permafrost and periglacial features</w:t>
      </w:r>
    </w:p>
    <w:p w14:paraId="01342238" w14:textId="77777777" w:rsidR="002F4C90" w:rsidRDefault="002F4C90" w:rsidP="002F4C90">
      <w:pPr>
        <w:tabs>
          <w:tab w:val="right" w:pos="720"/>
          <w:tab w:val="right" w:pos="1080"/>
          <w:tab w:val="left" w:pos="1260"/>
        </w:tabs>
        <w:spacing w:line="200" w:lineRule="exact"/>
        <w:ind w:left="1260" w:hanging="1260"/>
        <w:rPr>
          <w:sz w:val="22"/>
          <w:szCs w:val="22"/>
        </w:rPr>
      </w:pPr>
    </w:p>
    <w:p w14:paraId="024849AD" w14:textId="2F3CCF6A" w:rsidR="00D24F27" w:rsidRDefault="00636A57" w:rsidP="0021529B">
      <w:pPr>
        <w:tabs>
          <w:tab w:val="right" w:pos="720"/>
          <w:tab w:val="right" w:pos="1080"/>
          <w:tab w:val="left" w:pos="1260"/>
        </w:tabs>
        <w:spacing w:line="200" w:lineRule="exact"/>
        <w:ind w:left="1260" w:hanging="1260"/>
        <w:rPr>
          <w:i/>
          <w:sz w:val="22"/>
          <w:szCs w:val="22"/>
        </w:rPr>
      </w:pPr>
      <w:r>
        <w:rPr>
          <w:i/>
          <w:sz w:val="22"/>
          <w:szCs w:val="22"/>
        </w:rPr>
        <w:t xml:space="preserve">Potential filed trip!! around campus. </w:t>
      </w:r>
    </w:p>
    <w:p w14:paraId="0AC4287A" w14:textId="2BEE0FBB" w:rsidR="0021529B" w:rsidRPr="0021529B" w:rsidRDefault="0021529B" w:rsidP="00D24F27">
      <w:pPr>
        <w:tabs>
          <w:tab w:val="right" w:pos="720"/>
          <w:tab w:val="right" w:pos="1080"/>
          <w:tab w:val="left" w:pos="1260"/>
        </w:tabs>
        <w:spacing w:line="200" w:lineRule="exact"/>
        <w:rPr>
          <w:i/>
          <w:sz w:val="22"/>
          <w:szCs w:val="22"/>
        </w:rPr>
      </w:pPr>
      <w:r w:rsidRPr="0021529B">
        <w:rPr>
          <w:i/>
          <w:sz w:val="22"/>
          <w:szCs w:val="22"/>
        </w:rPr>
        <w:t xml:space="preserve"> </w:t>
      </w:r>
    </w:p>
    <w:p w14:paraId="548390C8" w14:textId="77777777" w:rsidR="00F239BB" w:rsidRPr="0021529B" w:rsidRDefault="00F239BB" w:rsidP="00F239BB">
      <w:pPr>
        <w:tabs>
          <w:tab w:val="right" w:pos="720"/>
          <w:tab w:val="right" w:pos="1080"/>
          <w:tab w:val="left" w:pos="1260"/>
        </w:tabs>
        <w:spacing w:line="200" w:lineRule="exact"/>
        <w:ind w:left="1260" w:hanging="1260"/>
        <w:rPr>
          <w:i/>
          <w:sz w:val="22"/>
          <w:szCs w:val="22"/>
        </w:rPr>
      </w:pPr>
      <w:r>
        <w:rPr>
          <w:i/>
          <w:sz w:val="22"/>
          <w:szCs w:val="22"/>
        </w:rPr>
        <w:t xml:space="preserve">Troubleshooting data projects </w:t>
      </w:r>
      <w:r w:rsidRPr="0021529B">
        <w:rPr>
          <w:i/>
          <w:sz w:val="22"/>
          <w:szCs w:val="22"/>
        </w:rPr>
        <w:t xml:space="preserve"> </w:t>
      </w:r>
    </w:p>
    <w:p w14:paraId="775E7B11" w14:textId="77777777" w:rsidR="00005ABD" w:rsidRDefault="00005ABD" w:rsidP="00215D94">
      <w:pPr>
        <w:tabs>
          <w:tab w:val="right" w:pos="720"/>
          <w:tab w:val="right" w:pos="1080"/>
          <w:tab w:val="left" w:pos="1260"/>
        </w:tabs>
        <w:spacing w:line="200" w:lineRule="exact"/>
        <w:rPr>
          <w:b/>
          <w:smallCaps/>
          <w:sz w:val="22"/>
          <w:szCs w:val="22"/>
        </w:rPr>
      </w:pPr>
    </w:p>
    <w:p w14:paraId="7EA43EF9" w14:textId="77777777" w:rsidR="00AF12A2" w:rsidRDefault="00AF12A2" w:rsidP="00005ABD">
      <w:pPr>
        <w:tabs>
          <w:tab w:val="right" w:pos="720"/>
          <w:tab w:val="right" w:pos="1080"/>
          <w:tab w:val="left" w:pos="1260"/>
        </w:tabs>
        <w:spacing w:line="200" w:lineRule="exact"/>
        <w:ind w:left="1260" w:hanging="1260"/>
        <w:rPr>
          <w:b/>
          <w:smallCaps/>
          <w:sz w:val="22"/>
          <w:szCs w:val="22"/>
        </w:rPr>
      </w:pPr>
    </w:p>
    <w:p w14:paraId="7E10C3C6" w14:textId="6562F38F" w:rsidR="00005ABD" w:rsidRDefault="00005ABD" w:rsidP="00005ABD">
      <w:pPr>
        <w:tabs>
          <w:tab w:val="right" w:pos="720"/>
          <w:tab w:val="right" w:pos="1080"/>
          <w:tab w:val="left" w:pos="1260"/>
        </w:tabs>
        <w:spacing w:line="200" w:lineRule="exact"/>
        <w:ind w:left="1260" w:hanging="1260"/>
        <w:rPr>
          <w:b/>
          <w:smallCaps/>
          <w:sz w:val="22"/>
          <w:szCs w:val="22"/>
        </w:rPr>
      </w:pPr>
      <w:r>
        <w:rPr>
          <w:b/>
          <w:smallCaps/>
          <w:sz w:val="22"/>
          <w:szCs w:val="22"/>
        </w:rPr>
        <w:t>Week 10</w:t>
      </w:r>
      <w:r w:rsidR="00046699">
        <w:rPr>
          <w:b/>
          <w:smallCaps/>
          <w:sz w:val="22"/>
          <w:szCs w:val="22"/>
        </w:rPr>
        <w:t>:</w:t>
      </w:r>
      <w:r w:rsidR="002E38F3">
        <w:rPr>
          <w:b/>
          <w:smallCaps/>
          <w:sz w:val="22"/>
          <w:szCs w:val="22"/>
        </w:rPr>
        <w:t xml:space="preserve"> </w:t>
      </w:r>
      <w:r w:rsidR="002A328F">
        <w:rPr>
          <w:b/>
          <w:smallCaps/>
          <w:sz w:val="22"/>
          <w:szCs w:val="22"/>
        </w:rPr>
        <w:t xml:space="preserve">Final presentations </w:t>
      </w:r>
    </w:p>
    <w:p w14:paraId="024B21FA" w14:textId="388B07D7" w:rsidR="003A67B1" w:rsidRDefault="0021529B" w:rsidP="003A67B1">
      <w:pPr>
        <w:tabs>
          <w:tab w:val="right" w:pos="720"/>
          <w:tab w:val="right" w:pos="1080"/>
          <w:tab w:val="left" w:pos="1260"/>
        </w:tabs>
        <w:spacing w:line="200" w:lineRule="exact"/>
        <w:ind w:left="1260" w:hanging="1260"/>
        <w:rPr>
          <w:i/>
          <w:sz w:val="22"/>
          <w:szCs w:val="22"/>
        </w:rPr>
      </w:pPr>
      <w:r>
        <w:rPr>
          <w:i/>
          <w:sz w:val="22"/>
          <w:szCs w:val="22"/>
        </w:rPr>
        <w:t>No classes on Memorial Day</w:t>
      </w:r>
      <w:r w:rsidR="006A5937" w:rsidRPr="0021529B">
        <w:rPr>
          <w:i/>
          <w:sz w:val="22"/>
          <w:szCs w:val="22"/>
        </w:rPr>
        <w:t xml:space="preserve">. </w:t>
      </w:r>
    </w:p>
    <w:p w14:paraId="48B89860" w14:textId="66AC3FF5" w:rsidR="003F2D54" w:rsidRDefault="003F2D54" w:rsidP="003A67B1">
      <w:pPr>
        <w:tabs>
          <w:tab w:val="right" w:pos="720"/>
          <w:tab w:val="right" w:pos="1080"/>
          <w:tab w:val="left" w:pos="1260"/>
        </w:tabs>
        <w:spacing w:line="200" w:lineRule="exact"/>
        <w:ind w:left="1260" w:hanging="1260"/>
        <w:rPr>
          <w:i/>
          <w:sz w:val="22"/>
          <w:szCs w:val="22"/>
        </w:rPr>
      </w:pPr>
    </w:p>
    <w:p w14:paraId="791E7CC2" w14:textId="2F3B4766" w:rsidR="003F2D54" w:rsidRPr="0021529B" w:rsidRDefault="003F2D54" w:rsidP="003A67B1">
      <w:pPr>
        <w:tabs>
          <w:tab w:val="right" w:pos="720"/>
          <w:tab w:val="right" w:pos="1080"/>
          <w:tab w:val="left" w:pos="1260"/>
        </w:tabs>
        <w:spacing w:line="200" w:lineRule="exact"/>
        <w:ind w:left="1260" w:hanging="1260"/>
        <w:rPr>
          <w:b/>
          <w:bCs/>
          <w:i/>
          <w:sz w:val="22"/>
          <w:szCs w:val="22"/>
        </w:rPr>
      </w:pPr>
      <w:r>
        <w:rPr>
          <w:i/>
          <w:sz w:val="22"/>
          <w:szCs w:val="22"/>
        </w:rPr>
        <w:t xml:space="preserve">Lab </w:t>
      </w:r>
      <w:r w:rsidR="004A0559">
        <w:rPr>
          <w:i/>
          <w:sz w:val="22"/>
          <w:szCs w:val="22"/>
        </w:rPr>
        <w:t>time Tuesday afternoon</w:t>
      </w:r>
      <w:r>
        <w:rPr>
          <w:i/>
          <w:sz w:val="22"/>
          <w:szCs w:val="22"/>
        </w:rPr>
        <w:t xml:space="preserve"> MEETS for final project presentations. </w:t>
      </w:r>
    </w:p>
    <w:p w14:paraId="1763249A" w14:textId="77777777" w:rsidR="007E5451" w:rsidRDefault="007E5451" w:rsidP="00917677">
      <w:pPr>
        <w:tabs>
          <w:tab w:val="right" w:pos="900"/>
          <w:tab w:val="right" w:pos="1260"/>
          <w:tab w:val="left" w:pos="1440"/>
        </w:tabs>
        <w:rPr>
          <w:sz w:val="22"/>
          <w:szCs w:val="22"/>
        </w:rPr>
      </w:pPr>
    </w:p>
    <w:p w14:paraId="517FE4F0" w14:textId="77777777" w:rsidR="007B686A" w:rsidRPr="00ED246B" w:rsidRDefault="00D02E30" w:rsidP="00ED246B">
      <w:pPr>
        <w:tabs>
          <w:tab w:val="right" w:pos="900"/>
          <w:tab w:val="right" w:pos="1260"/>
          <w:tab w:val="left" w:pos="1440"/>
        </w:tabs>
        <w:rPr>
          <w:b/>
          <w:sz w:val="22"/>
          <w:szCs w:val="22"/>
        </w:rPr>
      </w:pPr>
      <w:r w:rsidRPr="00ED246B">
        <w:rPr>
          <w:b/>
          <w:sz w:val="22"/>
          <w:szCs w:val="22"/>
        </w:rPr>
        <w:t>Selected s</w:t>
      </w:r>
      <w:r w:rsidR="007B686A" w:rsidRPr="00ED246B">
        <w:rPr>
          <w:b/>
          <w:sz w:val="22"/>
          <w:szCs w:val="22"/>
        </w:rPr>
        <w:t>ources:</w:t>
      </w:r>
    </w:p>
    <w:p w14:paraId="327EB67C" w14:textId="77777777" w:rsidR="007B686A" w:rsidRDefault="007B686A" w:rsidP="00917677">
      <w:pPr>
        <w:tabs>
          <w:tab w:val="right" w:pos="900"/>
          <w:tab w:val="right" w:pos="1260"/>
          <w:tab w:val="left" w:pos="1440"/>
        </w:tabs>
        <w:rPr>
          <w:sz w:val="22"/>
          <w:szCs w:val="22"/>
        </w:rPr>
      </w:pPr>
    </w:p>
    <w:p w14:paraId="422B9115" w14:textId="77777777" w:rsidR="00ED246B" w:rsidRPr="00ED00AE" w:rsidRDefault="00ED246B" w:rsidP="00CE463D">
      <w:pPr>
        <w:rPr>
          <w:sz w:val="22"/>
          <w:szCs w:val="22"/>
        </w:rPr>
      </w:pPr>
      <w:r w:rsidRPr="00ED00AE">
        <w:rPr>
          <w:sz w:val="22"/>
          <w:szCs w:val="22"/>
        </w:rPr>
        <w:t xml:space="preserve">Anderson, R. S., &amp; Anderson, S. P., 2010, </w:t>
      </w:r>
      <w:r w:rsidRPr="00ED00AE">
        <w:rPr>
          <w:iCs/>
          <w:sz w:val="22"/>
          <w:szCs w:val="22"/>
        </w:rPr>
        <w:t>Geomorphology: the mechanics and chemistry of landscapes</w:t>
      </w:r>
      <w:r w:rsidRPr="00ED00AE">
        <w:rPr>
          <w:sz w:val="22"/>
          <w:szCs w:val="22"/>
        </w:rPr>
        <w:t>. Cambridge University Press.</w:t>
      </w:r>
    </w:p>
    <w:p w14:paraId="1CCDEBFC" w14:textId="77777777" w:rsidR="00ED246B" w:rsidRPr="00ED00AE" w:rsidRDefault="00ED246B" w:rsidP="00CE463D">
      <w:pPr>
        <w:rPr>
          <w:sz w:val="22"/>
          <w:szCs w:val="22"/>
        </w:rPr>
      </w:pPr>
      <w:r w:rsidRPr="00ED00AE">
        <w:rPr>
          <w:sz w:val="22"/>
          <w:szCs w:val="22"/>
        </w:rPr>
        <w:t>Bierman, P.R., &amp; Montgomery, D., 2014, Key Concepts in Geomorphology, W.H. Freeman and Company Publishers, 41 Madison Ave, New York City, NY.</w:t>
      </w:r>
    </w:p>
    <w:p w14:paraId="74A0C5AF" w14:textId="77777777" w:rsidR="00ED246B" w:rsidRPr="00ED00AE" w:rsidRDefault="00ED246B" w:rsidP="00CE463D">
      <w:pPr>
        <w:rPr>
          <w:sz w:val="22"/>
          <w:szCs w:val="22"/>
        </w:rPr>
      </w:pPr>
      <w:r w:rsidRPr="00ED00AE">
        <w:rPr>
          <w:sz w:val="22"/>
          <w:szCs w:val="22"/>
        </w:rPr>
        <w:t>Easterbrook, D.J., 1999, Surface Processes and Landforms, 2nd Edition, Prentice Hall, Upper Saddle River, NJ, 546 p.</w:t>
      </w:r>
    </w:p>
    <w:p w14:paraId="07054337" w14:textId="77777777" w:rsidR="00ED246B" w:rsidRPr="00ED00AE" w:rsidRDefault="00ED246B" w:rsidP="00CE463D">
      <w:pPr>
        <w:rPr>
          <w:sz w:val="22"/>
          <w:szCs w:val="22"/>
        </w:rPr>
      </w:pPr>
      <w:r w:rsidRPr="00ED00AE">
        <w:rPr>
          <w:sz w:val="22"/>
          <w:szCs w:val="22"/>
        </w:rPr>
        <w:t xml:space="preserve">Knighton, D., 2014, </w:t>
      </w:r>
      <w:r w:rsidRPr="00ED00AE">
        <w:rPr>
          <w:iCs/>
          <w:sz w:val="22"/>
          <w:szCs w:val="22"/>
        </w:rPr>
        <w:t>Fluvial forms and processes: a new perspective</w:t>
      </w:r>
      <w:r w:rsidRPr="00ED00AE">
        <w:rPr>
          <w:sz w:val="22"/>
          <w:szCs w:val="22"/>
        </w:rPr>
        <w:t>. Routledge.</w:t>
      </w:r>
    </w:p>
    <w:p w14:paraId="0162E7CB" w14:textId="4D1663C8" w:rsidR="00C078A1" w:rsidRPr="00ED00AE" w:rsidRDefault="00C078A1" w:rsidP="00CE463D">
      <w:pPr>
        <w:rPr>
          <w:sz w:val="22"/>
          <w:szCs w:val="22"/>
        </w:rPr>
      </w:pPr>
      <w:r w:rsidRPr="00ED00AE">
        <w:rPr>
          <w:color w:val="000000"/>
          <w:sz w:val="22"/>
          <w:szCs w:val="22"/>
          <w:shd w:val="clear" w:color="auto" w:fill="FFFFFF"/>
        </w:rPr>
        <w:t>Burbank D.W. and Anderson R.S. (2001), Tectonic Geomorphology, Blackwell, ISBN 0-632-04386-5.</w:t>
      </w:r>
      <w:r w:rsidRPr="00ED00AE">
        <w:rPr>
          <w:color w:val="000000"/>
          <w:sz w:val="22"/>
          <w:szCs w:val="22"/>
        </w:rPr>
        <w:br/>
      </w:r>
      <w:r w:rsidRPr="00ED00AE">
        <w:rPr>
          <w:color w:val="000000"/>
          <w:sz w:val="22"/>
          <w:szCs w:val="22"/>
          <w:shd w:val="clear" w:color="auto" w:fill="FFFFFF"/>
        </w:rPr>
        <w:t xml:space="preserve">Carson M.A. and </w:t>
      </w:r>
      <w:proofErr w:type="spellStart"/>
      <w:r w:rsidRPr="00ED00AE">
        <w:rPr>
          <w:color w:val="000000"/>
          <w:sz w:val="22"/>
          <w:szCs w:val="22"/>
          <w:shd w:val="clear" w:color="auto" w:fill="FFFFFF"/>
        </w:rPr>
        <w:t>Kirkby</w:t>
      </w:r>
      <w:proofErr w:type="spellEnd"/>
      <w:r w:rsidRPr="00ED00AE">
        <w:rPr>
          <w:color w:val="000000"/>
          <w:sz w:val="22"/>
          <w:szCs w:val="22"/>
          <w:shd w:val="clear" w:color="auto" w:fill="FFFFFF"/>
        </w:rPr>
        <w:t xml:space="preserve"> M.J. (1972). Hillslope form and process, Cambridge Univ. Press, ISBN 0-521-08234-X.</w:t>
      </w:r>
      <w:r w:rsidRPr="00ED00AE">
        <w:rPr>
          <w:color w:val="000000"/>
          <w:sz w:val="22"/>
          <w:szCs w:val="22"/>
        </w:rPr>
        <w:br/>
      </w:r>
      <w:proofErr w:type="spellStart"/>
      <w:r w:rsidRPr="00ED00AE">
        <w:rPr>
          <w:color w:val="000000"/>
          <w:sz w:val="22"/>
          <w:szCs w:val="22"/>
          <w:shd w:val="clear" w:color="auto" w:fill="FFFFFF"/>
        </w:rPr>
        <w:t>Tinkler</w:t>
      </w:r>
      <w:proofErr w:type="spellEnd"/>
      <w:r w:rsidRPr="00ED00AE">
        <w:rPr>
          <w:color w:val="000000"/>
          <w:sz w:val="22"/>
          <w:szCs w:val="22"/>
          <w:shd w:val="clear" w:color="auto" w:fill="FFFFFF"/>
        </w:rPr>
        <w:t xml:space="preserve"> K.J. and Wohl E.E. (1998), Rivers over rock, AGU Geophysical monograph 107, ISBN 0-87590-090-0.</w:t>
      </w:r>
      <w:r w:rsidRPr="00ED00AE">
        <w:rPr>
          <w:color w:val="000000"/>
          <w:sz w:val="22"/>
          <w:szCs w:val="22"/>
        </w:rPr>
        <w:br/>
      </w:r>
      <w:r w:rsidRPr="00ED00AE">
        <w:rPr>
          <w:color w:val="000000"/>
          <w:sz w:val="22"/>
          <w:szCs w:val="22"/>
          <w:shd w:val="clear" w:color="auto" w:fill="FFFFFF"/>
        </w:rPr>
        <w:t xml:space="preserve">Willett S.D., </w:t>
      </w:r>
      <w:proofErr w:type="spellStart"/>
      <w:r w:rsidRPr="00ED00AE">
        <w:rPr>
          <w:color w:val="000000"/>
          <w:sz w:val="22"/>
          <w:szCs w:val="22"/>
          <w:shd w:val="clear" w:color="auto" w:fill="FFFFFF"/>
        </w:rPr>
        <w:t>Hovius</w:t>
      </w:r>
      <w:proofErr w:type="spellEnd"/>
      <w:r w:rsidRPr="00ED00AE">
        <w:rPr>
          <w:color w:val="000000"/>
          <w:sz w:val="22"/>
          <w:szCs w:val="22"/>
          <w:shd w:val="clear" w:color="auto" w:fill="FFFFFF"/>
        </w:rPr>
        <w:t xml:space="preserve"> N., Brandon M.T. and Fisher D.M. (2006), Tectonics, Climate and Landscape Evolution, GSA special paper 398, ISBN 0-8137-2398-1.</w:t>
      </w:r>
      <w:r w:rsidRPr="00ED00AE">
        <w:rPr>
          <w:color w:val="000000"/>
          <w:sz w:val="22"/>
          <w:szCs w:val="22"/>
        </w:rPr>
        <w:br/>
      </w:r>
      <w:r w:rsidRPr="00ED00AE">
        <w:rPr>
          <w:color w:val="000000"/>
          <w:sz w:val="22"/>
          <w:szCs w:val="22"/>
        </w:rPr>
        <w:br/>
      </w:r>
      <w:r w:rsidRPr="00ED00AE">
        <w:rPr>
          <w:color w:val="000000"/>
          <w:sz w:val="22"/>
          <w:szCs w:val="22"/>
          <w:shd w:val="clear" w:color="auto" w:fill="FFFFFF"/>
        </w:rPr>
        <w:t>Particularly useful Journals include Journal of Geophysical Research, Geology, Nature, Nature Geoscience, Science, Earth Surface Processes and Landforms, Geomorphology, Water Resources Research and Geophysical Research Letters</w:t>
      </w:r>
    </w:p>
    <w:sectPr w:rsidR="00C078A1" w:rsidRPr="00ED00AE" w:rsidSect="000D36DA">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0D17B" w14:textId="77777777" w:rsidR="00BD5E61" w:rsidRDefault="00BD5E61">
      <w:r>
        <w:separator/>
      </w:r>
    </w:p>
  </w:endnote>
  <w:endnote w:type="continuationSeparator" w:id="0">
    <w:p w14:paraId="4D6C477B" w14:textId="77777777" w:rsidR="00BD5E61" w:rsidRDefault="00BD5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D4055" w14:textId="77777777" w:rsidR="00960FAA" w:rsidRDefault="00960FAA" w:rsidP="001D04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19EB53" w14:textId="77777777" w:rsidR="00960FAA" w:rsidRDefault="00960F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FBB46" w14:textId="77777777" w:rsidR="00960FAA" w:rsidRPr="008A2D49" w:rsidRDefault="00960FAA" w:rsidP="001D04C7">
    <w:pPr>
      <w:pStyle w:val="Footer"/>
      <w:framePr w:wrap="around" w:vAnchor="text" w:hAnchor="margin" w:xAlign="center" w:y="1"/>
      <w:rPr>
        <w:rStyle w:val="PageNumber"/>
        <w:sz w:val="22"/>
        <w:szCs w:val="22"/>
      </w:rPr>
    </w:pPr>
    <w:r w:rsidRPr="008A2D49">
      <w:rPr>
        <w:rStyle w:val="PageNumber"/>
        <w:sz w:val="22"/>
        <w:szCs w:val="22"/>
      </w:rPr>
      <w:fldChar w:fldCharType="begin"/>
    </w:r>
    <w:r w:rsidRPr="008A2D49">
      <w:rPr>
        <w:rStyle w:val="PageNumber"/>
        <w:sz w:val="22"/>
        <w:szCs w:val="22"/>
      </w:rPr>
      <w:instrText xml:space="preserve">PAGE  </w:instrText>
    </w:r>
    <w:r w:rsidRPr="008A2D49">
      <w:rPr>
        <w:rStyle w:val="PageNumber"/>
        <w:sz w:val="22"/>
        <w:szCs w:val="22"/>
      </w:rPr>
      <w:fldChar w:fldCharType="separate"/>
    </w:r>
    <w:r w:rsidR="000933E9">
      <w:rPr>
        <w:rStyle w:val="PageNumber"/>
        <w:noProof/>
        <w:sz w:val="22"/>
        <w:szCs w:val="22"/>
      </w:rPr>
      <w:t>1</w:t>
    </w:r>
    <w:r w:rsidRPr="008A2D49">
      <w:rPr>
        <w:rStyle w:val="PageNumber"/>
        <w:sz w:val="22"/>
        <w:szCs w:val="22"/>
      </w:rPr>
      <w:fldChar w:fldCharType="end"/>
    </w:r>
  </w:p>
  <w:p w14:paraId="411054F4" w14:textId="77777777" w:rsidR="00960FAA" w:rsidRDefault="00960F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19086" w14:textId="77777777" w:rsidR="00BD5E61" w:rsidRDefault="00BD5E61">
      <w:r>
        <w:separator/>
      </w:r>
    </w:p>
  </w:footnote>
  <w:footnote w:type="continuationSeparator" w:id="0">
    <w:p w14:paraId="171C6A64" w14:textId="77777777" w:rsidR="00BD5E61" w:rsidRDefault="00BD5E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B6F37" w14:textId="77777777" w:rsidR="00960FAA" w:rsidRPr="00184BA3" w:rsidRDefault="00960FAA" w:rsidP="006B7801">
    <w:pPr>
      <w:pStyle w:val="Header"/>
      <w:tabs>
        <w:tab w:val="clear" w:pos="8640"/>
        <w:tab w:val="right" w:pos="9180"/>
      </w:tabs>
      <w:rPr>
        <w:i/>
        <w:sz w:val="20"/>
        <w:szCs w:val="20"/>
        <w:u w:val="single"/>
      </w:rPr>
    </w:pPr>
    <w:r w:rsidRPr="00184BA3">
      <w:rPr>
        <w:i/>
        <w:sz w:val="20"/>
        <w:szCs w:val="20"/>
        <w:u w:val="single"/>
      </w:rPr>
      <w:t>E</w:t>
    </w:r>
    <w:r w:rsidR="006F2C55">
      <w:rPr>
        <w:i/>
        <w:sz w:val="20"/>
        <w:szCs w:val="20"/>
        <w:u w:val="single"/>
      </w:rPr>
      <w:t>arth Sciences 33 / Geography 33</w:t>
    </w:r>
    <w:r w:rsidRPr="00184BA3">
      <w:rPr>
        <w:i/>
        <w:sz w:val="20"/>
        <w:szCs w:val="20"/>
        <w:u w:val="single"/>
      </w:rPr>
      <w:t xml:space="preserve">: </w:t>
    </w:r>
    <w:r w:rsidR="00B36BB3">
      <w:rPr>
        <w:i/>
        <w:sz w:val="20"/>
        <w:szCs w:val="20"/>
        <w:u w:val="single"/>
      </w:rPr>
      <w:t xml:space="preserve">Earth Surface Processes and Landforms                             </w:t>
    </w:r>
    <w:r>
      <w:rPr>
        <w:i/>
        <w:sz w:val="20"/>
        <w:szCs w:val="20"/>
        <w:u w:val="single"/>
      </w:rPr>
      <w:t>Syllabus and Schedule</w:t>
    </w:r>
  </w:p>
  <w:p w14:paraId="79464AE6" w14:textId="77777777" w:rsidR="00960FAA" w:rsidRDefault="00960F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D6002"/>
    <w:multiLevelType w:val="hybridMultilevel"/>
    <w:tmpl w:val="D7101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7F4BEA"/>
    <w:multiLevelType w:val="hybridMultilevel"/>
    <w:tmpl w:val="4EA816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7B19442B"/>
    <w:multiLevelType w:val="hybridMultilevel"/>
    <w:tmpl w:val="EFA8991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998"/>
    <w:rsid w:val="000022F0"/>
    <w:rsid w:val="00005ABD"/>
    <w:rsid w:val="00011A89"/>
    <w:rsid w:val="00016223"/>
    <w:rsid w:val="000169F3"/>
    <w:rsid w:val="00023A4D"/>
    <w:rsid w:val="00030F5C"/>
    <w:rsid w:val="00043880"/>
    <w:rsid w:val="00046227"/>
    <w:rsid w:val="00046699"/>
    <w:rsid w:val="00051FA8"/>
    <w:rsid w:val="000549F4"/>
    <w:rsid w:val="00055DBC"/>
    <w:rsid w:val="000623AD"/>
    <w:rsid w:val="00065230"/>
    <w:rsid w:val="00065BDA"/>
    <w:rsid w:val="00074445"/>
    <w:rsid w:val="0007796A"/>
    <w:rsid w:val="00090D38"/>
    <w:rsid w:val="000912AF"/>
    <w:rsid w:val="00091CF9"/>
    <w:rsid w:val="000933E9"/>
    <w:rsid w:val="00093BDE"/>
    <w:rsid w:val="000A317B"/>
    <w:rsid w:val="000A6B0E"/>
    <w:rsid w:val="000A7C1A"/>
    <w:rsid w:val="000B11D1"/>
    <w:rsid w:val="000B22EE"/>
    <w:rsid w:val="000B4F85"/>
    <w:rsid w:val="000D36DA"/>
    <w:rsid w:val="000D648D"/>
    <w:rsid w:val="000F03B7"/>
    <w:rsid w:val="000F09BA"/>
    <w:rsid w:val="001070F8"/>
    <w:rsid w:val="0012661C"/>
    <w:rsid w:val="00126AF4"/>
    <w:rsid w:val="00136B95"/>
    <w:rsid w:val="001430CD"/>
    <w:rsid w:val="001479EA"/>
    <w:rsid w:val="001729FD"/>
    <w:rsid w:val="00183BDA"/>
    <w:rsid w:val="00185872"/>
    <w:rsid w:val="001A768B"/>
    <w:rsid w:val="001B5ABB"/>
    <w:rsid w:val="001C6E33"/>
    <w:rsid w:val="001D04C7"/>
    <w:rsid w:val="001D6C46"/>
    <w:rsid w:val="001E205D"/>
    <w:rsid w:val="001E372D"/>
    <w:rsid w:val="001E3A18"/>
    <w:rsid w:val="001F154B"/>
    <w:rsid w:val="001F2982"/>
    <w:rsid w:val="00204E54"/>
    <w:rsid w:val="00207235"/>
    <w:rsid w:val="002075FF"/>
    <w:rsid w:val="0021529B"/>
    <w:rsid w:val="00215D94"/>
    <w:rsid w:val="00217D2A"/>
    <w:rsid w:val="0022408D"/>
    <w:rsid w:val="00224D65"/>
    <w:rsid w:val="00225452"/>
    <w:rsid w:val="0024623C"/>
    <w:rsid w:val="00247ABD"/>
    <w:rsid w:val="00251358"/>
    <w:rsid w:val="00251A30"/>
    <w:rsid w:val="00254959"/>
    <w:rsid w:val="00254B35"/>
    <w:rsid w:val="00275FE7"/>
    <w:rsid w:val="00276E48"/>
    <w:rsid w:val="002851F4"/>
    <w:rsid w:val="00287E5C"/>
    <w:rsid w:val="00292585"/>
    <w:rsid w:val="002926A9"/>
    <w:rsid w:val="002A02CE"/>
    <w:rsid w:val="002A195A"/>
    <w:rsid w:val="002A2852"/>
    <w:rsid w:val="002A328F"/>
    <w:rsid w:val="002A4AB9"/>
    <w:rsid w:val="002B6BD7"/>
    <w:rsid w:val="002C4833"/>
    <w:rsid w:val="002C65C3"/>
    <w:rsid w:val="002E38F3"/>
    <w:rsid w:val="002E6D67"/>
    <w:rsid w:val="002F322E"/>
    <w:rsid w:val="002F4C90"/>
    <w:rsid w:val="002F535A"/>
    <w:rsid w:val="003043FF"/>
    <w:rsid w:val="003137A1"/>
    <w:rsid w:val="00316B27"/>
    <w:rsid w:val="00320166"/>
    <w:rsid w:val="0032366E"/>
    <w:rsid w:val="00341E82"/>
    <w:rsid w:val="00342998"/>
    <w:rsid w:val="00352598"/>
    <w:rsid w:val="00361A7F"/>
    <w:rsid w:val="00370290"/>
    <w:rsid w:val="00380F2D"/>
    <w:rsid w:val="0038715E"/>
    <w:rsid w:val="00387940"/>
    <w:rsid w:val="00394D2C"/>
    <w:rsid w:val="003A0794"/>
    <w:rsid w:val="003A67B1"/>
    <w:rsid w:val="003B0D77"/>
    <w:rsid w:val="003B425E"/>
    <w:rsid w:val="003C18E5"/>
    <w:rsid w:val="003C22FF"/>
    <w:rsid w:val="003C314F"/>
    <w:rsid w:val="003C31BA"/>
    <w:rsid w:val="003C51B8"/>
    <w:rsid w:val="003E6764"/>
    <w:rsid w:val="003E79F5"/>
    <w:rsid w:val="003F2D54"/>
    <w:rsid w:val="003F6D06"/>
    <w:rsid w:val="004022C8"/>
    <w:rsid w:val="0041363C"/>
    <w:rsid w:val="00414FDE"/>
    <w:rsid w:val="00421155"/>
    <w:rsid w:val="004416D6"/>
    <w:rsid w:val="004451C1"/>
    <w:rsid w:val="00451B67"/>
    <w:rsid w:val="004536F8"/>
    <w:rsid w:val="0046404E"/>
    <w:rsid w:val="00475A3F"/>
    <w:rsid w:val="00494031"/>
    <w:rsid w:val="004A0545"/>
    <w:rsid w:val="004A0559"/>
    <w:rsid w:val="004A161C"/>
    <w:rsid w:val="004A1CC3"/>
    <w:rsid w:val="004B0E39"/>
    <w:rsid w:val="004B4F80"/>
    <w:rsid w:val="004C45E2"/>
    <w:rsid w:val="004C5C5E"/>
    <w:rsid w:val="004E3692"/>
    <w:rsid w:val="004F55DF"/>
    <w:rsid w:val="00502900"/>
    <w:rsid w:val="00506804"/>
    <w:rsid w:val="005078EF"/>
    <w:rsid w:val="005161A3"/>
    <w:rsid w:val="005267B4"/>
    <w:rsid w:val="005328AD"/>
    <w:rsid w:val="0054238C"/>
    <w:rsid w:val="0054719E"/>
    <w:rsid w:val="005616C6"/>
    <w:rsid w:val="005734A4"/>
    <w:rsid w:val="00583077"/>
    <w:rsid w:val="0058333C"/>
    <w:rsid w:val="005910A9"/>
    <w:rsid w:val="00596B3F"/>
    <w:rsid w:val="005A598D"/>
    <w:rsid w:val="005D44D9"/>
    <w:rsid w:val="005D5E00"/>
    <w:rsid w:val="005E27D1"/>
    <w:rsid w:val="005F1E29"/>
    <w:rsid w:val="00606577"/>
    <w:rsid w:val="00607752"/>
    <w:rsid w:val="00615C3C"/>
    <w:rsid w:val="00621CB0"/>
    <w:rsid w:val="00624545"/>
    <w:rsid w:val="00626BF2"/>
    <w:rsid w:val="00636A57"/>
    <w:rsid w:val="006551B1"/>
    <w:rsid w:val="00663CEF"/>
    <w:rsid w:val="006677D9"/>
    <w:rsid w:val="006A4D69"/>
    <w:rsid w:val="006A5937"/>
    <w:rsid w:val="006A6ED1"/>
    <w:rsid w:val="006B1E85"/>
    <w:rsid w:val="006B6371"/>
    <w:rsid w:val="006B745A"/>
    <w:rsid w:val="006B7801"/>
    <w:rsid w:val="006D2104"/>
    <w:rsid w:val="006E6ACD"/>
    <w:rsid w:val="006F0DFE"/>
    <w:rsid w:val="006F2C55"/>
    <w:rsid w:val="006F4D70"/>
    <w:rsid w:val="006F57AE"/>
    <w:rsid w:val="0070425F"/>
    <w:rsid w:val="00723D04"/>
    <w:rsid w:val="00733384"/>
    <w:rsid w:val="00734C91"/>
    <w:rsid w:val="00746D72"/>
    <w:rsid w:val="007509A3"/>
    <w:rsid w:val="00754348"/>
    <w:rsid w:val="00772878"/>
    <w:rsid w:val="00797D63"/>
    <w:rsid w:val="007A1C86"/>
    <w:rsid w:val="007B43BC"/>
    <w:rsid w:val="007B686A"/>
    <w:rsid w:val="007B7FF7"/>
    <w:rsid w:val="007C4D91"/>
    <w:rsid w:val="007D2622"/>
    <w:rsid w:val="007E3A42"/>
    <w:rsid w:val="007E5451"/>
    <w:rsid w:val="007F3249"/>
    <w:rsid w:val="0080262A"/>
    <w:rsid w:val="00803A05"/>
    <w:rsid w:val="00804777"/>
    <w:rsid w:val="00810C1F"/>
    <w:rsid w:val="00833BD7"/>
    <w:rsid w:val="00844F9F"/>
    <w:rsid w:val="00846790"/>
    <w:rsid w:val="008547E6"/>
    <w:rsid w:val="00861BD9"/>
    <w:rsid w:val="008644FB"/>
    <w:rsid w:val="008649C9"/>
    <w:rsid w:val="008658FD"/>
    <w:rsid w:val="008709CC"/>
    <w:rsid w:val="00873556"/>
    <w:rsid w:val="008751D5"/>
    <w:rsid w:val="00891E8D"/>
    <w:rsid w:val="008B2342"/>
    <w:rsid w:val="008B2621"/>
    <w:rsid w:val="008C23D0"/>
    <w:rsid w:val="008C56C5"/>
    <w:rsid w:val="008D014F"/>
    <w:rsid w:val="008D3413"/>
    <w:rsid w:val="008D7796"/>
    <w:rsid w:val="009041C7"/>
    <w:rsid w:val="009043DC"/>
    <w:rsid w:val="00917677"/>
    <w:rsid w:val="00921661"/>
    <w:rsid w:val="00932302"/>
    <w:rsid w:val="00945138"/>
    <w:rsid w:val="00960FAA"/>
    <w:rsid w:val="00970209"/>
    <w:rsid w:val="00985BDB"/>
    <w:rsid w:val="00990372"/>
    <w:rsid w:val="00991B4B"/>
    <w:rsid w:val="00991ED0"/>
    <w:rsid w:val="00995652"/>
    <w:rsid w:val="00996918"/>
    <w:rsid w:val="00997E5D"/>
    <w:rsid w:val="009B7377"/>
    <w:rsid w:val="009C7E9F"/>
    <w:rsid w:val="009D0086"/>
    <w:rsid w:val="009E4E6E"/>
    <w:rsid w:val="009F39AE"/>
    <w:rsid w:val="009F587D"/>
    <w:rsid w:val="009F6BFB"/>
    <w:rsid w:val="00A12BB7"/>
    <w:rsid w:val="00A23FF1"/>
    <w:rsid w:val="00A26796"/>
    <w:rsid w:val="00A30C51"/>
    <w:rsid w:val="00A3749A"/>
    <w:rsid w:val="00A40F35"/>
    <w:rsid w:val="00A418D9"/>
    <w:rsid w:val="00A44ABE"/>
    <w:rsid w:val="00A727C1"/>
    <w:rsid w:val="00A73033"/>
    <w:rsid w:val="00A77695"/>
    <w:rsid w:val="00A87C78"/>
    <w:rsid w:val="00A9084A"/>
    <w:rsid w:val="00A942BC"/>
    <w:rsid w:val="00A96354"/>
    <w:rsid w:val="00AB3001"/>
    <w:rsid w:val="00AB3C8E"/>
    <w:rsid w:val="00AC3EB3"/>
    <w:rsid w:val="00AC4993"/>
    <w:rsid w:val="00AE6796"/>
    <w:rsid w:val="00AE7AC0"/>
    <w:rsid w:val="00AF12A2"/>
    <w:rsid w:val="00AF5AE9"/>
    <w:rsid w:val="00B01527"/>
    <w:rsid w:val="00B06AD8"/>
    <w:rsid w:val="00B07690"/>
    <w:rsid w:val="00B11783"/>
    <w:rsid w:val="00B12778"/>
    <w:rsid w:val="00B12972"/>
    <w:rsid w:val="00B13BE3"/>
    <w:rsid w:val="00B22985"/>
    <w:rsid w:val="00B245B1"/>
    <w:rsid w:val="00B25B1B"/>
    <w:rsid w:val="00B36BB3"/>
    <w:rsid w:val="00B37465"/>
    <w:rsid w:val="00B518DF"/>
    <w:rsid w:val="00B518E8"/>
    <w:rsid w:val="00B539FD"/>
    <w:rsid w:val="00B54301"/>
    <w:rsid w:val="00B80612"/>
    <w:rsid w:val="00B83AEE"/>
    <w:rsid w:val="00B86D3E"/>
    <w:rsid w:val="00B93033"/>
    <w:rsid w:val="00BA65B6"/>
    <w:rsid w:val="00BC0723"/>
    <w:rsid w:val="00BC4BAD"/>
    <w:rsid w:val="00BD5E61"/>
    <w:rsid w:val="00BE5984"/>
    <w:rsid w:val="00BE5DCE"/>
    <w:rsid w:val="00BF1E75"/>
    <w:rsid w:val="00BF3131"/>
    <w:rsid w:val="00BF53E2"/>
    <w:rsid w:val="00C00CA8"/>
    <w:rsid w:val="00C078A1"/>
    <w:rsid w:val="00C236A6"/>
    <w:rsid w:val="00C364C1"/>
    <w:rsid w:val="00C4782E"/>
    <w:rsid w:val="00C6452D"/>
    <w:rsid w:val="00C67BB9"/>
    <w:rsid w:val="00C70887"/>
    <w:rsid w:val="00C71F6C"/>
    <w:rsid w:val="00C72071"/>
    <w:rsid w:val="00C75E75"/>
    <w:rsid w:val="00C76FD1"/>
    <w:rsid w:val="00C84FD4"/>
    <w:rsid w:val="00CA0A9F"/>
    <w:rsid w:val="00CA5F27"/>
    <w:rsid w:val="00CB6ECD"/>
    <w:rsid w:val="00CC413C"/>
    <w:rsid w:val="00CD25C5"/>
    <w:rsid w:val="00CD3FEE"/>
    <w:rsid w:val="00CE2B79"/>
    <w:rsid w:val="00CE463D"/>
    <w:rsid w:val="00CF0A3E"/>
    <w:rsid w:val="00CF6B7D"/>
    <w:rsid w:val="00D00289"/>
    <w:rsid w:val="00D02E30"/>
    <w:rsid w:val="00D15B9D"/>
    <w:rsid w:val="00D22BA3"/>
    <w:rsid w:val="00D24F27"/>
    <w:rsid w:val="00D267A3"/>
    <w:rsid w:val="00D26CBD"/>
    <w:rsid w:val="00D42606"/>
    <w:rsid w:val="00D47ECC"/>
    <w:rsid w:val="00D525C5"/>
    <w:rsid w:val="00D55526"/>
    <w:rsid w:val="00D67DBD"/>
    <w:rsid w:val="00D75A22"/>
    <w:rsid w:val="00D951C1"/>
    <w:rsid w:val="00DA138F"/>
    <w:rsid w:val="00DD0BAC"/>
    <w:rsid w:val="00DD0BB4"/>
    <w:rsid w:val="00DD7034"/>
    <w:rsid w:val="00DD73DB"/>
    <w:rsid w:val="00DE3913"/>
    <w:rsid w:val="00DE7148"/>
    <w:rsid w:val="00DF01AC"/>
    <w:rsid w:val="00DF286A"/>
    <w:rsid w:val="00DF6D4E"/>
    <w:rsid w:val="00E15399"/>
    <w:rsid w:val="00E304D5"/>
    <w:rsid w:val="00E33D60"/>
    <w:rsid w:val="00E45596"/>
    <w:rsid w:val="00E474ED"/>
    <w:rsid w:val="00E61038"/>
    <w:rsid w:val="00E66457"/>
    <w:rsid w:val="00E72AF9"/>
    <w:rsid w:val="00E81A23"/>
    <w:rsid w:val="00E91B25"/>
    <w:rsid w:val="00E92549"/>
    <w:rsid w:val="00E97104"/>
    <w:rsid w:val="00EB1A67"/>
    <w:rsid w:val="00EB3676"/>
    <w:rsid w:val="00EB60AF"/>
    <w:rsid w:val="00EC1495"/>
    <w:rsid w:val="00EC5884"/>
    <w:rsid w:val="00ED00AE"/>
    <w:rsid w:val="00ED246B"/>
    <w:rsid w:val="00EE3B0B"/>
    <w:rsid w:val="00EE3D00"/>
    <w:rsid w:val="00EF0338"/>
    <w:rsid w:val="00EF5B77"/>
    <w:rsid w:val="00F0414D"/>
    <w:rsid w:val="00F12E8D"/>
    <w:rsid w:val="00F1324E"/>
    <w:rsid w:val="00F239BB"/>
    <w:rsid w:val="00F30706"/>
    <w:rsid w:val="00F30E8B"/>
    <w:rsid w:val="00F520F5"/>
    <w:rsid w:val="00F52815"/>
    <w:rsid w:val="00F710B4"/>
    <w:rsid w:val="00F75B40"/>
    <w:rsid w:val="00F822C4"/>
    <w:rsid w:val="00F823A4"/>
    <w:rsid w:val="00F836FC"/>
    <w:rsid w:val="00F848CF"/>
    <w:rsid w:val="00F867AD"/>
    <w:rsid w:val="00F92D41"/>
    <w:rsid w:val="00FA3168"/>
    <w:rsid w:val="00FB46F6"/>
    <w:rsid w:val="00FC01DB"/>
    <w:rsid w:val="00FC1FC4"/>
    <w:rsid w:val="00FD69ED"/>
    <w:rsid w:val="00FD7911"/>
    <w:rsid w:val="00FE0DDD"/>
    <w:rsid w:val="00FF3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F17EB"/>
  <w15:chartTrackingRefBased/>
  <w15:docId w15:val="{983432FA-FE89-3446-98E4-D2E7C419B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sid w:val="00151CC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E583B"/>
    <w:rPr>
      <w:color w:val="0000FF"/>
      <w:u w:val="single"/>
    </w:rPr>
  </w:style>
  <w:style w:type="paragraph" w:styleId="Footer">
    <w:name w:val="footer"/>
    <w:basedOn w:val="Normal"/>
    <w:rsid w:val="005A19C8"/>
    <w:pPr>
      <w:tabs>
        <w:tab w:val="center" w:pos="4320"/>
        <w:tab w:val="right" w:pos="8640"/>
      </w:tabs>
    </w:pPr>
  </w:style>
  <w:style w:type="character" w:styleId="PageNumber">
    <w:name w:val="page number"/>
    <w:basedOn w:val="DefaultParagraphFont"/>
    <w:rsid w:val="005A19C8"/>
  </w:style>
  <w:style w:type="paragraph" w:styleId="Header">
    <w:name w:val="header"/>
    <w:basedOn w:val="Normal"/>
    <w:rsid w:val="008A2D49"/>
    <w:pPr>
      <w:tabs>
        <w:tab w:val="center" w:pos="4320"/>
        <w:tab w:val="right" w:pos="8640"/>
      </w:tabs>
    </w:pPr>
  </w:style>
  <w:style w:type="paragraph" w:styleId="ListParagraph">
    <w:name w:val="List Paragraph"/>
    <w:basedOn w:val="Normal"/>
    <w:uiPriority w:val="72"/>
    <w:qFormat/>
    <w:rsid w:val="004A0545"/>
    <w:pPr>
      <w:ind w:left="720"/>
      <w:contextualSpacing/>
    </w:pPr>
  </w:style>
  <w:style w:type="character" w:styleId="UnresolvedMention">
    <w:name w:val="Unresolved Mention"/>
    <w:basedOn w:val="DefaultParagraphFont"/>
    <w:uiPriority w:val="47"/>
    <w:rsid w:val="003871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03938">
      <w:bodyDiv w:val="1"/>
      <w:marLeft w:val="0"/>
      <w:marRight w:val="0"/>
      <w:marTop w:val="0"/>
      <w:marBottom w:val="0"/>
      <w:divBdr>
        <w:top w:val="none" w:sz="0" w:space="0" w:color="auto"/>
        <w:left w:val="none" w:sz="0" w:space="0" w:color="auto"/>
        <w:bottom w:val="none" w:sz="0" w:space="0" w:color="auto"/>
        <w:right w:val="none" w:sz="0" w:space="0" w:color="auto"/>
      </w:divBdr>
    </w:div>
    <w:div w:id="301350442">
      <w:bodyDiv w:val="1"/>
      <w:marLeft w:val="0"/>
      <w:marRight w:val="0"/>
      <w:marTop w:val="0"/>
      <w:marBottom w:val="0"/>
      <w:divBdr>
        <w:top w:val="none" w:sz="0" w:space="0" w:color="auto"/>
        <w:left w:val="none" w:sz="0" w:space="0" w:color="auto"/>
        <w:bottom w:val="none" w:sz="0" w:space="0" w:color="auto"/>
        <w:right w:val="none" w:sz="0" w:space="0" w:color="auto"/>
      </w:divBdr>
    </w:div>
    <w:div w:id="444815465">
      <w:bodyDiv w:val="1"/>
      <w:marLeft w:val="0"/>
      <w:marRight w:val="0"/>
      <w:marTop w:val="0"/>
      <w:marBottom w:val="0"/>
      <w:divBdr>
        <w:top w:val="none" w:sz="0" w:space="0" w:color="auto"/>
        <w:left w:val="none" w:sz="0" w:space="0" w:color="auto"/>
        <w:bottom w:val="none" w:sz="0" w:space="0" w:color="auto"/>
        <w:right w:val="none" w:sz="0" w:space="0" w:color="auto"/>
      </w:divBdr>
    </w:div>
    <w:div w:id="483350657">
      <w:bodyDiv w:val="1"/>
      <w:marLeft w:val="0"/>
      <w:marRight w:val="0"/>
      <w:marTop w:val="0"/>
      <w:marBottom w:val="0"/>
      <w:divBdr>
        <w:top w:val="none" w:sz="0" w:space="0" w:color="auto"/>
        <w:left w:val="none" w:sz="0" w:space="0" w:color="auto"/>
        <w:bottom w:val="none" w:sz="0" w:space="0" w:color="auto"/>
        <w:right w:val="none" w:sz="0" w:space="0" w:color="auto"/>
      </w:divBdr>
    </w:div>
    <w:div w:id="656422959">
      <w:bodyDiv w:val="1"/>
      <w:marLeft w:val="0"/>
      <w:marRight w:val="0"/>
      <w:marTop w:val="0"/>
      <w:marBottom w:val="0"/>
      <w:divBdr>
        <w:top w:val="none" w:sz="0" w:space="0" w:color="auto"/>
        <w:left w:val="none" w:sz="0" w:space="0" w:color="auto"/>
        <w:bottom w:val="none" w:sz="0" w:space="0" w:color="auto"/>
        <w:right w:val="none" w:sz="0" w:space="0" w:color="auto"/>
      </w:divBdr>
    </w:div>
    <w:div w:id="1077093752">
      <w:bodyDiv w:val="1"/>
      <w:marLeft w:val="0"/>
      <w:marRight w:val="0"/>
      <w:marTop w:val="0"/>
      <w:marBottom w:val="0"/>
      <w:divBdr>
        <w:top w:val="none" w:sz="0" w:space="0" w:color="auto"/>
        <w:left w:val="none" w:sz="0" w:space="0" w:color="auto"/>
        <w:bottom w:val="none" w:sz="0" w:space="0" w:color="auto"/>
        <w:right w:val="none" w:sz="0" w:space="0" w:color="auto"/>
      </w:divBdr>
    </w:div>
    <w:div w:id="1125738033">
      <w:bodyDiv w:val="1"/>
      <w:marLeft w:val="0"/>
      <w:marRight w:val="0"/>
      <w:marTop w:val="0"/>
      <w:marBottom w:val="0"/>
      <w:divBdr>
        <w:top w:val="none" w:sz="0" w:space="0" w:color="auto"/>
        <w:left w:val="none" w:sz="0" w:space="0" w:color="auto"/>
        <w:bottom w:val="none" w:sz="0" w:space="0" w:color="auto"/>
        <w:right w:val="none" w:sz="0" w:space="0" w:color="auto"/>
      </w:divBdr>
    </w:div>
    <w:div w:id="1529635115">
      <w:bodyDiv w:val="1"/>
      <w:marLeft w:val="0"/>
      <w:marRight w:val="0"/>
      <w:marTop w:val="0"/>
      <w:marBottom w:val="0"/>
      <w:divBdr>
        <w:top w:val="none" w:sz="0" w:space="0" w:color="auto"/>
        <w:left w:val="none" w:sz="0" w:space="0" w:color="auto"/>
        <w:bottom w:val="none" w:sz="0" w:space="0" w:color="auto"/>
        <w:right w:val="none" w:sz="0" w:space="0" w:color="auto"/>
      </w:divBdr>
    </w:div>
    <w:div w:id="1808547433">
      <w:bodyDiv w:val="1"/>
      <w:marLeft w:val="0"/>
      <w:marRight w:val="0"/>
      <w:marTop w:val="0"/>
      <w:marBottom w:val="0"/>
      <w:divBdr>
        <w:top w:val="none" w:sz="0" w:space="0" w:color="auto"/>
        <w:left w:val="none" w:sz="0" w:space="0" w:color="auto"/>
        <w:bottom w:val="none" w:sz="0" w:space="0" w:color="auto"/>
        <w:right w:val="none" w:sz="0" w:space="0" w:color="auto"/>
      </w:divBdr>
    </w:div>
    <w:div w:id="1850943492">
      <w:bodyDiv w:val="1"/>
      <w:marLeft w:val="0"/>
      <w:marRight w:val="0"/>
      <w:marTop w:val="0"/>
      <w:marBottom w:val="0"/>
      <w:divBdr>
        <w:top w:val="none" w:sz="0" w:space="0" w:color="auto"/>
        <w:left w:val="none" w:sz="0" w:space="0" w:color="auto"/>
        <w:bottom w:val="none" w:sz="0" w:space="0" w:color="auto"/>
        <w:right w:val="none" w:sz="0" w:space="0" w:color="auto"/>
      </w:divBdr>
    </w:div>
    <w:div w:id="192907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alendly.com/joanmarie_delvecchio" TargetMode="External"/><Relationship Id="rId13" Type="http://schemas.openxmlformats.org/officeDocument/2006/relationships/hyperlink" Target="tel:16036469900"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student.accessibility.services@dartmouth.edu" TargetMode="External"/><Relationship Id="rId17" Type="http://schemas.openxmlformats.org/officeDocument/2006/relationships/hyperlink" Target="http://www.dartmouth.edu/~healthed/" TargetMode="External"/><Relationship Id="rId2" Type="http://schemas.openxmlformats.org/officeDocument/2006/relationships/numbering" Target="numbering.xml"/><Relationship Id="rId16" Type="http://schemas.openxmlformats.org/officeDocument/2006/relationships/hyperlink" Target="http://www.dartmouth.edu/~chd/"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ents.dartmouth.edu/student-accessibility/students/where-start/apply-services" TargetMode="External"/><Relationship Id="rId5" Type="http://schemas.openxmlformats.org/officeDocument/2006/relationships/webSettings" Target="webSettings.xml"/><Relationship Id="rId15" Type="http://schemas.openxmlformats.org/officeDocument/2006/relationships/hyperlink" Target="http://www.dartmouth.edu/~upperde/" TargetMode="External"/><Relationship Id="rId10" Type="http://schemas.openxmlformats.org/officeDocument/2006/relationships/hyperlink" Target="https://geobites.or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anvas.dartmouth.edu/courses/51725" TargetMode="External"/><Relationship Id="rId14" Type="http://schemas.openxmlformats.org/officeDocument/2006/relationships/hyperlink" Target="https://students.dartmouth.edu/student-accessibility/services/testing-cent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72367-C8A5-4929-8A53-F911D1FB4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5</Pages>
  <Words>1765</Words>
  <Characters>10961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55</vt:lpstr>
    </vt:vector>
  </TitlesOfParts>
  <Company>University of Wisconsin Madison</Company>
  <LinksUpToDate>false</LinksUpToDate>
  <CharactersWithSpaces>12701</CharactersWithSpaces>
  <SharedDoc>false</SharedDoc>
  <HLinks>
    <vt:vector size="24" baseType="variant">
      <vt:variant>
        <vt:i4>2490380</vt:i4>
      </vt:variant>
      <vt:variant>
        <vt:i4>9</vt:i4>
      </vt:variant>
      <vt:variant>
        <vt:i4>0</vt:i4>
      </vt:variant>
      <vt:variant>
        <vt:i4>5</vt:i4>
      </vt:variant>
      <vt:variant>
        <vt:lpwstr>http://www.dartmouth.edu/~healthed/</vt:lpwstr>
      </vt:variant>
      <vt:variant>
        <vt:lpwstr/>
      </vt:variant>
      <vt:variant>
        <vt:i4>6553660</vt:i4>
      </vt:variant>
      <vt:variant>
        <vt:i4>6</vt:i4>
      </vt:variant>
      <vt:variant>
        <vt:i4>0</vt:i4>
      </vt:variant>
      <vt:variant>
        <vt:i4>5</vt:i4>
      </vt:variant>
      <vt:variant>
        <vt:lpwstr>http://www.dartmouth.edu/~chd/</vt:lpwstr>
      </vt:variant>
      <vt:variant>
        <vt:lpwstr/>
      </vt:variant>
      <vt:variant>
        <vt:i4>8192041</vt:i4>
      </vt:variant>
      <vt:variant>
        <vt:i4>3</vt:i4>
      </vt:variant>
      <vt:variant>
        <vt:i4>0</vt:i4>
      </vt:variant>
      <vt:variant>
        <vt:i4>5</vt:i4>
      </vt:variant>
      <vt:variant>
        <vt:lpwstr>http://www.dartmouth.edu/~upperde/</vt:lpwstr>
      </vt:variant>
      <vt:variant>
        <vt:lpwstr/>
      </vt:variant>
      <vt:variant>
        <vt:i4>131099</vt:i4>
      </vt:variant>
      <vt:variant>
        <vt:i4>0</vt:i4>
      </vt:variant>
      <vt:variant>
        <vt:i4>0</vt:i4>
      </vt:variant>
      <vt:variant>
        <vt:i4>5</vt:i4>
      </vt:variant>
      <vt:variant>
        <vt:lpwstr>http://canvas.dartmouth.edu/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55</dc:title>
  <dc:subject/>
  <dc:creator>chipman</dc:creator>
  <cp:keywords/>
  <cp:lastModifiedBy>Joanmarie Del Vecchio</cp:lastModifiedBy>
  <cp:revision>148</cp:revision>
  <cp:lastPrinted>2018-03-26T12:18:00Z</cp:lastPrinted>
  <dcterms:created xsi:type="dcterms:W3CDTF">2022-02-22T20:03:00Z</dcterms:created>
  <dcterms:modified xsi:type="dcterms:W3CDTF">2022-03-21T14:12:00Z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http://www.zotero.org/styles/geology</vt:lpwstr>
  </property>
  <property fmtid="{D5CDD505-2E9C-101B-9397-08002B2CF9AE}" pid="13" name="Mendeley Recent Style Name 5_1">
    <vt:lpwstr>Geology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