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76552" w14:textId="2A77328A" w:rsidR="001872F2" w:rsidRPr="00821B58" w:rsidRDefault="00821B58">
      <w:pPr>
        <w:rPr>
          <w:rFonts w:asciiTheme="majorBidi" w:hAnsiTheme="majorBidi" w:cstheme="majorBidi"/>
        </w:rPr>
      </w:pPr>
      <w:r w:rsidRPr="00821B58">
        <w:rPr>
          <w:rFonts w:asciiTheme="majorBidi" w:hAnsiTheme="majorBidi" w:cstheme="majorBidi"/>
        </w:rPr>
        <w:t xml:space="preserve">MATLAB – HW2 </w:t>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Pr="00821B58">
        <w:rPr>
          <w:rFonts w:asciiTheme="majorBidi" w:hAnsiTheme="majorBidi" w:cstheme="majorBidi"/>
        </w:rPr>
        <w:tab/>
      </w:r>
      <w:r w:rsidR="000B68D8">
        <w:rPr>
          <w:rFonts w:asciiTheme="majorBidi" w:hAnsiTheme="majorBidi" w:cstheme="majorBidi"/>
        </w:rPr>
        <w:t xml:space="preserve">     </w:t>
      </w:r>
      <w:r w:rsidRPr="00821B58">
        <w:rPr>
          <w:rFonts w:asciiTheme="majorBidi" w:hAnsiTheme="majorBidi" w:cstheme="majorBidi"/>
        </w:rPr>
        <w:t>Upload Date:</w:t>
      </w:r>
      <w:r w:rsidR="000B68D8">
        <w:rPr>
          <w:rFonts w:asciiTheme="majorBidi" w:hAnsiTheme="majorBidi" w:cstheme="majorBidi"/>
        </w:rPr>
        <w:t xml:space="preserve"> 6 Nov. 2020</w:t>
      </w:r>
    </w:p>
    <w:p w14:paraId="4FC87DCF" w14:textId="78D7F6B1" w:rsidR="00821B58" w:rsidRPr="00821B58" w:rsidRDefault="00821B58" w:rsidP="00821B58">
      <w:pPr>
        <w:pBdr>
          <w:bottom w:val="single" w:sz="6" w:space="1" w:color="auto"/>
        </w:pBdr>
        <w:rPr>
          <w:rFonts w:asciiTheme="majorBidi" w:hAnsiTheme="majorBidi" w:cstheme="majorBidi"/>
        </w:rPr>
      </w:pPr>
      <w:r w:rsidRPr="00821B58">
        <w:rPr>
          <w:rFonts w:asciiTheme="majorBidi" w:hAnsiTheme="majorBidi" w:cstheme="majorBidi"/>
        </w:rPr>
        <w:t xml:space="preserve">Dorreen Rostami – 97243034 </w:t>
      </w:r>
      <w:r w:rsidRPr="00821B58">
        <w:rPr>
          <w:rFonts w:asciiTheme="majorBidi" w:hAnsiTheme="majorBidi" w:cstheme="majorBidi"/>
        </w:rPr>
        <w:br/>
        <w:t xml:space="preserve">Zahra Hashemi – 97243072 </w:t>
      </w:r>
    </w:p>
    <w:p w14:paraId="7D3551B8" w14:textId="7DFACC49" w:rsidR="00821B58" w:rsidRPr="00821B58" w:rsidRDefault="00821B58" w:rsidP="00821B58">
      <w:pPr>
        <w:rPr>
          <w:rFonts w:asciiTheme="majorBidi" w:hAnsiTheme="majorBidi" w:cstheme="majorBidi"/>
          <w:color w:val="8EAADB" w:themeColor="accent1" w:themeTint="99"/>
        </w:rPr>
      </w:pPr>
      <w:r w:rsidRPr="00821B58">
        <w:rPr>
          <w:rFonts w:asciiTheme="majorBidi" w:hAnsiTheme="majorBidi" w:cstheme="majorBidi"/>
          <w:color w:val="8EAADB" w:themeColor="accent1" w:themeTint="99"/>
        </w:rPr>
        <w:t>2-1)</w:t>
      </w:r>
    </w:p>
    <w:p w14:paraId="197C0083" w14:textId="0003BF84" w:rsidR="00821B58" w:rsidRPr="00EB4B2E" w:rsidRDefault="00821B58" w:rsidP="00EB4B2E">
      <w:pPr>
        <w:pStyle w:val="ListParagraph"/>
        <w:numPr>
          <w:ilvl w:val="0"/>
          <w:numId w:val="2"/>
        </w:numPr>
        <w:rPr>
          <w:rFonts w:asciiTheme="majorBidi" w:hAnsiTheme="majorBidi" w:cstheme="majorBidi"/>
          <w:color w:val="000000" w:themeColor="text1"/>
        </w:rPr>
      </w:pPr>
      <w:r w:rsidRPr="00EB4B2E">
        <w:rPr>
          <w:rFonts w:asciiTheme="majorBidi" w:hAnsiTheme="majorBidi" w:cstheme="majorBidi"/>
          <w:color w:val="000000" w:themeColor="text1"/>
        </w:rPr>
        <w:t xml:space="preserve">Function </w:t>
      </w:r>
      <w:r w:rsidRPr="00EB4B2E">
        <w:rPr>
          <w:rFonts w:asciiTheme="majorBidi" w:hAnsiTheme="majorBidi" w:cstheme="majorBidi"/>
          <w:i/>
          <w:iCs/>
          <w:color w:val="C45911" w:themeColor="accent2" w:themeShade="BF"/>
        </w:rPr>
        <w:t>cylinder</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calculates the volume of a cylinder using the 2 input arguments </w:t>
      </w:r>
      <w:r w:rsidRPr="00EB4B2E">
        <w:rPr>
          <w:rFonts w:asciiTheme="majorBidi" w:hAnsiTheme="majorBidi" w:cstheme="majorBidi"/>
          <w:i/>
          <w:iCs/>
          <w:color w:val="C45911" w:themeColor="accent2" w:themeShade="BF"/>
        </w:rPr>
        <w:t>height</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&amp; </w:t>
      </w:r>
      <w:r w:rsidRPr="00EB4B2E">
        <w:rPr>
          <w:rFonts w:asciiTheme="majorBidi" w:hAnsiTheme="majorBidi" w:cstheme="majorBidi"/>
          <w:i/>
          <w:iCs/>
          <w:color w:val="C45911" w:themeColor="accent2" w:themeShade="BF"/>
        </w:rPr>
        <w:t>radius</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and returns the result in </w:t>
      </w:r>
      <w:r w:rsidRPr="00EB4B2E">
        <w:rPr>
          <w:rFonts w:asciiTheme="majorBidi" w:hAnsiTheme="majorBidi" w:cstheme="majorBidi"/>
          <w:i/>
          <w:iCs/>
          <w:color w:val="C45911" w:themeColor="accent2" w:themeShade="BF"/>
        </w:rPr>
        <w:t>volume</w:t>
      </w:r>
      <w:r w:rsidRPr="00EB4B2E">
        <w:rPr>
          <w:rFonts w:asciiTheme="majorBidi" w:hAnsiTheme="majorBidi" w:cstheme="majorBidi"/>
          <w:color w:val="000000" w:themeColor="text1"/>
        </w:rPr>
        <w:t>.</w:t>
      </w:r>
    </w:p>
    <w:p w14:paraId="2AD6EAF2" w14:textId="4D1A1208" w:rsidR="00821B58" w:rsidRPr="00EB4B2E" w:rsidRDefault="00821B58" w:rsidP="00EB4B2E">
      <w:pPr>
        <w:pStyle w:val="ListParagraph"/>
        <w:numPr>
          <w:ilvl w:val="0"/>
          <w:numId w:val="2"/>
        </w:numPr>
        <w:rPr>
          <w:rFonts w:asciiTheme="majorBidi" w:hAnsiTheme="majorBidi" w:cstheme="majorBidi"/>
          <w:color w:val="000000" w:themeColor="text1"/>
        </w:rPr>
      </w:pPr>
      <w:r w:rsidRPr="00EB4B2E">
        <w:rPr>
          <w:rFonts w:asciiTheme="majorBidi" w:hAnsiTheme="majorBidi" w:cstheme="majorBidi"/>
          <w:color w:val="000000" w:themeColor="text1"/>
        </w:rPr>
        <w:t xml:space="preserve">Function </w:t>
      </w:r>
      <w:r w:rsidRPr="00EB4B2E">
        <w:rPr>
          <w:rFonts w:asciiTheme="majorBidi" w:hAnsiTheme="majorBidi" w:cstheme="majorBidi"/>
          <w:i/>
          <w:iCs/>
          <w:color w:val="C45911" w:themeColor="accent2" w:themeShade="BF"/>
        </w:rPr>
        <w:t>cylinder2</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calculates the volume &amp; area of a cylinder using the 2 input arguments </w:t>
      </w:r>
      <w:r w:rsidRPr="00EB4B2E">
        <w:rPr>
          <w:rFonts w:asciiTheme="majorBidi" w:hAnsiTheme="majorBidi" w:cstheme="majorBidi"/>
          <w:i/>
          <w:iCs/>
          <w:color w:val="C45911" w:themeColor="accent2" w:themeShade="BF"/>
        </w:rPr>
        <w:t>height</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&amp; </w:t>
      </w:r>
      <w:r w:rsidRPr="00EB4B2E">
        <w:rPr>
          <w:rFonts w:asciiTheme="majorBidi" w:hAnsiTheme="majorBidi" w:cstheme="majorBidi"/>
          <w:i/>
          <w:iCs/>
          <w:color w:val="C45911" w:themeColor="accent2" w:themeShade="BF"/>
        </w:rPr>
        <w:t>radius</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and returns the results in </w:t>
      </w:r>
      <w:r w:rsidRPr="00EB4B2E">
        <w:rPr>
          <w:rFonts w:asciiTheme="majorBidi" w:hAnsiTheme="majorBidi" w:cstheme="majorBidi"/>
          <w:i/>
          <w:iCs/>
          <w:color w:val="C45911" w:themeColor="accent2" w:themeShade="BF"/>
        </w:rPr>
        <w:t>area</w:t>
      </w:r>
      <w:r w:rsidRPr="00EB4B2E">
        <w:rPr>
          <w:rFonts w:asciiTheme="majorBidi" w:hAnsiTheme="majorBidi" w:cstheme="majorBidi"/>
          <w:color w:val="C45911" w:themeColor="accent2" w:themeShade="BF"/>
        </w:rPr>
        <w:t xml:space="preserve"> </w:t>
      </w:r>
      <w:r w:rsidRPr="00EB4B2E">
        <w:rPr>
          <w:rFonts w:asciiTheme="majorBidi" w:hAnsiTheme="majorBidi" w:cstheme="majorBidi"/>
          <w:color w:val="000000" w:themeColor="text1"/>
        </w:rPr>
        <w:t xml:space="preserve">&amp; </w:t>
      </w:r>
      <w:r w:rsidRPr="00EB4B2E">
        <w:rPr>
          <w:rFonts w:asciiTheme="majorBidi" w:hAnsiTheme="majorBidi" w:cstheme="majorBidi"/>
          <w:i/>
          <w:iCs/>
          <w:color w:val="C45911" w:themeColor="accent2" w:themeShade="BF"/>
        </w:rPr>
        <w:t>volume</w:t>
      </w:r>
      <w:r w:rsidRPr="00EB4B2E">
        <w:rPr>
          <w:rFonts w:asciiTheme="majorBidi" w:hAnsiTheme="majorBidi" w:cstheme="majorBidi"/>
          <w:color w:val="000000" w:themeColor="text1"/>
        </w:rPr>
        <w:t>.</w:t>
      </w:r>
    </w:p>
    <w:p w14:paraId="7C328CC7" w14:textId="77777777" w:rsidR="00EB4B2E" w:rsidRPr="00821B58" w:rsidRDefault="00EB4B2E" w:rsidP="00821B58">
      <w:pPr>
        <w:rPr>
          <w:rFonts w:asciiTheme="majorBidi" w:hAnsiTheme="majorBidi" w:cstheme="majorBidi"/>
          <w:color w:val="000000" w:themeColor="text1"/>
        </w:rPr>
      </w:pPr>
    </w:p>
    <w:p w14:paraId="1AE0DF0D" w14:textId="570B4214" w:rsidR="00821B58" w:rsidRPr="00EB4B2E" w:rsidRDefault="00821B58" w:rsidP="00EB4B2E">
      <w:pPr>
        <w:pStyle w:val="ListParagraph"/>
        <w:numPr>
          <w:ilvl w:val="0"/>
          <w:numId w:val="2"/>
        </w:numPr>
        <w:rPr>
          <w:rFonts w:asciiTheme="majorBidi" w:hAnsiTheme="majorBidi" w:cstheme="majorBidi"/>
          <w:b/>
          <w:bCs/>
          <w:color w:val="000000" w:themeColor="text1"/>
          <w:sz w:val="24"/>
          <w:szCs w:val="24"/>
        </w:rPr>
      </w:pPr>
      <w:r w:rsidRPr="00EB4B2E">
        <w:rPr>
          <w:rFonts w:asciiTheme="majorBidi" w:hAnsiTheme="majorBidi" w:cstheme="majorBidi"/>
          <w:b/>
          <w:bCs/>
          <w:color w:val="000000" w:themeColor="text1"/>
          <w:sz w:val="24"/>
          <w:szCs w:val="24"/>
        </w:rPr>
        <w:t>Ways of defining a function in MATLAB:</w:t>
      </w:r>
    </w:p>
    <w:p w14:paraId="1DC1D7A1" w14:textId="0FAFAAE2" w:rsidR="00821B58" w:rsidRDefault="00EB4B2E" w:rsidP="00EB4B2E">
      <w:pPr>
        <w:pStyle w:val="ListParagraph"/>
        <w:numPr>
          <w:ilvl w:val="0"/>
          <w:numId w:val="3"/>
        </w:numPr>
        <w:rPr>
          <w:rFonts w:asciiTheme="majorBidi" w:hAnsiTheme="majorBidi" w:cstheme="majorBidi"/>
          <w:b/>
          <w:bCs/>
          <w:color w:val="000000" w:themeColor="text1"/>
        </w:rPr>
      </w:pPr>
      <w:r w:rsidRPr="00EB4B2E">
        <w:rPr>
          <w:rFonts w:asciiTheme="majorBidi" w:hAnsiTheme="majorBidi" w:cstheme="majorBidi"/>
          <w:b/>
          <w:bCs/>
          <w:color w:val="000000" w:themeColor="text1"/>
        </w:rPr>
        <w:t>Anonymous Functions:</w:t>
      </w:r>
    </w:p>
    <w:p w14:paraId="17BEE692" w14:textId="294C220C" w:rsidR="00475BDB" w:rsidRPr="00475BDB" w:rsidRDefault="00EB4B2E" w:rsidP="00475BDB">
      <w:pPr>
        <w:pStyle w:val="ListParagraph"/>
        <w:rPr>
          <w:rFonts w:asciiTheme="majorBidi" w:hAnsiTheme="majorBidi" w:cstheme="majorBidi"/>
          <w:color w:val="000000" w:themeColor="text1"/>
        </w:rPr>
      </w:pPr>
      <w:r w:rsidRPr="00EB4B2E">
        <w:rPr>
          <w:rFonts w:asciiTheme="majorBidi" w:hAnsiTheme="majorBidi" w:cstheme="majorBidi"/>
          <w:color w:val="000000" w:themeColor="text1"/>
        </w:rPr>
        <w:t xml:space="preserve">An anonymous function is a function that is not stored in a program file, but is associated with a variable whose data type is </w:t>
      </w:r>
      <w:proofErr w:type="spellStart"/>
      <w:r w:rsidRPr="00EB4B2E">
        <w:rPr>
          <w:rFonts w:asciiTheme="majorBidi" w:hAnsiTheme="majorBidi" w:cstheme="majorBidi"/>
          <w:color w:val="000000" w:themeColor="text1"/>
        </w:rPr>
        <w:t>function_handle</w:t>
      </w:r>
      <w:proofErr w:type="spellEnd"/>
      <w:r w:rsidRPr="00EB4B2E">
        <w:rPr>
          <w:rFonts w:asciiTheme="majorBidi" w:hAnsiTheme="majorBidi" w:cstheme="majorBidi"/>
          <w:color w:val="000000" w:themeColor="text1"/>
        </w:rPr>
        <w:t>. Anonymous functions can accept inputs and return outputs, just as standard functions do. However, they can contain only a single executable statement.</w:t>
      </w:r>
    </w:p>
    <w:p w14:paraId="1525EBED" w14:textId="69BAF5DF" w:rsidR="00EB4B2E" w:rsidRDefault="00EB4B2E" w:rsidP="00EB4B2E">
      <w:pPr>
        <w:pStyle w:val="ListParagraph"/>
        <w:rPr>
          <w:rFonts w:asciiTheme="majorBidi" w:hAnsiTheme="majorBidi" w:cstheme="majorBidi"/>
          <w:color w:val="000000" w:themeColor="text1"/>
        </w:rPr>
      </w:pPr>
      <w:r w:rsidRPr="00EB4B2E">
        <w:rPr>
          <w:rFonts w:asciiTheme="majorBidi" w:hAnsiTheme="majorBidi" w:cstheme="majorBidi"/>
          <w:color w:val="000000" w:themeColor="text1"/>
        </w:rPr>
        <w:t>For example, create a handle to an anonymous function that finds the square of a number:</w:t>
      </w:r>
    </w:p>
    <w:p w14:paraId="447762B3" w14:textId="1B7A6ECB" w:rsidR="00EB4B2E" w:rsidRPr="00060934" w:rsidRDefault="00EB4B2E" w:rsidP="00EB4B2E">
      <w:pPr>
        <w:pStyle w:val="ListParagraph"/>
        <w:rPr>
          <w:rFonts w:asciiTheme="majorBidi" w:hAnsiTheme="majorBidi" w:cstheme="majorBidi"/>
          <w:color w:val="2E74B5" w:themeColor="accent5" w:themeShade="BF"/>
        </w:rPr>
      </w:pPr>
      <w:proofErr w:type="spellStart"/>
      <w:r w:rsidRPr="00060934">
        <w:rPr>
          <w:rFonts w:asciiTheme="majorBidi" w:hAnsiTheme="majorBidi" w:cstheme="majorBidi"/>
          <w:color w:val="2E74B5" w:themeColor="accent5" w:themeShade="BF"/>
        </w:rPr>
        <w:t>sqr</w:t>
      </w:r>
      <w:proofErr w:type="spellEnd"/>
      <w:r w:rsidRPr="00060934">
        <w:rPr>
          <w:rFonts w:asciiTheme="majorBidi" w:hAnsiTheme="majorBidi" w:cstheme="majorBidi"/>
          <w:color w:val="2E74B5" w:themeColor="accent5" w:themeShade="BF"/>
        </w:rPr>
        <w:t xml:space="preserve"> = @(x) x.^2;</w:t>
      </w:r>
    </w:p>
    <w:p w14:paraId="42F912D3" w14:textId="35ED56D1" w:rsidR="00EB4B2E" w:rsidRDefault="00EB4B2E" w:rsidP="00EB4B2E">
      <w:pPr>
        <w:pStyle w:val="ListParagraph"/>
        <w:rPr>
          <w:rFonts w:asciiTheme="majorBidi" w:hAnsiTheme="majorBidi" w:cstheme="majorBidi"/>
          <w:color w:val="000000" w:themeColor="text1"/>
        </w:rPr>
      </w:pPr>
      <w:r w:rsidRPr="00EB4B2E">
        <w:rPr>
          <w:rFonts w:asciiTheme="majorBidi" w:hAnsiTheme="majorBidi" w:cstheme="majorBidi"/>
          <w:color w:val="000000" w:themeColor="text1"/>
        </w:rPr>
        <w:t xml:space="preserve">Variable </w:t>
      </w:r>
      <w:proofErr w:type="spellStart"/>
      <w:r w:rsidRPr="00EB4B2E">
        <w:rPr>
          <w:rFonts w:asciiTheme="majorBidi" w:hAnsiTheme="majorBidi" w:cstheme="majorBidi"/>
          <w:color w:val="000000" w:themeColor="text1"/>
        </w:rPr>
        <w:t>sqr</w:t>
      </w:r>
      <w:proofErr w:type="spellEnd"/>
      <w:r w:rsidRPr="00EB4B2E">
        <w:rPr>
          <w:rFonts w:asciiTheme="majorBidi" w:hAnsiTheme="majorBidi" w:cstheme="majorBidi"/>
          <w:color w:val="000000" w:themeColor="text1"/>
        </w:rPr>
        <w:t xml:space="preserve"> is a function handle. The @ operator creates the handle, and the parentheses () immediately after the @ operator include the function input arguments. This anonymous function accepts a single input x, and implicitly returns a single output, an array the same size as x that contains the squared values.</w:t>
      </w:r>
      <w:r>
        <w:rPr>
          <w:rFonts w:asciiTheme="majorBidi" w:hAnsiTheme="majorBidi" w:cstheme="majorBidi"/>
          <w:color w:val="000000" w:themeColor="text1"/>
        </w:rPr>
        <w:t xml:space="preserve"> To f</w:t>
      </w:r>
      <w:r w:rsidRPr="00EB4B2E">
        <w:rPr>
          <w:rFonts w:asciiTheme="majorBidi" w:hAnsiTheme="majorBidi" w:cstheme="majorBidi"/>
          <w:color w:val="000000" w:themeColor="text1"/>
        </w:rPr>
        <w:t>ind the square of a particular value (5)</w:t>
      </w:r>
      <w:r>
        <w:rPr>
          <w:rFonts w:asciiTheme="majorBidi" w:hAnsiTheme="majorBidi" w:cstheme="majorBidi"/>
          <w:color w:val="000000" w:themeColor="text1"/>
        </w:rPr>
        <w:t xml:space="preserve">: </w:t>
      </w:r>
      <w:r w:rsidRPr="00060934">
        <w:rPr>
          <w:rFonts w:asciiTheme="majorBidi" w:hAnsiTheme="majorBidi" w:cstheme="majorBidi"/>
          <w:color w:val="2E74B5" w:themeColor="accent5" w:themeShade="BF"/>
        </w:rPr>
        <w:t xml:space="preserve">a = </w:t>
      </w:r>
      <w:proofErr w:type="spellStart"/>
      <w:proofErr w:type="gramStart"/>
      <w:r w:rsidRPr="00060934">
        <w:rPr>
          <w:rFonts w:asciiTheme="majorBidi" w:hAnsiTheme="majorBidi" w:cstheme="majorBidi"/>
          <w:color w:val="2E74B5" w:themeColor="accent5" w:themeShade="BF"/>
        </w:rPr>
        <w:t>sqr</w:t>
      </w:r>
      <w:proofErr w:type="spellEnd"/>
      <w:r w:rsidRPr="00060934">
        <w:rPr>
          <w:rFonts w:asciiTheme="majorBidi" w:hAnsiTheme="majorBidi" w:cstheme="majorBidi"/>
          <w:color w:val="2E74B5" w:themeColor="accent5" w:themeShade="BF"/>
        </w:rPr>
        <w:t>(</w:t>
      </w:r>
      <w:proofErr w:type="gramEnd"/>
      <w:r w:rsidRPr="00060934">
        <w:rPr>
          <w:rFonts w:asciiTheme="majorBidi" w:hAnsiTheme="majorBidi" w:cstheme="majorBidi"/>
          <w:color w:val="2E74B5" w:themeColor="accent5" w:themeShade="BF"/>
        </w:rPr>
        <w:t xml:space="preserve">5) </w:t>
      </w:r>
    </w:p>
    <w:p w14:paraId="4DA23A50" w14:textId="715CA359" w:rsidR="00EB4B2E" w:rsidRDefault="00EB4B2E" w:rsidP="00EB4B2E">
      <w:pPr>
        <w:pStyle w:val="ListParagraph"/>
        <w:numPr>
          <w:ilvl w:val="0"/>
          <w:numId w:val="3"/>
        </w:numPr>
        <w:rPr>
          <w:rFonts w:asciiTheme="majorBidi" w:hAnsiTheme="majorBidi" w:cstheme="majorBidi"/>
          <w:color w:val="000000" w:themeColor="text1"/>
        </w:rPr>
      </w:pPr>
      <w:r>
        <w:rPr>
          <w:rFonts w:asciiTheme="majorBidi" w:hAnsiTheme="majorBidi" w:cstheme="majorBidi"/>
          <w:b/>
          <w:bCs/>
          <w:color w:val="000000" w:themeColor="text1"/>
        </w:rPr>
        <w:t>Nested Functions:</w:t>
      </w:r>
      <w:r w:rsidR="00475BDB">
        <w:rPr>
          <w:rFonts w:asciiTheme="majorBidi" w:hAnsiTheme="majorBidi" w:cstheme="majorBidi"/>
          <w:b/>
          <w:bCs/>
          <w:color w:val="000000" w:themeColor="text1"/>
        </w:rPr>
        <w:br/>
      </w:r>
      <w:r w:rsidR="00475BDB" w:rsidRPr="00475BDB">
        <w:rPr>
          <w:rFonts w:asciiTheme="majorBidi" w:hAnsiTheme="majorBidi" w:cstheme="majorBidi"/>
          <w:color w:val="000000" w:themeColor="text1"/>
        </w:rPr>
        <w:t>A nested function is a function that is completely contained within a parent function.</w:t>
      </w:r>
      <w:r w:rsidR="00475BDB">
        <w:rPr>
          <w:rFonts w:asciiTheme="majorBidi" w:hAnsiTheme="majorBidi" w:cstheme="majorBidi"/>
          <w:color w:val="000000" w:themeColor="text1"/>
        </w:rPr>
        <w:br/>
      </w:r>
      <w:r w:rsidR="00475BDB" w:rsidRPr="00475BDB">
        <w:rPr>
          <w:rFonts w:asciiTheme="majorBidi" w:hAnsiTheme="majorBidi" w:cstheme="majorBidi"/>
          <w:color w:val="000000" w:themeColor="text1"/>
        </w:rPr>
        <w:t>The primary difference between nested functions and other types of functions is that they can access and modify variables that are defined in their parent functions. As a result:</w:t>
      </w:r>
    </w:p>
    <w:p w14:paraId="09F38F56" w14:textId="4553F045" w:rsidR="00475BDB" w:rsidRDefault="00475BDB" w:rsidP="00475BDB">
      <w:pPr>
        <w:pStyle w:val="ListParagraph"/>
        <w:numPr>
          <w:ilvl w:val="1"/>
          <w:numId w:val="3"/>
        </w:numPr>
        <w:rPr>
          <w:rFonts w:asciiTheme="majorBidi" w:hAnsiTheme="majorBidi" w:cstheme="majorBidi"/>
          <w:color w:val="000000" w:themeColor="text1"/>
        </w:rPr>
      </w:pPr>
      <w:r w:rsidRPr="00475BDB">
        <w:rPr>
          <w:rFonts w:asciiTheme="majorBidi" w:hAnsiTheme="majorBidi" w:cstheme="majorBidi"/>
          <w:color w:val="000000" w:themeColor="text1"/>
        </w:rPr>
        <w:t>Nested functions can use variables that are not explicitly passed as input arguments.</w:t>
      </w:r>
    </w:p>
    <w:p w14:paraId="403550CC" w14:textId="78A47F86" w:rsidR="00475BDB" w:rsidRDefault="00475BDB" w:rsidP="00475BDB">
      <w:pPr>
        <w:pStyle w:val="ListParagraph"/>
        <w:numPr>
          <w:ilvl w:val="1"/>
          <w:numId w:val="3"/>
        </w:numPr>
        <w:rPr>
          <w:rFonts w:asciiTheme="majorBidi" w:hAnsiTheme="majorBidi" w:cstheme="majorBidi"/>
          <w:color w:val="000000" w:themeColor="text1"/>
        </w:rPr>
      </w:pPr>
      <w:r w:rsidRPr="00475BDB">
        <w:rPr>
          <w:rFonts w:asciiTheme="majorBidi" w:hAnsiTheme="majorBidi" w:cstheme="majorBidi"/>
          <w:color w:val="000000" w:themeColor="text1"/>
        </w:rPr>
        <w:t>In a parent function, you can create a handle to a nested function that contains the data necessary to run the nested function.</w:t>
      </w:r>
    </w:p>
    <w:p w14:paraId="4674588D" w14:textId="77777777" w:rsidR="00475BDB" w:rsidRPr="00060934" w:rsidRDefault="00475BDB" w:rsidP="00060934">
      <w:pPr>
        <w:ind w:left="720"/>
        <w:rPr>
          <w:rFonts w:asciiTheme="majorBidi" w:hAnsiTheme="majorBidi" w:cstheme="majorBidi"/>
          <w:color w:val="2E74B5" w:themeColor="accent5" w:themeShade="BF"/>
        </w:rPr>
      </w:pPr>
      <w:r w:rsidRPr="00060934">
        <w:rPr>
          <w:rFonts w:asciiTheme="majorBidi" w:hAnsiTheme="majorBidi" w:cstheme="majorBidi"/>
          <w:color w:val="2E74B5" w:themeColor="accent5" w:themeShade="BF"/>
        </w:rPr>
        <w:t>function parent</w:t>
      </w:r>
      <w:r w:rsidRPr="00060934">
        <w:rPr>
          <w:rFonts w:asciiTheme="majorBidi" w:hAnsiTheme="majorBidi" w:cstheme="majorBidi"/>
          <w:color w:val="2E74B5" w:themeColor="accent5" w:themeShade="BF"/>
        </w:rPr>
        <w:br/>
      </w:r>
      <w:proofErr w:type="spellStart"/>
      <w:proofErr w:type="gramStart"/>
      <w:r w:rsidRPr="00060934">
        <w:rPr>
          <w:rFonts w:asciiTheme="majorBidi" w:hAnsiTheme="majorBidi" w:cstheme="majorBidi"/>
          <w:color w:val="2E74B5" w:themeColor="accent5" w:themeShade="BF"/>
        </w:rPr>
        <w:t>disp</w:t>
      </w:r>
      <w:proofErr w:type="spellEnd"/>
      <w:r w:rsidRPr="00060934">
        <w:rPr>
          <w:rFonts w:asciiTheme="majorBidi" w:hAnsiTheme="majorBidi" w:cstheme="majorBidi"/>
          <w:color w:val="2E74B5" w:themeColor="accent5" w:themeShade="BF"/>
        </w:rPr>
        <w:t>(</w:t>
      </w:r>
      <w:proofErr w:type="gramEnd"/>
      <w:r w:rsidRPr="00060934">
        <w:rPr>
          <w:rFonts w:asciiTheme="majorBidi" w:hAnsiTheme="majorBidi" w:cstheme="majorBidi"/>
          <w:color w:val="2E74B5" w:themeColor="accent5" w:themeShade="BF"/>
        </w:rPr>
        <w:t>'This is the parent function')</w:t>
      </w:r>
      <w:r w:rsidRPr="00060934">
        <w:rPr>
          <w:rFonts w:asciiTheme="majorBidi" w:hAnsiTheme="majorBidi" w:cstheme="majorBidi"/>
          <w:color w:val="2E74B5" w:themeColor="accent5" w:themeShade="BF"/>
        </w:rPr>
        <w:br/>
      </w:r>
      <w:proofErr w:type="spellStart"/>
      <w:r w:rsidRPr="00060934">
        <w:rPr>
          <w:rFonts w:asciiTheme="majorBidi" w:hAnsiTheme="majorBidi" w:cstheme="majorBidi"/>
          <w:color w:val="2E74B5" w:themeColor="accent5" w:themeShade="BF"/>
        </w:rPr>
        <w:t>nestedfx</w:t>
      </w:r>
      <w:proofErr w:type="spellEnd"/>
    </w:p>
    <w:p w14:paraId="14F00EEE" w14:textId="4532BC73" w:rsidR="00475BDB" w:rsidRPr="00060934" w:rsidRDefault="00475BDB" w:rsidP="00475BDB">
      <w:pPr>
        <w:spacing w:after="0"/>
        <w:ind w:left="720" w:firstLine="720"/>
        <w:rPr>
          <w:rFonts w:asciiTheme="majorBidi" w:hAnsiTheme="majorBidi" w:cstheme="majorBidi"/>
          <w:color w:val="2E74B5" w:themeColor="accent5" w:themeShade="BF"/>
        </w:rPr>
      </w:pPr>
      <w:r w:rsidRPr="00060934">
        <w:rPr>
          <w:rFonts w:asciiTheme="majorBidi" w:hAnsiTheme="majorBidi" w:cstheme="majorBidi"/>
          <w:color w:val="2E74B5" w:themeColor="accent5" w:themeShade="BF"/>
        </w:rPr>
        <w:t xml:space="preserve">function </w:t>
      </w:r>
      <w:proofErr w:type="spellStart"/>
      <w:r w:rsidRPr="00060934">
        <w:rPr>
          <w:rFonts w:asciiTheme="majorBidi" w:hAnsiTheme="majorBidi" w:cstheme="majorBidi"/>
          <w:color w:val="2E74B5" w:themeColor="accent5" w:themeShade="BF"/>
        </w:rPr>
        <w:t>nestedfx</w:t>
      </w:r>
      <w:proofErr w:type="spellEnd"/>
    </w:p>
    <w:p w14:paraId="4F8D29A3" w14:textId="77777777" w:rsidR="00475BDB" w:rsidRPr="00060934" w:rsidRDefault="00475BDB" w:rsidP="00475BDB">
      <w:pPr>
        <w:spacing w:after="0"/>
        <w:ind w:left="1440" w:firstLine="720"/>
        <w:rPr>
          <w:rFonts w:asciiTheme="majorBidi" w:hAnsiTheme="majorBidi" w:cstheme="majorBidi"/>
          <w:color w:val="2E74B5" w:themeColor="accent5" w:themeShade="BF"/>
        </w:rPr>
      </w:pPr>
      <w:proofErr w:type="spellStart"/>
      <w:proofErr w:type="gramStart"/>
      <w:r w:rsidRPr="00060934">
        <w:rPr>
          <w:rFonts w:asciiTheme="majorBidi" w:hAnsiTheme="majorBidi" w:cstheme="majorBidi"/>
          <w:color w:val="2E74B5" w:themeColor="accent5" w:themeShade="BF"/>
        </w:rPr>
        <w:t>disp</w:t>
      </w:r>
      <w:proofErr w:type="spellEnd"/>
      <w:r w:rsidRPr="00060934">
        <w:rPr>
          <w:rFonts w:asciiTheme="majorBidi" w:hAnsiTheme="majorBidi" w:cstheme="majorBidi"/>
          <w:color w:val="2E74B5" w:themeColor="accent5" w:themeShade="BF"/>
        </w:rPr>
        <w:t>(</w:t>
      </w:r>
      <w:proofErr w:type="gramEnd"/>
      <w:r w:rsidRPr="00060934">
        <w:rPr>
          <w:rFonts w:asciiTheme="majorBidi" w:hAnsiTheme="majorBidi" w:cstheme="majorBidi"/>
          <w:color w:val="2E74B5" w:themeColor="accent5" w:themeShade="BF"/>
        </w:rPr>
        <w:t>'This is the nested function')</w:t>
      </w:r>
    </w:p>
    <w:p w14:paraId="4E86CA2F" w14:textId="77777777" w:rsidR="00475BDB" w:rsidRPr="00060934" w:rsidRDefault="00475BDB" w:rsidP="00060934">
      <w:pPr>
        <w:ind w:left="720" w:firstLine="720"/>
        <w:rPr>
          <w:rFonts w:asciiTheme="majorBidi" w:hAnsiTheme="majorBidi" w:cstheme="majorBidi"/>
          <w:color w:val="2E74B5" w:themeColor="accent5" w:themeShade="BF"/>
        </w:rPr>
      </w:pPr>
      <w:r w:rsidRPr="00060934">
        <w:rPr>
          <w:rFonts w:asciiTheme="majorBidi" w:hAnsiTheme="majorBidi" w:cstheme="majorBidi"/>
          <w:color w:val="2E74B5" w:themeColor="accent5" w:themeShade="BF"/>
        </w:rPr>
        <w:t>end</w:t>
      </w:r>
    </w:p>
    <w:p w14:paraId="59BD2214" w14:textId="4679ED06" w:rsidR="00475BDB" w:rsidRPr="00060934" w:rsidRDefault="00475BDB" w:rsidP="00475BDB">
      <w:pPr>
        <w:ind w:left="720"/>
        <w:rPr>
          <w:rFonts w:asciiTheme="majorBidi" w:hAnsiTheme="majorBidi" w:cstheme="majorBidi"/>
          <w:color w:val="2E74B5" w:themeColor="accent5" w:themeShade="BF"/>
        </w:rPr>
      </w:pPr>
      <w:r w:rsidRPr="00060934">
        <w:rPr>
          <w:rFonts w:asciiTheme="majorBidi" w:hAnsiTheme="majorBidi" w:cstheme="majorBidi"/>
          <w:color w:val="2E74B5" w:themeColor="accent5" w:themeShade="BF"/>
        </w:rPr>
        <w:t>end</w:t>
      </w:r>
    </w:p>
    <w:p w14:paraId="4C8D7F88" w14:textId="2CE7BAB5" w:rsidR="00060934" w:rsidRDefault="00060934" w:rsidP="00060934">
      <w:pPr>
        <w:pStyle w:val="ListParagraph"/>
        <w:numPr>
          <w:ilvl w:val="0"/>
          <w:numId w:val="4"/>
        </w:numPr>
        <w:rPr>
          <w:rFonts w:asciiTheme="majorBidi" w:hAnsiTheme="majorBidi" w:cstheme="majorBidi"/>
          <w:color w:val="000000" w:themeColor="text1"/>
        </w:rPr>
      </w:pPr>
      <w:r>
        <w:rPr>
          <w:rFonts w:asciiTheme="majorBidi" w:hAnsiTheme="majorBidi" w:cstheme="majorBidi"/>
          <w:b/>
          <w:bCs/>
          <w:color w:val="000000" w:themeColor="text1"/>
        </w:rPr>
        <w:t>Extrinsic Functions:</w:t>
      </w:r>
      <w:r>
        <w:rPr>
          <w:rFonts w:asciiTheme="majorBidi" w:hAnsiTheme="majorBidi" w:cstheme="majorBidi"/>
          <w:color w:val="000000" w:themeColor="text1"/>
        </w:rPr>
        <w:br/>
      </w:r>
      <w:r w:rsidRPr="00060934">
        <w:rPr>
          <w:rFonts w:asciiTheme="majorBidi" w:hAnsiTheme="majorBidi" w:cstheme="majorBidi"/>
          <w:color w:val="000000" w:themeColor="text1"/>
        </w:rPr>
        <w:t>When processing a call to a function foo, the code generator finds the definition of foo and generates code for its body</w:t>
      </w:r>
      <w:r>
        <w:rPr>
          <w:rFonts w:asciiTheme="majorBidi" w:hAnsiTheme="majorBidi" w:cstheme="majorBidi"/>
          <w:color w:val="000000" w:themeColor="text1"/>
        </w:rPr>
        <w:t>. You can u</w:t>
      </w:r>
      <w:r w:rsidRPr="00060934">
        <w:rPr>
          <w:rFonts w:asciiTheme="majorBidi" w:hAnsiTheme="majorBidi" w:cstheme="majorBidi"/>
          <w:color w:val="000000" w:themeColor="text1"/>
        </w:rPr>
        <w:t xml:space="preserve">se </w:t>
      </w:r>
      <w:proofErr w:type="spellStart"/>
      <w:proofErr w:type="gramStart"/>
      <w:r w:rsidRPr="00BB734C">
        <w:rPr>
          <w:rFonts w:asciiTheme="majorBidi" w:hAnsiTheme="majorBidi" w:cstheme="majorBidi"/>
          <w:color w:val="2E74B5" w:themeColor="accent5" w:themeShade="BF"/>
        </w:rPr>
        <w:t>coder.extrinsic</w:t>
      </w:r>
      <w:proofErr w:type="spellEnd"/>
      <w:proofErr w:type="gramEnd"/>
      <w:r w:rsidRPr="00BB734C">
        <w:rPr>
          <w:rFonts w:asciiTheme="majorBidi" w:hAnsiTheme="majorBidi" w:cstheme="majorBidi"/>
          <w:color w:val="2E74B5" w:themeColor="accent5" w:themeShade="BF"/>
        </w:rPr>
        <w:t xml:space="preserve">('foo') </w:t>
      </w:r>
      <w:r w:rsidRPr="00060934">
        <w:rPr>
          <w:rFonts w:asciiTheme="majorBidi" w:hAnsiTheme="majorBidi" w:cstheme="majorBidi"/>
          <w:color w:val="000000" w:themeColor="text1"/>
        </w:rPr>
        <w:t xml:space="preserve">to declare that calls to foo do not generate code and instead use the MATLAB engine for execution. In this context, foo is referred to as an extrinsic function. This functionality is available only when the MATLAB engine is available in MEX functions or during </w:t>
      </w:r>
      <w:proofErr w:type="spellStart"/>
      <w:proofErr w:type="gramStart"/>
      <w:r w:rsidRPr="00060934">
        <w:rPr>
          <w:rFonts w:asciiTheme="majorBidi" w:hAnsiTheme="majorBidi" w:cstheme="majorBidi"/>
          <w:color w:val="000000" w:themeColor="text1"/>
        </w:rPr>
        <w:t>coder.const</w:t>
      </w:r>
      <w:proofErr w:type="spellEnd"/>
      <w:proofErr w:type="gramEnd"/>
      <w:r w:rsidRPr="00060934">
        <w:rPr>
          <w:rFonts w:asciiTheme="majorBidi" w:hAnsiTheme="majorBidi" w:cstheme="majorBidi"/>
          <w:color w:val="000000" w:themeColor="text1"/>
        </w:rPr>
        <w:t xml:space="preserve"> calls at compile time.</w:t>
      </w:r>
    </w:p>
    <w:p w14:paraId="168319D9" w14:textId="15779D8B" w:rsidR="00060934" w:rsidRDefault="00060934" w:rsidP="00060934">
      <w:pPr>
        <w:pStyle w:val="ListParagraph"/>
        <w:rPr>
          <w:rFonts w:asciiTheme="majorBidi" w:hAnsiTheme="majorBidi" w:cstheme="majorBidi"/>
          <w:color w:val="000000" w:themeColor="text1"/>
        </w:rPr>
      </w:pPr>
      <w:r w:rsidRPr="00060934">
        <w:rPr>
          <w:rFonts w:asciiTheme="majorBidi" w:hAnsiTheme="majorBidi" w:cstheme="majorBidi"/>
          <w:color w:val="000000" w:themeColor="text1"/>
        </w:rPr>
        <w:lastRenderedPageBreak/>
        <w:t>For unsupported functions other than common visualization functions</w:t>
      </w:r>
      <w:r>
        <w:rPr>
          <w:rFonts w:asciiTheme="majorBidi" w:hAnsiTheme="majorBidi" w:cstheme="majorBidi"/>
          <w:color w:val="000000" w:themeColor="text1"/>
        </w:rPr>
        <w:t xml:space="preserve"> (</w:t>
      </w:r>
      <w:r w:rsidRPr="00060934">
        <w:rPr>
          <w:rFonts w:asciiTheme="majorBidi" w:hAnsiTheme="majorBidi" w:cstheme="majorBidi"/>
          <w:color w:val="000000" w:themeColor="text1"/>
        </w:rPr>
        <w:t xml:space="preserve">such as plot, </w:t>
      </w:r>
      <w:proofErr w:type="spellStart"/>
      <w:r w:rsidRPr="00060934">
        <w:rPr>
          <w:rFonts w:asciiTheme="majorBidi" w:hAnsiTheme="majorBidi" w:cstheme="majorBidi"/>
          <w:color w:val="000000" w:themeColor="text1"/>
        </w:rPr>
        <w:t>disp</w:t>
      </w:r>
      <w:proofErr w:type="spellEnd"/>
      <w:r w:rsidRPr="00060934">
        <w:rPr>
          <w:rFonts w:asciiTheme="majorBidi" w:hAnsiTheme="majorBidi" w:cstheme="majorBidi"/>
          <w:color w:val="000000" w:themeColor="text1"/>
        </w:rPr>
        <w:t>, and figure</w:t>
      </w:r>
      <w:r>
        <w:rPr>
          <w:rFonts w:asciiTheme="majorBidi" w:hAnsiTheme="majorBidi" w:cstheme="majorBidi"/>
          <w:color w:val="000000" w:themeColor="text1"/>
        </w:rPr>
        <w:t>)</w:t>
      </w:r>
      <w:r w:rsidRPr="00060934">
        <w:rPr>
          <w:rFonts w:asciiTheme="majorBidi" w:hAnsiTheme="majorBidi" w:cstheme="majorBidi"/>
          <w:color w:val="000000" w:themeColor="text1"/>
        </w:rPr>
        <w:t>, you must declare the functions to be extrinsic</w:t>
      </w:r>
      <w:r>
        <w:rPr>
          <w:rFonts w:asciiTheme="majorBidi" w:hAnsiTheme="majorBidi" w:cstheme="majorBidi"/>
          <w:color w:val="000000" w:themeColor="text1"/>
        </w:rPr>
        <w:t xml:space="preserve">. </w:t>
      </w:r>
      <w:r w:rsidRPr="00060934">
        <w:rPr>
          <w:rFonts w:asciiTheme="majorBidi" w:hAnsiTheme="majorBidi" w:cstheme="majorBidi"/>
          <w:color w:val="000000" w:themeColor="text1"/>
        </w:rPr>
        <w:t>Extrinsic functions are not compiled, but instead executed in MATLAB during simulation</w:t>
      </w:r>
      <w:r>
        <w:rPr>
          <w:rFonts w:asciiTheme="majorBidi" w:hAnsiTheme="majorBidi" w:cstheme="majorBidi"/>
          <w:color w:val="000000" w:themeColor="text1"/>
        </w:rPr>
        <w:t>.</w:t>
      </w:r>
    </w:p>
    <w:p w14:paraId="28E39458" w14:textId="6F5BADBA" w:rsidR="00060934" w:rsidRDefault="00060934" w:rsidP="00060934">
      <w:pPr>
        <w:pStyle w:val="ListParagraph"/>
        <w:rPr>
          <w:rFonts w:asciiTheme="majorBidi" w:hAnsiTheme="majorBidi" w:cstheme="majorBidi"/>
          <w:color w:val="000000" w:themeColor="text1"/>
        </w:rPr>
      </w:pPr>
      <w:r w:rsidRPr="00060934">
        <w:rPr>
          <w:rFonts w:asciiTheme="majorBidi" w:hAnsiTheme="majorBidi" w:cstheme="majorBidi"/>
          <w:color w:val="000000" w:themeColor="text1"/>
        </w:rPr>
        <w:t xml:space="preserve">To declare a MATLAB function to be extrinsic, add the </w:t>
      </w:r>
      <w:proofErr w:type="spellStart"/>
      <w:proofErr w:type="gramStart"/>
      <w:r w:rsidRPr="00060934">
        <w:rPr>
          <w:rFonts w:asciiTheme="majorBidi" w:hAnsiTheme="majorBidi" w:cstheme="majorBidi"/>
          <w:color w:val="000000" w:themeColor="text1"/>
        </w:rPr>
        <w:t>coder.extrinsic</w:t>
      </w:r>
      <w:proofErr w:type="spellEnd"/>
      <w:proofErr w:type="gramEnd"/>
      <w:r w:rsidRPr="00060934">
        <w:rPr>
          <w:rFonts w:asciiTheme="majorBidi" w:hAnsiTheme="majorBidi" w:cstheme="majorBidi"/>
          <w:color w:val="000000" w:themeColor="text1"/>
        </w:rPr>
        <w:t xml:space="preserve"> construct at the top of the main function or a local function:</w:t>
      </w:r>
    </w:p>
    <w:p w14:paraId="2B24AAFD" w14:textId="4FCCA81F" w:rsidR="00BB734C" w:rsidRPr="00BB734C" w:rsidRDefault="00BB734C" w:rsidP="00060934">
      <w:pPr>
        <w:pStyle w:val="ListParagraph"/>
        <w:rPr>
          <w:rFonts w:asciiTheme="majorBidi" w:hAnsiTheme="majorBidi" w:cstheme="majorBidi"/>
          <w:color w:val="2E74B5" w:themeColor="accent5" w:themeShade="BF"/>
        </w:rPr>
      </w:pPr>
      <w:proofErr w:type="spellStart"/>
      <w:proofErr w:type="gramStart"/>
      <w:r w:rsidRPr="00BB734C">
        <w:rPr>
          <w:rFonts w:asciiTheme="majorBidi" w:hAnsiTheme="majorBidi" w:cstheme="majorBidi"/>
          <w:color w:val="2E74B5" w:themeColor="accent5" w:themeShade="BF"/>
        </w:rPr>
        <w:t>coder.extrinsic</w:t>
      </w:r>
      <w:proofErr w:type="spellEnd"/>
      <w:proofErr w:type="gramEnd"/>
      <w:r w:rsidRPr="00BB734C">
        <w:rPr>
          <w:rFonts w:asciiTheme="majorBidi" w:hAnsiTheme="majorBidi" w:cstheme="majorBidi"/>
          <w:color w:val="2E74B5" w:themeColor="accent5" w:themeShade="BF"/>
        </w:rPr>
        <w:t>('function_name_1', ... , '</w:t>
      </w:r>
      <w:proofErr w:type="spellStart"/>
      <w:r w:rsidRPr="00BB734C">
        <w:rPr>
          <w:rFonts w:asciiTheme="majorBidi" w:hAnsiTheme="majorBidi" w:cstheme="majorBidi"/>
          <w:color w:val="2E74B5" w:themeColor="accent5" w:themeShade="BF"/>
        </w:rPr>
        <w:t>function_name_n</w:t>
      </w:r>
      <w:proofErr w:type="spellEnd"/>
      <w:r w:rsidRPr="00BB734C">
        <w:rPr>
          <w:rFonts w:asciiTheme="majorBidi" w:hAnsiTheme="majorBidi" w:cstheme="majorBidi"/>
          <w:color w:val="2E74B5" w:themeColor="accent5" w:themeShade="BF"/>
        </w:rPr>
        <w:t>');</w:t>
      </w:r>
    </w:p>
    <w:p w14:paraId="360D8A20" w14:textId="77777777" w:rsidR="00EB4B2E" w:rsidRPr="00EB4B2E" w:rsidRDefault="00EB4B2E" w:rsidP="00821B58">
      <w:pPr>
        <w:rPr>
          <w:rFonts w:asciiTheme="majorBidi" w:hAnsiTheme="majorBidi" w:cstheme="majorBidi"/>
          <w:b/>
          <w:bCs/>
          <w:color w:val="000000" w:themeColor="text1"/>
        </w:rPr>
      </w:pPr>
    </w:p>
    <w:p w14:paraId="24120DBD" w14:textId="02556353" w:rsidR="00821B58" w:rsidRPr="00A52D98" w:rsidRDefault="00821B58" w:rsidP="00A52D98">
      <w:pPr>
        <w:pStyle w:val="ListParagraph"/>
        <w:numPr>
          <w:ilvl w:val="0"/>
          <w:numId w:val="1"/>
        </w:numPr>
        <w:rPr>
          <w:rFonts w:asciiTheme="majorBidi" w:hAnsiTheme="majorBidi" w:cstheme="majorBidi"/>
          <w:color w:val="000000" w:themeColor="text1"/>
          <w:sz w:val="24"/>
          <w:szCs w:val="24"/>
        </w:rPr>
      </w:pPr>
      <w:r w:rsidRPr="00EB4B2E">
        <w:rPr>
          <w:rFonts w:asciiTheme="majorBidi" w:hAnsiTheme="majorBidi" w:cstheme="majorBidi"/>
          <w:color w:val="404040"/>
          <w:shd w:val="clear" w:color="auto" w:fill="FFFFFF"/>
        </w:rPr>
        <w:t>Valid function names begin with an alphabetic character, and can contain letters, numbers, or underscores.</w:t>
      </w:r>
    </w:p>
    <w:p w14:paraId="20D02139" w14:textId="77777777" w:rsidR="00A52D98" w:rsidRPr="00A52D98" w:rsidRDefault="00A52D98" w:rsidP="00A52D98">
      <w:pPr>
        <w:rPr>
          <w:rFonts w:asciiTheme="majorBidi" w:hAnsiTheme="majorBidi" w:cstheme="majorBidi"/>
          <w:color w:val="000000" w:themeColor="text1"/>
          <w:sz w:val="24"/>
          <w:szCs w:val="24"/>
        </w:rPr>
      </w:pPr>
    </w:p>
    <w:p w14:paraId="23FD3F97" w14:textId="3C159EA5" w:rsidR="00BB734C" w:rsidRPr="00A52D98" w:rsidRDefault="00A52D98" w:rsidP="00821B58">
      <w:pPr>
        <w:rPr>
          <w:color w:val="B4C6E7" w:themeColor="accent1" w:themeTint="66"/>
        </w:rPr>
      </w:pPr>
      <w:r w:rsidRPr="00A52D98">
        <w:rPr>
          <w:color w:val="B4C6E7" w:themeColor="accent1" w:themeTint="66"/>
        </w:rPr>
        <w:t>2-2)</w:t>
      </w:r>
    </w:p>
    <w:p w14:paraId="590B3ACD" w14:textId="5971C5D7" w:rsidR="00A52D98" w:rsidRDefault="00A52D98" w:rsidP="00A52D98">
      <w:pPr>
        <w:ind w:left="720"/>
      </w:pPr>
      <w:r>
        <w:rPr>
          <w:noProof/>
        </w:rPr>
        <mc:AlternateContent>
          <mc:Choice Requires="wps">
            <w:drawing>
              <wp:anchor distT="45720" distB="45720" distL="114300" distR="114300" simplePos="0" relativeHeight="251659264" behindDoc="0" locked="0" layoutInCell="1" allowOverlap="1" wp14:anchorId="394F516A" wp14:editId="5B2109C3">
                <wp:simplePos x="0" y="0"/>
                <wp:positionH relativeFrom="column">
                  <wp:posOffset>3416300</wp:posOffset>
                </wp:positionH>
                <wp:positionV relativeFrom="paragraph">
                  <wp:posOffset>897255</wp:posOffset>
                </wp:positionV>
                <wp:extent cx="2355850" cy="1404620"/>
                <wp:effectExtent l="0" t="0" r="635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40462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FF7DBDA" w14:textId="6366FA59" w:rsidR="00A52D98" w:rsidRDefault="00A52D98">
                            <w:r>
                              <w:t>a = (2+4)/2 = 3</w:t>
                            </w:r>
                          </w:p>
                          <w:p w14:paraId="009F19C8" w14:textId="77777777" w:rsidR="00A52D98" w:rsidRDefault="00A52D98"/>
                          <w:p w14:paraId="735FD2FD" w14:textId="72ACB1EB" w:rsidR="00A52D98" w:rsidRDefault="00A52D98">
                            <w:r>
                              <w:t xml:space="preserve">g = </w:t>
                            </w:r>
                            <w:proofErr w:type="gramStart"/>
                            <w:r>
                              <w:t>sqrt(</w:t>
                            </w:r>
                            <w:proofErr w:type="gramEnd"/>
                            <w:r>
                              <w:t>2*4) = 2.8284</w:t>
                            </w:r>
                          </w:p>
                          <w:p w14:paraId="66328147" w14:textId="77777777" w:rsidR="00A52D98" w:rsidRDefault="00A52D98"/>
                          <w:p w14:paraId="04064F56" w14:textId="295C787A" w:rsidR="00A52D98" w:rsidRDefault="00A52D98">
                            <w:r>
                              <w:t>h = ((1/2 + 1/4)/</w:t>
                            </w:r>
                            <w:proofErr w:type="gramStart"/>
                            <w:r>
                              <w:t>2)^</w:t>
                            </w:r>
                            <w:proofErr w:type="gramEnd"/>
                            <w:r>
                              <w:t>(-1) = 8/3 = 2.6667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4F516A" id="_x0000_t202" coordsize="21600,21600" o:spt="202" path="m,l,21600r21600,l21600,xe">
                <v:stroke joinstyle="miter"/>
                <v:path gradientshapeok="t" o:connecttype="rect"/>
              </v:shapetype>
              <v:shape id="Text Box 2" o:spid="_x0000_s1026" type="#_x0000_t202" style="position:absolute;left:0;text-align:left;margin-left:269pt;margin-top:70.65pt;width:18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" fillcolor="#4472c4 [3204]" stroked="f">
                <v:fill opacity="32896f"/>
                <v:textbox style="mso-fit-shape-to-text:t">
                  <w:txbxContent>
                    <w:p w14:paraId="6FF7DBDA" w14:textId="6366FA59" w:rsidR="00A52D98" w:rsidRDefault="00A52D98">
                      <w:r>
                        <w:t>a = (2+4)/2 = 3</w:t>
                      </w:r>
                    </w:p>
                    <w:p w14:paraId="009F19C8" w14:textId="77777777" w:rsidR="00A52D98" w:rsidRDefault="00A52D98"/>
                    <w:p w14:paraId="735FD2FD" w14:textId="72ACB1EB" w:rsidR="00A52D98" w:rsidRDefault="00A52D98">
                      <w:r>
                        <w:t xml:space="preserve">g = </w:t>
                      </w:r>
                      <w:proofErr w:type="gramStart"/>
                      <w:r>
                        <w:t>sqrt(</w:t>
                      </w:r>
                      <w:proofErr w:type="gramEnd"/>
                      <w:r>
                        <w:t>2*4) = 2.8284</w:t>
                      </w:r>
                    </w:p>
                    <w:p w14:paraId="66328147" w14:textId="77777777" w:rsidR="00A52D98" w:rsidRDefault="00A52D98"/>
                    <w:p w14:paraId="04064F56" w14:textId="295C787A" w:rsidR="00A52D98" w:rsidRDefault="00A52D98">
                      <w:r>
                        <w:t>h = ((1/2 + 1/4)/</w:t>
                      </w:r>
                      <w:proofErr w:type="gramStart"/>
                      <w:r>
                        <w:t>2)^</w:t>
                      </w:r>
                      <w:proofErr w:type="gramEnd"/>
                      <w:r>
                        <w:t>(-1) = 8/3 = 2.6667</w:t>
                      </w:r>
                    </w:p>
                  </w:txbxContent>
                </v:textbox>
              </v:shape>
            </w:pict>
          </mc:Fallback>
        </mc:AlternateContent>
      </w:r>
      <w:r>
        <w:rPr>
          <w:noProof/>
        </w:rPr>
        <w:drawing>
          <wp:inline distT="0" distB="0" distL="0" distR="0" wp14:anchorId="7C29BF26" wp14:editId="762847BF">
            <wp:extent cx="2652338" cy="236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115" t="20133" r="51923" b="38651"/>
                    <a:stretch/>
                  </pic:blipFill>
                  <pic:spPr bwMode="auto">
                    <a:xfrm>
                      <a:off x="0" y="0"/>
                      <a:ext cx="2723953" cy="2432502"/>
                    </a:xfrm>
                    <a:prstGeom prst="rect">
                      <a:avLst/>
                    </a:prstGeom>
                    <a:ln>
                      <a:noFill/>
                    </a:ln>
                    <a:extLst>
                      <a:ext uri="{53640926-AAD7-44D8-BBD7-CCE9431645EC}">
                        <a14:shadowObscured xmlns:a14="http://schemas.microsoft.com/office/drawing/2010/main"/>
                      </a:ext>
                    </a:extLst>
                  </pic:spPr>
                </pic:pic>
              </a:graphicData>
            </a:graphic>
          </wp:inline>
        </w:drawing>
      </w:r>
    </w:p>
    <w:p w14:paraId="7CBFB91F" w14:textId="77777777" w:rsidR="00A52D98" w:rsidRDefault="00A52D98" w:rsidP="00A52D98"/>
    <w:p w14:paraId="19DAAF65" w14:textId="566E60CF" w:rsidR="00A52D98" w:rsidRPr="00A52D98" w:rsidRDefault="00A52D98" w:rsidP="00821B58">
      <w:pPr>
        <w:rPr>
          <w:color w:val="B4C6E7" w:themeColor="accent1" w:themeTint="66"/>
        </w:rPr>
      </w:pPr>
      <w:r w:rsidRPr="00A52D98">
        <w:rPr>
          <w:color w:val="B4C6E7" w:themeColor="accent1" w:themeTint="66"/>
        </w:rPr>
        <w:t>2-3)</w:t>
      </w:r>
    </w:p>
    <w:p w14:paraId="6384C99A" w14:textId="6FD6451A" w:rsidR="00A52D98" w:rsidRDefault="00E40435" w:rsidP="00E40435">
      <w:pPr>
        <w:jc w:val="center"/>
      </w:pPr>
      <w:r>
        <w:rPr>
          <w:noProof/>
        </w:rPr>
        <w:drawing>
          <wp:inline distT="0" distB="0" distL="0" distR="0" wp14:anchorId="0A25EA96" wp14:editId="3AE5FB24">
            <wp:extent cx="6125481" cy="21836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747" t="18370" r="14217" b="39780"/>
                    <a:stretch/>
                  </pic:blipFill>
                  <pic:spPr bwMode="auto">
                    <a:xfrm>
                      <a:off x="0" y="0"/>
                      <a:ext cx="6231631" cy="2221483"/>
                    </a:xfrm>
                    <a:prstGeom prst="rect">
                      <a:avLst/>
                    </a:prstGeom>
                    <a:ln>
                      <a:noFill/>
                    </a:ln>
                    <a:extLst>
                      <a:ext uri="{53640926-AAD7-44D8-BBD7-CCE9431645EC}">
                        <a14:shadowObscured xmlns:a14="http://schemas.microsoft.com/office/drawing/2010/main"/>
                      </a:ext>
                    </a:extLst>
                  </pic:spPr>
                </pic:pic>
              </a:graphicData>
            </a:graphic>
          </wp:inline>
        </w:drawing>
      </w:r>
    </w:p>
    <w:p w14:paraId="60C75356" w14:textId="22944304" w:rsidR="00A52D98" w:rsidRDefault="00A52D98">
      <w:r>
        <w:br w:type="page"/>
      </w:r>
    </w:p>
    <w:p w14:paraId="2CDBC74C" w14:textId="6015179C" w:rsidR="00A52D98" w:rsidRDefault="00A52D98" w:rsidP="00A52D98">
      <w:pPr>
        <w:rPr>
          <w:color w:val="B4C6E7" w:themeColor="accent1" w:themeTint="66"/>
        </w:rPr>
      </w:pPr>
      <w:r w:rsidRPr="00A52D98">
        <w:rPr>
          <w:color w:val="B4C6E7" w:themeColor="accent1" w:themeTint="66"/>
        </w:rPr>
        <w:lastRenderedPageBreak/>
        <w:t>2-4)</w:t>
      </w:r>
    </w:p>
    <w:p w14:paraId="243797E9" w14:textId="789A87B5" w:rsidR="006F6F20" w:rsidRDefault="00981FF3" w:rsidP="006F6F20">
      <w:pPr>
        <w:jc w:val="center"/>
        <w:rPr>
          <w:color w:val="B4C6E7" w:themeColor="accent1" w:themeTint="66"/>
        </w:rPr>
      </w:pPr>
      <w:r>
        <w:rPr>
          <w:noProof/>
        </w:rPr>
        <w:drawing>
          <wp:inline distT="0" distB="0" distL="0" distR="0" wp14:anchorId="5B552FC0" wp14:editId="1017C623">
            <wp:extent cx="3136900" cy="26473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59" t="20322" r="46406" b="26497"/>
                    <a:stretch/>
                  </pic:blipFill>
                  <pic:spPr bwMode="auto">
                    <a:xfrm>
                      <a:off x="0" y="0"/>
                      <a:ext cx="3149345" cy="2657818"/>
                    </a:xfrm>
                    <a:prstGeom prst="rect">
                      <a:avLst/>
                    </a:prstGeom>
                    <a:ln>
                      <a:noFill/>
                    </a:ln>
                    <a:extLst>
                      <a:ext uri="{53640926-AAD7-44D8-BBD7-CCE9431645EC}">
                        <a14:shadowObscured xmlns:a14="http://schemas.microsoft.com/office/drawing/2010/main"/>
                      </a:ext>
                    </a:extLst>
                  </pic:spPr>
                </pic:pic>
              </a:graphicData>
            </a:graphic>
          </wp:inline>
        </w:drawing>
      </w:r>
    </w:p>
    <w:p w14:paraId="5494715B" w14:textId="7B18F218" w:rsidR="006F6F20" w:rsidRDefault="006F6F20" w:rsidP="006F6F20">
      <w:pPr>
        <w:rPr>
          <w:color w:val="B4C6E7" w:themeColor="accent1" w:themeTint="66"/>
        </w:rPr>
      </w:pPr>
      <w:r>
        <w:rPr>
          <w:color w:val="B4C6E7" w:themeColor="accent1" w:themeTint="66"/>
        </w:rPr>
        <w:t>2-5)</w:t>
      </w:r>
    </w:p>
    <w:p w14:paraId="070C8A91" w14:textId="238A35CC" w:rsidR="00981FF3" w:rsidRDefault="00981FF3" w:rsidP="00981FF3">
      <w:pPr>
        <w:ind w:left="720"/>
        <w:rPr>
          <w:color w:val="B4C6E7" w:themeColor="accent1" w:themeTint="66"/>
        </w:rPr>
      </w:pPr>
      <w:r>
        <w:rPr>
          <w:noProof/>
        </w:rPr>
        <mc:AlternateContent>
          <mc:Choice Requires="wps">
            <w:drawing>
              <wp:anchor distT="45720" distB="45720" distL="114300" distR="114300" simplePos="0" relativeHeight="251661312" behindDoc="0" locked="0" layoutInCell="1" allowOverlap="1" wp14:anchorId="4E543090" wp14:editId="3851EA06">
                <wp:simplePos x="0" y="0"/>
                <wp:positionH relativeFrom="column">
                  <wp:posOffset>3333750</wp:posOffset>
                </wp:positionH>
                <wp:positionV relativeFrom="paragraph">
                  <wp:posOffset>1263015</wp:posOffset>
                </wp:positionV>
                <wp:extent cx="2089150" cy="1404620"/>
                <wp:effectExtent l="0" t="0" r="635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140462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87DFA0F" w14:textId="4B5F800D" w:rsidR="00981FF3" w:rsidRDefault="00981FF3" w:rsidP="00981FF3">
                            <w:r>
                              <w:t>x^2=1 =&gt; 1*x^2 - 0*x - 1=0</w:t>
                            </w:r>
                            <w:r>
                              <w:br/>
                            </w:r>
                            <w:r>
                              <w:br/>
                              <w:t>(x-1)^2=0 =&gt; 1*x^2 – 2*x + 1 = 0</w:t>
                            </w:r>
                            <w:r>
                              <w:br/>
                            </w:r>
                            <w:r>
                              <w:br/>
                              <w:t>x^2=-1 =&gt; 1*x^2 - 0*x + 1=0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43090" id="_x0000_s1027" type="#_x0000_t202" style="position:absolute;left:0;text-align:left;margin-left:262.5pt;margin-top:99.45pt;width:16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" fillcolor="#4472c4 [3204]" stroked="f">
                <v:fill opacity="32896f"/>
                <v:textbox style="mso-fit-shape-to-text:t">
                  <w:txbxContent>
                    <w:p w14:paraId="487DFA0F" w14:textId="4B5F800D" w:rsidR="00981FF3" w:rsidRDefault="00981FF3" w:rsidP="00981FF3">
                      <w:r>
                        <w:t>x^2=1 =&gt; 1*x^2 - 0*x - 1=0</w:t>
                      </w:r>
                      <w:r>
                        <w:br/>
                      </w:r>
                      <w:r>
                        <w:br/>
                        <w:t>(x-1)^2=0 =&gt; 1*x^2 – 2*x + 1 = 0</w:t>
                      </w:r>
                      <w:r>
                        <w:br/>
                      </w:r>
                      <w:r>
                        <w:br/>
                        <w:t>x^2=-1 =&gt; 1*x^2 - 0*x + 1=0</w:t>
                      </w:r>
                    </w:p>
                  </w:txbxContent>
                </v:textbox>
              </v:shape>
            </w:pict>
          </mc:Fallback>
        </mc:AlternateContent>
      </w:r>
      <w:r>
        <w:rPr>
          <w:noProof/>
        </w:rPr>
        <w:drawing>
          <wp:inline distT="0" distB="0" distL="0" distR="0" wp14:anchorId="34B0449A" wp14:editId="736E8373">
            <wp:extent cx="2686437"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444" t="20323" r="49679" b="29725"/>
                    <a:stretch/>
                  </pic:blipFill>
                  <pic:spPr bwMode="auto">
                    <a:xfrm>
                      <a:off x="0" y="0"/>
                      <a:ext cx="2719643" cy="2474968"/>
                    </a:xfrm>
                    <a:prstGeom prst="rect">
                      <a:avLst/>
                    </a:prstGeom>
                    <a:ln>
                      <a:noFill/>
                    </a:ln>
                    <a:extLst>
                      <a:ext uri="{53640926-AAD7-44D8-BBD7-CCE9431645EC}">
                        <a14:shadowObscured xmlns:a14="http://schemas.microsoft.com/office/drawing/2010/main"/>
                      </a:ext>
                    </a:extLst>
                  </pic:spPr>
                </pic:pic>
              </a:graphicData>
            </a:graphic>
          </wp:inline>
        </w:drawing>
      </w:r>
    </w:p>
    <w:p w14:paraId="083E93ED" w14:textId="77777777" w:rsidR="00981FF3" w:rsidRDefault="00981FF3" w:rsidP="00981FF3">
      <w:pPr>
        <w:ind w:left="720"/>
        <w:rPr>
          <w:color w:val="B4C6E7" w:themeColor="accent1" w:themeTint="66"/>
        </w:rPr>
      </w:pPr>
    </w:p>
    <w:p w14:paraId="2C307C2C" w14:textId="77777777" w:rsidR="00981FF3" w:rsidRDefault="00981FF3">
      <w:pPr>
        <w:rPr>
          <w:color w:val="B4C6E7" w:themeColor="accent1" w:themeTint="66"/>
        </w:rPr>
      </w:pPr>
      <w:r>
        <w:rPr>
          <w:color w:val="B4C6E7" w:themeColor="accent1" w:themeTint="66"/>
        </w:rPr>
        <w:br w:type="page"/>
      </w:r>
    </w:p>
    <w:p w14:paraId="3FD3202E" w14:textId="4E815DAF" w:rsidR="00981FF3" w:rsidRDefault="00981FF3" w:rsidP="00981FF3">
      <w:pPr>
        <w:rPr>
          <w:color w:val="B4C6E7" w:themeColor="accent1" w:themeTint="66"/>
        </w:rPr>
      </w:pPr>
      <w:r>
        <w:rPr>
          <w:color w:val="B4C6E7" w:themeColor="accent1" w:themeTint="66"/>
        </w:rPr>
        <w:lastRenderedPageBreak/>
        <w:t>2-6)</w:t>
      </w:r>
    </w:p>
    <w:tbl>
      <w:tblPr>
        <w:tblStyle w:val="TableGrid"/>
        <w:tblW w:w="9781" w:type="dxa"/>
        <w:jc w:val="center"/>
        <w:tblLayout w:type="fixed"/>
        <w:tblLook w:val="04A0" w:firstRow="1" w:lastRow="0" w:firstColumn="1" w:lastColumn="0" w:noHBand="0" w:noVBand="1"/>
      </w:tblPr>
      <w:tblGrid>
        <w:gridCol w:w="993"/>
        <w:gridCol w:w="3260"/>
        <w:gridCol w:w="5528"/>
      </w:tblGrid>
      <w:tr w:rsidR="00981FF3" w:rsidRPr="009221BF" w14:paraId="77D6C22C" w14:textId="77777777" w:rsidTr="002A7F9D">
        <w:trPr>
          <w:jc w:val="center"/>
        </w:trPr>
        <w:tc>
          <w:tcPr>
            <w:tcW w:w="993" w:type="dxa"/>
            <w:tcBorders>
              <w:top w:val="nil"/>
              <w:left w:val="nil"/>
              <w:bottom w:val="single" w:sz="12" w:space="0" w:color="auto"/>
              <w:right w:val="single" w:sz="12" w:space="0" w:color="auto"/>
            </w:tcBorders>
          </w:tcPr>
          <w:p w14:paraId="70E8C29F" w14:textId="77777777" w:rsidR="00981FF3" w:rsidRPr="009221BF" w:rsidRDefault="00981FF3" w:rsidP="002A7F9D">
            <w:pPr>
              <w:rPr>
                <w:rFonts w:asciiTheme="minorBidi" w:hAnsiTheme="minorBidi"/>
              </w:rPr>
            </w:pPr>
          </w:p>
        </w:tc>
        <w:tc>
          <w:tcPr>
            <w:tcW w:w="3260"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2C7F4B91" w14:textId="77777777" w:rsidR="00981FF3" w:rsidRPr="009221BF" w:rsidRDefault="00981FF3"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2A82D29E" w14:textId="77777777" w:rsidR="00981FF3" w:rsidRPr="009221BF" w:rsidRDefault="00981FF3" w:rsidP="002A7F9D">
            <w:pPr>
              <w:jc w:val="center"/>
              <w:rPr>
                <w:rFonts w:asciiTheme="minorBidi" w:hAnsiTheme="minorBidi"/>
              </w:rPr>
            </w:pPr>
            <w:r w:rsidRPr="009221BF">
              <w:rPr>
                <w:rFonts w:asciiTheme="minorBidi" w:hAnsiTheme="minorBidi"/>
              </w:rPr>
              <w:t>Description</w:t>
            </w:r>
          </w:p>
        </w:tc>
      </w:tr>
      <w:tr w:rsidR="00981FF3" w:rsidRPr="009221BF" w14:paraId="03D7ADE2" w14:textId="77777777" w:rsidTr="00FA3B65">
        <w:trPr>
          <w:trHeight w:val="945"/>
          <w:jc w:val="center"/>
        </w:trPr>
        <w:tc>
          <w:tcPr>
            <w:tcW w:w="993" w:type="dxa"/>
            <w:vMerge w:val="restart"/>
            <w:tcBorders>
              <w:top w:val="single" w:sz="12" w:space="0" w:color="auto"/>
              <w:left w:val="single" w:sz="12" w:space="0" w:color="000000"/>
              <w:right w:val="single" w:sz="12" w:space="0" w:color="000000"/>
            </w:tcBorders>
          </w:tcPr>
          <w:p w14:paraId="04E41CD5" w14:textId="77777777" w:rsidR="00981FF3" w:rsidRPr="009221BF" w:rsidRDefault="00981FF3" w:rsidP="002A7F9D">
            <w:pPr>
              <w:rPr>
                <w:rFonts w:asciiTheme="minorBidi" w:hAnsiTheme="minorBidi"/>
                <w:color w:val="BF8F00" w:themeColor="accent4" w:themeShade="BF"/>
                <w:sz w:val="20"/>
                <w:szCs w:val="20"/>
              </w:rPr>
            </w:pPr>
          </w:p>
          <w:p w14:paraId="3E32BAD2" w14:textId="77777777" w:rsidR="00981FF3" w:rsidRPr="009221BF" w:rsidRDefault="00981FF3" w:rsidP="002A7F9D">
            <w:pPr>
              <w:rPr>
                <w:rFonts w:asciiTheme="minorBidi" w:hAnsiTheme="minorBidi"/>
                <w:color w:val="BF8F00" w:themeColor="accent4" w:themeShade="BF"/>
                <w:sz w:val="20"/>
                <w:szCs w:val="20"/>
              </w:rPr>
            </w:pPr>
          </w:p>
          <w:p w14:paraId="3B35E0E8" w14:textId="77777777" w:rsidR="00981FF3" w:rsidRPr="009221BF" w:rsidRDefault="00981FF3" w:rsidP="002A7F9D">
            <w:pPr>
              <w:rPr>
                <w:rFonts w:asciiTheme="minorBidi" w:hAnsiTheme="minorBidi"/>
                <w:color w:val="BF8F00" w:themeColor="accent4" w:themeShade="BF"/>
                <w:sz w:val="20"/>
                <w:szCs w:val="20"/>
              </w:rPr>
            </w:pPr>
          </w:p>
          <w:p w14:paraId="1D01FD39" w14:textId="77777777" w:rsidR="00981FF3" w:rsidRPr="009221BF" w:rsidRDefault="00981FF3" w:rsidP="002A7F9D">
            <w:pPr>
              <w:rPr>
                <w:rFonts w:asciiTheme="minorBidi" w:hAnsiTheme="minorBidi"/>
                <w:color w:val="BF8F00" w:themeColor="accent4" w:themeShade="BF"/>
                <w:sz w:val="20"/>
                <w:szCs w:val="20"/>
              </w:rPr>
            </w:pPr>
          </w:p>
          <w:p w14:paraId="17EC57A0" w14:textId="75648AF8" w:rsidR="00981FF3" w:rsidRPr="009221BF" w:rsidRDefault="00981FF3" w:rsidP="00981FF3">
            <w:pPr>
              <w:jc w:val="center"/>
              <w:rPr>
                <w:rFonts w:asciiTheme="minorBidi" w:hAnsiTheme="minorBidi"/>
                <w:color w:val="FFC000"/>
                <w:sz w:val="20"/>
                <w:szCs w:val="20"/>
              </w:rPr>
            </w:pPr>
            <w:proofErr w:type="spellStart"/>
            <w:r>
              <w:rPr>
                <w:rFonts w:asciiTheme="minorBidi" w:hAnsiTheme="minorBidi"/>
                <w:color w:val="2F5496" w:themeColor="accent1" w:themeShade="BF"/>
                <w:sz w:val="20"/>
                <w:szCs w:val="20"/>
              </w:rPr>
              <w:t>nargin</w:t>
            </w:r>
            <w:proofErr w:type="spellEnd"/>
          </w:p>
        </w:tc>
        <w:tc>
          <w:tcPr>
            <w:tcW w:w="3260" w:type="dxa"/>
            <w:tcBorders>
              <w:top w:val="single" w:sz="12" w:space="0" w:color="auto"/>
              <w:left w:val="single" w:sz="12" w:space="0" w:color="000000"/>
              <w:bottom w:val="single" w:sz="4" w:space="0" w:color="auto"/>
              <w:right w:val="single" w:sz="4" w:space="0" w:color="auto"/>
            </w:tcBorders>
          </w:tcPr>
          <w:p w14:paraId="4CF2CD1E" w14:textId="77777777" w:rsidR="00981FF3" w:rsidRDefault="00981FF3" w:rsidP="00981FF3">
            <w:pPr>
              <w:jc w:val="center"/>
              <w:rPr>
                <w:rFonts w:asciiTheme="minorBidi" w:hAnsiTheme="minorBidi"/>
                <w:sz w:val="20"/>
                <w:szCs w:val="20"/>
              </w:rPr>
            </w:pPr>
          </w:p>
          <w:p w14:paraId="10780E64" w14:textId="5DF124D2" w:rsidR="00981FF3" w:rsidRPr="009221BF" w:rsidRDefault="00FA3B65" w:rsidP="00981FF3">
            <w:pPr>
              <w:jc w:val="center"/>
              <w:rPr>
                <w:rFonts w:asciiTheme="minorBidi" w:hAnsiTheme="minorBidi"/>
                <w:sz w:val="20"/>
                <w:szCs w:val="20"/>
              </w:rPr>
            </w:pPr>
            <w:proofErr w:type="spellStart"/>
            <w:r>
              <w:rPr>
                <w:rFonts w:asciiTheme="minorBidi" w:hAnsiTheme="minorBidi"/>
                <w:sz w:val="20"/>
                <w:szCs w:val="20"/>
              </w:rPr>
              <w:t>nargin</w:t>
            </w:r>
            <w:proofErr w:type="spellEnd"/>
          </w:p>
        </w:tc>
        <w:tc>
          <w:tcPr>
            <w:tcW w:w="5528" w:type="dxa"/>
            <w:tcBorders>
              <w:top w:val="single" w:sz="12" w:space="0" w:color="auto"/>
              <w:left w:val="single" w:sz="4" w:space="0" w:color="auto"/>
              <w:right w:val="single" w:sz="12" w:space="0" w:color="auto"/>
            </w:tcBorders>
          </w:tcPr>
          <w:p w14:paraId="0D8008A1" w14:textId="32252D0A" w:rsidR="00981FF3" w:rsidRPr="009221BF" w:rsidRDefault="00FA3B65" w:rsidP="00981FF3">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FA3B65">
              <w:rPr>
                <w:rFonts w:asciiTheme="minorBidi" w:hAnsiTheme="minorBidi" w:cstheme="minorBidi"/>
                <w:color w:val="404040"/>
                <w:sz w:val="18"/>
                <w:szCs w:val="18"/>
              </w:rPr>
              <w:t>nargin</w:t>
            </w:r>
            <w:proofErr w:type="spellEnd"/>
            <w:r w:rsidRPr="00FA3B65">
              <w:rPr>
                <w:rFonts w:asciiTheme="minorBidi" w:hAnsiTheme="minorBidi" w:cstheme="minorBidi"/>
                <w:color w:val="404040"/>
                <w:sz w:val="18"/>
                <w:szCs w:val="18"/>
              </w:rPr>
              <w:t xml:space="preserve"> returns the number of function input arguments given in the call to the currently executing function. Use this syntax in the body of a function only.</w:t>
            </w:r>
          </w:p>
        </w:tc>
      </w:tr>
      <w:tr w:rsidR="00981FF3" w:rsidRPr="009221BF" w14:paraId="6490E1C8" w14:textId="77777777" w:rsidTr="00FA3B65">
        <w:trPr>
          <w:trHeight w:val="822"/>
          <w:jc w:val="center"/>
        </w:trPr>
        <w:tc>
          <w:tcPr>
            <w:tcW w:w="993" w:type="dxa"/>
            <w:vMerge/>
            <w:tcBorders>
              <w:left w:val="single" w:sz="12" w:space="0" w:color="000000"/>
              <w:bottom w:val="single" w:sz="12" w:space="0" w:color="auto"/>
              <w:right w:val="single" w:sz="12" w:space="0" w:color="000000"/>
            </w:tcBorders>
          </w:tcPr>
          <w:p w14:paraId="121A53E6" w14:textId="77777777" w:rsidR="00981FF3" w:rsidRPr="009221BF" w:rsidRDefault="00981FF3"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12" w:space="0" w:color="auto"/>
              <w:right w:val="single" w:sz="4" w:space="0" w:color="auto"/>
            </w:tcBorders>
          </w:tcPr>
          <w:p w14:paraId="37F2871D" w14:textId="49203BF6" w:rsidR="00981FF3" w:rsidRDefault="00981FF3" w:rsidP="00FA3B65">
            <w:pPr>
              <w:jc w:val="center"/>
              <w:rPr>
                <w:rFonts w:asciiTheme="minorBidi" w:hAnsiTheme="minorBidi"/>
                <w:sz w:val="20"/>
                <w:szCs w:val="20"/>
              </w:rPr>
            </w:pPr>
          </w:p>
          <w:p w14:paraId="171159D3" w14:textId="7A58D599" w:rsidR="00FA3B65" w:rsidRPr="009221BF" w:rsidRDefault="00FA3B65" w:rsidP="00FA3B65">
            <w:pPr>
              <w:jc w:val="center"/>
              <w:rPr>
                <w:rFonts w:asciiTheme="minorBidi" w:hAnsiTheme="minorBidi"/>
                <w:sz w:val="20"/>
                <w:szCs w:val="20"/>
              </w:rPr>
            </w:pPr>
            <w:proofErr w:type="spellStart"/>
            <w:r>
              <w:rPr>
                <w:rFonts w:asciiTheme="minorBidi" w:hAnsiTheme="minorBidi"/>
                <w:sz w:val="20"/>
                <w:szCs w:val="20"/>
              </w:rPr>
              <w:t>nargin</w:t>
            </w:r>
            <w:proofErr w:type="spellEnd"/>
            <w:r>
              <w:rPr>
                <w:rFonts w:asciiTheme="minorBidi" w:hAnsiTheme="minorBidi"/>
                <w:sz w:val="20"/>
                <w:szCs w:val="20"/>
              </w:rPr>
              <w:t>(</w:t>
            </w:r>
            <w:proofErr w:type="spellStart"/>
            <w:r>
              <w:rPr>
                <w:rFonts w:asciiTheme="minorBidi" w:hAnsiTheme="minorBidi"/>
                <w:sz w:val="20"/>
                <w:szCs w:val="20"/>
              </w:rPr>
              <w:t>func</w:t>
            </w:r>
            <w:proofErr w:type="spellEnd"/>
            <w:r>
              <w:rPr>
                <w:rFonts w:asciiTheme="minorBidi" w:hAnsiTheme="minorBidi"/>
                <w:sz w:val="20"/>
                <w:szCs w:val="20"/>
              </w:rPr>
              <w:t>)</w:t>
            </w:r>
          </w:p>
        </w:tc>
        <w:tc>
          <w:tcPr>
            <w:tcW w:w="5528" w:type="dxa"/>
            <w:tcBorders>
              <w:left w:val="single" w:sz="4" w:space="0" w:color="auto"/>
              <w:bottom w:val="single" w:sz="12" w:space="0" w:color="auto"/>
              <w:right w:val="single" w:sz="12" w:space="0" w:color="auto"/>
            </w:tcBorders>
          </w:tcPr>
          <w:p w14:paraId="0FAFC122" w14:textId="01521055" w:rsidR="00981FF3" w:rsidRPr="009221BF" w:rsidRDefault="00FA3B65" w:rsidP="00981FF3">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FA3B65">
              <w:rPr>
                <w:rFonts w:asciiTheme="minorBidi" w:hAnsiTheme="minorBidi" w:cstheme="minorBidi"/>
                <w:color w:val="404040"/>
                <w:sz w:val="18"/>
                <w:szCs w:val="18"/>
              </w:rPr>
              <w:t>nargin</w:t>
            </w:r>
            <w:proofErr w:type="spellEnd"/>
            <w:r w:rsidRPr="00FA3B65">
              <w:rPr>
                <w:rFonts w:asciiTheme="minorBidi" w:hAnsiTheme="minorBidi" w:cstheme="minorBidi"/>
                <w:color w:val="404040"/>
                <w:sz w:val="18"/>
                <w:szCs w:val="18"/>
              </w:rPr>
              <w:t xml:space="preserve">(fun) returns the number of input arguments that appear in the fun function definition. If the function includes </w:t>
            </w:r>
            <w:proofErr w:type="spellStart"/>
            <w:r w:rsidRPr="00FA3B65">
              <w:rPr>
                <w:rFonts w:asciiTheme="minorBidi" w:hAnsiTheme="minorBidi" w:cstheme="minorBidi"/>
                <w:color w:val="404040"/>
                <w:sz w:val="18"/>
                <w:szCs w:val="18"/>
              </w:rPr>
              <w:t>varargin</w:t>
            </w:r>
            <w:proofErr w:type="spellEnd"/>
            <w:r w:rsidRPr="00FA3B65">
              <w:rPr>
                <w:rFonts w:asciiTheme="minorBidi" w:hAnsiTheme="minorBidi" w:cstheme="minorBidi"/>
                <w:color w:val="404040"/>
                <w:sz w:val="18"/>
                <w:szCs w:val="18"/>
              </w:rPr>
              <w:t xml:space="preserve"> in its definition, then </w:t>
            </w:r>
            <w:proofErr w:type="spellStart"/>
            <w:r w:rsidRPr="00FA3B65">
              <w:rPr>
                <w:rFonts w:asciiTheme="minorBidi" w:hAnsiTheme="minorBidi" w:cstheme="minorBidi"/>
                <w:color w:val="404040"/>
                <w:sz w:val="18"/>
                <w:szCs w:val="18"/>
              </w:rPr>
              <w:t>nargin</w:t>
            </w:r>
            <w:proofErr w:type="spellEnd"/>
            <w:r w:rsidRPr="00FA3B65">
              <w:rPr>
                <w:rFonts w:asciiTheme="minorBidi" w:hAnsiTheme="minorBidi" w:cstheme="minorBidi"/>
                <w:color w:val="404040"/>
                <w:sz w:val="18"/>
                <w:szCs w:val="18"/>
              </w:rPr>
              <w:t xml:space="preserve"> returns the negative of the number of inputs.</w:t>
            </w:r>
          </w:p>
        </w:tc>
      </w:tr>
    </w:tbl>
    <w:p w14:paraId="62539D34" w14:textId="39C315F7" w:rsidR="00981FF3" w:rsidRDefault="00981FF3" w:rsidP="00981FF3">
      <w:pPr>
        <w:rPr>
          <w:color w:val="B4C6E7" w:themeColor="accent1" w:themeTint="66"/>
        </w:rPr>
      </w:pPr>
    </w:p>
    <w:tbl>
      <w:tblPr>
        <w:tblStyle w:val="TableGrid"/>
        <w:tblW w:w="9781" w:type="dxa"/>
        <w:jc w:val="center"/>
        <w:tblLayout w:type="fixed"/>
        <w:tblLook w:val="04A0" w:firstRow="1" w:lastRow="0" w:firstColumn="1" w:lastColumn="0" w:noHBand="0" w:noVBand="1"/>
      </w:tblPr>
      <w:tblGrid>
        <w:gridCol w:w="993"/>
        <w:gridCol w:w="3260"/>
        <w:gridCol w:w="5528"/>
      </w:tblGrid>
      <w:tr w:rsidR="00FA3B65" w:rsidRPr="009221BF" w14:paraId="3E4E1BD9" w14:textId="77777777" w:rsidTr="002A7F9D">
        <w:trPr>
          <w:jc w:val="center"/>
        </w:trPr>
        <w:tc>
          <w:tcPr>
            <w:tcW w:w="993" w:type="dxa"/>
            <w:tcBorders>
              <w:top w:val="nil"/>
              <w:left w:val="nil"/>
              <w:bottom w:val="single" w:sz="12" w:space="0" w:color="auto"/>
              <w:right w:val="single" w:sz="12" w:space="0" w:color="auto"/>
            </w:tcBorders>
          </w:tcPr>
          <w:p w14:paraId="139F5CBF" w14:textId="77777777" w:rsidR="00FA3B65" w:rsidRPr="009221BF" w:rsidRDefault="00FA3B65" w:rsidP="002A7F9D">
            <w:pPr>
              <w:rPr>
                <w:rFonts w:asciiTheme="minorBidi" w:hAnsiTheme="minorBidi"/>
              </w:rPr>
            </w:pPr>
          </w:p>
        </w:tc>
        <w:tc>
          <w:tcPr>
            <w:tcW w:w="3260"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63B5C408" w14:textId="60664F09" w:rsidR="00FA3B65" w:rsidRPr="009221BF" w:rsidRDefault="00FA3B65"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4F2E4D08" w14:textId="77777777" w:rsidR="00FA3B65" w:rsidRPr="009221BF" w:rsidRDefault="00FA3B65" w:rsidP="002A7F9D">
            <w:pPr>
              <w:jc w:val="center"/>
              <w:rPr>
                <w:rFonts w:asciiTheme="minorBidi" w:hAnsiTheme="minorBidi"/>
              </w:rPr>
            </w:pPr>
            <w:r w:rsidRPr="009221BF">
              <w:rPr>
                <w:rFonts w:asciiTheme="minorBidi" w:hAnsiTheme="minorBidi"/>
              </w:rPr>
              <w:t>Description</w:t>
            </w:r>
          </w:p>
        </w:tc>
      </w:tr>
      <w:tr w:rsidR="00FA3B65" w:rsidRPr="009221BF" w14:paraId="24654576" w14:textId="77777777" w:rsidTr="002A7F9D">
        <w:trPr>
          <w:trHeight w:val="945"/>
          <w:jc w:val="center"/>
        </w:trPr>
        <w:tc>
          <w:tcPr>
            <w:tcW w:w="993" w:type="dxa"/>
            <w:vMerge w:val="restart"/>
            <w:tcBorders>
              <w:top w:val="single" w:sz="12" w:space="0" w:color="auto"/>
              <w:left w:val="single" w:sz="12" w:space="0" w:color="000000"/>
              <w:right w:val="single" w:sz="12" w:space="0" w:color="000000"/>
            </w:tcBorders>
          </w:tcPr>
          <w:p w14:paraId="558F3BE8" w14:textId="77777777" w:rsidR="00FA3B65" w:rsidRPr="009221BF" w:rsidRDefault="00FA3B65" w:rsidP="002A7F9D">
            <w:pPr>
              <w:rPr>
                <w:rFonts w:asciiTheme="minorBidi" w:hAnsiTheme="minorBidi"/>
                <w:color w:val="BF8F00" w:themeColor="accent4" w:themeShade="BF"/>
                <w:sz w:val="20"/>
                <w:szCs w:val="20"/>
              </w:rPr>
            </w:pPr>
          </w:p>
          <w:p w14:paraId="72FA1895" w14:textId="77777777" w:rsidR="00FA3B65" w:rsidRPr="009221BF" w:rsidRDefault="00FA3B65" w:rsidP="002A7F9D">
            <w:pPr>
              <w:rPr>
                <w:rFonts w:asciiTheme="minorBidi" w:hAnsiTheme="minorBidi"/>
                <w:color w:val="BF8F00" w:themeColor="accent4" w:themeShade="BF"/>
                <w:sz w:val="20"/>
                <w:szCs w:val="20"/>
              </w:rPr>
            </w:pPr>
          </w:p>
          <w:p w14:paraId="7F8DFC25" w14:textId="77777777" w:rsidR="00FA3B65" w:rsidRPr="009221BF" w:rsidRDefault="00FA3B65" w:rsidP="002A7F9D">
            <w:pPr>
              <w:rPr>
                <w:rFonts w:asciiTheme="minorBidi" w:hAnsiTheme="minorBidi"/>
                <w:color w:val="BF8F00" w:themeColor="accent4" w:themeShade="BF"/>
                <w:sz w:val="20"/>
                <w:szCs w:val="20"/>
              </w:rPr>
            </w:pPr>
          </w:p>
          <w:p w14:paraId="050F0690" w14:textId="77777777" w:rsidR="00FA3B65" w:rsidRPr="009221BF" w:rsidRDefault="00FA3B65" w:rsidP="002A7F9D">
            <w:pPr>
              <w:rPr>
                <w:rFonts w:asciiTheme="minorBidi" w:hAnsiTheme="minorBidi"/>
                <w:color w:val="BF8F00" w:themeColor="accent4" w:themeShade="BF"/>
                <w:sz w:val="20"/>
                <w:szCs w:val="20"/>
              </w:rPr>
            </w:pPr>
          </w:p>
          <w:p w14:paraId="2C7B842D" w14:textId="0F6DF015" w:rsidR="00FA3B65" w:rsidRPr="009221BF" w:rsidRDefault="00FA3B65" w:rsidP="002A7F9D">
            <w:pPr>
              <w:jc w:val="center"/>
              <w:rPr>
                <w:rFonts w:asciiTheme="minorBidi" w:hAnsiTheme="minorBidi"/>
                <w:color w:val="FFC000"/>
                <w:sz w:val="20"/>
                <w:szCs w:val="20"/>
              </w:rPr>
            </w:pPr>
            <w:proofErr w:type="spellStart"/>
            <w:r>
              <w:rPr>
                <w:rFonts w:asciiTheme="minorBidi" w:hAnsiTheme="minorBidi"/>
                <w:color w:val="2F5496" w:themeColor="accent1" w:themeShade="BF"/>
                <w:sz w:val="20"/>
                <w:szCs w:val="20"/>
              </w:rPr>
              <w:t>nargout</w:t>
            </w:r>
            <w:proofErr w:type="spellEnd"/>
          </w:p>
        </w:tc>
        <w:tc>
          <w:tcPr>
            <w:tcW w:w="3260" w:type="dxa"/>
            <w:tcBorders>
              <w:top w:val="single" w:sz="12" w:space="0" w:color="auto"/>
              <w:left w:val="single" w:sz="12" w:space="0" w:color="000000"/>
              <w:bottom w:val="single" w:sz="4" w:space="0" w:color="auto"/>
              <w:right w:val="single" w:sz="4" w:space="0" w:color="auto"/>
            </w:tcBorders>
          </w:tcPr>
          <w:p w14:paraId="198A7F3A" w14:textId="259C4554" w:rsidR="00FA3B65" w:rsidRDefault="00FA3B65" w:rsidP="002A7F9D">
            <w:pPr>
              <w:jc w:val="center"/>
              <w:rPr>
                <w:rFonts w:asciiTheme="minorBidi" w:hAnsiTheme="minorBidi"/>
                <w:sz w:val="20"/>
                <w:szCs w:val="20"/>
              </w:rPr>
            </w:pPr>
          </w:p>
          <w:p w14:paraId="713F957B" w14:textId="6CD9D97C" w:rsidR="00FA3B65" w:rsidRPr="009221BF" w:rsidRDefault="00FA3B65" w:rsidP="002A7F9D">
            <w:pPr>
              <w:jc w:val="center"/>
              <w:rPr>
                <w:rFonts w:asciiTheme="minorBidi" w:hAnsiTheme="minorBidi"/>
                <w:sz w:val="20"/>
                <w:szCs w:val="20"/>
              </w:rPr>
            </w:pPr>
            <w:proofErr w:type="spellStart"/>
            <w:r>
              <w:rPr>
                <w:rFonts w:asciiTheme="minorBidi" w:hAnsiTheme="minorBidi"/>
                <w:sz w:val="20"/>
                <w:szCs w:val="20"/>
              </w:rPr>
              <w:t>narg</w:t>
            </w:r>
            <w:r w:rsidR="00DA6F03">
              <w:rPr>
                <w:rFonts w:asciiTheme="minorBidi" w:hAnsiTheme="minorBidi"/>
                <w:sz w:val="20"/>
                <w:szCs w:val="20"/>
              </w:rPr>
              <w:t>out</w:t>
            </w:r>
            <w:proofErr w:type="spellEnd"/>
          </w:p>
        </w:tc>
        <w:tc>
          <w:tcPr>
            <w:tcW w:w="5528" w:type="dxa"/>
            <w:tcBorders>
              <w:top w:val="single" w:sz="12" w:space="0" w:color="auto"/>
              <w:left w:val="single" w:sz="4" w:space="0" w:color="auto"/>
              <w:right w:val="single" w:sz="12" w:space="0" w:color="auto"/>
            </w:tcBorders>
          </w:tcPr>
          <w:p w14:paraId="2F567F7A" w14:textId="7A8A63AA" w:rsidR="00FA3B65" w:rsidRPr="009221BF" w:rsidRDefault="00FA3B65"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FA3B65">
              <w:rPr>
                <w:rFonts w:asciiTheme="minorBidi" w:hAnsiTheme="minorBidi" w:cstheme="minorBidi"/>
                <w:color w:val="404040"/>
                <w:sz w:val="18"/>
                <w:szCs w:val="18"/>
              </w:rPr>
              <w:t>nargout</w:t>
            </w:r>
            <w:proofErr w:type="spellEnd"/>
            <w:r w:rsidRPr="00FA3B65">
              <w:rPr>
                <w:rFonts w:asciiTheme="minorBidi" w:hAnsiTheme="minorBidi" w:cstheme="minorBidi"/>
                <w:color w:val="404040"/>
                <w:sz w:val="18"/>
                <w:szCs w:val="18"/>
              </w:rPr>
              <w:t xml:space="preserve"> returns the number of function output arguments specified in the call to the currently executing function. Use this syntax in the body of a function only</w:t>
            </w:r>
            <w:r>
              <w:rPr>
                <w:rFonts w:asciiTheme="minorBidi" w:hAnsiTheme="minorBidi" w:cstheme="minorBidi"/>
                <w:color w:val="404040"/>
                <w:sz w:val="18"/>
                <w:szCs w:val="18"/>
              </w:rPr>
              <w:t>.</w:t>
            </w:r>
          </w:p>
        </w:tc>
      </w:tr>
      <w:tr w:rsidR="00FA3B65" w:rsidRPr="009221BF" w14:paraId="7A5E2396" w14:textId="77777777" w:rsidTr="002A7F9D">
        <w:trPr>
          <w:trHeight w:val="822"/>
          <w:jc w:val="center"/>
        </w:trPr>
        <w:tc>
          <w:tcPr>
            <w:tcW w:w="993" w:type="dxa"/>
            <w:vMerge/>
            <w:tcBorders>
              <w:left w:val="single" w:sz="12" w:space="0" w:color="000000"/>
              <w:bottom w:val="single" w:sz="12" w:space="0" w:color="auto"/>
              <w:right w:val="single" w:sz="12" w:space="0" w:color="000000"/>
            </w:tcBorders>
          </w:tcPr>
          <w:p w14:paraId="5C26870C" w14:textId="77777777" w:rsidR="00FA3B65" w:rsidRPr="009221BF" w:rsidRDefault="00FA3B65"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12" w:space="0" w:color="auto"/>
              <w:right w:val="single" w:sz="4" w:space="0" w:color="auto"/>
            </w:tcBorders>
          </w:tcPr>
          <w:p w14:paraId="4D17C6A1" w14:textId="735C685A" w:rsidR="00FA3B65" w:rsidRDefault="00FA3B65" w:rsidP="002A7F9D">
            <w:pPr>
              <w:jc w:val="center"/>
              <w:rPr>
                <w:rFonts w:asciiTheme="minorBidi" w:hAnsiTheme="minorBidi"/>
                <w:sz w:val="20"/>
                <w:szCs w:val="20"/>
              </w:rPr>
            </w:pPr>
          </w:p>
          <w:p w14:paraId="242BDE37" w14:textId="2460E438" w:rsidR="00FA3B65" w:rsidRPr="009221BF" w:rsidRDefault="00FA3B65" w:rsidP="002A7F9D">
            <w:pPr>
              <w:jc w:val="center"/>
              <w:rPr>
                <w:rFonts w:asciiTheme="minorBidi" w:hAnsiTheme="minorBidi"/>
                <w:sz w:val="20"/>
                <w:szCs w:val="20"/>
              </w:rPr>
            </w:pPr>
            <w:proofErr w:type="spellStart"/>
            <w:r>
              <w:rPr>
                <w:rFonts w:asciiTheme="minorBidi" w:hAnsiTheme="minorBidi"/>
                <w:sz w:val="20"/>
                <w:szCs w:val="20"/>
              </w:rPr>
              <w:t>nar</w:t>
            </w:r>
            <w:r w:rsidR="00DA6F03">
              <w:rPr>
                <w:rFonts w:asciiTheme="minorBidi" w:hAnsiTheme="minorBidi"/>
                <w:sz w:val="20"/>
                <w:szCs w:val="20"/>
              </w:rPr>
              <w:t>gout</w:t>
            </w:r>
            <w:proofErr w:type="spellEnd"/>
            <w:r>
              <w:rPr>
                <w:rFonts w:asciiTheme="minorBidi" w:hAnsiTheme="minorBidi"/>
                <w:sz w:val="20"/>
                <w:szCs w:val="20"/>
              </w:rPr>
              <w:t>(</w:t>
            </w:r>
            <w:proofErr w:type="spellStart"/>
            <w:r>
              <w:rPr>
                <w:rFonts w:asciiTheme="minorBidi" w:hAnsiTheme="minorBidi"/>
                <w:sz w:val="20"/>
                <w:szCs w:val="20"/>
              </w:rPr>
              <w:t>func</w:t>
            </w:r>
            <w:proofErr w:type="spellEnd"/>
            <w:r>
              <w:rPr>
                <w:rFonts w:asciiTheme="minorBidi" w:hAnsiTheme="minorBidi"/>
                <w:sz w:val="20"/>
                <w:szCs w:val="20"/>
              </w:rPr>
              <w:t>)</w:t>
            </w:r>
          </w:p>
        </w:tc>
        <w:tc>
          <w:tcPr>
            <w:tcW w:w="5528" w:type="dxa"/>
            <w:tcBorders>
              <w:left w:val="single" w:sz="4" w:space="0" w:color="auto"/>
              <w:bottom w:val="single" w:sz="12" w:space="0" w:color="auto"/>
              <w:right w:val="single" w:sz="12" w:space="0" w:color="auto"/>
            </w:tcBorders>
          </w:tcPr>
          <w:p w14:paraId="41F8A1A6" w14:textId="61FF1017" w:rsidR="00FA3B65" w:rsidRPr="009221BF" w:rsidRDefault="00FA3B65"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FA3B65">
              <w:rPr>
                <w:rFonts w:asciiTheme="minorBidi" w:hAnsiTheme="minorBidi" w:cstheme="minorBidi"/>
                <w:color w:val="404040"/>
                <w:sz w:val="18"/>
                <w:szCs w:val="18"/>
              </w:rPr>
              <w:t>nargout</w:t>
            </w:r>
            <w:proofErr w:type="spellEnd"/>
            <w:r w:rsidRPr="00FA3B65">
              <w:rPr>
                <w:rFonts w:asciiTheme="minorBidi" w:hAnsiTheme="minorBidi" w:cstheme="minorBidi"/>
                <w:color w:val="404040"/>
                <w:sz w:val="18"/>
                <w:szCs w:val="18"/>
              </w:rPr>
              <w:t xml:space="preserve">(fun) returns the number of outputs that appear in the fun function definition. If the function includes </w:t>
            </w:r>
            <w:proofErr w:type="spellStart"/>
            <w:r w:rsidRPr="00FA3B65">
              <w:rPr>
                <w:rFonts w:asciiTheme="minorBidi" w:hAnsiTheme="minorBidi" w:cstheme="minorBidi"/>
                <w:color w:val="404040"/>
                <w:sz w:val="18"/>
                <w:szCs w:val="18"/>
              </w:rPr>
              <w:t>varargout</w:t>
            </w:r>
            <w:proofErr w:type="spellEnd"/>
            <w:r w:rsidRPr="00FA3B65">
              <w:rPr>
                <w:rFonts w:asciiTheme="minorBidi" w:hAnsiTheme="minorBidi" w:cstheme="minorBidi"/>
                <w:color w:val="404040"/>
                <w:sz w:val="18"/>
                <w:szCs w:val="18"/>
              </w:rPr>
              <w:t xml:space="preserve"> in its definition, then </w:t>
            </w:r>
            <w:proofErr w:type="spellStart"/>
            <w:r w:rsidRPr="00FA3B65">
              <w:rPr>
                <w:rFonts w:asciiTheme="minorBidi" w:hAnsiTheme="minorBidi" w:cstheme="minorBidi"/>
                <w:color w:val="404040"/>
                <w:sz w:val="18"/>
                <w:szCs w:val="18"/>
              </w:rPr>
              <w:t>nargout</w:t>
            </w:r>
            <w:proofErr w:type="spellEnd"/>
            <w:r w:rsidRPr="00FA3B65">
              <w:rPr>
                <w:rFonts w:asciiTheme="minorBidi" w:hAnsiTheme="minorBidi" w:cstheme="minorBidi"/>
                <w:color w:val="404040"/>
                <w:sz w:val="18"/>
                <w:szCs w:val="18"/>
              </w:rPr>
              <w:t xml:space="preserve"> returns the negative of the number of outputs.</w:t>
            </w:r>
          </w:p>
        </w:tc>
      </w:tr>
    </w:tbl>
    <w:p w14:paraId="6CE00B79" w14:textId="1579D24E" w:rsidR="00FA3B65" w:rsidRDefault="00ED1FD2" w:rsidP="00981FF3">
      <w:pPr>
        <w:rPr>
          <w:color w:val="B4C6E7" w:themeColor="accent1" w:themeTint="66"/>
        </w:rPr>
      </w:pPr>
      <w:r>
        <w:rPr>
          <w:noProof/>
        </w:rPr>
        <w:drawing>
          <wp:anchor distT="0" distB="0" distL="114300" distR="114300" simplePos="0" relativeHeight="251662336" behindDoc="0" locked="0" layoutInCell="1" allowOverlap="1" wp14:anchorId="5BD16112" wp14:editId="089538F2">
            <wp:simplePos x="0" y="0"/>
            <wp:positionH relativeFrom="column">
              <wp:posOffset>3714750</wp:posOffset>
            </wp:positionH>
            <wp:positionV relativeFrom="paragraph">
              <wp:posOffset>288290</wp:posOffset>
            </wp:positionV>
            <wp:extent cx="1949450" cy="33972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58" t="20133" r="61752" b="20988"/>
                    <a:stretch/>
                  </pic:blipFill>
                  <pic:spPr bwMode="auto">
                    <a:xfrm>
                      <a:off x="0" y="0"/>
                      <a:ext cx="1949450" cy="339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CA1B12" w14:textId="1C0C0DCA" w:rsidR="00FA3B65" w:rsidRDefault="00FA3B65" w:rsidP="00FA3B65">
      <w:pPr>
        <w:rPr>
          <w:color w:val="B4C6E7" w:themeColor="accent1" w:themeTint="66"/>
        </w:rPr>
      </w:pPr>
      <w:r>
        <w:rPr>
          <w:noProof/>
        </w:rPr>
        <w:drawing>
          <wp:inline distT="0" distB="0" distL="0" distR="0" wp14:anchorId="546489EE" wp14:editId="60B4CAAF">
            <wp:extent cx="3068842" cy="3328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51" t="20323" r="48825" b="18708"/>
                    <a:stretch/>
                  </pic:blipFill>
                  <pic:spPr bwMode="auto">
                    <a:xfrm>
                      <a:off x="0" y="0"/>
                      <a:ext cx="3111223" cy="3373996"/>
                    </a:xfrm>
                    <a:prstGeom prst="rect">
                      <a:avLst/>
                    </a:prstGeom>
                    <a:ln>
                      <a:noFill/>
                    </a:ln>
                    <a:extLst>
                      <a:ext uri="{53640926-AAD7-44D8-BBD7-CCE9431645EC}">
                        <a14:shadowObscured xmlns:a14="http://schemas.microsoft.com/office/drawing/2010/main"/>
                      </a:ext>
                    </a:extLst>
                  </pic:spPr>
                </pic:pic>
              </a:graphicData>
            </a:graphic>
          </wp:inline>
        </w:drawing>
      </w:r>
    </w:p>
    <w:p w14:paraId="6E38E794" w14:textId="4E589010" w:rsidR="00ED1FD2" w:rsidRDefault="00ED1FD2" w:rsidP="00FA3B65">
      <w:pPr>
        <w:rPr>
          <w:color w:val="B4C6E7" w:themeColor="accent1" w:themeTint="66"/>
        </w:rPr>
      </w:pPr>
    </w:p>
    <w:p w14:paraId="493D5246" w14:textId="5FB63F0E" w:rsidR="00ED1FD2" w:rsidRDefault="00ED1FD2">
      <w:pPr>
        <w:rPr>
          <w:color w:val="B4C6E7" w:themeColor="accent1" w:themeTint="66"/>
        </w:rPr>
      </w:pPr>
      <w:r>
        <w:rPr>
          <w:color w:val="B4C6E7" w:themeColor="accent1" w:themeTint="66"/>
        </w:rPr>
        <w:br w:type="page"/>
      </w:r>
    </w:p>
    <w:p w14:paraId="6D9DDD31" w14:textId="524F81D9" w:rsidR="00FA3B65" w:rsidRDefault="00ED1FD2" w:rsidP="003F5F87">
      <w:pPr>
        <w:rPr>
          <w:color w:val="B4C6E7" w:themeColor="accent1" w:themeTint="66"/>
        </w:rPr>
      </w:pPr>
      <w:r>
        <w:rPr>
          <w:color w:val="B4C6E7" w:themeColor="accent1" w:themeTint="66"/>
        </w:rPr>
        <w:lastRenderedPageBreak/>
        <w:t>2-7)</w:t>
      </w:r>
    </w:p>
    <w:p w14:paraId="4F3555D2" w14:textId="08F9F44F" w:rsidR="00ED1FD2" w:rsidRDefault="00ED1FD2" w:rsidP="00ED1FD2">
      <w:pPr>
        <w:jc w:val="center"/>
        <w:rPr>
          <w:color w:val="B4C6E7" w:themeColor="accent1" w:themeTint="66"/>
        </w:rPr>
      </w:pPr>
      <w:r>
        <w:rPr>
          <w:noProof/>
        </w:rPr>
        <w:drawing>
          <wp:inline distT="0" distB="0" distL="0" distR="0" wp14:anchorId="343D5F9A" wp14:editId="0D4B25DA">
            <wp:extent cx="3543300" cy="38194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337" t="20323" r="47757" b="16620"/>
                    <a:stretch/>
                  </pic:blipFill>
                  <pic:spPr bwMode="auto">
                    <a:xfrm>
                      <a:off x="0" y="0"/>
                      <a:ext cx="3577042" cy="3855774"/>
                    </a:xfrm>
                    <a:prstGeom prst="rect">
                      <a:avLst/>
                    </a:prstGeom>
                    <a:ln>
                      <a:noFill/>
                    </a:ln>
                    <a:extLst>
                      <a:ext uri="{53640926-AAD7-44D8-BBD7-CCE9431645EC}">
                        <a14:shadowObscured xmlns:a14="http://schemas.microsoft.com/office/drawing/2010/main"/>
                      </a:ext>
                    </a:extLst>
                  </pic:spPr>
                </pic:pic>
              </a:graphicData>
            </a:graphic>
          </wp:inline>
        </w:drawing>
      </w:r>
    </w:p>
    <w:p w14:paraId="57BA75F7" w14:textId="77777777" w:rsidR="007909E7" w:rsidRDefault="007909E7">
      <w:pPr>
        <w:rPr>
          <w:color w:val="B4C6E7" w:themeColor="accent1" w:themeTint="66"/>
        </w:rPr>
      </w:pPr>
      <w:r>
        <w:rPr>
          <w:color w:val="B4C6E7" w:themeColor="accent1" w:themeTint="66"/>
        </w:rPr>
        <w:br w:type="page"/>
      </w:r>
    </w:p>
    <w:p w14:paraId="781E3644" w14:textId="13A262F1" w:rsidR="007909E7" w:rsidRDefault="007909E7" w:rsidP="007909E7">
      <w:pPr>
        <w:rPr>
          <w:color w:val="B4C6E7" w:themeColor="accent1" w:themeTint="66"/>
        </w:rPr>
      </w:pPr>
      <w:r>
        <w:rPr>
          <w:color w:val="B4C6E7" w:themeColor="accent1" w:themeTint="66"/>
        </w:rPr>
        <w:lastRenderedPageBreak/>
        <w:t>2-8)</w:t>
      </w:r>
    </w:p>
    <w:tbl>
      <w:tblPr>
        <w:tblStyle w:val="TableGrid"/>
        <w:tblW w:w="9781" w:type="dxa"/>
        <w:jc w:val="center"/>
        <w:tblLayout w:type="fixed"/>
        <w:tblLook w:val="04A0" w:firstRow="1" w:lastRow="0" w:firstColumn="1" w:lastColumn="0" w:noHBand="0" w:noVBand="1"/>
      </w:tblPr>
      <w:tblGrid>
        <w:gridCol w:w="993"/>
        <w:gridCol w:w="3260"/>
        <w:gridCol w:w="5528"/>
      </w:tblGrid>
      <w:tr w:rsidR="007909E7" w:rsidRPr="009221BF" w14:paraId="77FE7A44" w14:textId="77777777" w:rsidTr="002A7F9D">
        <w:trPr>
          <w:jc w:val="center"/>
        </w:trPr>
        <w:tc>
          <w:tcPr>
            <w:tcW w:w="993" w:type="dxa"/>
            <w:tcBorders>
              <w:top w:val="nil"/>
              <w:left w:val="nil"/>
              <w:bottom w:val="single" w:sz="12" w:space="0" w:color="auto"/>
              <w:right w:val="single" w:sz="12" w:space="0" w:color="auto"/>
            </w:tcBorders>
          </w:tcPr>
          <w:p w14:paraId="3B698C88" w14:textId="77777777" w:rsidR="007909E7" w:rsidRPr="009221BF" w:rsidRDefault="007909E7" w:rsidP="002A7F9D">
            <w:pPr>
              <w:rPr>
                <w:rFonts w:asciiTheme="minorBidi" w:hAnsiTheme="minorBidi"/>
              </w:rPr>
            </w:pPr>
          </w:p>
        </w:tc>
        <w:tc>
          <w:tcPr>
            <w:tcW w:w="3260"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5B410AF5" w14:textId="77777777" w:rsidR="007909E7" w:rsidRPr="009221BF" w:rsidRDefault="007909E7"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694E32C4" w14:textId="77777777" w:rsidR="007909E7" w:rsidRPr="009221BF" w:rsidRDefault="007909E7" w:rsidP="002A7F9D">
            <w:pPr>
              <w:jc w:val="center"/>
              <w:rPr>
                <w:rFonts w:asciiTheme="minorBidi" w:hAnsiTheme="minorBidi"/>
              </w:rPr>
            </w:pPr>
            <w:r w:rsidRPr="009221BF">
              <w:rPr>
                <w:rFonts w:asciiTheme="minorBidi" w:hAnsiTheme="minorBidi"/>
              </w:rPr>
              <w:t>Description</w:t>
            </w:r>
          </w:p>
        </w:tc>
      </w:tr>
      <w:tr w:rsidR="007909E7" w:rsidRPr="009221BF" w14:paraId="6F31DFD1" w14:textId="77777777" w:rsidTr="007909E7">
        <w:trPr>
          <w:trHeight w:val="778"/>
          <w:jc w:val="center"/>
        </w:trPr>
        <w:tc>
          <w:tcPr>
            <w:tcW w:w="993" w:type="dxa"/>
            <w:vMerge w:val="restart"/>
            <w:tcBorders>
              <w:top w:val="single" w:sz="12" w:space="0" w:color="auto"/>
              <w:left w:val="single" w:sz="12" w:space="0" w:color="000000"/>
              <w:right w:val="single" w:sz="12" w:space="0" w:color="000000"/>
            </w:tcBorders>
          </w:tcPr>
          <w:p w14:paraId="78A58693" w14:textId="77777777" w:rsidR="007909E7" w:rsidRPr="009221BF" w:rsidRDefault="007909E7" w:rsidP="002A7F9D">
            <w:pPr>
              <w:rPr>
                <w:rFonts w:asciiTheme="minorBidi" w:hAnsiTheme="minorBidi"/>
                <w:color w:val="BF8F00" w:themeColor="accent4" w:themeShade="BF"/>
                <w:sz w:val="20"/>
                <w:szCs w:val="20"/>
              </w:rPr>
            </w:pPr>
          </w:p>
          <w:p w14:paraId="0128A99F" w14:textId="77777777" w:rsidR="007909E7" w:rsidRPr="009221BF" w:rsidRDefault="007909E7" w:rsidP="002A7F9D">
            <w:pPr>
              <w:rPr>
                <w:rFonts w:asciiTheme="minorBidi" w:hAnsiTheme="minorBidi"/>
                <w:color w:val="BF8F00" w:themeColor="accent4" w:themeShade="BF"/>
                <w:sz w:val="20"/>
                <w:szCs w:val="20"/>
              </w:rPr>
            </w:pPr>
          </w:p>
          <w:p w14:paraId="0FFFE1C0" w14:textId="77777777" w:rsidR="007909E7" w:rsidRPr="009221BF" w:rsidRDefault="007909E7" w:rsidP="002A7F9D">
            <w:pPr>
              <w:rPr>
                <w:rFonts w:asciiTheme="minorBidi" w:hAnsiTheme="minorBidi"/>
                <w:color w:val="BF8F00" w:themeColor="accent4" w:themeShade="BF"/>
                <w:sz w:val="20"/>
                <w:szCs w:val="20"/>
              </w:rPr>
            </w:pPr>
          </w:p>
          <w:p w14:paraId="668443F0" w14:textId="77777777" w:rsidR="007909E7" w:rsidRPr="009221BF" w:rsidRDefault="007909E7" w:rsidP="002A7F9D">
            <w:pPr>
              <w:rPr>
                <w:rFonts w:asciiTheme="minorBidi" w:hAnsiTheme="minorBidi"/>
                <w:color w:val="BF8F00" w:themeColor="accent4" w:themeShade="BF"/>
                <w:sz w:val="20"/>
                <w:szCs w:val="20"/>
              </w:rPr>
            </w:pPr>
          </w:p>
          <w:p w14:paraId="7B2F3493" w14:textId="601E9507" w:rsidR="007909E7" w:rsidRPr="009221BF" w:rsidRDefault="007909E7" w:rsidP="002A7F9D">
            <w:pPr>
              <w:jc w:val="center"/>
              <w:rPr>
                <w:rFonts w:asciiTheme="minorBidi" w:hAnsiTheme="minorBidi"/>
                <w:color w:val="FFC000"/>
                <w:sz w:val="20"/>
                <w:szCs w:val="20"/>
              </w:rPr>
            </w:pPr>
            <w:r>
              <w:rPr>
                <w:rFonts w:asciiTheme="minorBidi" w:hAnsiTheme="minorBidi"/>
                <w:color w:val="2F5496" w:themeColor="accent1" w:themeShade="BF"/>
                <w:sz w:val="20"/>
                <w:szCs w:val="20"/>
              </w:rPr>
              <w:t>tic</w:t>
            </w:r>
          </w:p>
        </w:tc>
        <w:tc>
          <w:tcPr>
            <w:tcW w:w="3260" w:type="dxa"/>
            <w:tcBorders>
              <w:top w:val="single" w:sz="12" w:space="0" w:color="auto"/>
              <w:left w:val="single" w:sz="12" w:space="0" w:color="000000"/>
              <w:bottom w:val="single" w:sz="4" w:space="0" w:color="auto"/>
              <w:right w:val="single" w:sz="4" w:space="0" w:color="auto"/>
            </w:tcBorders>
          </w:tcPr>
          <w:p w14:paraId="5D00E097" w14:textId="77777777" w:rsidR="007909E7" w:rsidRDefault="007909E7" w:rsidP="002A7F9D">
            <w:pPr>
              <w:jc w:val="center"/>
              <w:rPr>
                <w:rFonts w:asciiTheme="minorBidi" w:hAnsiTheme="minorBidi"/>
                <w:sz w:val="20"/>
                <w:szCs w:val="20"/>
              </w:rPr>
            </w:pPr>
          </w:p>
          <w:p w14:paraId="05B4DDFF" w14:textId="0F66E150" w:rsidR="007909E7" w:rsidRPr="009221BF" w:rsidRDefault="007909E7" w:rsidP="002A7F9D">
            <w:pPr>
              <w:jc w:val="center"/>
              <w:rPr>
                <w:rFonts w:asciiTheme="minorBidi" w:hAnsiTheme="minorBidi"/>
                <w:sz w:val="20"/>
                <w:szCs w:val="20"/>
              </w:rPr>
            </w:pPr>
            <w:r>
              <w:rPr>
                <w:rFonts w:asciiTheme="minorBidi" w:hAnsiTheme="minorBidi"/>
                <w:sz w:val="20"/>
                <w:szCs w:val="20"/>
              </w:rPr>
              <w:t>tic</w:t>
            </w:r>
          </w:p>
        </w:tc>
        <w:tc>
          <w:tcPr>
            <w:tcW w:w="5528" w:type="dxa"/>
            <w:tcBorders>
              <w:top w:val="single" w:sz="12" w:space="0" w:color="auto"/>
              <w:left w:val="single" w:sz="4" w:space="0" w:color="auto"/>
              <w:right w:val="single" w:sz="12" w:space="0" w:color="auto"/>
            </w:tcBorders>
          </w:tcPr>
          <w:p w14:paraId="06B52AA6" w14:textId="17CE89B7" w:rsidR="007909E7" w:rsidRPr="009221BF"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7909E7">
              <w:rPr>
                <w:rFonts w:asciiTheme="minorBidi" w:hAnsiTheme="minorBidi" w:cstheme="minorBidi"/>
                <w:color w:val="404040"/>
                <w:sz w:val="18"/>
                <w:szCs w:val="18"/>
              </w:rPr>
              <w:t>tic starts a stopwatch timer to measure performance. The function records the internal time at execution of the tic command. Display the elapsed time with the toc function.</w:t>
            </w:r>
          </w:p>
        </w:tc>
      </w:tr>
      <w:tr w:rsidR="007909E7" w:rsidRPr="009221BF" w14:paraId="62F4C49F" w14:textId="77777777" w:rsidTr="007909E7">
        <w:trPr>
          <w:trHeight w:val="798"/>
          <w:jc w:val="center"/>
        </w:trPr>
        <w:tc>
          <w:tcPr>
            <w:tcW w:w="993" w:type="dxa"/>
            <w:vMerge/>
            <w:tcBorders>
              <w:left w:val="single" w:sz="12" w:space="0" w:color="000000"/>
              <w:bottom w:val="single" w:sz="12" w:space="0" w:color="auto"/>
              <w:right w:val="single" w:sz="12" w:space="0" w:color="000000"/>
            </w:tcBorders>
          </w:tcPr>
          <w:p w14:paraId="676459FF" w14:textId="77777777" w:rsidR="007909E7" w:rsidRPr="009221BF" w:rsidRDefault="007909E7"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12" w:space="0" w:color="auto"/>
              <w:right w:val="single" w:sz="4" w:space="0" w:color="auto"/>
            </w:tcBorders>
          </w:tcPr>
          <w:p w14:paraId="0FDD7C42" w14:textId="77777777" w:rsidR="007909E7" w:rsidRDefault="007909E7" w:rsidP="002A7F9D">
            <w:pPr>
              <w:jc w:val="center"/>
              <w:rPr>
                <w:rFonts w:asciiTheme="minorBidi" w:hAnsiTheme="minorBidi"/>
                <w:sz w:val="20"/>
                <w:szCs w:val="20"/>
              </w:rPr>
            </w:pPr>
          </w:p>
          <w:p w14:paraId="3EF4A3AD" w14:textId="61225E62" w:rsidR="007909E7" w:rsidRPr="009221BF" w:rsidRDefault="007909E7" w:rsidP="002A7F9D">
            <w:pPr>
              <w:jc w:val="center"/>
              <w:rPr>
                <w:rFonts w:asciiTheme="minorBidi" w:hAnsiTheme="minorBidi"/>
                <w:sz w:val="20"/>
                <w:szCs w:val="20"/>
              </w:rPr>
            </w:pPr>
            <w:proofErr w:type="spellStart"/>
            <w:r w:rsidRPr="007909E7">
              <w:rPr>
                <w:rFonts w:asciiTheme="minorBidi" w:hAnsiTheme="minorBidi"/>
                <w:sz w:val="20"/>
                <w:szCs w:val="20"/>
              </w:rPr>
              <w:t>timerVal</w:t>
            </w:r>
            <w:proofErr w:type="spellEnd"/>
            <w:r w:rsidRPr="007909E7">
              <w:rPr>
                <w:rFonts w:asciiTheme="minorBidi" w:hAnsiTheme="minorBidi"/>
                <w:sz w:val="20"/>
                <w:szCs w:val="20"/>
              </w:rPr>
              <w:t xml:space="preserve"> = tic</w:t>
            </w:r>
          </w:p>
        </w:tc>
        <w:tc>
          <w:tcPr>
            <w:tcW w:w="5528" w:type="dxa"/>
            <w:tcBorders>
              <w:left w:val="single" w:sz="4" w:space="0" w:color="auto"/>
              <w:bottom w:val="single" w:sz="12" w:space="0" w:color="auto"/>
              <w:right w:val="single" w:sz="12" w:space="0" w:color="auto"/>
            </w:tcBorders>
          </w:tcPr>
          <w:p w14:paraId="4A380A6D" w14:textId="51AB9066" w:rsidR="007909E7" w:rsidRPr="009221BF"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7909E7">
              <w:rPr>
                <w:rFonts w:asciiTheme="minorBidi" w:hAnsiTheme="minorBidi" w:cstheme="minorBidi"/>
                <w:color w:val="404040"/>
                <w:sz w:val="18"/>
                <w:szCs w:val="18"/>
              </w:rPr>
              <w:t>timerVal</w:t>
            </w:r>
            <w:proofErr w:type="spellEnd"/>
            <w:r w:rsidRPr="007909E7">
              <w:rPr>
                <w:rFonts w:asciiTheme="minorBidi" w:hAnsiTheme="minorBidi" w:cstheme="minorBidi"/>
                <w:color w:val="404040"/>
                <w:sz w:val="18"/>
                <w:szCs w:val="18"/>
              </w:rPr>
              <w:t xml:space="preserve"> = tic returns the value of the internal timer at the execution of the tic command, so that you can record time for simultaneous time spans</w:t>
            </w:r>
            <w:r>
              <w:rPr>
                <w:rFonts w:asciiTheme="minorBidi" w:hAnsiTheme="minorBidi" w:cstheme="minorBidi"/>
                <w:color w:val="404040"/>
                <w:sz w:val="18"/>
                <w:szCs w:val="18"/>
              </w:rPr>
              <w:t>.</w:t>
            </w:r>
          </w:p>
        </w:tc>
      </w:tr>
    </w:tbl>
    <w:p w14:paraId="5E4EA0A2" w14:textId="77777777" w:rsidR="007909E7" w:rsidRDefault="007909E7">
      <w:pPr>
        <w:rPr>
          <w:color w:val="B4C6E7" w:themeColor="accent1" w:themeTint="66"/>
        </w:rPr>
      </w:pPr>
    </w:p>
    <w:tbl>
      <w:tblPr>
        <w:tblStyle w:val="TableGrid"/>
        <w:tblW w:w="9781" w:type="dxa"/>
        <w:jc w:val="center"/>
        <w:tblLayout w:type="fixed"/>
        <w:tblLook w:val="04A0" w:firstRow="1" w:lastRow="0" w:firstColumn="1" w:lastColumn="0" w:noHBand="0" w:noVBand="1"/>
      </w:tblPr>
      <w:tblGrid>
        <w:gridCol w:w="993"/>
        <w:gridCol w:w="3260"/>
        <w:gridCol w:w="5528"/>
      </w:tblGrid>
      <w:tr w:rsidR="007909E7" w:rsidRPr="009221BF" w14:paraId="37DC2EA3" w14:textId="77777777" w:rsidTr="002A7F9D">
        <w:trPr>
          <w:jc w:val="center"/>
        </w:trPr>
        <w:tc>
          <w:tcPr>
            <w:tcW w:w="993" w:type="dxa"/>
            <w:tcBorders>
              <w:top w:val="nil"/>
              <w:left w:val="nil"/>
              <w:bottom w:val="single" w:sz="12" w:space="0" w:color="auto"/>
              <w:right w:val="single" w:sz="12" w:space="0" w:color="auto"/>
            </w:tcBorders>
          </w:tcPr>
          <w:p w14:paraId="149AB705" w14:textId="77777777" w:rsidR="007909E7" w:rsidRPr="009221BF" w:rsidRDefault="007909E7" w:rsidP="002A7F9D">
            <w:pPr>
              <w:rPr>
                <w:rFonts w:asciiTheme="minorBidi" w:hAnsiTheme="minorBidi"/>
              </w:rPr>
            </w:pPr>
          </w:p>
        </w:tc>
        <w:tc>
          <w:tcPr>
            <w:tcW w:w="3260"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0E6BF27E" w14:textId="77777777" w:rsidR="007909E7" w:rsidRPr="009221BF" w:rsidRDefault="007909E7"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5E427DAD" w14:textId="77777777" w:rsidR="007909E7" w:rsidRPr="009221BF" w:rsidRDefault="007909E7" w:rsidP="002A7F9D">
            <w:pPr>
              <w:jc w:val="center"/>
              <w:rPr>
                <w:rFonts w:asciiTheme="minorBidi" w:hAnsiTheme="minorBidi"/>
              </w:rPr>
            </w:pPr>
            <w:r w:rsidRPr="009221BF">
              <w:rPr>
                <w:rFonts w:asciiTheme="minorBidi" w:hAnsiTheme="minorBidi"/>
              </w:rPr>
              <w:t>Description</w:t>
            </w:r>
          </w:p>
        </w:tc>
      </w:tr>
      <w:tr w:rsidR="007909E7" w:rsidRPr="009221BF" w14:paraId="29C358DA" w14:textId="77777777" w:rsidTr="002A7F9D">
        <w:trPr>
          <w:trHeight w:val="778"/>
          <w:jc w:val="center"/>
        </w:trPr>
        <w:tc>
          <w:tcPr>
            <w:tcW w:w="993" w:type="dxa"/>
            <w:vMerge w:val="restart"/>
            <w:tcBorders>
              <w:top w:val="single" w:sz="12" w:space="0" w:color="auto"/>
              <w:left w:val="single" w:sz="12" w:space="0" w:color="000000"/>
              <w:right w:val="single" w:sz="12" w:space="0" w:color="000000"/>
            </w:tcBorders>
          </w:tcPr>
          <w:p w14:paraId="14F6066C" w14:textId="77777777" w:rsidR="007909E7" w:rsidRPr="009221BF" w:rsidRDefault="007909E7" w:rsidP="002A7F9D">
            <w:pPr>
              <w:rPr>
                <w:rFonts w:asciiTheme="minorBidi" w:hAnsiTheme="minorBidi"/>
                <w:color w:val="BF8F00" w:themeColor="accent4" w:themeShade="BF"/>
                <w:sz w:val="20"/>
                <w:szCs w:val="20"/>
              </w:rPr>
            </w:pPr>
          </w:p>
          <w:p w14:paraId="3D612398" w14:textId="77777777" w:rsidR="007909E7" w:rsidRPr="009221BF" w:rsidRDefault="007909E7" w:rsidP="002A7F9D">
            <w:pPr>
              <w:rPr>
                <w:rFonts w:asciiTheme="minorBidi" w:hAnsiTheme="minorBidi"/>
                <w:color w:val="BF8F00" w:themeColor="accent4" w:themeShade="BF"/>
                <w:sz w:val="20"/>
                <w:szCs w:val="20"/>
              </w:rPr>
            </w:pPr>
          </w:p>
          <w:p w14:paraId="529F4733" w14:textId="77777777" w:rsidR="007909E7" w:rsidRPr="009221BF" w:rsidRDefault="007909E7" w:rsidP="002A7F9D">
            <w:pPr>
              <w:rPr>
                <w:rFonts w:asciiTheme="minorBidi" w:hAnsiTheme="minorBidi"/>
                <w:color w:val="BF8F00" w:themeColor="accent4" w:themeShade="BF"/>
                <w:sz w:val="20"/>
                <w:szCs w:val="20"/>
              </w:rPr>
            </w:pPr>
          </w:p>
          <w:p w14:paraId="437B4638" w14:textId="77777777" w:rsidR="007909E7" w:rsidRPr="009221BF" w:rsidRDefault="007909E7" w:rsidP="002A7F9D">
            <w:pPr>
              <w:rPr>
                <w:rFonts w:asciiTheme="minorBidi" w:hAnsiTheme="minorBidi"/>
                <w:color w:val="BF8F00" w:themeColor="accent4" w:themeShade="BF"/>
                <w:sz w:val="20"/>
                <w:szCs w:val="20"/>
              </w:rPr>
            </w:pPr>
          </w:p>
          <w:p w14:paraId="79980C5A" w14:textId="77777777" w:rsidR="007909E7" w:rsidRDefault="007909E7" w:rsidP="002A7F9D">
            <w:pPr>
              <w:jc w:val="center"/>
              <w:rPr>
                <w:rFonts w:asciiTheme="minorBidi" w:hAnsiTheme="minorBidi"/>
                <w:color w:val="2F5496" w:themeColor="accent1" w:themeShade="BF"/>
                <w:sz w:val="20"/>
                <w:szCs w:val="20"/>
              </w:rPr>
            </w:pPr>
          </w:p>
          <w:p w14:paraId="1011DA44" w14:textId="77777777" w:rsidR="007909E7" w:rsidRDefault="007909E7" w:rsidP="002A7F9D">
            <w:pPr>
              <w:jc w:val="center"/>
              <w:rPr>
                <w:rFonts w:asciiTheme="minorBidi" w:hAnsiTheme="minorBidi"/>
                <w:color w:val="2F5496" w:themeColor="accent1" w:themeShade="BF"/>
                <w:sz w:val="20"/>
                <w:szCs w:val="20"/>
              </w:rPr>
            </w:pPr>
          </w:p>
          <w:p w14:paraId="6B41B240" w14:textId="591EDD04" w:rsidR="007909E7" w:rsidRPr="009221BF" w:rsidRDefault="007909E7" w:rsidP="002A7F9D">
            <w:pPr>
              <w:jc w:val="center"/>
              <w:rPr>
                <w:rFonts w:asciiTheme="minorBidi" w:hAnsiTheme="minorBidi"/>
                <w:color w:val="FFC000"/>
                <w:sz w:val="20"/>
                <w:szCs w:val="20"/>
              </w:rPr>
            </w:pPr>
            <w:r>
              <w:rPr>
                <w:rFonts w:asciiTheme="minorBidi" w:hAnsiTheme="minorBidi"/>
                <w:color w:val="2F5496" w:themeColor="accent1" w:themeShade="BF"/>
                <w:sz w:val="20"/>
                <w:szCs w:val="20"/>
              </w:rPr>
              <w:t>toc</w:t>
            </w:r>
          </w:p>
        </w:tc>
        <w:tc>
          <w:tcPr>
            <w:tcW w:w="3260" w:type="dxa"/>
            <w:tcBorders>
              <w:top w:val="single" w:sz="12" w:space="0" w:color="auto"/>
              <w:left w:val="single" w:sz="12" w:space="0" w:color="000000"/>
              <w:bottom w:val="single" w:sz="4" w:space="0" w:color="auto"/>
              <w:right w:val="single" w:sz="4" w:space="0" w:color="auto"/>
            </w:tcBorders>
          </w:tcPr>
          <w:p w14:paraId="52602E45" w14:textId="77777777" w:rsidR="007909E7" w:rsidRDefault="007909E7" w:rsidP="002A7F9D">
            <w:pPr>
              <w:jc w:val="center"/>
              <w:rPr>
                <w:rFonts w:asciiTheme="minorBidi" w:hAnsiTheme="minorBidi"/>
                <w:sz w:val="20"/>
                <w:szCs w:val="20"/>
              </w:rPr>
            </w:pPr>
          </w:p>
          <w:p w14:paraId="3214B021" w14:textId="77777777" w:rsidR="007909E7" w:rsidRDefault="007909E7" w:rsidP="002A7F9D">
            <w:pPr>
              <w:jc w:val="center"/>
              <w:rPr>
                <w:rFonts w:asciiTheme="minorBidi" w:hAnsiTheme="minorBidi"/>
                <w:sz w:val="20"/>
                <w:szCs w:val="20"/>
              </w:rPr>
            </w:pPr>
          </w:p>
          <w:p w14:paraId="4EDBF1FF" w14:textId="0A672575" w:rsidR="007909E7" w:rsidRPr="009221BF" w:rsidRDefault="007909E7" w:rsidP="002A7F9D">
            <w:pPr>
              <w:jc w:val="center"/>
              <w:rPr>
                <w:rFonts w:asciiTheme="minorBidi" w:hAnsiTheme="minorBidi"/>
                <w:sz w:val="20"/>
                <w:szCs w:val="20"/>
              </w:rPr>
            </w:pPr>
            <w:r>
              <w:rPr>
                <w:rFonts w:asciiTheme="minorBidi" w:hAnsiTheme="minorBidi"/>
                <w:sz w:val="20"/>
                <w:szCs w:val="20"/>
              </w:rPr>
              <w:t>toc</w:t>
            </w:r>
          </w:p>
        </w:tc>
        <w:tc>
          <w:tcPr>
            <w:tcW w:w="5528" w:type="dxa"/>
            <w:tcBorders>
              <w:top w:val="single" w:sz="12" w:space="0" w:color="auto"/>
              <w:left w:val="single" w:sz="4" w:space="0" w:color="auto"/>
              <w:right w:val="single" w:sz="12" w:space="0" w:color="auto"/>
            </w:tcBorders>
          </w:tcPr>
          <w:p w14:paraId="66DF90D0" w14:textId="622586C5" w:rsidR="007909E7" w:rsidRPr="009221BF"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7909E7">
              <w:rPr>
                <w:rFonts w:asciiTheme="minorBidi" w:hAnsiTheme="minorBidi" w:cstheme="minorBidi"/>
                <w:color w:val="404040"/>
                <w:sz w:val="18"/>
                <w:szCs w:val="18"/>
              </w:rPr>
              <w:t>toc reads the elapsed time from the stopwatch timer started by the tic function. The function reads the internal time at the execution of the toc command, and displays the elapsed time since the most recent call to the tic function that had no output, in seconds.</w:t>
            </w:r>
          </w:p>
        </w:tc>
      </w:tr>
      <w:tr w:rsidR="007909E7" w:rsidRPr="009221BF" w14:paraId="2F4BAF0F" w14:textId="77777777" w:rsidTr="007909E7">
        <w:trPr>
          <w:trHeight w:val="178"/>
          <w:jc w:val="center"/>
        </w:trPr>
        <w:tc>
          <w:tcPr>
            <w:tcW w:w="993" w:type="dxa"/>
            <w:vMerge/>
            <w:tcBorders>
              <w:left w:val="single" w:sz="12" w:space="0" w:color="000000"/>
              <w:right w:val="single" w:sz="12" w:space="0" w:color="000000"/>
            </w:tcBorders>
          </w:tcPr>
          <w:p w14:paraId="46345C24" w14:textId="77777777" w:rsidR="007909E7" w:rsidRPr="009221BF" w:rsidRDefault="007909E7"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4" w:space="0" w:color="auto"/>
              <w:right w:val="single" w:sz="4" w:space="0" w:color="auto"/>
            </w:tcBorders>
          </w:tcPr>
          <w:p w14:paraId="1151C7F1" w14:textId="226A31F1" w:rsidR="007909E7" w:rsidRPr="009221BF" w:rsidRDefault="007909E7" w:rsidP="007909E7">
            <w:pPr>
              <w:jc w:val="center"/>
              <w:rPr>
                <w:rFonts w:asciiTheme="minorBidi" w:hAnsiTheme="minorBidi"/>
                <w:sz w:val="20"/>
                <w:szCs w:val="20"/>
              </w:rPr>
            </w:pPr>
            <w:proofErr w:type="spellStart"/>
            <w:r w:rsidRPr="007909E7">
              <w:rPr>
                <w:rFonts w:asciiTheme="minorBidi" w:hAnsiTheme="minorBidi"/>
                <w:color w:val="404040"/>
                <w:sz w:val="18"/>
                <w:szCs w:val="18"/>
              </w:rPr>
              <w:t>elapsedTime</w:t>
            </w:r>
            <w:proofErr w:type="spellEnd"/>
            <w:r w:rsidRPr="007909E7">
              <w:rPr>
                <w:rFonts w:asciiTheme="minorBidi" w:hAnsiTheme="minorBidi"/>
                <w:color w:val="404040"/>
                <w:sz w:val="18"/>
                <w:szCs w:val="18"/>
              </w:rPr>
              <w:t xml:space="preserve"> = toc</w:t>
            </w:r>
          </w:p>
        </w:tc>
        <w:tc>
          <w:tcPr>
            <w:tcW w:w="5528" w:type="dxa"/>
            <w:tcBorders>
              <w:left w:val="single" w:sz="4" w:space="0" w:color="auto"/>
              <w:right w:val="single" w:sz="12" w:space="0" w:color="auto"/>
            </w:tcBorders>
          </w:tcPr>
          <w:p w14:paraId="09702BC4" w14:textId="721C7EC6" w:rsidR="007909E7" w:rsidRPr="009221BF"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7909E7">
              <w:rPr>
                <w:rFonts w:asciiTheme="minorBidi" w:hAnsiTheme="minorBidi" w:cstheme="minorBidi"/>
                <w:color w:val="404040"/>
                <w:sz w:val="18"/>
                <w:szCs w:val="18"/>
              </w:rPr>
              <w:t>elapsedTime</w:t>
            </w:r>
            <w:proofErr w:type="spellEnd"/>
            <w:r w:rsidRPr="007909E7">
              <w:rPr>
                <w:rFonts w:asciiTheme="minorBidi" w:hAnsiTheme="minorBidi" w:cstheme="minorBidi"/>
                <w:color w:val="404040"/>
                <w:sz w:val="18"/>
                <w:szCs w:val="18"/>
              </w:rPr>
              <w:t xml:space="preserve"> = toc returns the elapsed time in a variable.</w:t>
            </w:r>
          </w:p>
        </w:tc>
      </w:tr>
      <w:tr w:rsidR="007909E7" w:rsidRPr="009221BF" w14:paraId="1F5E13A4" w14:textId="77777777" w:rsidTr="007909E7">
        <w:trPr>
          <w:trHeight w:val="176"/>
          <w:jc w:val="center"/>
        </w:trPr>
        <w:tc>
          <w:tcPr>
            <w:tcW w:w="993" w:type="dxa"/>
            <w:vMerge/>
            <w:tcBorders>
              <w:left w:val="single" w:sz="12" w:space="0" w:color="000000"/>
              <w:right w:val="single" w:sz="12" w:space="0" w:color="000000"/>
            </w:tcBorders>
          </w:tcPr>
          <w:p w14:paraId="23A9B3AB" w14:textId="77777777" w:rsidR="007909E7" w:rsidRPr="009221BF" w:rsidRDefault="007909E7"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4" w:space="0" w:color="auto"/>
              <w:right w:val="single" w:sz="4" w:space="0" w:color="auto"/>
            </w:tcBorders>
          </w:tcPr>
          <w:p w14:paraId="37FB6ABA" w14:textId="77777777" w:rsidR="007909E7" w:rsidRDefault="007909E7" w:rsidP="007909E7">
            <w:pPr>
              <w:jc w:val="center"/>
              <w:rPr>
                <w:rFonts w:asciiTheme="minorBidi" w:hAnsiTheme="minorBidi"/>
                <w:color w:val="404040"/>
                <w:sz w:val="18"/>
                <w:szCs w:val="18"/>
              </w:rPr>
            </w:pPr>
          </w:p>
          <w:p w14:paraId="405E70C7" w14:textId="46B56549" w:rsidR="007909E7" w:rsidRPr="007909E7" w:rsidRDefault="007909E7" w:rsidP="007909E7">
            <w:pPr>
              <w:jc w:val="center"/>
              <w:rPr>
                <w:rFonts w:asciiTheme="minorBidi" w:hAnsiTheme="minorBidi"/>
                <w:color w:val="404040"/>
                <w:sz w:val="18"/>
                <w:szCs w:val="18"/>
              </w:rPr>
            </w:pPr>
            <w:r w:rsidRPr="007909E7">
              <w:rPr>
                <w:rFonts w:asciiTheme="minorBidi" w:hAnsiTheme="minorBidi"/>
                <w:color w:val="404040"/>
                <w:sz w:val="18"/>
                <w:szCs w:val="18"/>
              </w:rPr>
              <w:t>toc(</w:t>
            </w:r>
            <w:proofErr w:type="spellStart"/>
            <w:r w:rsidRPr="007909E7">
              <w:rPr>
                <w:rFonts w:asciiTheme="minorBidi" w:hAnsiTheme="minorBidi"/>
                <w:color w:val="404040"/>
                <w:sz w:val="18"/>
                <w:szCs w:val="18"/>
              </w:rPr>
              <w:t>timerVal</w:t>
            </w:r>
            <w:proofErr w:type="spellEnd"/>
            <w:r w:rsidRPr="007909E7">
              <w:rPr>
                <w:rFonts w:asciiTheme="minorBidi" w:hAnsiTheme="minorBidi"/>
                <w:color w:val="404040"/>
                <w:sz w:val="18"/>
                <w:szCs w:val="18"/>
              </w:rPr>
              <w:t>)</w:t>
            </w:r>
          </w:p>
        </w:tc>
        <w:tc>
          <w:tcPr>
            <w:tcW w:w="5528" w:type="dxa"/>
            <w:tcBorders>
              <w:left w:val="single" w:sz="4" w:space="0" w:color="auto"/>
              <w:right w:val="single" w:sz="12" w:space="0" w:color="auto"/>
            </w:tcBorders>
          </w:tcPr>
          <w:p w14:paraId="02194AFA" w14:textId="24628FA0" w:rsidR="007909E7" w:rsidRPr="007909E7"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7909E7">
              <w:rPr>
                <w:rFonts w:asciiTheme="minorBidi" w:hAnsiTheme="minorBidi" w:cstheme="minorBidi"/>
                <w:color w:val="404040"/>
                <w:sz w:val="18"/>
                <w:szCs w:val="18"/>
              </w:rPr>
              <w:t>toc(</w:t>
            </w:r>
            <w:proofErr w:type="spellStart"/>
            <w:r w:rsidRPr="007909E7">
              <w:rPr>
                <w:rFonts w:asciiTheme="minorBidi" w:hAnsiTheme="minorBidi" w:cstheme="minorBidi"/>
                <w:color w:val="404040"/>
                <w:sz w:val="18"/>
                <w:szCs w:val="18"/>
              </w:rPr>
              <w:t>timerVal</w:t>
            </w:r>
            <w:proofErr w:type="spellEnd"/>
            <w:r w:rsidRPr="007909E7">
              <w:rPr>
                <w:rFonts w:asciiTheme="minorBidi" w:hAnsiTheme="minorBidi" w:cstheme="minorBidi"/>
                <w:color w:val="404040"/>
                <w:sz w:val="18"/>
                <w:szCs w:val="18"/>
              </w:rPr>
              <w:t xml:space="preserve">) displays the time elapsed since the tic command corresponding to </w:t>
            </w:r>
            <w:proofErr w:type="spellStart"/>
            <w:r w:rsidRPr="007909E7">
              <w:rPr>
                <w:rFonts w:asciiTheme="minorBidi" w:hAnsiTheme="minorBidi" w:cstheme="minorBidi"/>
                <w:color w:val="404040"/>
                <w:sz w:val="18"/>
                <w:szCs w:val="18"/>
              </w:rPr>
              <w:t>timerVal</w:t>
            </w:r>
            <w:proofErr w:type="spellEnd"/>
            <w:r w:rsidRPr="007909E7">
              <w:rPr>
                <w:rFonts w:asciiTheme="minorBidi" w:hAnsiTheme="minorBidi" w:cstheme="minorBidi"/>
                <w:color w:val="404040"/>
                <w:sz w:val="18"/>
                <w:szCs w:val="18"/>
              </w:rPr>
              <w:t>.</w:t>
            </w:r>
          </w:p>
        </w:tc>
      </w:tr>
      <w:tr w:rsidR="007909E7" w:rsidRPr="009221BF" w14:paraId="7FCAD711" w14:textId="77777777" w:rsidTr="002A7F9D">
        <w:trPr>
          <w:trHeight w:val="176"/>
          <w:jc w:val="center"/>
        </w:trPr>
        <w:tc>
          <w:tcPr>
            <w:tcW w:w="993" w:type="dxa"/>
            <w:vMerge/>
            <w:tcBorders>
              <w:left w:val="single" w:sz="12" w:space="0" w:color="000000"/>
              <w:bottom w:val="single" w:sz="12" w:space="0" w:color="auto"/>
              <w:right w:val="single" w:sz="12" w:space="0" w:color="000000"/>
            </w:tcBorders>
          </w:tcPr>
          <w:p w14:paraId="01D1D0B9" w14:textId="77777777" w:rsidR="007909E7" w:rsidRPr="009221BF" w:rsidRDefault="007909E7" w:rsidP="002A7F9D">
            <w:pPr>
              <w:rPr>
                <w:rFonts w:asciiTheme="minorBidi" w:hAnsiTheme="minorBidi"/>
                <w:color w:val="BF8F00" w:themeColor="accent4" w:themeShade="BF"/>
                <w:sz w:val="20"/>
                <w:szCs w:val="20"/>
              </w:rPr>
            </w:pPr>
          </w:p>
        </w:tc>
        <w:tc>
          <w:tcPr>
            <w:tcW w:w="3260" w:type="dxa"/>
            <w:tcBorders>
              <w:top w:val="single" w:sz="4" w:space="0" w:color="auto"/>
              <w:left w:val="single" w:sz="12" w:space="0" w:color="000000"/>
              <w:bottom w:val="single" w:sz="12" w:space="0" w:color="auto"/>
              <w:right w:val="single" w:sz="4" w:space="0" w:color="auto"/>
            </w:tcBorders>
          </w:tcPr>
          <w:p w14:paraId="28EF8062" w14:textId="77777777" w:rsidR="007909E7" w:rsidRDefault="007909E7" w:rsidP="007909E7">
            <w:pPr>
              <w:jc w:val="center"/>
              <w:rPr>
                <w:rFonts w:asciiTheme="minorBidi" w:hAnsiTheme="minorBidi"/>
                <w:color w:val="404040"/>
                <w:sz w:val="18"/>
                <w:szCs w:val="18"/>
              </w:rPr>
            </w:pPr>
          </w:p>
          <w:p w14:paraId="6940F3EA" w14:textId="433A26CE" w:rsidR="007909E7" w:rsidRPr="007909E7" w:rsidRDefault="007909E7" w:rsidP="007909E7">
            <w:pPr>
              <w:jc w:val="center"/>
              <w:rPr>
                <w:rFonts w:asciiTheme="minorBidi" w:hAnsiTheme="minorBidi"/>
                <w:color w:val="404040"/>
                <w:sz w:val="18"/>
                <w:szCs w:val="18"/>
              </w:rPr>
            </w:pPr>
            <w:proofErr w:type="spellStart"/>
            <w:r w:rsidRPr="007909E7">
              <w:rPr>
                <w:rFonts w:asciiTheme="minorBidi" w:hAnsiTheme="minorBidi"/>
                <w:color w:val="404040"/>
                <w:sz w:val="18"/>
                <w:szCs w:val="18"/>
              </w:rPr>
              <w:t>elapsedTime</w:t>
            </w:r>
            <w:proofErr w:type="spellEnd"/>
            <w:r w:rsidRPr="007909E7">
              <w:rPr>
                <w:rFonts w:asciiTheme="minorBidi" w:hAnsiTheme="minorBidi"/>
                <w:color w:val="404040"/>
                <w:sz w:val="18"/>
                <w:szCs w:val="18"/>
              </w:rPr>
              <w:t xml:space="preserve"> = toc(</w:t>
            </w:r>
            <w:proofErr w:type="spellStart"/>
            <w:r w:rsidRPr="007909E7">
              <w:rPr>
                <w:rFonts w:asciiTheme="minorBidi" w:hAnsiTheme="minorBidi"/>
                <w:color w:val="404040"/>
                <w:sz w:val="18"/>
                <w:szCs w:val="18"/>
              </w:rPr>
              <w:t>timerVal</w:t>
            </w:r>
            <w:proofErr w:type="spellEnd"/>
            <w:r w:rsidRPr="007909E7">
              <w:rPr>
                <w:rFonts w:asciiTheme="minorBidi" w:hAnsiTheme="minorBidi"/>
                <w:color w:val="404040"/>
                <w:sz w:val="18"/>
                <w:szCs w:val="18"/>
              </w:rPr>
              <w:t>)</w:t>
            </w:r>
          </w:p>
        </w:tc>
        <w:tc>
          <w:tcPr>
            <w:tcW w:w="5528" w:type="dxa"/>
            <w:tcBorders>
              <w:left w:val="single" w:sz="4" w:space="0" w:color="auto"/>
              <w:bottom w:val="single" w:sz="12" w:space="0" w:color="auto"/>
              <w:right w:val="single" w:sz="12" w:space="0" w:color="auto"/>
            </w:tcBorders>
          </w:tcPr>
          <w:p w14:paraId="7BDA4660" w14:textId="485D849D" w:rsidR="007909E7" w:rsidRPr="007909E7" w:rsidRDefault="007909E7" w:rsidP="002A7F9D">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proofErr w:type="spellStart"/>
            <w:r w:rsidRPr="007909E7">
              <w:rPr>
                <w:rFonts w:asciiTheme="minorBidi" w:hAnsiTheme="minorBidi" w:cstheme="minorBidi"/>
                <w:color w:val="404040"/>
                <w:sz w:val="18"/>
                <w:szCs w:val="18"/>
              </w:rPr>
              <w:t>elapsedTime</w:t>
            </w:r>
            <w:proofErr w:type="spellEnd"/>
            <w:r w:rsidRPr="007909E7">
              <w:rPr>
                <w:rFonts w:asciiTheme="minorBidi" w:hAnsiTheme="minorBidi" w:cstheme="minorBidi"/>
                <w:color w:val="404040"/>
                <w:sz w:val="18"/>
                <w:szCs w:val="18"/>
              </w:rPr>
              <w:t xml:space="preserve"> = toc(</w:t>
            </w:r>
            <w:proofErr w:type="spellStart"/>
            <w:r w:rsidRPr="007909E7">
              <w:rPr>
                <w:rFonts w:asciiTheme="minorBidi" w:hAnsiTheme="minorBidi" w:cstheme="minorBidi"/>
                <w:color w:val="404040"/>
                <w:sz w:val="18"/>
                <w:szCs w:val="18"/>
              </w:rPr>
              <w:t>timerVal</w:t>
            </w:r>
            <w:proofErr w:type="spellEnd"/>
            <w:r w:rsidRPr="007909E7">
              <w:rPr>
                <w:rFonts w:asciiTheme="minorBidi" w:hAnsiTheme="minorBidi" w:cstheme="minorBidi"/>
                <w:color w:val="404040"/>
                <w:sz w:val="18"/>
                <w:szCs w:val="18"/>
              </w:rPr>
              <w:t xml:space="preserve">) returns the elapsed time since the tic command corresponding to </w:t>
            </w:r>
            <w:proofErr w:type="spellStart"/>
            <w:r w:rsidRPr="007909E7">
              <w:rPr>
                <w:rFonts w:asciiTheme="minorBidi" w:hAnsiTheme="minorBidi" w:cstheme="minorBidi"/>
                <w:color w:val="404040"/>
                <w:sz w:val="18"/>
                <w:szCs w:val="18"/>
              </w:rPr>
              <w:t>timerVal</w:t>
            </w:r>
            <w:proofErr w:type="spellEnd"/>
            <w:r w:rsidRPr="007909E7">
              <w:rPr>
                <w:rFonts w:asciiTheme="minorBidi" w:hAnsiTheme="minorBidi" w:cstheme="minorBidi"/>
                <w:color w:val="404040"/>
                <w:sz w:val="18"/>
                <w:szCs w:val="18"/>
              </w:rPr>
              <w:t>.</w:t>
            </w:r>
          </w:p>
        </w:tc>
      </w:tr>
    </w:tbl>
    <w:p w14:paraId="73AF876B" w14:textId="77777777" w:rsidR="007909E7" w:rsidRDefault="007909E7">
      <w:pPr>
        <w:rPr>
          <w:color w:val="B4C6E7" w:themeColor="accent1" w:themeTint="66"/>
        </w:rPr>
      </w:pPr>
    </w:p>
    <w:p w14:paraId="640CE116" w14:textId="17EF2731" w:rsidR="007909E7" w:rsidRDefault="007909E7">
      <w:pPr>
        <w:rPr>
          <w:color w:val="B4C6E7" w:themeColor="accent1" w:themeTint="66"/>
        </w:rPr>
      </w:pPr>
    </w:p>
    <w:p w14:paraId="4CBF3706" w14:textId="1882E544" w:rsidR="007909E7" w:rsidRPr="007909E7" w:rsidRDefault="007909E7">
      <w:r>
        <w:t xml:space="preserve">Code to </w:t>
      </w:r>
      <w:r>
        <w:rPr>
          <w:rFonts w:ascii="Arial" w:hAnsi="Arial" w:cs="Arial"/>
          <w:color w:val="404040"/>
          <w:sz w:val="20"/>
          <w:szCs w:val="20"/>
          <w:shd w:val="clear" w:color="auto" w:fill="FFFFFF"/>
        </w:rPr>
        <w:t>measure how the time required to solve a linear system varies with the order of a matrix:</w:t>
      </w:r>
    </w:p>
    <w:p w14:paraId="3FADDA0F" w14:textId="4566CE57" w:rsidR="007909E7" w:rsidRDefault="007909E7">
      <w:pPr>
        <w:rPr>
          <w:color w:val="B4C6E7" w:themeColor="accent1" w:themeTint="66"/>
        </w:rPr>
      </w:pPr>
      <w:r>
        <w:rPr>
          <w:noProof/>
        </w:rPr>
        <w:drawing>
          <wp:inline distT="0" distB="0" distL="0" distR="0" wp14:anchorId="1406C3B6" wp14:editId="343BFFB1">
            <wp:extent cx="3392506" cy="177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51" t="48243" r="44979" b="18709"/>
                    <a:stretch/>
                  </pic:blipFill>
                  <pic:spPr bwMode="auto">
                    <a:xfrm>
                      <a:off x="0" y="0"/>
                      <a:ext cx="3416214" cy="1790425"/>
                    </a:xfrm>
                    <a:prstGeom prst="rect">
                      <a:avLst/>
                    </a:prstGeom>
                    <a:ln>
                      <a:noFill/>
                    </a:ln>
                    <a:extLst>
                      <a:ext uri="{53640926-AAD7-44D8-BBD7-CCE9431645EC}">
                        <a14:shadowObscured xmlns:a14="http://schemas.microsoft.com/office/drawing/2010/main"/>
                      </a:ext>
                    </a:extLst>
                  </pic:spPr>
                </pic:pic>
              </a:graphicData>
            </a:graphic>
          </wp:inline>
        </w:drawing>
      </w:r>
      <w:r>
        <w:rPr>
          <w:color w:val="B4C6E7" w:themeColor="accent1" w:themeTint="66"/>
        </w:rPr>
        <w:br w:type="page"/>
      </w:r>
    </w:p>
    <w:p w14:paraId="2DFB3933" w14:textId="6F7FD054" w:rsidR="007909E7" w:rsidRDefault="007909E7" w:rsidP="007909E7">
      <w:pPr>
        <w:rPr>
          <w:color w:val="B4C6E7" w:themeColor="accent1" w:themeTint="66"/>
        </w:rPr>
      </w:pPr>
      <w:r>
        <w:rPr>
          <w:color w:val="B4C6E7" w:themeColor="accent1" w:themeTint="66"/>
        </w:rPr>
        <w:lastRenderedPageBreak/>
        <w:t>2-9)</w:t>
      </w:r>
    </w:p>
    <w:tbl>
      <w:tblPr>
        <w:tblStyle w:val="TableGrid"/>
        <w:tblW w:w="9781" w:type="dxa"/>
        <w:jc w:val="center"/>
        <w:tblLayout w:type="fixed"/>
        <w:tblLook w:val="04A0" w:firstRow="1" w:lastRow="0" w:firstColumn="1" w:lastColumn="0" w:noHBand="0" w:noVBand="1"/>
      </w:tblPr>
      <w:tblGrid>
        <w:gridCol w:w="1276"/>
        <w:gridCol w:w="2977"/>
        <w:gridCol w:w="5528"/>
      </w:tblGrid>
      <w:tr w:rsidR="003F5F87" w:rsidRPr="009221BF" w14:paraId="3DC31E0F" w14:textId="77777777" w:rsidTr="003F5F87">
        <w:trPr>
          <w:jc w:val="center"/>
        </w:trPr>
        <w:tc>
          <w:tcPr>
            <w:tcW w:w="1276" w:type="dxa"/>
            <w:tcBorders>
              <w:top w:val="nil"/>
              <w:left w:val="nil"/>
              <w:bottom w:val="single" w:sz="12" w:space="0" w:color="auto"/>
              <w:right w:val="single" w:sz="12" w:space="0" w:color="auto"/>
            </w:tcBorders>
          </w:tcPr>
          <w:p w14:paraId="56044536" w14:textId="77777777" w:rsidR="003F5F87" w:rsidRPr="009221BF" w:rsidRDefault="003F5F87" w:rsidP="002A7F9D">
            <w:pPr>
              <w:rPr>
                <w:rFonts w:asciiTheme="minorBidi" w:hAnsiTheme="minorBidi"/>
              </w:rPr>
            </w:pPr>
          </w:p>
        </w:tc>
        <w:tc>
          <w:tcPr>
            <w:tcW w:w="2977"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7CE01AF4" w14:textId="77777777" w:rsidR="003F5F87" w:rsidRPr="009221BF" w:rsidRDefault="003F5F87"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3C7709E3" w14:textId="77777777" w:rsidR="003F5F87" w:rsidRPr="009221BF" w:rsidRDefault="003F5F87" w:rsidP="002A7F9D">
            <w:pPr>
              <w:jc w:val="center"/>
              <w:rPr>
                <w:rFonts w:asciiTheme="minorBidi" w:hAnsiTheme="minorBidi"/>
              </w:rPr>
            </w:pPr>
            <w:r w:rsidRPr="009221BF">
              <w:rPr>
                <w:rFonts w:asciiTheme="minorBidi" w:hAnsiTheme="minorBidi"/>
              </w:rPr>
              <w:t>Description</w:t>
            </w:r>
          </w:p>
        </w:tc>
      </w:tr>
      <w:tr w:rsidR="003F5F87" w:rsidRPr="009221BF" w14:paraId="2EBE824F" w14:textId="77777777" w:rsidTr="003F5F87">
        <w:trPr>
          <w:trHeight w:val="945"/>
          <w:jc w:val="center"/>
        </w:trPr>
        <w:tc>
          <w:tcPr>
            <w:tcW w:w="1276" w:type="dxa"/>
            <w:tcBorders>
              <w:top w:val="single" w:sz="12" w:space="0" w:color="auto"/>
              <w:left w:val="single" w:sz="12" w:space="0" w:color="000000"/>
              <w:bottom w:val="single" w:sz="12" w:space="0" w:color="auto"/>
              <w:right w:val="single" w:sz="12" w:space="0" w:color="000000"/>
            </w:tcBorders>
          </w:tcPr>
          <w:p w14:paraId="01650211" w14:textId="77777777" w:rsidR="003F5F87" w:rsidRPr="009221BF" w:rsidRDefault="003F5F87" w:rsidP="002A7F9D">
            <w:pPr>
              <w:rPr>
                <w:rFonts w:asciiTheme="minorBidi" w:hAnsiTheme="minorBidi"/>
                <w:color w:val="BF8F00" w:themeColor="accent4" w:themeShade="BF"/>
                <w:sz w:val="20"/>
                <w:szCs w:val="20"/>
              </w:rPr>
            </w:pPr>
          </w:p>
          <w:p w14:paraId="1B0CE6C6" w14:textId="77777777" w:rsidR="003F5F87" w:rsidRPr="009221BF" w:rsidRDefault="003F5F87" w:rsidP="002A7F9D">
            <w:pPr>
              <w:rPr>
                <w:rFonts w:asciiTheme="minorBidi" w:hAnsiTheme="minorBidi"/>
                <w:color w:val="BF8F00" w:themeColor="accent4" w:themeShade="BF"/>
                <w:sz w:val="20"/>
                <w:szCs w:val="20"/>
              </w:rPr>
            </w:pPr>
          </w:p>
          <w:p w14:paraId="58FDEDEE" w14:textId="77777777" w:rsidR="003F5F87" w:rsidRPr="009221BF" w:rsidRDefault="003F5F87" w:rsidP="002A7F9D">
            <w:pPr>
              <w:rPr>
                <w:rFonts w:asciiTheme="minorBidi" w:hAnsiTheme="minorBidi"/>
                <w:color w:val="BF8F00" w:themeColor="accent4" w:themeShade="BF"/>
                <w:sz w:val="20"/>
                <w:szCs w:val="20"/>
              </w:rPr>
            </w:pPr>
          </w:p>
          <w:p w14:paraId="209DAB0D" w14:textId="77777777" w:rsidR="003F5F87" w:rsidRPr="009221BF" w:rsidRDefault="003F5F87" w:rsidP="002A7F9D">
            <w:pPr>
              <w:rPr>
                <w:rFonts w:asciiTheme="minorBidi" w:hAnsiTheme="minorBidi"/>
                <w:color w:val="BF8F00" w:themeColor="accent4" w:themeShade="BF"/>
                <w:sz w:val="20"/>
                <w:szCs w:val="20"/>
              </w:rPr>
            </w:pPr>
          </w:p>
          <w:p w14:paraId="47FD1B09" w14:textId="77777777" w:rsidR="003F5F87" w:rsidRDefault="003F5F87" w:rsidP="002A7F9D">
            <w:pPr>
              <w:jc w:val="center"/>
              <w:rPr>
                <w:rFonts w:asciiTheme="minorBidi" w:hAnsiTheme="minorBidi"/>
                <w:color w:val="2F5496" w:themeColor="accent1" w:themeShade="BF"/>
                <w:sz w:val="20"/>
                <w:szCs w:val="20"/>
              </w:rPr>
            </w:pPr>
          </w:p>
          <w:p w14:paraId="5BB7DCF3" w14:textId="16048F60" w:rsidR="003F5F87" w:rsidRPr="009221BF" w:rsidRDefault="003F5F87" w:rsidP="002A7F9D">
            <w:pPr>
              <w:jc w:val="center"/>
              <w:rPr>
                <w:rFonts w:asciiTheme="minorBidi" w:hAnsiTheme="minorBidi"/>
                <w:color w:val="FFC000"/>
                <w:sz w:val="20"/>
                <w:szCs w:val="20"/>
              </w:rPr>
            </w:pPr>
            <w:proofErr w:type="spellStart"/>
            <w:r>
              <w:rPr>
                <w:rFonts w:asciiTheme="minorBidi" w:hAnsiTheme="minorBidi"/>
                <w:color w:val="2F5496" w:themeColor="accent1" w:themeShade="BF"/>
                <w:sz w:val="20"/>
                <w:szCs w:val="20"/>
              </w:rPr>
              <w:t>varargin</w:t>
            </w:r>
            <w:proofErr w:type="spellEnd"/>
          </w:p>
        </w:tc>
        <w:tc>
          <w:tcPr>
            <w:tcW w:w="2977" w:type="dxa"/>
            <w:tcBorders>
              <w:top w:val="single" w:sz="12" w:space="0" w:color="auto"/>
              <w:left w:val="single" w:sz="12" w:space="0" w:color="000000"/>
              <w:bottom w:val="single" w:sz="12" w:space="0" w:color="auto"/>
              <w:right w:val="single" w:sz="4" w:space="0" w:color="auto"/>
            </w:tcBorders>
          </w:tcPr>
          <w:p w14:paraId="37A43E34" w14:textId="77777777" w:rsidR="003F5F87" w:rsidRDefault="003F5F87" w:rsidP="002A7F9D">
            <w:pPr>
              <w:jc w:val="center"/>
              <w:rPr>
                <w:rFonts w:asciiTheme="minorBidi" w:hAnsiTheme="minorBidi"/>
                <w:sz w:val="20"/>
                <w:szCs w:val="20"/>
              </w:rPr>
            </w:pPr>
          </w:p>
          <w:p w14:paraId="6806570D" w14:textId="77777777" w:rsidR="003F5F87" w:rsidRDefault="003F5F87" w:rsidP="002A7F9D">
            <w:pPr>
              <w:jc w:val="center"/>
              <w:rPr>
                <w:rFonts w:asciiTheme="minorBidi" w:hAnsiTheme="minorBidi"/>
                <w:sz w:val="20"/>
                <w:szCs w:val="20"/>
              </w:rPr>
            </w:pPr>
          </w:p>
          <w:p w14:paraId="66BD8872" w14:textId="77777777" w:rsidR="003F5F87" w:rsidRDefault="003F5F87" w:rsidP="002A7F9D">
            <w:pPr>
              <w:jc w:val="center"/>
              <w:rPr>
                <w:rFonts w:asciiTheme="minorBidi" w:hAnsiTheme="minorBidi"/>
                <w:sz w:val="20"/>
                <w:szCs w:val="20"/>
              </w:rPr>
            </w:pPr>
          </w:p>
          <w:p w14:paraId="7BD26ECB" w14:textId="77777777" w:rsidR="003F5F87" w:rsidRDefault="003F5F87" w:rsidP="002A7F9D">
            <w:pPr>
              <w:jc w:val="center"/>
              <w:rPr>
                <w:rFonts w:asciiTheme="minorBidi" w:hAnsiTheme="minorBidi"/>
                <w:sz w:val="20"/>
                <w:szCs w:val="20"/>
              </w:rPr>
            </w:pPr>
          </w:p>
          <w:p w14:paraId="0ED4D538" w14:textId="77777777" w:rsidR="003F5F87" w:rsidRDefault="003F5F87" w:rsidP="002A7F9D">
            <w:pPr>
              <w:jc w:val="center"/>
              <w:rPr>
                <w:rFonts w:asciiTheme="minorBidi" w:hAnsiTheme="minorBidi"/>
                <w:sz w:val="20"/>
                <w:szCs w:val="20"/>
              </w:rPr>
            </w:pPr>
          </w:p>
          <w:p w14:paraId="32F32842" w14:textId="3D6ED43E" w:rsidR="003F5F87" w:rsidRPr="009221BF" w:rsidRDefault="00DA6F03" w:rsidP="002A7F9D">
            <w:pPr>
              <w:jc w:val="center"/>
              <w:rPr>
                <w:rFonts w:asciiTheme="minorBidi" w:hAnsiTheme="minorBidi"/>
                <w:sz w:val="20"/>
                <w:szCs w:val="20"/>
              </w:rPr>
            </w:pPr>
            <w:proofErr w:type="spellStart"/>
            <w:r>
              <w:rPr>
                <w:rFonts w:asciiTheme="minorBidi" w:hAnsiTheme="minorBidi"/>
                <w:sz w:val="20"/>
                <w:szCs w:val="20"/>
              </w:rPr>
              <w:t>var</w:t>
            </w:r>
            <w:r w:rsidR="003F5F87">
              <w:rPr>
                <w:rFonts w:asciiTheme="minorBidi" w:hAnsiTheme="minorBidi"/>
                <w:sz w:val="20"/>
                <w:szCs w:val="20"/>
              </w:rPr>
              <w:t>argin</w:t>
            </w:r>
            <w:proofErr w:type="spellEnd"/>
          </w:p>
        </w:tc>
        <w:tc>
          <w:tcPr>
            <w:tcW w:w="5528" w:type="dxa"/>
            <w:tcBorders>
              <w:top w:val="single" w:sz="12" w:space="0" w:color="auto"/>
              <w:left w:val="single" w:sz="4" w:space="0" w:color="auto"/>
              <w:bottom w:val="single" w:sz="12" w:space="0" w:color="auto"/>
              <w:right w:val="single" w:sz="12" w:space="0" w:color="auto"/>
            </w:tcBorders>
          </w:tcPr>
          <w:p w14:paraId="7C02C5DA" w14:textId="77777777" w:rsidR="003F5F87" w:rsidRPr="003F5F87" w:rsidRDefault="003F5F87" w:rsidP="003F5F87">
            <w:pPr>
              <w:pStyle w:val="NormalWeb"/>
              <w:shd w:val="clear" w:color="auto" w:fill="FFFFFF"/>
              <w:spacing w:after="150" w:line="270" w:lineRule="atLeast"/>
              <w:rPr>
                <w:rFonts w:asciiTheme="minorBidi" w:hAnsiTheme="minorBidi" w:cstheme="minorBidi"/>
                <w:color w:val="404040"/>
                <w:sz w:val="18"/>
                <w:szCs w:val="18"/>
              </w:rPr>
            </w:pPr>
            <w:proofErr w:type="spellStart"/>
            <w:r w:rsidRPr="003F5F87">
              <w:rPr>
                <w:rFonts w:asciiTheme="minorBidi" w:hAnsiTheme="minorBidi" w:cstheme="minorBidi"/>
                <w:color w:val="404040"/>
                <w:sz w:val="18"/>
                <w:szCs w:val="18"/>
              </w:rPr>
              <w:t>varargin</w:t>
            </w:r>
            <w:proofErr w:type="spellEnd"/>
            <w:r w:rsidRPr="003F5F87">
              <w:rPr>
                <w:rFonts w:asciiTheme="minorBidi" w:hAnsiTheme="minorBidi" w:cstheme="minorBidi"/>
                <w:color w:val="404040"/>
                <w:sz w:val="18"/>
                <w:szCs w:val="18"/>
              </w:rPr>
              <w:t xml:space="preserve"> is an input variable in a function definition statement that enables the function to accept any number of input arguments. Specify </w:t>
            </w:r>
            <w:proofErr w:type="spellStart"/>
            <w:r w:rsidRPr="003F5F87">
              <w:rPr>
                <w:rFonts w:asciiTheme="minorBidi" w:hAnsiTheme="minorBidi" w:cstheme="minorBidi"/>
                <w:color w:val="404040"/>
                <w:sz w:val="18"/>
                <w:szCs w:val="18"/>
              </w:rPr>
              <w:t>varargin</w:t>
            </w:r>
            <w:proofErr w:type="spellEnd"/>
            <w:r w:rsidRPr="003F5F87">
              <w:rPr>
                <w:rFonts w:asciiTheme="minorBidi" w:hAnsiTheme="minorBidi" w:cstheme="minorBidi"/>
                <w:color w:val="404040"/>
                <w:sz w:val="18"/>
                <w:szCs w:val="18"/>
              </w:rPr>
              <w:t xml:space="preserve"> using lowercase characters, and include it as the last input argument after any explicitly declared inputs.</w:t>
            </w:r>
          </w:p>
          <w:p w14:paraId="355C3DE0" w14:textId="116D2A58" w:rsidR="003F5F87" w:rsidRPr="009221BF" w:rsidRDefault="003F5F87" w:rsidP="003F5F87">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5F87">
              <w:rPr>
                <w:rFonts w:asciiTheme="minorBidi" w:hAnsiTheme="minorBidi" w:cstheme="minorBidi"/>
                <w:color w:val="404040"/>
                <w:sz w:val="18"/>
                <w:szCs w:val="18"/>
              </w:rPr>
              <w:t xml:space="preserve">When the function executes, </w:t>
            </w:r>
            <w:proofErr w:type="spellStart"/>
            <w:r w:rsidRPr="003F5F87">
              <w:rPr>
                <w:rFonts w:asciiTheme="minorBidi" w:hAnsiTheme="minorBidi" w:cstheme="minorBidi"/>
                <w:color w:val="404040"/>
                <w:sz w:val="18"/>
                <w:szCs w:val="18"/>
              </w:rPr>
              <w:t>varargin</w:t>
            </w:r>
            <w:proofErr w:type="spellEnd"/>
            <w:r w:rsidRPr="003F5F87">
              <w:rPr>
                <w:rFonts w:asciiTheme="minorBidi" w:hAnsiTheme="minorBidi" w:cstheme="minorBidi"/>
                <w:color w:val="404040"/>
                <w:sz w:val="18"/>
                <w:szCs w:val="18"/>
              </w:rPr>
              <w:t xml:space="preserve"> is a 1-by-N cell array, where N is the number of inputs that the function receives after the explicitly declared inputs. However, if the function receives no inputs after the explicitly declared inputs, then </w:t>
            </w:r>
            <w:proofErr w:type="spellStart"/>
            <w:r w:rsidRPr="003F5F87">
              <w:rPr>
                <w:rFonts w:asciiTheme="minorBidi" w:hAnsiTheme="minorBidi" w:cstheme="minorBidi"/>
                <w:color w:val="404040"/>
                <w:sz w:val="18"/>
                <w:szCs w:val="18"/>
              </w:rPr>
              <w:t>varargin</w:t>
            </w:r>
            <w:proofErr w:type="spellEnd"/>
            <w:r w:rsidRPr="003F5F87">
              <w:rPr>
                <w:rFonts w:asciiTheme="minorBidi" w:hAnsiTheme="minorBidi" w:cstheme="minorBidi"/>
                <w:color w:val="404040"/>
                <w:sz w:val="18"/>
                <w:szCs w:val="18"/>
              </w:rPr>
              <w:t xml:space="preserve"> is an empty cell array.</w:t>
            </w:r>
          </w:p>
        </w:tc>
      </w:tr>
    </w:tbl>
    <w:p w14:paraId="15681BEE" w14:textId="658EB27E" w:rsidR="003F5F87" w:rsidRDefault="003F5F87" w:rsidP="007909E7">
      <w:pPr>
        <w:rPr>
          <w:color w:val="B4C6E7" w:themeColor="accent1" w:themeTint="66"/>
        </w:rPr>
      </w:pPr>
    </w:p>
    <w:tbl>
      <w:tblPr>
        <w:tblStyle w:val="TableGrid"/>
        <w:tblW w:w="9781" w:type="dxa"/>
        <w:jc w:val="center"/>
        <w:tblLayout w:type="fixed"/>
        <w:tblLook w:val="04A0" w:firstRow="1" w:lastRow="0" w:firstColumn="1" w:lastColumn="0" w:noHBand="0" w:noVBand="1"/>
      </w:tblPr>
      <w:tblGrid>
        <w:gridCol w:w="1276"/>
        <w:gridCol w:w="2977"/>
        <w:gridCol w:w="5528"/>
      </w:tblGrid>
      <w:tr w:rsidR="003F5F87" w:rsidRPr="009221BF" w14:paraId="4D9B6AF5" w14:textId="77777777" w:rsidTr="003F5F87">
        <w:trPr>
          <w:jc w:val="center"/>
        </w:trPr>
        <w:tc>
          <w:tcPr>
            <w:tcW w:w="1276" w:type="dxa"/>
            <w:tcBorders>
              <w:top w:val="nil"/>
              <w:left w:val="nil"/>
              <w:bottom w:val="single" w:sz="12" w:space="0" w:color="auto"/>
              <w:right w:val="single" w:sz="12" w:space="0" w:color="auto"/>
            </w:tcBorders>
          </w:tcPr>
          <w:p w14:paraId="1017A741" w14:textId="77777777" w:rsidR="003F5F87" w:rsidRPr="009221BF" w:rsidRDefault="003F5F87" w:rsidP="002A7F9D">
            <w:pPr>
              <w:rPr>
                <w:rFonts w:asciiTheme="minorBidi" w:hAnsiTheme="minorBidi"/>
              </w:rPr>
            </w:pPr>
          </w:p>
        </w:tc>
        <w:tc>
          <w:tcPr>
            <w:tcW w:w="2977" w:type="dxa"/>
            <w:tcBorders>
              <w:top w:val="single" w:sz="12" w:space="0" w:color="000000"/>
              <w:left w:val="single" w:sz="12" w:space="0" w:color="auto"/>
              <w:bottom w:val="single" w:sz="12" w:space="0" w:color="auto"/>
              <w:right w:val="single" w:sz="4" w:space="0" w:color="auto"/>
            </w:tcBorders>
            <w:shd w:val="clear" w:color="auto" w:fill="B4C6E7" w:themeFill="accent1" w:themeFillTint="66"/>
          </w:tcPr>
          <w:p w14:paraId="76781A10" w14:textId="77777777" w:rsidR="003F5F87" w:rsidRPr="009221BF" w:rsidRDefault="003F5F87" w:rsidP="002A7F9D">
            <w:pPr>
              <w:jc w:val="center"/>
              <w:rPr>
                <w:rFonts w:asciiTheme="minorBidi" w:hAnsiTheme="minorBidi"/>
              </w:rPr>
            </w:pPr>
            <w:r w:rsidRPr="009221BF">
              <w:rPr>
                <w:rFonts w:asciiTheme="minorBidi" w:hAnsiTheme="minorBidi"/>
              </w:rPr>
              <w:t>Syntax</w:t>
            </w:r>
          </w:p>
        </w:tc>
        <w:tc>
          <w:tcPr>
            <w:tcW w:w="5528" w:type="dxa"/>
            <w:tcBorders>
              <w:top w:val="single" w:sz="12" w:space="0" w:color="000000"/>
              <w:left w:val="single" w:sz="4" w:space="0" w:color="auto"/>
              <w:bottom w:val="single" w:sz="12" w:space="0" w:color="auto"/>
              <w:right w:val="single" w:sz="12" w:space="0" w:color="auto"/>
            </w:tcBorders>
            <w:shd w:val="clear" w:color="auto" w:fill="B4C6E7" w:themeFill="accent1" w:themeFillTint="66"/>
          </w:tcPr>
          <w:p w14:paraId="788CD384" w14:textId="77777777" w:rsidR="003F5F87" w:rsidRPr="009221BF" w:rsidRDefault="003F5F87" w:rsidP="002A7F9D">
            <w:pPr>
              <w:jc w:val="center"/>
              <w:rPr>
                <w:rFonts w:asciiTheme="minorBidi" w:hAnsiTheme="minorBidi"/>
              </w:rPr>
            </w:pPr>
            <w:r w:rsidRPr="009221BF">
              <w:rPr>
                <w:rFonts w:asciiTheme="minorBidi" w:hAnsiTheme="minorBidi"/>
              </w:rPr>
              <w:t>Description</w:t>
            </w:r>
          </w:p>
        </w:tc>
      </w:tr>
      <w:tr w:rsidR="003F5F87" w:rsidRPr="009221BF" w14:paraId="2779A4F1" w14:textId="77777777" w:rsidTr="003F5F87">
        <w:trPr>
          <w:trHeight w:val="945"/>
          <w:jc w:val="center"/>
        </w:trPr>
        <w:tc>
          <w:tcPr>
            <w:tcW w:w="1276" w:type="dxa"/>
            <w:tcBorders>
              <w:top w:val="single" w:sz="12" w:space="0" w:color="auto"/>
              <w:left w:val="single" w:sz="12" w:space="0" w:color="000000"/>
              <w:bottom w:val="single" w:sz="12" w:space="0" w:color="auto"/>
              <w:right w:val="single" w:sz="12" w:space="0" w:color="000000"/>
            </w:tcBorders>
          </w:tcPr>
          <w:p w14:paraId="5E632A85" w14:textId="77777777" w:rsidR="003F5F87" w:rsidRPr="009221BF" w:rsidRDefault="003F5F87" w:rsidP="002A7F9D">
            <w:pPr>
              <w:rPr>
                <w:rFonts w:asciiTheme="minorBidi" w:hAnsiTheme="minorBidi"/>
                <w:color w:val="BF8F00" w:themeColor="accent4" w:themeShade="BF"/>
                <w:sz w:val="20"/>
                <w:szCs w:val="20"/>
              </w:rPr>
            </w:pPr>
          </w:p>
          <w:p w14:paraId="1D631147" w14:textId="77777777" w:rsidR="003F5F87" w:rsidRPr="009221BF" w:rsidRDefault="003F5F87" w:rsidP="002A7F9D">
            <w:pPr>
              <w:rPr>
                <w:rFonts w:asciiTheme="minorBidi" w:hAnsiTheme="minorBidi"/>
                <w:color w:val="BF8F00" w:themeColor="accent4" w:themeShade="BF"/>
                <w:sz w:val="20"/>
                <w:szCs w:val="20"/>
              </w:rPr>
            </w:pPr>
          </w:p>
          <w:p w14:paraId="7C9A85EA" w14:textId="77777777" w:rsidR="003F5F87" w:rsidRPr="009221BF" w:rsidRDefault="003F5F87" w:rsidP="002A7F9D">
            <w:pPr>
              <w:rPr>
                <w:rFonts w:asciiTheme="minorBidi" w:hAnsiTheme="minorBidi"/>
                <w:color w:val="BF8F00" w:themeColor="accent4" w:themeShade="BF"/>
                <w:sz w:val="20"/>
                <w:szCs w:val="20"/>
              </w:rPr>
            </w:pPr>
          </w:p>
          <w:p w14:paraId="4F1059E4" w14:textId="77777777" w:rsidR="003F5F87" w:rsidRPr="009221BF" w:rsidRDefault="003F5F87" w:rsidP="002A7F9D">
            <w:pPr>
              <w:rPr>
                <w:rFonts w:asciiTheme="minorBidi" w:hAnsiTheme="minorBidi"/>
                <w:color w:val="BF8F00" w:themeColor="accent4" w:themeShade="BF"/>
                <w:sz w:val="20"/>
                <w:szCs w:val="20"/>
              </w:rPr>
            </w:pPr>
          </w:p>
          <w:p w14:paraId="415571A5" w14:textId="77777777" w:rsidR="003F5F87" w:rsidRDefault="003F5F87" w:rsidP="002A7F9D">
            <w:pPr>
              <w:jc w:val="center"/>
              <w:rPr>
                <w:rFonts w:asciiTheme="minorBidi" w:hAnsiTheme="minorBidi"/>
                <w:color w:val="2F5496" w:themeColor="accent1" w:themeShade="BF"/>
                <w:sz w:val="20"/>
                <w:szCs w:val="20"/>
              </w:rPr>
            </w:pPr>
          </w:p>
          <w:p w14:paraId="05F59D6A" w14:textId="03B0752A" w:rsidR="003F5F87" w:rsidRPr="009221BF" w:rsidRDefault="003F5F87" w:rsidP="002A7F9D">
            <w:pPr>
              <w:jc w:val="center"/>
              <w:rPr>
                <w:rFonts w:asciiTheme="minorBidi" w:hAnsiTheme="minorBidi"/>
                <w:color w:val="FFC000"/>
                <w:sz w:val="20"/>
                <w:szCs w:val="20"/>
              </w:rPr>
            </w:pPr>
            <w:proofErr w:type="spellStart"/>
            <w:r>
              <w:rPr>
                <w:rFonts w:asciiTheme="minorBidi" w:hAnsiTheme="minorBidi"/>
                <w:color w:val="2F5496" w:themeColor="accent1" w:themeShade="BF"/>
                <w:sz w:val="20"/>
                <w:szCs w:val="20"/>
              </w:rPr>
              <w:t>varargout</w:t>
            </w:r>
            <w:proofErr w:type="spellEnd"/>
          </w:p>
        </w:tc>
        <w:tc>
          <w:tcPr>
            <w:tcW w:w="2977" w:type="dxa"/>
            <w:tcBorders>
              <w:top w:val="single" w:sz="12" w:space="0" w:color="auto"/>
              <w:left w:val="single" w:sz="12" w:space="0" w:color="000000"/>
              <w:bottom w:val="single" w:sz="12" w:space="0" w:color="auto"/>
              <w:right w:val="single" w:sz="4" w:space="0" w:color="auto"/>
            </w:tcBorders>
          </w:tcPr>
          <w:p w14:paraId="3AA49026" w14:textId="77777777" w:rsidR="003F5F87" w:rsidRDefault="003F5F87" w:rsidP="002A7F9D">
            <w:pPr>
              <w:jc w:val="center"/>
              <w:rPr>
                <w:rFonts w:asciiTheme="minorBidi" w:hAnsiTheme="minorBidi"/>
                <w:sz w:val="20"/>
                <w:szCs w:val="20"/>
              </w:rPr>
            </w:pPr>
          </w:p>
          <w:p w14:paraId="563AD4D3" w14:textId="77777777" w:rsidR="003F5F87" w:rsidRDefault="003F5F87" w:rsidP="002A7F9D">
            <w:pPr>
              <w:jc w:val="center"/>
              <w:rPr>
                <w:rFonts w:asciiTheme="minorBidi" w:hAnsiTheme="minorBidi"/>
                <w:sz w:val="20"/>
                <w:szCs w:val="20"/>
              </w:rPr>
            </w:pPr>
          </w:p>
          <w:p w14:paraId="2A038662" w14:textId="77777777" w:rsidR="003F5F87" w:rsidRDefault="003F5F87" w:rsidP="002A7F9D">
            <w:pPr>
              <w:jc w:val="center"/>
              <w:rPr>
                <w:rFonts w:asciiTheme="minorBidi" w:hAnsiTheme="minorBidi"/>
                <w:sz w:val="20"/>
                <w:szCs w:val="20"/>
              </w:rPr>
            </w:pPr>
          </w:p>
          <w:p w14:paraId="64472E5F" w14:textId="77777777" w:rsidR="003F5F87" w:rsidRDefault="003F5F87" w:rsidP="002A7F9D">
            <w:pPr>
              <w:jc w:val="center"/>
              <w:rPr>
                <w:rFonts w:asciiTheme="minorBidi" w:hAnsiTheme="minorBidi"/>
                <w:sz w:val="20"/>
                <w:szCs w:val="20"/>
              </w:rPr>
            </w:pPr>
          </w:p>
          <w:p w14:paraId="19CAEB60" w14:textId="77777777" w:rsidR="003F5F87" w:rsidRDefault="003F5F87" w:rsidP="002A7F9D">
            <w:pPr>
              <w:jc w:val="center"/>
              <w:rPr>
                <w:rFonts w:asciiTheme="minorBidi" w:hAnsiTheme="minorBidi"/>
                <w:sz w:val="20"/>
                <w:szCs w:val="20"/>
              </w:rPr>
            </w:pPr>
          </w:p>
          <w:p w14:paraId="18B474D4" w14:textId="195673DA" w:rsidR="003F5F87" w:rsidRPr="009221BF" w:rsidRDefault="00DA6F03" w:rsidP="002A7F9D">
            <w:pPr>
              <w:jc w:val="center"/>
              <w:rPr>
                <w:rFonts w:asciiTheme="minorBidi" w:hAnsiTheme="minorBidi"/>
                <w:sz w:val="20"/>
                <w:szCs w:val="20"/>
              </w:rPr>
            </w:pPr>
            <w:proofErr w:type="spellStart"/>
            <w:r>
              <w:rPr>
                <w:rFonts w:asciiTheme="minorBidi" w:hAnsiTheme="minorBidi"/>
                <w:sz w:val="20"/>
                <w:szCs w:val="20"/>
              </w:rPr>
              <w:t>var</w:t>
            </w:r>
            <w:r w:rsidR="003F5F87">
              <w:rPr>
                <w:rFonts w:asciiTheme="minorBidi" w:hAnsiTheme="minorBidi"/>
                <w:sz w:val="20"/>
                <w:szCs w:val="20"/>
              </w:rPr>
              <w:t>argout</w:t>
            </w:r>
            <w:proofErr w:type="spellEnd"/>
          </w:p>
        </w:tc>
        <w:tc>
          <w:tcPr>
            <w:tcW w:w="5528" w:type="dxa"/>
            <w:tcBorders>
              <w:top w:val="single" w:sz="12" w:space="0" w:color="auto"/>
              <w:left w:val="single" w:sz="4" w:space="0" w:color="auto"/>
              <w:bottom w:val="single" w:sz="12" w:space="0" w:color="auto"/>
              <w:right w:val="single" w:sz="12" w:space="0" w:color="auto"/>
            </w:tcBorders>
          </w:tcPr>
          <w:p w14:paraId="713CD125" w14:textId="77777777" w:rsidR="003F5F87" w:rsidRPr="003F5F87" w:rsidRDefault="003F5F87" w:rsidP="003F5F87">
            <w:pPr>
              <w:pStyle w:val="NormalWeb"/>
              <w:shd w:val="clear" w:color="auto" w:fill="FFFFFF"/>
              <w:spacing w:after="150" w:line="270" w:lineRule="atLeast"/>
              <w:rPr>
                <w:rFonts w:asciiTheme="minorBidi" w:hAnsiTheme="minorBidi" w:cstheme="minorBidi"/>
                <w:color w:val="404040"/>
                <w:sz w:val="18"/>
                <w:szCs w:val="18"/>
              </w:rPr>
            </w:pPr>
            <w:proofErr w:type="spellStart"/>
            <w:r w:rsidRPr="003F5F87">
              <w:rPr>
                <w:rFonts w:asciiTheme="minorBidi" w:hAnsiTheme="minorBidi" w:cstheme="minorBidi"/>
                <w:color w:val="404040"/>
                <w:sz w:val="18"/>
                <w:szCs w:val="18"/>
              </w:rPr>
              <w:t>varargout</w:t>
            </w:r>
            <w:proofErr w:type="spellEnd"/>
            <w:r w:rsidRPr="003F5F87">
              <w:rPr>
                <w:rFonts w:asciiTheme="minorBidi" w:hAnsiTheme="minorBidi" w:cstheme="minorBidi"/>
                <w:color w:val="404040"/>
                <w:sz w:val="18"/>
                <w:szCs w:val="18"/>
              </w:rPr>
              <w:t xml:space="preserve"> is an output variable in a function definition statement that enables the function to return any number of output arguments. Specify </w:t>
            </w:r>
            <w:proofErr w:type="spellStart"/>
            <w:r w:rsidRPr="003F5F87">
              <w:rPr>
                <w:rFonts w:asciiTheme="minorBidi" w:hAnsiTheme="minorBidi" w:cstheme="minorBidi"/>
                <w:color w:val="404040"/>
                <w:sz w:val="18"/>
                <w:szCs w:val="18"/>
              </w:rPr>
              <w:t>varargout</w:t>
            </w:r>
            <w:proofErr w:type="spellEnd"/>
            <w:r w:rsidRPr="003F5F87">
              <w:rPr>
                <w:rFonts w:asciiTheme="minorBidi" w:hAnsiTheme="minorBidi" w:cstheme="minorBidi"/>
                <w:color w:val="404040"/>
                <w:sz w:val="18"/>
                <w:szCs w:val="18"/>
              </w:rPr>
              <w:t xml:space="preserve"> using lowercase characters, and include it as the last output argument after any explicitly declared outputs.</w:t>
            </w:r>
          </w:p>
          <w:p w14:paraId="42613D4E" w14:textId="45306D68" w:rsidR="003F5F87" w:rsidRPr="009221BF" w:rsidRDefault="003F5F87" w:rsidP="003F5F87">
            <w:pPr>
              <w:pStyle w:val="NormalWeb"/>
              <w:shd w:val="clear" w:color="auto" w:fill="FFFFFF"/>
              <w:spacing w:before="0" w:beforeAutospacing="0" w:after="150" w:afterAutospacing="0" w:line="270" w:lineRule="atLeast"/>
              <w:rPr>
                <w:rFonts w:asciiTheme="minorBidi" w:hAnsiTheme="minorBidi" w:cstheme="minorBidi"/>
                <w:color w:val="404040"/>
                <w:sz w:val="18"/>
                <w:szCs w:val="18"/>
              </w:rPr>
            </w:pPr>
            <w:r w:rsidRPr="003F5F87">
              <w:rPr>
                <w:rFonts w:asciiTheme="minorBidi" w:hAnsiTheme="minorBidi" w:cstheme="minorBidi"/>
                <w:color w:val="404040"/>
                <w:sz w:val="18"/>
                <w:szCs w:val="18"/>
              </w:rPr>
              <w:t xml:space="preserve">When the function executes, </w:t>
            </w:r>
            <w:proofErr w:type="spellStart"/>
            <w:r w:rsidRPr="003F5F87">
              <w:rPr>
                <w:rFonts w:asciiTheme="minorBidi" w:hAnsiTheme="minorBidi" w:cstheme="minorBidi"/>
                <w:color w:val="404040"/>
                <w:sz w:val="18"/>
                <w:szCs w:val="18"/>
              </w:rPr>
              <w:t>varargout</w:t>
            </w:r>
            <w:proofErr w:type="spellEnd"/>
            <w:r w:rsidRPr="003F5F87">
              <w:rPr>
                <w:rFonts w:asciiTheme="minorBidi" w:hAnsiTheme="minorBidi" w:cstheme="minorBidi"/>
                <w:color w:val="404040"/>
                <w:sz w:val="18"/>
                <w:szCs w:val="18"/>
              </w:rPr>
              <w:t xml:space="preserve"> is a 1-by-N cell array, where N is the number of outputs requested after the explicitly declared outputs.</w:t>
            </w:r>
          </w:p>
        </w:tc>
      </w:tr>
    </w:tbl>
    <w:p w14:paraId="2E62670A" w14:textId="3B65988C" w:rsidR="003F5F87" w:rsidRDefault="003F5F87" w:rsidP="007909E7">
      <w:pPr>
        <w:rPr>
          <w:color w:val="B4C6E7" w:themeColor="accent1" w:themeTint="66"/>
        </w:rPr>
      </w:pPr>
    </w:p>
    <w:p w14:paraId="4399F997" w14:textId="3F55E28D" w:rsidR="003F5F87" w:rsidRPr="00981FF3" w:rsidRDefault="003F5F87" w:rsidP="003F5F87">
      <w:pPr>
        <w:jc w:val="center"/>
        <w:rPr>
          <w:color w:val="B4C6E7" w:themeColor="accent1" w:themeTint="66"/>
        </w:rPr>
      </w:pPr>
      <w:r>
        <w:rPr>
          <w:noProof/>
        </w:rPr>
        <w:drawing>
          <wp:inline distT="0" distB="0" distL="0" distR="0" wp14:anchorId="5CE122D9" wp14:editId="501AE156">
            <wp:extent cx="3253230" cy="28321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44" t="20323" r="47543" b="28585"/>
                    <a:stretch/>
                  </pic:blipFill>
                  <pic:spPr bwMode="auto">
                    <a:xfrm>
                      <a:off x="0" y="0"/>
                      <a:ext cx="3270144" cy="2846824"/>
                    </a:xfrm>
                    <a:prstGeom prst="rect">
                      <a:avLst/>
                    </a:prstGeom>
                    <a:ln>
                      <a:noFill/>
                    </a:ln>
                    <a:extLst>
                      <a:ext uri="{53640926-AAD7-44D8-BBD7-CCE9431645EC}">
                        <a14:shadowObscured xmlns:a14="http://schemas.microsoft.com/office/drawing/2010/main"/>
                      </a:ext>
                    </a:extLst>
                  </pic:spPr>
                </pic:pic>
              </a:graphicData>
            </a:graphic>
          </wp:inline>
        </w:drawing>
      </w:r>
    </w:p>
    <w:sectPr w:rsidR="003F5F87" w:rsidRPr="00981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14E0D"/>
    <w:multiLevelType w:val="hybridMultilevel"/>
    <w:tmpl w:val="C70211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D83D43"/>
    <w:multiLevelType w:val="hybridMultilevel"/>
    <w:tmpl w:val="0700DA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DD64F28"/>
    <w:multiLevelType w:val="hybridMultilevel"/>
    <w:tmpl w:val="66289B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33B0F39"/>
    <w:multiLevelType w:val="hybridMultilevel"/>
    <w:tmpl w:val="667A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B58"/>
    <w:rsid w:val="00060934"/>
    <w:rsid w:val="000B68D8"/>
    <w:rsid w:val="001872F2"/>
    <w:rsid w:val="003F5F87"/>
    <w:rsid w:val="00475BDB"/>
    <w:rsid w:val="004F1625"/>
    <w:rsid w:val="006F6F20"/>
    <w:rsid w:val="007909E7"/>
    <w:rsid w:val="00821B58"/>
    <w:rsid w:val="00981FF3"/>
    <w:rsid w:val="00A52D98"/>
    <w:rsid w:val="00BB734C"/>
    <w:rsid w:val="00DA6F03"/>
    <w:rsid w:val="00E40435"/>
    <w:rsid w:val="00EB1948"/>
    <w:rsid w:val="00EB4B2E"/>
    <w:rsid w:val="00ED1FD2"/>
    <w:rsid w:val="00FA3B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AC89"/>
  <w15:chartTrackingRefBased/>
  <w15:docId w15:val="{0F3FDA3F-428F-48AA-AF6F-CC36D778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F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2E"/>
    <w:pPr>
      <w:ind w:left="720"/>
      <w:contextualSpacing/>
    </w:pPr>
  </w:style>
  <w:style w:type="table" w:styleId="TableGrid">
    <w:name w:val="Table Grid"/>
    <w:basedOn w:val="TableNormal"/>
    <w:uiPriority w:val="39"/>
    <w:rsid w:val="00981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81FF3"/>
    <w:rPr>
      <w:rFonts w:ascii="Courier New" w:eastAsia="Times New Roman" w:hAnsi="Courier New" w:cs="Courier New"/>
      <w:sz w:val="20"/>
      <w:szCs w:val="20"/>
    </w:rPr>
  </w:style>
  <w:style w:type="character" w:customStyle="1" w:styleId="apple-converted-space">
    <w:name w:val="apple-converted-space"/>
    <w:basedOn w:val="DefaultParagraphFont"/>
    <w:rsid w:val="00981FF3"/>
  </w:style>
  <w:style w:type="paragraph" w:styleId="NormalWeb">
    <w:name w:val="Normal (Web)"/>
    <w:basedOn w:val="Normal"/>
    <w:uiPriority w:val="99"/>
    <w:unhideWhenUsed/>
    <w:rsid w:val="00981F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283944">
      <w:bodyDiv w:val="1"/>
      <w:marLeft w:val="0"/>
      <w:marRight w:val="0"/>
      <w:marTop w:val="0"/>
      <w:marBottom w:val="0"/>
      <w:divBdr>
        <w:top w:val="none" w:sz="0" w:space="0" w:color="auto"/>
        <w:left w:val="none" w:sz="0" w:space="0" w:color="auto"/>
        <w:bottom w:val="none" w:sz="0" w:space="0" w:color="auto"/>
        <w:right w:val="none" w:sz="0" w:space="0" w:color="auto"/>
      </w:divBdr>
    </w:div>
    <w:div w:id="130766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7</Pages>
  <Words>883</Words>
  <Characters>5035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Dorreen Rostami</dc:creator>
  <cp:keywords/>
  <dc:description/>
  <cp:lastModifiedBy>Dorreen Rostami</cp:lastModifiedBy>
  <cp:revision>9</cp:revision>
  <dcterms:created xsi:type="dcterms:W3CDTF">2020-11-03T08:49:00Z</dcterms:created>
  <dcterms:modified xsi:type="dcterms:W3CDTF">2020-11-06T12:40:00Z</dcterms:modified>
</cp:coreProperties>
</file>